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53C" w:rsidRPr="005D053C" w:rsidRDefault="005D053C" w:rsidP="005D053C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SimSun" w:hAnsi="Calibri" w:cs="Mangal"/>
          <w:b/>
          <w:kern w:val="3"/>
          <w:lang w:eastAsia="zh-CN" w:bidi="hi-IN"/>
        </w:rPr>
      </w:pPr>
      <w:r w:rsidRPr="005D053C">
        <w:rPr>
          <w:rFonts w:ascii="Calibri" w:eastAsia="SimSun" w:hAnsi="Calibri" w:cs="Mangal"/>
          <w:b/>
          <w:kern w:val="3"/>
          <w:lang w:eastAsia="zh-CN" w:bidi="hi-IN"/>
        </w:rPr>
        <w:t>Informacja o wyborze Wykonawcy</w:t>
      </w:r>
    </w:p>
    <w:p w:rsidR="005D053C" w:rsidRPr="005D053C" w:rsidRDefault="005D053C" w:rsidP="005D053C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SimSun" w:hAnsi="Calibri" w:cs="Mangal"/>
          <w:b/>
          <w:kern w:val="3"/>
          <w:lang w:eastAsia="zh-CN" w:bidi="hi-IN"/>
        </w:rPr>
      </w:pPr>
      <w:r w:rsidRPr="005D053C">
        <w:rPr>
          <w:rFonts w:ascii="Calibri" w:eastAsia="SimSun" w:hAnsi="Calibri" w:cs="Mangal"/>
          <w:b/>
          <w:kern w:val="3"/>
          <w:lang w:eastAsia="zh-CN" w:bidi="hi-IN"/>
        </w:rPr>
        <w:t>na  wykonanie na rzecz Ministerstwa Rozwoju aplikacji - bazy danych służącej nadzorowi nad fundacjami zgodnie z ustawą o fundacjach (tj. Dz.U. z 2018r. poz. 1491).</w:t>
      </w:r>
    </w:p>
    <w:p w:rsidR="005D053C" w:rsidRPr="005D053C" w:rsidRDefault="005D053C" w:rsidP="005D053C">
      <w:pPr>
        <w:widowControl w:val="0"/>
        <w:suppressAutoHyphens/>
        <w:autoSpaceDN w:val="0"/>
        <w:spacing w:after="120" w:line="240" w:lineRule="auto"/>
        <w:jc w:val="both"/>
        <w:rPr>
          <w:rFonts w:ascii="Times New Roman" w:eastAsia="SimSun" w:hAnsi="Times New Roman" w:cs="Mangal"/>
          <w:kern w:val="3"/>
          <w:sz w:val="20"/>
          <w:szCs w:val="24"/>
          <w:lang w:eastAsia="zh-CN" w:bidi="hi-IN"/>
        </w:rPr>
      </w:pPr>
    </w:p>
    <w:p w:rsidR="005D053C" w:rsidRPr="005D053C" w:rsidRDefault="005D053C" w:rsidP="005D053C">
      <w:pPr>
        <w:widowControl w:val="0"/>
        <w:suppressAutoHyphens/>
        <w:autoSpaceDN w:val="0"/>
        <w:spacing w:after="120" w:line="240" w:lineRule="auto"/>
        <w:ind w:left="1065"/>
        <w:jc w:val="both"/>
        <w:rPr>
          <w:rFonts w:ascii="Times New Roman" w:eastAsia="SimSun" w:hAnsi="Times New Roman" w:cs="Mangal"/>
          <w:kern w:val="3"/>
          <w:sz w:val="20"/>
          <w:szCs w:val="24"/>
          <w:lang w:eastAsia="zh-CN" w:bidi="hi-IN"/>
        </w:rPr>
      </w:pPr>
    </w:p>
    <w:p w:rsidR="005D053C" w:rsidRPr="002A3760" w:rsidRDefault="005D053C" w:rsidP="002A3760">
      <w:pPr>
        <w:widowControl w:val="0"/>
        <w:suppressAutoHyphens/>
        <w:autoSpaceDN w:val="0"/>
        <w:spacing w:after="0" w:line="240" w:lineRule="auto"/>
        <w:rPr>
          <w:rFonts w:ascii="Calibri" w:eastAsia="SimSun" w:hAnsi="Calibri" w:cs="Mangal"/>
          <w:kern w:val="3"/>
          <w:sz w:val="16"/>
          <w:szCs w:val="16"/>
          <w:lang w:eastAsia="zh-CN" w:bidi="hi-IN"/>
        </w:rPr>
      </w:pPr>
      <w:r w:rsidRPr="002A3760">
        <w:rPr>
          <w:rFonts w:ascii="Calibri" w:eastAsia="SimSun" w:hAnsi="Calibri" w:cs="Mangal"/>
          <w:kern w:val="3"/>
          <w:sz w:val="16"/>
          <w:szCs w:val="16"/>
          <w:lang w:eastAsia="zh-CN" w:bidi="hi-IN"/>
        </w:rPr>
        <w:t>Ocena ofert odbyła się na podstawie następujących kryteriów:</w:t>
      </w:r>
    </w:p>
    <w:p w:rsidR="005D053C" w:rsidRPr="005D053C" w:rsidRDefault="005D053C" w:rsidP="005D053C">
      <w:pPr>
        <w:widowControl w:val="0"/>
        <w:tabs>
          <w:tab w:val="left" w:pos="426"/>
        </w:tabs>
        <w:suppressAutoHyphens/>
        <w:autoSpaceDE w:val="0"/>
        <w:autoSpaceDN w:val="0"/>
        <w:spacing w:after="0" w:line="240" w:lineRule="auto"/>
        <w:rPr>
          <w:rFonts w:ascii="Calibri, Calibri" w:eastAsia="Calibri, Calibri" w:hAnsi="Calibri, Calibri" w:cs="Calibri, Calibri"/>
          <w:color w:val="000000"/>
          <w:kern w:val="3"/>
          <w:sz w:val="24"/>
          <w:szCs w:val="24"/>
          <w:lang w:eastAsia="zh-CN" w:bidi="hi-IN"/>
        </w:rPr>
      </w:pPr>
    </w:p>
    <w:tbl>
      <w:tblPr>
        <w:tblW w:w="907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0"/>
        <w:gridCol w:w="5941"/>
        <w:gridCol w:w="2701"/>
      </w:tblGrid>
      <w:tr w:rsidR="005D053C" w:rsidRPr="005D053C" w:rsidTr="005D053C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53C" w:rsidRPr="005D053C" w:rsidRDefault="005D053C" w:rsidP="005D053C">
            <w:pPr>
              <w:widowControl w:val="0"/>
              <w:tabs>
                <w:tab w:val="left" w:pos="426"/>
              </w:tabs>
              <w:suppressAutoHyphens/>
              <w:autoSpaceDN w:val="0"/>
              <w:spacing w:after="0" w:line="240" w:lineRule="auto"/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  <w:t>Lp.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53C" w:rsidRPr="005D053C" w:rsidRDefault="005D053C" w:rsidP="005D053C">
            <w:pPr>
              <w:widowControl w:val="0"/>
              <w:tabs>
                <w:tab w:val="left" w:pos="426"/>
              </w:tabs>
              <w:suppressAutoHyphens/>
              <w:autoSpaceDN w:val="0"/>
              <w:spacing w:after="0" w:line="240" w:lineRule="auto"/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  <w:t>Nazwa kryterium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53C" w:rsidRPr="005D053C" w:rsidRDefault="005D053C" w:rsidP="005D053C">
            <w:pPr>
              <w:widowControl w:val="0"/>
              <w:tabs>
                <w:tab w:val="left" w:pos="426"/>
              </w:tabs>
              <w:suppressAutoHyphens/>
              <w:autoSpaceDN w:val="0"/>
              <w:spacing w:after="0" w:line="240" w:lineRule="auto"/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  <w:t>  Waga kryterium (w %)</w:t>
            </w:r>
          </w:p>
        </w:tc>
      </w:tr>
      <w:tr w:rsidR="005D053C" w:rsidRPr="005D053C" w:rsidTr="005D053C">
        <w:trPr>
          <w:trHeight w:val="79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53C" w:rsidRPr="005D053C" w:rsidRDefault="005D053C" w:rsidP="005D053C">
            <w:pPr>
              <w:widowControl w:val="0"/>
              <w:tabs>
                <w:tab w:val="left" w:pos="426"/>
              </w:tabs>
              <w:suppressAutoHyphens/>
              <w:autoSpaceDN w:val="0"/>
              <w:spacing w:after="0" w:line="240" w:lineRule="auto"/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  <w:t>   1</w:t>
            </w:r>
          </w:p>
        </w:tc>
        <w:tc>
          <w:tcPr>
            <w:tcW w:w="59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53C" w:rsidRPr="005D053C" w:rsidRDefault="005D053C" w:rsidP="005D053C">
            <w:pPr>
              <w:widowControl w:val="0"/>
              <w:tabs>
                <w:tab w:val="left" w:pos="426"/>
              </w:tabs>
              <w:suppressAutoHyphens/>
              <w:autoSpaceDN w:val="0"/>
              <w:spacing w:after="0" w:line="240" w:lineRule="auto"/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  <w:t>  Łączna cena przedmiotu zamówienia</w:t>
            </w:r>
          </w:p>
        </w:tc>
        <w:tc>
          <w:tcPr>
            <w:tcW w:w="2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53C" w:rsidRPr="005D053C" w:rsidRDefault="005D053C" w:rsidP="005D053C">
            <w:pPr>
              <w:widowControl w:val="0"/>
              <w:tabs>
                <w:tab w:val="left" w:pos="426"/>
              </w:tabs>
              <w:suppressAutoHyphens/>
              <w:autoSpaceDN w:val="0"/>
              <w:spacing w:after="0" w:line="240" w:lineRule="auto"/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  <w:t>      70</w:t>
            </w:r>
          </w:p>
        </w:tc>
      </w:tr>
      <w:tr w:rsidR="005D053C" w:rsidRPr="005D053C" w:rsidTr="005D053C"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53C" w:rsidRPr="005D053C" w:rsidRDefault="005D053C" w:rsidP="005D053C">
            <w:pPr>
              <w:widowControl w:val="0"/>
              <w:tabs>
                <w:tab w:val="left" w:pos="426"/>
              </w:tabs>
              <w:suppressAutoHyphens/>
              <w:autoSpaceDN w:val="0"/>
              <w:spacing w:after="0" w:line="240" w:lineRule="auto"/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  <w:t>   2</w:t>
            </w:r>
          </w:p>
        </w:tc>
        <w:tc>
          <w:tcPr>
            <w:tcW w:w="59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53C" w:rsidRPr="005D053C" w:rsidRDefault="005D053C" w:rsidP="005D053C">
            <w:pPr>
              <w:widowControl w:val="0"/>
              <w:tabs>
                <w:tab w:val="left" w:pos="426"/>
              </w:tabs>
              <w:suppressAutoHyphens/>
              <w:autoSpaceDN w:val="0"/>
              <w:spacing w:after="0" w:line="240" w:lineRule="auto"/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  <w:t>  Doświadczenie w realizowaniu aplikacji bazodanowych</w:t>
            </w:r>
          </w:p>
        </w:tc>
        <w:tc>
          <w:tcPr>
            <w:tcW w:w="2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53C" w:rsidRPr="005D053C" w:rsidRDefault="005D053C" w:rsidP="005D053C">
            <w:pPr>
              <w:widowControl w:val="0"/>
              <w:tabs>
                <w:tab w:val="left" w:pos="426"/>
              </w:tabs>
              <w:suppressAutoHyphens/>
              <w:autoSpaceDN w:val="0"/>
              <w:spacing w:after="0" w:line="240" w:lineRule="auto"/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  <w:t>      30</w:t>
            </w:r>
          </w:p>
        </w:tc>
      </w:tr>
    </w:tbl>
    <w:p w:rsidR="005D053C" w:rsidRPr="005D053C" w:rsidRDefault="005D053C" w:rsidP="005D053C">
      <w:pPr>
        <w:widowControl w:val="0"/>
        <w:suppressAutoHyphens/>
        <w:autoSpaceDE w:val="0"/>
        <w:autoSpaceDN w:val="0"/>
        <w:spacing w:after="0" w:line="240" w:lineRule="auto"/>
        <w:rPr>
          <w:rFonts w:ascii="Calibri, Calibri" w:eastAsia="Calibri, Calibri" w:hAnsi="Calibri, Calibri" w:cs="Calibri, Calibri"/>
          <w:color w:val="000000"/>
          <w:kern w:val="3"/>
          <w:sz w:val="24"/>
          <w:szCs w:val="24"/>
          <w:lang w:eastAsia="zh-CN" w:bidi="hi-IN"/>
        </w:rPr>
      </w:pPr>
    </w:p>
    <w:p w:rsidR="005D053C" w:rsidRPr="002A3760" w:rsidRDefault="005D053C" w:rsidP="002A3760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SimSun" w:hAnsi="Calibri" w:cs="Mangal"/>
          <w:kern w:val="3"/>
          <w:sz w:val="16"/>
          <w:szCs w:val="16"/>
          <w:lang w:eastAsia="zh-CN" w:bidi="hi-IN"/>
        </w:rPr>
      </w:pPr>
    </w:p>
    <w:p w:rsidR="005D053C" w:rsidRPr="002A3760" w:rsidRDefault="005D053C" w:rsidP="002A3760">
      <w:pPr>
        <w:widowControl w:val="0"/>
        <w:suppressAutoHyphens/>
        <w:autoSpaceDN w:val="0"/>
        <w:spacing w:after="0" w:line="240" w:lineRule="auto"/>
        <w:rPr>
          <w:rFonts w:ascii="Calibri" w:eastAsia="SimSun" w:hAnsi="Calibri" w:cs="Mangal"/>
          <w:kern w:val="3"/>
          <w:sz w:val="16"/>
          <w:szCs w:val="16"/>
          <w:lang w:eastAsia="zh-CN" w:bidi="hi-IN"/>
        </w:rPr>
      </w:pPr>
      <w:r w:rsidRPr="002A3760">
        <w:rPr>
          <w:rFonts w:ascii="Calibri" w:eastAsia="SimSun" w:hAnsi="Calibri" w:cs="Mangal"/>
          <w:kern w:val="3"/>
          <w:sz w:val="16"/>
          <w:szCs w:val="16"/>
          <w:lang w:eastAsia="zh-CN" w:bidi="hi-IN"/>
        </w:rPr>
        <w:t>Liczba punktów przyznanych w poszczególnych kryteriach przedstawia się następująco:</w:t>
      </w:r>
    </w:p>
    <w:p w:rsidR="005D053C" w:rsidRPr="002A3760" w:rsidRDefault="005D053C" w:rsidP="002A3760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SimSun" w:hAnsi="Calibri" w:cs="Mangal"/>
          <w:kern w:val="3"/>
          <w:sz w:val="16"/>
          <w:szCs w:val="16"/>
          <w:lang w:eastAsia="zh-CN" w:bidi="hi-IN"/>
        </w:rPr>
      </w:pPr>
    </w:p>
    <w:p w:rsidR="005D053C" w:rsidRPr="002A3760" w:rsidRDefault="005D053C" w:rsidP="002A3760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SimSun" w:hAnsi="Calibri" w:cs="Mangal"/>
          <w:kern w:val="3"/>
          <w:sz w:val="16"/>
          <w:szCs w:val="16"/>
          <w:lang w:eastAsia="zh-CN" w:bidi="hi-IN"/>
        </w:rPr>
      </w:pPr>
    </w:p>
    <w:tbl>
      <w:tblPr>
        <w:tblW w:w="902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3488"/>
        <w:gridCol w:w="1558"/>
        <w:gridCol w:w="1700"/>
        <w:gridCol w:w="1683"/>
      </w:tblGrid>
      <w:tr w:rsidR="005D053C" w:rsidRPr="005D053C" w:rsidTr="002A3760">
        <w:trPr>
          <w:trHeight w:val="586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53C" w:rsidRPr="005D053C" w:rsidRDefault="005D053C" w:rsidP="005D053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  <w:t>L.p.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53C" w:rsidRPr="005D053C" w:rsidRDefault="005D053C" w:rsidP="005D053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  <w:t>Nazwa i adres wykonawcy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53C" w:rsidRPr="005D053C" w:rsidRDefault="005D053C" w:rsidP="005D053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  <w:t>Liczba punktów</w:t>
            </w:r>
          </w:p>
          <w:p w:rsidR="005D053C" w:rsidRPr="005D053C" w:rsidRDefault="005D053C" w:rsidP="005D053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  <w:t>w kryterium nr 1,</w:t>
            </w:r>
          </w:p>
          <w:p w:rsidR="005D053C" w:rsidRPr="005D053C" w:rsidRDefault="005D053C" w:rsidP="005D053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  <w:t>tj. „cena”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53C" w:rsidRPr="005D053C" w:rsidRDefault="005D053C" w:rsidP="005D053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  <w:t>Liczba punktów</w:t>
            </w:r>
          </w:p>
          <w:p w:rsidR="005D053C" w:rsidRPr="005D053C" w:rsidRDefault="005D053C" w:rsidP="005D053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  <w:t>w kryterium nr 2 wraz z uzasadnieniem</w:t>
            </w:r>
            <w:r w:rsidRPr="005D053C">
              <w:rPr>
                <w:rFonts w:ascii="Calibri" w:eastAsia="SimSun" w:hAnsi="Calibri" w:cs="Mangal"/>
                <w:kern w:val="3"/>
                <w:sz w:val="16"/>
                <w:szCs w:val="16"/>
                <w:vertAlign w:val="superscript"/>
                <w:lang w:eastAsia="zh-CN" w:bidi="hi-IN"/>
              </w:rPr>
              <w:footnoteReference w:id="1"/>
            </w:r>
            <w:r w:rsidRPr="005D053C">
              <w:rPr>
                <w:rFonts w:ascii="Calibri" w:eastAsia="SimSun" w:hAnsi="Calibri" w:cs="Mangal"/>
                <w:kern w:val="3"/>
                <w:sz w:val="16"/>
                <w:szCs w:val="16"/>
                <w:vertAlign w:val="superscript"/>
                <w:lang w:eastAsia="zh-CN" w:bidi="hi-IN"/>
              </w:rPr>
              <w:t>)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53C" w:rsidRPr="005D053C" w:rsidRDefault="005D053C" w:rsidP="005D053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  <w:t>Łączna liczba punktów</w:t>
            </w:r>
          </w:p>
        </w:tc>
      </w:tr>
      <w:tr w:rsidR="005D053C" w:rsidRPr="005D053C" w:rsidTr="002A3760">
        <w:trPr>
          <w:trHeight w:val="586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53C" w:rsidRPr="005D053C" w:rsidRDefault="005D053C" w:rsidP="005D053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  <w:t>1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760" w:rsidRDefault="002A3760" w:rsidP="002A376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</w:pPr>
          </w:p>
          <w:p w:rsidR="005D053C" w:rsidRPr="005D053C" w:rsidRDefault="005D053C" w:rsidP="002A376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  <w:t>Kamil Śmieszek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53C" w:rsidRPr="005D053C" w:rsidRDefault="005D053C" w:rsidP="005D053C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Calibri" w:eastAsia="SimSun" w:hAnsi="Calibri" w:cs="Mangal"/>
                <w:b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b/>
                <w:color w:val="000000"/>
                <w:kern w:val="3"/>
                <w:sz w:val="16"/>
                <w:szCs w:val="16"/>
                <w:lang w:eastAsia="zh-CN" w:bidi="hi-IN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53C" w:rsidRPr="005D053C" w:rsidRDefault="005D053C" w:rsidP="005D053C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Calibri" w:eastAsia="SimSun" w:hAnsi="Calibri" w:cs="Mangal"/>
                <w:b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b/>
                <w:color w:val="000000"/>
                <w:kern w:val="3"/>
                <w:sz w:val="16"/>
                <w:szCs w:val="16"/>
                <w:lang w:eastAsia="zh-CN" w:bidi="hi-IN"/>
              </w:rPr>
              <w:t>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53C" w:rsidRPr="005D053C" w:rsidRDefault="005D053C" w:rsidP="005D053C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Calibri" w:eastAsia="SimSun" w:hAnsi="Calibri" w:cs="Mangal"/>
                <w:b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b/>
                <w:color w:val="000000"/>
                <w:kern w:val="3"/>
                <w:sz w:val="16"/>
                <w:szCs w:val="16"/>
                <w:lang w:eastAsia="zh-CN" w:bidi="hi-IN"/>
              </w:rPr>
              <w:t>100</w:t>
            </w:r>
          </w:p>
        </w:tc>
      </w:tr>
      <w:tr w:rsidR="005D053C" w:rsidRPr="005D053C" w:rsidTr="002A3760">
        <w:trPr>
          <w:trHeight w:val="586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53C" w:rsidRPr="005D053C" w:rsidRDefault="005D053C" w:rsidP="005D053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  <w:t>2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53C" w:rsidRPr="005D053C" w:rsidRDefault="005D053C" w:rsidP="002A376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</w:pPr>
            <w:proofErr w:type="spellStart"/>
            <w:r w:rsidRPr="005D053C"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  <w:t>Mentax</w:t>
            </w:r>
            <w:proofErr w:type="spellEnd"/>
            <w:r w:rsidRPr="005D053C"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  <w:t xml:space="preserve"> S.A.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53C" w:rsidRPr="005D053C" w:rsidRDefault="005D053C" w:rsidP="005D053C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53C" w:rsidRPr="005D053C" w:rsidRDefault="005D053C" w:rsidP="005D053C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  <w:t>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53C" w:rsidRPr="005D053C" w:rsidRDefault="005D053C" w:rsidP="005D053C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  <w:t>44</w:t>
            </w:r>
          </w:p>
        </w:tc>
      </w:tr>
      <w:tr w:rsidR="005D053C" w:rsidRPr="005D053C" w:rsidTr="002A3760">
        <w:trPr>
          <w:trHeight w:val="586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53C" w:rsidRPr="005D053C" w:rsidRDefault="005D053C" w:rsidP="005D053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  <w:t>3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53C" w:rsidRPr="005D053C" w:rsidRDefault="005D053C" w:rsidP="002A376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  <w:t>sm32 STUDIO Marek Mucharski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53C" w:rsidRPr="005D053C" w:rsidRDefault="005D053C" w:rsidP="005D053C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53C" w:rsidRPr="005D053C" w:rsidRDefault="005D053C" w:rsidP="005D053C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  <w:t>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53C" w:rsidRPr="005D053C" w:rsidRDefault="005D053C" w:rsidP="005D053C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  <w:t>75</w:t>
            </w:r>
          </w:p>
        </w:tc>
      </w:tr>
      <w:tr w:rsidR="005D053C" w:rsidRPr="005D053C" w:rsidTr="002A3760">
        <w:trPr>
          <w:trHeight w:val="586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53C" w:rsidRPr="005D053C" w:rsidRDefault="005D053C" w:rsidP="005D053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  <w:t>4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53C" w:rsidRPr="005D053C" w:rsidRDefault="005D053C" w:rsidP="002A376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</w:pPr>
            <w:r w:rsidRPr="002A3760"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  <w:t>QUALENT Sp. z o.o. Sp. kom.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53C" w:rsidRPr="005D053C" w:rsidRDefault="005D053C" w:rsidP="005D053C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53C" w:rsidRPr="005D053C" w:rsidRDefault="005D053C" w:rsidP="005D053C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  <w:t>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53C" w:rsidRPr="005D053C" w:rsidRDefault="005D053C" w:rsidP="005D053C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  <w:t>38</w:t>
            </w:r>
          </w:p>
        </w:tc>
      </w:tr>
      <w:tr w:rsidR="005D053C" w:rsidRPr="005D053C" w:rsidTr="002A3760">
        <w:trPr>
          <w:trHeight w:val="586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53C" w:rsidRPr="005D053C" w:rsidRDefault="005D053C" w:rsidP="005D053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  <w:t>5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53C" w:rsidRPr="005D053C" w:rsidRDefault="005D053C" w:rsidP="002A376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</w:pPr>
            <w:proofErr w:type="spellStart"/>
            <w:r w:rsidRPr="005D053C"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  <w:t>NetCreate</w:t>
            </w:r>
            <w:proofErr w:type="spellEnd"/>
            <w:r w:rsidRPr="005D053C"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  <w:t xml:space="preserve"> Piotr Wiktor Kuźmiński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53C" w:rsidRPr="005D053C" w:rsidRDefault="005D053C" w:rsidP="005D053C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53C" w:rsidRPr="005D053C" w:rsidRDefault="005D053C" w:rsidP="005D053C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  <w:t>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53C" w:rsidRPr="005D053C" w:rsidRDefault="005D053C" w:rsidP="005D053C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  <w:t>65</w:t>
            </w:r>
          </w:p>
        </w:tc>
      </w:tr>
      <w:tr w:rsidR="005D053C" w:rsidRPr="005D053C" w:rsidTr="002A3760">
        <w:trPr>
          <w:trHeight w:val="586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53C" w:rsidRPr="005D053C" w:rsidRDefault="005D053C" w:rsidP="005D053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  <w:t>6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53C" w:rsidRPr="005D053C" w:rsidRDefault="005D053C" w:rsidP="002A376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</w:pPr>
            <w:r w:rsidRPr="002A3760"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  <w:t>PDA IT Solutions Sp. z o.o.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53C" w:rsidRPr="005D053C" w:rsidRDefault="005D053C" w:rsidP="005D053C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53C" w:rsidRPr="005D053C" w:rsidRDefault="005D053C" w:rsidP="005D053C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  <w:t>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53C" w:rsidRPr="005D053C" w:rsidRDefault="005D053C" w:rsidP="005D053C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  <w:t>55</w:t>
            </w:r>
          </w:p>
        </w:tc>
      </w:tr>
      <w:tr w:rsidR="005D053C" w:rsidRPr="005D053C" w:rsidTr="002A3760">
        <w:trPr>
          <w:trHeight w:val="586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53C" w:rsidRPr="005D053C" w:rsidRDefault="005D053C" w:rsidP="005D053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  <w:t>7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53C" w:rsidRPr="005D053C" w:rsidRDefault="005D053C" w:rsidP="002A376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  <w:t xml:space="preserve">PTM </w:t>
            </w:r>
            <w:proofErr w:type="spellStart"/>
            <w:r w:rsidRPr="005D053C"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  <w:t>Soft</w:t>
            </w:r>
            <w:proofErr w:type="spellEnd"/>
            <w:r w:rsidRPr="005D053C"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  <w:t xml:space="preserve"> Przemysław Tomecki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53C" w:rsidRPr="005D053C" w:rsidRDefault="005D053C" w:rsidP="005D053C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53C" w:rsidRPr="005D053C" w:rsidRDefault="005D053C" w:rsidP="005D053C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  <w:t>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53C" w:rsidRPr="005D053C" w:rsidRDefault="005D053C" w:rsidP="005D053C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  <w:t>83</w:t>
            </w:r>
          </w:p>
        </w:tc>
      </w:tr>
      <w:tr w:rsidR="005D053C" w:rsidRPr="005D053C" w:rsidTr="002A3760">
        <w:trPr>
          <w:trHeight w:val="586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53C" w:rsidRPr="005D053C" w:rsidRDefault="005D053C" w:rsidP="005D053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  <w:t>8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53C" w:rsidRPr="005D053C" w:rsidRDefault="005D053C" w:rsidP="002A376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  <w:t>Centrum Informatyki „ZETO” S.A.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53C" w:rsidRPr="005D053C" w:rsidRDefault="005D053C" w:rsidP="005D053C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53C" w:rsidRPr="005D053C" w:rsidRDefault="005D053C" w:rsidP="005D053C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  <w:t>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53C" w:rsidRPr="005D053C" w:rsidRDefault="005D053C" w:rsidP="005D053C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  <w:t>59</w:t>
            </w:r>
          </w:p>
        </w:tc>
      </w:tr>
      <w:tr w:rsidR="005D053C" w:rsidRPr="005D053C" w:rsidTr="002A3760">
        <w:trPr>
          <w:trHeight w:val="586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53C" w:rsidRPr="002A3760" w:rsidRDefault="005D053C" w:rsidP="005D053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</w:pPr>
            <w:r w:rsidRPr="002A3760"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  <w:t>9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60" w:rsidRPr="005D053C" w:rsidRDefault="005D053C" w:rsidP="002A376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  <w:t>NVT Sp. z o.o.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53C" w:rsidRPr="005D053C" w:rsidRDefault="005D053C" w:rsidP="005D053C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53C" w:rsidRPr="005D053C" w:rsidRDefault="005D053C" w:rsidP="005D053C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Calibri" w:eastAsia="SimSun" w:hAnsi="Calibri" w:cs="Calibr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Calibri"/>
                <w:color w:val="000000"/>
                <w:kern w:val="3"/>
                <w:sz w:val="16"/>
                <w:szCs w:val="16"/>
                <w:lang w:eastAsia="zh-CN" w:bidi="hi-IN"/>
              </w:rPr>
              <w:t>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53C" w:rsidRPr="005D053C" w:rsidRDefault="005D053C" w:rsidP="005D053C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  <w:t>58</w:t>
            </w:r>
          </w:p>
        </w:tc>
      </w:tr>
      <w:tr w:rsidR="005D053C" w:rsidRPr="005D053C" w:rsidTr="002A3760">
        <w:trPr>
          <w:trHeight w:val="586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53C" w:rsidRPr="002A3760" w:rsidRDefault="005D053C" w:rsidP="005D053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</w:pPr>
            <w:r w:rsidRPr="002A3760"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  <w:t>10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60" w:rsidRPr="002A3760" w:rsidRDefault="005D053C" w:rsidP="002A376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</w:pPr>
            <w:r w:rsidRPr="002A3760"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  <w:t>SOFTIQ Sp. z o.o.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53C" w:rsidRPr="005D053C" w:rsidRDefault="005D053C" w:rsidP="005D053C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53C" w:rsidRPr="005D053C" w:rsidRDefault="005D053C" w:rsidP="005D053C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  <w:t>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53C" w:rsidRPr="005D053C" w:rsidRDefault="005D053C" w:rsidP="005D053C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  <w:t>71</w:t>
            </w:r>
          </w:p>
        </w:tc>
      </w:tr>
      <w:tr w:rsidR="005D053C" w:rsidRPr="005D053C" w:rsidTr="002A3760">
        <w:trPr>
          <w:trHeight w:val="586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53C" w:rsidRPr="002A3760" w:rsidRDefault="005D053C" w:rsidP="005D053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</w:pPr>
            <w:r w:rsidRPr="002A3760"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  <w:t>11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760" w:rsidRPr="002A3760" w:rsidRDefault="005D053C" w:rsidP="002A376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</w:pPr>
            <w:r w:rsidRPr="002A3760">
              <w:rPr>
                <w:rFonts w:ascii="Calibri" w:eastAsia="SimSun" w:hAnsi="Calibri" w:cs="Mangal"/>
                <w:kern w:val="3"/>
                <w:sz w:val="16"/>
                <w:szCs w:val="16"/>
                <w:lang w:eastAsia="zh-CN" w:bidi="hi-IN"/>
              </w:rPr>
              <w:t>Business Online Services Sp. z o.o.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53C" w:rsidRPr="005D053C" w:rsidRDefault="005D053C" w:rsidP="005D053C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53C" w:rsidRPr="005D053C" w:rsidRDefault="005D053C" w:rsidP="005D053C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  <w:t>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53C" w:rsidRPr="005D053C" w:rsidRDefault="005D053C" w:rsidP="005D053C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5D053C">
              <w:rPr>
                <w:rFonts w:ascii="Calibri" w:eastAsia="SimSun" w:hAnsi="Calibri" w:cs="Mangal"/>
                <w:color w:val="000000"/>
                <w:kern w:val="3"/>
                <w:sz w:val="16"/>
                <w:szCs w:val="16"/>
                <w:lang w:eastAsia="zh-CN" w:bidi="hi-IN"/>
              </w:rPr>
              <w:t>56</w:t>
            </w:r>
          </w:p>
        </w:tc>
      </w:tr>
    </w:tbl>
    <w:p w:rsidR="005D053C" w:rsidRPr="005D053C" w:rsidRDefault="005D053C" w:rsidP="005D053C">
      <w:pPr>
        <w:widowControl w:val="0"/>
        <w:suppressAutoHyphens/>
        <w:autoSpaceDE w:val="0"/>
        <w:autoSpaceDN w:val="0"/>
        <w:spacing w:after="0" w:line="240" w:lineRule="auto"/>
        <w:rPr>
          <w:rFonts w:ascii="Calibri, Calibri" w:eastAsia="Calibri, Calibri" w:hAnsi="Calibri, Calibri" w:cs="Calibri, Calibri"/>
          <w:color w:val="000000"/>
          <w:kern w:val="3"/>
          <w:sz w:val="24"/>
          <w:szCs w:val="24"/>
          <w:lang w:eastAsia="zh-CN" w:bidi="hi-IN"/>
        </w:rPr>
      </w:pPr>
    </w:p>
    <w:p w:rsidR="005D053C" w:rsidRPr="002A3760" w:rsidRDefault="005D053C" w:rsidP="002A3760">
      <w:pPr>
        <w:widowControl w:val="0"/>
        <w:suppressAutoHyphens/>
        <w:autoSpaceDN w:val="0"/>
        <w:spacing w:after="0" w:line="240" w:lineRule="auto"/>
        <w:rPr>
          <w:rFonts w:ascii="Calibri" w:eastAsia="SimSun" w:hAnsi="Calibri" w:cs="Mangal"/>
          <w:kern w:val="3"/>
          <w:sz w:val="16"/>
          <w:szCs w:val="16"/>
          <w:lang w:eastAsia="zh-CN" w:bidi="hi-IN"/>
        </w:rPr>
      </w:pPr>
    </w:p>
    <w:p w:rsidR="005D053C" w:rsidRPr="002A3760" w:rsidRDefault="005D053C" w:rsidP="002A3760">
      <w:pPr>
        <w:widowControl w:val="0"/>
        <w:suppressAutoHyphens/>
        <w:autoSpaceDN w:val="0"/>
        <w:spacing w:after="0" w:line="240" w:lineRule="auto"/>
        <w:rPr>
          <w:rFonts w:ascii="Calibri" w:eastAsia="SimSun" w:hAnsi="Calibri" w:cs="Mangal"/>
          <w:kern w:val="3"/>
          <w:sz w:val="16"/>
          <w:szCs w:val="16"/>
          <w:lang w:eastAsia="zh-CN" w:bidi="hi-IN"/>
        </w:rPr>
      </w:pPr>
      <w:r w:rsidRPr="002A3760">
        <w:rPr>
          <w:rFonts w:ascii="Calibri" w:eastAsia="SimSun" w:hAnsi="Calibri" w:cs="Mangal"/>
          <w:kern w:val="3"/>
          <w:sz w:val="16"/>
          <w:szCs w:val="16"/>
          <w:lang w:eastAsia="zh-CN" w:bidi="hi-IN"/>
        </w:rPr>
        <w:t xml:space="preserve">Najkorzystniejsza oferta została złożona przez Pana </w:t>
      </w:r>
      <w:r w:rsidR="002A3760" w:rsidRPr="002A3760">
        <w:rPr>
          <w:rFonts w:ascii="Calibri" w:eastAsia="SimSun" w:hAnsi="Calibri" w:cs="Mangal"/>
          <w:kern w:val="3"/>
          <w:sz w:val="16"/>
          <w:szCs w:val="16"/>
          <w:lang w:eastAsia="zh-CN" w:bidi="hi-IN"/>
        </w:rPr>
        <w:t>Kamila Śmieszka.</w:t>
      </w:r>
    </w:p>
    <w:p w:rsidR="005D053C" w:rsidRPr="002A3760" w:rsidRDefault="005D053C" w:rsidP="002A3760">
      <w:pPr>
        <w:widowControl w:val="0"/>
        <w:suppressAutoHyphens/>
        <w:autoSpaceDN w:val="0"/>
        <w:spacing w:after="0" w:line="240" w:lineRule="auto"/>
        <w:rPr>
          <w:rFonts w:ascii="Calibri" w:eastAsia="SimSun" w:hAnsi="Calibri" w:cs="Mangal"/>
          <w:kern w:val="3"/>
          <w:sz w:val="16"/>
          <w:szCs w:val="16"/>
          <w:lang w:eastAsia="zh-CN" w:bidi="hi-IN"/>
        </w:rPr>
      </w:pPr>
    </w:p>
    <w:sectPr w:rsidR="005D053C" w:rsidRPr="002A3760" w:rsidSect="00464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B58" w:rsidRDefault="00085B58" w:rsidP="005D053C">
      <w:pPr>
        <w:spacing w:after="0" w:line="240" w:lineRule="auto"/>
      </w:pPr>
      <w:r>
        <w:separator/>
      </w:r>
    </w:p>
  </w:endnote>
  <w:endnote w:type="continuationSeparator" w:id="0">
    <w:p w:rsidR="00085B58" w:rsidRDefault="00085B58" w:rsidP="005D0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, Calibri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B58" w:rsidRDefault="00085B58" w:rsidP="005D053C">
      <w:pPr>
        <w:spacing w:after="0" w:line="240" w:lineRule="auto"/>
      </w:pPr>
      <w:r>
        <w:separator/>
      </w:r>
    </w:p>
  </w:footnote>
  <w:footnote w:type="continuationSeparator" w:id="0">
    <w:p w:rsidR="00085B58" w:rsidRDefault="00085B58" w:rsidP="005D053C">
      <w:pPr>
        <w:spacing w:after="0" w:line="240" w:lineRule="auto"/>
      </w:pPr>
      <w:r>
        <w:continuationSeparator/>
      </w:r>
    </w:p>
  </w:footnote>
  <w:footnote w:id="1">
    <w:p w:rsidR="005D053C" w:rsidRDefault="005D053C" w:rsidP="005D053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53C"/>
    <w:rsid w:val="0008359C"/>
    <w:rsid w:val="00085B58"/>
    <w:rsid w:val="000903EA"/>
    <w:rsid w:val="000952DE"/>
    <w:rsid w:val="000B1123"/>
    <w:rsid w:val="000E19F2"/>
    <w:rsid w:val="000F0868"/>
    <w:rsid w:val="00164FB9"/>
    <w:rsid w:val="001A42CC"/>
    <w:rsid w:val="001E25A6"/>
    <w:rsid w:val="002042AD"/>
    <w:rsid w:val="00210F90"/>
    <w:rsid w:val="00220BB7"/>
    <w:rsid w:val="002638F9"/>
    <w:rsid w:val="002653BD"/>
    <w:rsid w:val="00265E6A"/>
    <w:rsid w:val="002A3760"/>
    <w:rsid w:val="002F588B"/>
    <w:rsid w:val="003C1F55"/>
    <w:rsid w:val="003E4567"/>
    <w:rsid w:val="004046E6"/>
    <w:rsid w:val="00461D58"/>
    <w:rsid w:val="00462F46"/>
    <w:rsid w:val="00464AB5"/>
    <w:rsid w:val="00493A84"/>
    <w:rsid w:val="005344E0"/>
    <w:rsid w:val="005502E3"/>
    <w:rsid w:val="0055543B"/>
    <w:rsid w:val="00585334"/>
    <w:rsid w:val="005A3474"/>
    <w:rsid w:val="005A5080"/>
    <w:rsid w:val="005D053C"/>
    <w:rsid w:val="005D3739"/>
    <w:rsid w:val="00664FA2"/>
    <w:rsid w:val="007463C1"/>
    <w:rsid w:val="00773EC1"/>
    <w:rsid w:val="00775A7D"/>
    <w:rsid w:val="007A4BA8"/>
    <w:rsid w:val="007C1579"/>
    <w:rsid w:val="008C320E"/>
    <w:rsid w:val="00974F02"/>
    <w:rsid w:val="009B007A"/>
    <w:rsid w:val="00A04E54"/>
    <w:rsid w:val="00A30231"/>
    <w:rsid w:val="00A342E8"/>
    <w:rsid w:val="00AB178F"/>
    <w:rsid w:val="00AB264C"/>
    <w:rsid w:val="00B93E3D"/>
    <w:rsid w:val="00BD4DFD"/>
    <w:rsid w:val="00BD7E0B"/>
    <w:rsid w:val="00CE106B"/>
    <w:rsid w:val="00D12D18"/>
    <w:rsid w:val="00D23CCB"/>
    <w:rsid w:val="00D80DA0"/>
    <w:rsid w:val="00DD776D"/>
    <w:rsid w:val="00E1256B"/>
    <w:rsid w:val="00E133FD"/>
    <w:rsid w:val="00E23699"/>
    <w:rsid w:val="00E4014F"/>
    <w:rsid w:val="00E55242"/>
    <w:rsid w:val="00E740EB"/>
    <w:rsid w:val="00E76BAE"/>
    <w:rsid w:val="00EF4CA8"/>
    <w:rsid w:val="00F54D15"/>
    <w:rsid w:val="00F8659C"/>
    <w:rsid w:val="00FB51BB"/>
    <w:rsid w:val="00FC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unhideWhenUsed/>
    <w:rsid w:val="005D053C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unhideWhenUsed/>
    <w:rsid w:val="005D053C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Agnieszka Steindl</cp:lastModifiedBy>
  <cp:revision>2</cp:revision>
  <dcterms:created xsi:type="dcterms:W3CDTF">2020-03-23T12:33:00Z</dcterms:created>
  <dcterms:modified xsi:type="dcterms:W3CDTF">2020-03-23T12:33:00Z</dcterms:modified>
</cp:coreProperties>
</file>