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64CE9758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2D33AC9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Analiz Podatkowych</w:t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 xml:space="preserve"> 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295358DA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Celem Konkursu jest </w:t>
      </w:r>
      <w:r w:rsidR="003726C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>kceleracja kariery zawodowej poprzez edukację studentów i absolwentów uczelni wyższych, kierunków z dziedzin nauk prawnych lub ekonomicznych, skierowan</w:t>
      </w:r>
      <w:r w:rsidR="009670D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na tematy aktualnych problemów polskiego prawa podatkowego i roli Ministerstwa Finansów w kreowaniu rozwiązań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2B4F259C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749616C" w14:textId="1662A0B9" w:rsidR="00823E5F" w:rsidRDefault="00823E5F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>Dyrektor Departamentu Analiz Podatkowych lub osoba wyznaczona przez Dyrektora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23E5F">
        <w:rPr>
          <w:rFonts w:ascii="Times New Roman" w:hAnsi="Times New Roman" w:cs="Times New Roman"/>
          <w:bCs/>
          <w:color w:val="auto"/>
          <w:sz w:val="22"/>
          <w:szCs w:val="22"/>
        </w:rPr>
        <w:t>odpowiedzialn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 za nadzór 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stażu.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38DDFE43" w14:textId="77777777" w:rsidR="0003488E" w:rsidRDefault="0003488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0EB1EF5A" w:rsidR="00C36723" w:rsidRPr="008D0732" w:rsidRDefault="00E9162A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</w:t>
      </w:r>
      <w:r w:rsidR="002E69FC">
        <w:rPr>
          <w:rFonts w:ascii="Times New Roman" w:hAnsi="Times New Roman" w:cs="Times New Roman"/>
          <w:sz w:val="22"/>
          <w:szCs w:val="22"/>
        </w:rPr>
        <w:t>30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5D81E1BE" w:rsidR="00E52DFD" w:rsidRPr="008D0732" w:rsidRDefault="00711E67" w:rsidP="001044A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 poprzez formularz aplikacyjny dostępny na stronie </w:t>
      </w:r>
      <w:hyperlink r:id="rId11" w:history="1">
        <w:r w:rsidR="00F57E5F" w:rsidRPr="00351C1A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www.gov.pl/web/finanse/podatkowi-liderzy</w:t>
        </w:r>
      </w:hyperlink>
      <w:r w:rsidR="00F57E5F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FBA2295" w14:textId="175FE6CF" w:rsidR="00E52DFD" w:rsidRPr="008D0732" w:rsidRDefault="00DC7DFC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DC7DFC">
        <w:rPr>
          <w:rFonts w:asciiTheme="minorHAnsi" w:hAnsiTheme="minorHAnsi" w:cstheme="minorBidi"/>
          <w:color w:val="auto"/>
        </w:rPr>
        <w:t xml:space="preserve"> </w:t>
      </w:r>
      <w:r w:rsidR="000771CA"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 w:rsidR="000771CA"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 w:rsidR="000771CA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4E4ED121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48579D">
        <w:rPr>
          <w:rFonts w:ascii="Times New Roman" w:hAnsi="Times New Roman" w:cs="Times New Roman"/>
          <w:sz w:val="22"/>
          <w:szCs w:val="22"/>
        </w:rPr>
        <w:t>1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3355F64A" w14:textId="0D8EA141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</w:t>
      </w:r>
      <w:r w:rsidR="00CD16BC" w:rsidRPr="00A83D2C">
        <w:rPr>
          <w:rFonts w:ascii="Times New Roman" w:hAnsi="Times New Roman" w:cs="Times New Roman"/>
        </w:rPr>
        <w:t xml:space="preserve">na temat </w:t>
      </w:r>
      <w:r w:rsidR="002324EC" w:rsidRPr="00A83D2C">
        <w:rPr>
          <w:rFonts w:ascii="Times New Roman" w:hAnsi="Times New Roman" w:cs="Times New Roman"/>
        </w:rPr>
        <w:t>„</w:t>
      </w:r>
      <w:r w:rsidR="00FF693C">
        <w:rPr>
          <w:rFonts w:ascii="Times New Roman" w:hAnsi="Times New Roman" w:cs="Times New Roman"/>
        </w:rPr>
        <w:t>Podatki w czasie</w:t>
      </w:r>
      <w:r w:rsidR="0048579D">
        <w:rPr>
          <w:rFonts w:ascii="Times New Roman" w:hAnsi="Times New Roman" w:cs="Times New Roman"/>
        </w:rPr>
        <w:t xml:space="preserve"> pandemii</w:t>
      </w:r>
      <w:r w:rsidR="002324EC" w:rsidRPr="00A83D2C">
        <w:rPr>
          <w:rFonts w:ascii="Times New Roman" w:hAnsi="Times New Roman" w:cs="Times New Roman"/>
        </w:rPr>
        <w:t>”</w:t>
      </w:r>
      <w:r w:rsidR="00E673BB" w:rsidRPr="00A83D2C">
        <w:rPr>
          <w:rFonts w:ascii="Times New Roman" w:hAnsi="Times New Roman" w:cs="Times New Roman"/>
        </w:rPr>
        <w:t xml:space="preserve">. </w:t>
      </w:r>
      <w:r w:rsidR="00C12CC8" w:rsidRPr="00A83D2C">
        <w:rPr>
          <w:rFonts w:ascii="Times New Roman" w:hAnsi="Times New Roman" w:cs="Times New Roman"/>
        </w:rPr>
        <w:t>P</w:t>
      </w:r>
      <w:r w:rsidR="00C12CC8" w:rsidRPr="00800300">
        <w:rPr>
          <w:rFonts w:ascii="Times New Roman" w:hAnsi="Times New Roman" w:cs="Times New Roman"/>
        </w:rPr>
        <w:t>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 formatu A4, czcionka 12.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4679AB94" w:rsidR="00C605E6" w:rsidRPr="0009652D" w:rsidRDefault="00AF263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FC7850" w:rsidRPr="0009652D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onkursie nie mogą </w:t>
      </w:r>
      <w:r w:rsidR="00C76CD9" w:rsidRPr="0009652D">
        <w:rPr>
          <w:rFonts w:ascii="Times New Roman" w:hAnsi="Times New Roman" w:cs="Times New Roman"/>
          <w:color w:val="auto"/>
          <w:sz w:val="22"/>
          <w:szCs w:val="22"/>
        </w:rPr>
        <w:t>brać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 udziału pracownicy </w:t>
      </w:r>
      <w:r w:rsidR="00D2236B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funkcjonariusze Służby Celno-Skarbowej zatrudnieni albo pełniący służbę w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inisterstw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ie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12552A" w:rsidRPr="000965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3100A64F" w:rsidR="001D577C" w:rsidRPr="008D0732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zdjęć i innych informacji o Laureatach Konkursu, jak również wywiadów z nimi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3E2005A4" w:rsidR="007526F8" w:rsidRPr="003E3820" w:rsidRDefault="005511C4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3820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, za zgodą Uczestnika Konkursu,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poprzez publikację zdjęć 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0B4E28C7" w:rsidR="00AF2637" w:rsidRPr="008D0732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A7819">
        <w:rPr>
          <w:rFonts w:ascii="Times New Roman" w:hAnsi="Times New Roman" w:cs="Times New Roman"/>
          <w:b/>
          <w:color w:val="FF0000"/>
          <w:sz w:val="22"/>
          <w:szCs w:val="22"/>
        </w:rPr>
        <w:t>29</w:t>
      </w:r>
      <w:r w:rsidR="0048579D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listopada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2020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4518FA2A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48579D">
        <w:rPr>
          <w:rStyle w:val="Hipercze"/>
          <w:rFonts w:ascii="Times New Roman" w:hAnsi="Times New Roman" w:cs="Times New Roman"/>
          <w:sz w:val="22"/>
          <w:szCs w:val="22"/>
        </w:rPr>
        <w:t>/podatkowi-liderzy</w:t>
      </w:r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48579D">
        <w:rPr>
          <w:rFonts w:ascii="Times New Roman" w:hAnsi="Times New Roman" w:cs="Times New Roman"/>
          <w:b/>
          <w:color w:val="FF0000"/>
          <w:sz w:val="22"/>
          <w:szCs w:val="22"/>
        </w:rPr>
        <w:t>24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48579D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stycznia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1680A77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03488E">
        <w:rPr>
          <w:rFonts w:ascii="Times New Roman" w:hAnsi="Times New Roman" w:cs="Times New Roman"/>
          <w:sz w:val="22"/>
          <w:szCs w:val="22"/>
        </w:rPr>
        <w:t>;</w:t>
      </w:r>
    </w:p>
    <w:p w14:paraId="594313FF" w14:textId="3816E98D" w:rsidR="00E82157" w:rsidRDefault="00292AB0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821636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>
        <w:rPr>
          <w:rFonts w:ascii="Times New Roman" w:hAnsi="Times New Roman" w:cs="Times New Roman"/>
        </w:rPr>
        <w:t>24</w:t>
      </w:r>
      <w:r w:rsidR="000C630D" w:rsidRPr="00E82157">
        <w:rPr>
          <w:rFonts w:ascii="Times New Roman" w:hAnsi="Times New Roman" w:cs="Times New Roman"/>
        </w:rPr>
        <w:t xml:space="preserve"> </w:t>
      </w:r>
      <w:r w:rsidR="00DA2C2A" w:rsidRPr="00E82157">
        <w:rPr>
          <w:rFonts w:ascii="Times New Roman" w:hAnsi="Times New Roman" w:cs="Times New Roman"/>
        </w:rPr>
        <w:t xml:space="preserve">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509D0216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AA7819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grudnia 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>2020 r.</w:t>
      </w:r>
    </w:p>
    <w:p w14:paraId="00B118CA" w14:textId="6D8527DC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D2F9028" w14:textId="3A55A477" w:rsidR="00B67E70" w:rsidRPr="002324EC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R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>lub poprzez t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elekomunikator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11</w:t>
      </w:r>
      <w:r w:rsidR="00AF5E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– 1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5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stycznia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2324E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DC7DFC" w:rsidRPr="002324EC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292AB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DC7DF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Laureatów Konkursu</w:t>
      </w:r>
      <w:r w:rsidR="0090654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4672B292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do 10</w:t>
      </w:r>
      <w:r w:rsidR="00B67E70"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2A7A65C5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24 stycznia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074B9">
        <w:rPr>
          <w:rFonts w:ascii="Times New Roman" w:hAnsi="Times New Roman" w:cs="Times New Roman"/>
          <w:b/>
          <w:color w:val="FF0000"/>
          <w:sz w:val="22"/>
          <w:szCs w:val="22"/>
        </w:rPr>
        <w:t>21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257BA6">
        <w:rPr>
          <w:rStyle w:val="Hipercze"/>
          <w:rFonts w:ascii="Times New Roman" w:hAnsi="Times New Roman" w:cs="Times New Roman"/>
          <w:sz w:val="22"/>
          <w:szCs w:val="22"/>
        </w:rPr>
        <w:t>/podatkowi-liderzy</w:t>
      </w:r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DC584DD" w14:textId="393967E0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9FA3258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w wymiarze miesięcznym nie większym niż 176 godzin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Laureat Konkursu,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z tytułu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odbycia Stażu,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color w:val="auto"/>
          <w:sz w:val="22"/>
          <w:szCs w:val="22"/>
        </w:rPr>
        <w:t>w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B8B329C" w14:textId="5FF217FA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FCFEDBA" w14:textId="5FCBAA26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F57E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lutego</w:t>
      </w:r>
      <w:r w:rsidR="00257BA6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30 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czerwca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1AFA0419" w:rsidR="00C13716" w:rsidRDefault="00C13716" w:rsidP="003E0C4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 w:rsidRPr="002D499E">
        <w:rPr>
          <w:rFonts w:ascii="Times New Roman" w:hAnsi="Times New Roman" w:cs="Times New Roman"/>
          <w:bCs/>
          <w:iCs/>
          <w:color w:val="auto"/>
          <w:sz w:val="22"/>
          <w:szCs w:val="22"/>
        </w:rPr>
        <w:lastRenderedPageBreak/>
        <w:t>W przypadku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braku możliwości realizacji przez Laureata Konkursu Stażu w terminie określonym </w:t>
      </w:r>
      <w:r w:rsidR="00957098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ust.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5, termin ten będzie przedmiotem indywidualnych ustaleń pomiędzy Laureatem Konkursu a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 w:rsidRPr="00F57E5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30 </w:t>
      </w:r>
      <w:r w:rsidR="00257BA6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września 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 </w:t>
      </w:r>
      <w:r w:rsidR="0056072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r.</w:t>
      </w:r>
    </w:p>
    <w:p w14:paraId="4F716AE7" w14:textId="723F6D4F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5 i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34F9B79" w14:textId="047BFBFE" w:rsidR="00AF2637" w:rsidRPr="00957098" w:rsidRDefault="003B2FE0" w:rsidP="0043291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Usuwanie dokumentów odbywa się zgodnie z § 10 ust. 6</w:t>
      </w:r>
      <w:r w:rsidR="0095709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</w:t>
      </w:r>
      <w:r w:rsidR="00593BF6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nie podlegają usunięciu.</w:t>
      </w:r>
    </w:p>
    <w:p w14:paraId="6F665005" w14:textId="77777777" w:rsidR="0003488E" w:rsidRDefault="0003488E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385F5FB4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r.</w:t>
      </w:r>
      <w:r w:rsidR="00593BF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poz. 1</w:t>
      </w:r>
      <w:r w:rsidR="00E673BB">
        <w:rPr>
          <w:rFonts w:ascii="Times New Roman" w:hAnsi="Times New Roman" w:cs="Times New Roman"/>
          <w:color w:val="auto"/>
          <w:sz w:val="22"/>
          <w:szCs w:val="22"/>
        </w:rPr>
        <w:t>231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, z późn.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FC9B211" w14:textId="314820C1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6BD8EA2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poważnić do tego osoby trzecie.</w:t>
      </w:r>
    </w:p>
    <w:p w14:paraId="2EE27CBE" w14:textId="66345914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Konkursu, z chwilą przesłania zgłoszenia do Ko</w:t>
      </w:r>
      <w:r w:rsidR="00257BA6">
        <w:rPr>
          <w:rFonts w:ascii="Times New Roman" w:hAnsi="Times New Roman" w:cs="Times New Roman"/>
          <w:color w:val="auto"/>
          <w:sz w:val="22"/>
          <w:szCs w:val="22"/>
        </w:rPr>
        <w:t>nkursu wraz z pracą konkursową,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z tego tytułu dodatkowego wynagrodzenia.</w:t>
      </w:r>
    </w:p>
    <w:p w14:paraId="5F42FDA1" w14:textId="3A78E82E" w:rsidR="00DC7DFC" w:rsidRDefault="005E6AAF" w:rsidP="00DC7DFC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lastRenderedPageBreak/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</w:t>
      </w:r>
      <w:r w:rsidR="00257BA6">
        <w:rPr>
          <w:rFonts w:ascii="Times New Roman" w:hAnsi="Times New Roman" w:cs="Times New Roman"/>
          <w:color w:val="auto"/>
          <w:sz w:val="22"/>
          <w:szCs w:val="22"/>
        </w:rPr>
        <w:t>ało żadnych praw osób trzecich.</w:t>
      </w:r>
    </w:p>
    <w:p w14:paraId="260541E3" w14:textId="77777777" w:rsidR="00DC7DFC" w:rsidRPr="00DC7DFC" w:rsidRDefault="00DC7DFC" w:rsidP="00DC7DFC">
      <w:pPr>
        <w:pStyle w:val="Default"/>
        <w:spacing w:after="120"/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1D94FFF9" w14:textId="739A4986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</w:t>
      </w:r>
      <w:r w:rsidR="001355FC" w:rsidRPr="00175E0E">
        <w:rPr>
          <w:rFonts w:ascii="Times New Roman" w:eastAsia="Times New Roman" w:hAnsi="Times New Roman"/>
          <w:color w:val="00000A"/>
          <w:lang w:eastAsia="pl-PL"/>
        </w:rPr>
        <w:t>Dz.U.UE.L.2016.119.1 oraz Dz.U.UE.L.2018.127.2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)</w:t>
      </w:r>
      <w:r w:rsidR="00747F7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dalej: RODO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07C9CD8" w14:textId="47958529" w:rsidR="00D93795" w:rsidRDefault="00CF3DDC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</w:t>
      </w:r>
      <w:r w:rsidR="00263CEC">
        <w:rPr>
          <w:rFonts w:ascii="Times New Roman" w:hAnsi="Times New Roman" w:cs="Times New Roman"/>
          <w:sz w:val="22"/>
          <w:szCs w:val="22"/>
        </w:rPr>
        <w:t xml:space="preserve">w odniesieniu do </w:t>
      </w:r>
      <w:r>
        <w:rPr>
          <w:rFonts w:ascii="Times New Roman" w:hAnsi="Times New Roman" w:cs="Times New Roman"/>
          <w:sz w:val="22"/>
          <w:szCs w:val="22"/>
        </w:rPr>
        <w:t>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03488E">
        <w:rPr>
          <w:rFonts w:ascii="Times New Roman" w:hAnsi="Times New Roman" w:cs="Times New Roman"/>
          <w:sz w:val="22"/>
          <w:szCs w:val="22"/>
        </w:rPr>
        <w:t>, Funduszy i Polityki Regionalnej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05E66AC2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>,</w:t>
      </w:r>
    </w:p>
    <w:p w14:paraId="7555235E" w14:textId="268534B0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DC7DFC">
        <w:rPr>
          <w:rFonts w:ascii="Times New Roman" w:hAnsi="Times New Roman" w:cs="Times New Roman"/>
          <w:sz w:val="22"/>
          <w:szCs w:val="22"/>
        </w:rPr>
        <w:t>,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ePUAP: /bx1qpt265q/SkrytkaESP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11AD1A7E" w:rsidR="00C0444D" w:rsidRPr="007D40C7" w:rsidRDefault="00C0444D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Minister Finansów</w:t>
      </w:r>
      <w:r w:rsidR="0003488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Funduszy i Polityki Regionalnej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wyznaczył inspektora ochrony danych, z którym można kontaktować się pod adresem e-mail: </w:t>
      </w:r>
      <w:hyperlink r:id="rId15" w:history="1">
        <w:r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681CD394" w:rsidR="00676922" w:rsidRPr="00D55198" w:rsidRDefault="00352F59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355352D3" w14:textId="2E3CA5C2" w:rsidR="00676922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udziału, opublikowania imion i nazwisk Laureatów Konkursu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9C4D9D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9C4D9D">
        <w:rPr>
          <w:rFonts w:ascii="Times New Roman" w:hAnsi="Times New Roman" w:cs="Times New Roman"/>
          <w:b/>
          <w:sz w:val="22"/>
          <w:szCs w:val="22"/>
        </w:rPr>
        <w:t>prawnie uzasadnionego interesu</w:t>
      </w:r>
      <w:r w:rsidR="008A5E8F" w:rsidRPr="009C4D9D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9C4D9D">
        <w:rPr>
          <w:rFonts w:ascii="Times New Roman" w:hAnsi="Times New Roman" w:cs="Times New Roman"/>
          <w:sz w:val="22"/>
          <w:szCs w:val="22"/>
        </w:rPr>
        <w:t>, którym jest</w:t>
      </w:r>
      <w:r w:rsidR="00A95CB6">
        <w:rPr>
          <w:rFonts w:ascii="Times New Roman" w:hAnsi="Times New Roman" w:cs="Times New Roman"/>
          <w:sz w:val="22"/>
          <w:szCs w:val="22"/>
        </w:rPr>
        <w:t xml:space="preserve"> przeprowadzenie konkursu wśród studentów i absolwentów zainteresowanych tematyką podatkową;</w:t>
      </w:r>
    </w:p>
    <w:p w14:paraId="180C9D4E" w14:textId="7B9BB7D3" w:rsidR="008A5E8F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zawarcia umowy</w:t>
      </w:r>
      <w:r w:rsidR="00A86933" w:rsidRPr="009C4D9D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9C4D9D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9C4D9D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9C4D9D">
        <w:rPr>
          <w:rFonts w:ascii="Times New Roman" w:hAnsi="Times New Roman" w:cs="Times New Roman"/>
          <w:sz w:val="22"/>
          <w:szCs w:val="22"/>
        </w:rPr>
        <w:t>;</w:t>
      </w:r>
    </w:p>
    <w:p w14:paraId="64C7C817" w14:textId="237EE8A3" w:rsidR="00394E94" w:rsidRPr="00BD23FA" w:rsidRDefault="00BF5370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promo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wania </w:t>
      </w:r>
      <w:r w:rsidRPr="009C4D9D">
        <w:rPr>
          <w:rFonts w:ascii="Times New Roman" w:hAnsi="Times New Roman" w:cs="Times New Roman"/>
          <w:sz w:val="22"/>
          <w:szCs w:val="22"/>
        </w:rPr>
        <w:t xml:space="preserve">Konkursu, </w:t>
      </w:r>
      <w:r w:rsidR="00BD23FA" w:rsidRPr="009C4D9D">
        <w:rPr>
          <w:rFonts w:ascii="Times New Roman" w:hAnsi="Times New Roman" w:cs="Times New Roman"/>
          <w:sz w:val="22"/>
          <w:szCs w:val="22"/>
        </w:rPr>
        <w:t>poprzez opublikowanie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>zdjęć zawierających wizerunek Laureata Konkursu oraz informacji o Laurea</w:t>
      </w:r>
      <w:r w:rsidR="00531623" w:rsidRPr="009C4D9D">
        <w:rPr>
          <w:rFonts w:ascii="Times New Roman" w:hAnsi="Times New Roman" w:cs="Times New Roman"/>
          <w:sz w:val="22"/>
          <w:szCs w:val="22"/>
        </w:rPr>
        <w:t>cie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Konkursu, jak również wywiadów z nim </w:t>
      </w:r>
      <w:r w:rsidR="00A95CB6">
        <w:rPr>
          <w:rFonts w:ascii="Times New Roman" w:hAnsi="Times New Roman" w:cs="Times New Roman"/>
          <w:sz w:val="22"/>
          <w:szCs w:val="22"/>
        </w:rPr>
        <w:t>w Internecie –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A95CB6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 xml:space="preserve">na 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>p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odstaw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ie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23" w:rsidRPr="009C4D9D">
        <w:rPr>
          <w:rFonts w:ascii="Times New Roman" w:hAnsi="Times New Roman" w:cs="Times New Roman"/>
          <w:b/>
          <w:sz w:val="22"/>
          <w:szCs w:val="22"/>
        </w:rPr>
        <w:t xml:space="preserve">odrębnej 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zgod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y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na przetwarzanie danych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 xml:space="preserve"> osobowych</w:t>
      </w:r>
      <w:r w:rsidR="00B039DA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D93795">
        <w:rPr>
          <w:rFonts w:ascii="Times New Roman" w:hAnsi="Times New Roman" w:cs="Times New Roman"/>
          <w:sz w:val="22"/>
          <w:szCs w:val="22"/>
        </w:rPr>
        <w:t>, wyrażonej w</w:t>
      </w:r>
      <w:r w:rsidR="00DC7DFC" w:rsidRPr="00DC7DFC">
        <w:rPr>
          <w:rFonts w:ascii="Times New Roman" w:hAnsi="Times New Roman" w:cs="Times New Roman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sz w:val="22"/>
          <w:szCs w:val="22"/>
        </w:rPr>
        <w:t xml:space="preserve">formularzu </w:t>
      </w:r>
      <w:r w:rsidR="00D93795">
        <w:rPr>
          <w:rFonts w:ascii="Times New Roman" w:hAnsi="Times New Roman" w:cs="Times New Roman"/>
          <w:sz w:val="22"/>
          <w:szCs w:val="22"/>
        </w:rPr>
        <w:t>zgłoszenia do Konkursu</w:t>
      </w:r>
      <w:r w:rsidR="001F7653" w:rsidRPr="009C4D9D">
        <w:rPr>
          <w:rFonts w:ascii="Times New Roman" w:hAnsi="Times New Roman" w:cs="Times New Roman"/>
          <w:sz w:val="22"/>
          <w:szCs w:val="22"/>
        </w:rPr>
        <w:t>.</w:t>
      </w:r>
    </w:p>
    <w:p w14:paraId="5F53F47E" w14:textId="431F82CD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27EA1B8D" w:rsidR="00394E94" w:rsidRDefault="00C13716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2002115B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do celów promocyjnych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>, informacji o nim oraz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wywiad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wyra</w:t>
      </w:r>
      <w:r w:rsidR="005D03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na to </w:t>
      </w:r>
      <w:r w:rsidR="00452245" w:rsidRPr="00FA0726">
        <w:rPr>
          <w:rFonts w:ascii="Times New Roman" w:hAnsi="Times New Roman" w:cs="Times New Roman"/>
          <w:color w:val="auto"/>
          <w:sz w:val="22"/>
          <w:szCs w:val="22"/>
        </w:rPr>
        <w:t>zgodę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B50D0BB" w14:textId="67D22AA2" w:rsidR="00DC7DFC" w:rsidRPr="001044A9" w:rsidRDefault="00F944C3" w:rsidP="00DC7DF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044A9">
        <w:rPr>
          <w:rFonts w:ascii="Times New Roman" w:hAnsi="Times New Roman" w:cs="Times New Roman"/>
          <w:sz w:val="22"/>
          <w:szCs w:val="22"/>
        </w:rPr>
        <w:t xml:space="preserve">Organizator zastrzega sobie prawo do </w:t>
      </w:r>
      <w:r w:rsidR="00A673AC" w:rsidRPr="001044A9">
        <w:rPr>
          <w:rFonts w:ascii="Times New Roman" w:hAnsi="Times New Roman" w:cs="Times New Roman"/>
          <w:sz w:val="22"/>
          <w:szCs w:val="22"/>
        </w:rPr>
        <w:t>poproszenia o podanie dodatkowych danych osobowych potrzebnych do wewnętrznych procedur weryfikacyjnych.</w:t>
      </w:r>
    </w:p>
    <w:p w14:paraId="2DF7C19D" w14:textId="31DF9DB1" w:rsidR="00257BA6" w:rsidRDefault="00257BA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>Dane osobowe zawarte w Formularzu zgłoszenia i dołączonych dokumentach są przetwarzane na platformie e_recruiter udostępnionej przez firmę Pracuj.pl. Dane mogą być również udostępnione innym uprawionym odbiorcom lub kategoriom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odbiorców danyc</w:t>
      </w:r>
      <w:r>
        <w:rPr>
          <w:rFonts w:ascii="Times New Roman" w:hAnsi="Times New Roman" w:cs="Times New Roman"/>
          <w:sz w:val="22"/>
          <w:szCs w:val="22"/>
        </w:rPr>
        <w:t>h, na podstawie przepisów prawa.</w:t>
      </w:r>
    </w:p>
    <w:p w14:paraId="5D78CAF2" w14:textId="1F1552B3" w:rsidR="00D97306" w:rsidRPr="00257BA6" w:rsidRDefault="00D9730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 xml:space="preserve">Dane osobowe Uczestników Konkursu, którzy nie zostali Laureatami, zostaną usunięte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miesięcy od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daty</w:t>
      </w:r>
      <w:r w:rsidRPr="00257BA6">
        <w:rPr>
          <w:rFonts w:ascii="Times New Roman" w:hAnsi="Times New Roman" w:cs="Times New Roman"/>
          <w:sz w:val="22"/>
          <w:szCs w:val="22"/>
        </w:rPr>
        <w:t xml:space="preserve"> rozstrzygnięcia Konkursu. Dane osobowe Laureatów Konkursu, poza danymi zawartymi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zgłoszenia do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udziału w Konkursie</w:t>
      </w:r>
      <w:r w:rsidRPr="00EC2E7E">
        <w:rPr>
          <w:rFonts w:ascii="Times New Roman" w:hAnsi="Times New Roman" w:cs="Times New Roman"/>
          <w:sz w:val="22"/>
          <w:szCs w:val="22"/>
        </w:rPr>
        <w:t>, zostaną usunięte w terminie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trzech miesięcy od daty zakończenia Stażu.</w:t>
      </w:r>
      <w:r w:rsidR="008A020C" w:rsidRPr="00257BA6">
        <w:rPr>
          <w:rStyle w:val="Odwoaniedokomentarza"/>
          <w:rFonts w:asciiTheme="minorHAnsi" w:hAnsiTheme="minorHAnsi" w:cstheme="minorBidi"/>
          <w:color w:val="auto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Dane opublikowane na stronie internetowej Ministerstwa Finansów</w:t>
      </w:r>
      <w:r w:rsidR="0061516F" w:rsidRPr="00257BA6">
        <w:rPr>
          <w:rFonts w:ascii="Times New Roman" w:hAnsi="Times New Roman" w:cs="Times New Roman"/>
          <w:sz w:val="22"/>
          <w:szCs w:val="22"/>
        </w:rPr>
        <w:t xml:space="preserve"> oraz dane osobowe Laureatów Konkursu zawarte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sz w:val="22"/>
          <w:szCs w:val="22"/>
        </w:rPr>
        <w:t>zgłoszenia do udziału w </w:t>
      </w:r>
      <w:r w:rsidR="0061516F" w:rsidRPr="00257BA6">
        <w:rPr>
          <w:rFonts w:ascii="Times New Roman" w:hAnsi="Times New Roman" w:cs="Times New Roman"/>
          <w:sz w:val="22"/>
          <w:szCs w:val="22"/>
        </w:rPr>
        <w:t>Konkursie</w:t>
      </w:r>
      <w:r w:rsidRPr="00257BA6">
        <w:rPr>
          <w:rFonts w:ascii="Times New Roman" w:hAnsi="Times New Roman" w:cs="Times New Roman"/>
          <w:sz w:val="22"/>
          <w:szCs w:val="22"/>
        </w:rPr>
        <w:t xml:space="preserve"> usuwane są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lat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od daty opublikowania</w:t>
      </w:r>
      <w:r w:rsidRPr="00257BA6">
        <w:rPr>
          <w:rFonts w:ascii="Times New Roman" w:hAnsi="Times New Roman" w:cs="Times New Roman"/>
          <w:sz w:val="22"/>
          <w:szCs w:val="22"/>
        </w:rPr>
        <w:t>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28A90F80" w14:textId="2976408B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  <w:r w:rsidR="001044A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72456">
        <w:rPr>
          <w:rFonts w:ascii="Times New Roman" w:hAnsi="Times New Roman" w:cs="Times New Roman"/>
          <w:sz w:val="22"/>
          <w:szCs w:val="22"/>
        </w:rPr>
        <w:t xml:space="preserve"> i związanych z </w:t>
      </w:r>
      <w:r w:rsidR="00CF3DDC">
        <w:rPr>
          <w:rFonts w:ascii="Times New Roman" w:hAnsi="Times New Roman" w:cs="Times New Roman"/>
          <w:sz w:val="22"/>
          <w:szCs w:val="22"/>
        </w:rPr>
        <w:t>nim materiałów dotyczących uczestników innym podmiotom oraz poza Europejski Obszar Gospodarczy</w:t>
      </w:r>
      <w:r w:rsidR="005D20B4">
        <w:rPr>
          <w:rFonts w:ascii="Times New Roman" w:hAnsi="Times New Roman" w:cs="Times New Roman"/>
          <w:sz w:val="22"/>
          <w:szCs w:val="22"/>
        </w:rPr>
        <w:t xml:space="preserve">. Nie dotyczy to umożliwienia użytkownikom Internetu zapoznania się z </w:t>
      </w:r>
      <w:r w:rsidR="00CF3DDC">
        <w:rPr>
          <w:rFonts w:ascii="Times New Roman" w:hAnsi="Times New Roman" w:cs="Times New Roman"/>
          <w:sz w:val="22"/>
          <w:szCs w:val="22"/>
        </w:rPr>
        <w:t>opublikowan</w:t>
      </w:r>
      <w:r w:rsidR="005D20B4">
        <w:rPr>
          <w:rFonts w:ascii="Times New Roman" w:hAnsi="Times New Roman" w:cs="Times New Roman"/>
          <w:sz w:val="22"/>
          <w:szCs w:val="22"/>
        </w:rPr>
        <w:t>ymi</w:t>
      </w:r>
      <w:r w:rsidR="00CF3DDC">
        <w:rPr>
          <w:rFonts w:ascii="Times New Roman" w:hAnsi="Times New Roman" w:cs="Times New Roman"/>
          <w:sz w:val="22"/>
          <w:szCs w:val="22"/>
        </w:rPr>
        <w:t xml:space="preserve"> imi</w:t>
      </w:r>
      <w:r w:rsidR="005D20B4">
        <w:rPr>
          <w:rFonts w:ascii="Times New Roman" w:hAnsi="Times New Roman" w:cs="Times New Roman"/>
          <w:sz w:val="22"/>
          <w:szCs w:val="22"/>
        </w:rPr>
        <w:t>onami</w:t>
      </w:r>
      <w:r w:rsidR="00CF3DDC">
        <w:rPr>
          <w:rFonts w:ascii="Times New Roman" w:hAnsi="Times New Roman" w:cs="Times New Roman"/>
          <w:sz w:val="22"/>
          <w:szCs w:val="22"/>
        </w:rPr>
        <w:t xml:space="preserve"> i nazwisk</w:t>
      </w:r>
      <w:r w:rsidR="005D20B4">
        <w:rPr>
          <w:rFonts w:ascii="Times New Roman" w:hAnsi="Times New Roman" w:cs="Times New Roman"/>
          <w:sz w:val="22"/>
          <w:szCs w:val="22"/>
        </w:rPr>
        <w:t>ami</w:t>
      </w:r>
      <w:r w:rsidR="00CF3DDC">
        <w:rPr>
          <w:rFonts w:ascii="Times New Roman" w:hAnsi="Times New Roman" w:cs="Times New Roman"/>
          <w:sz w:val="22"/>
          <w:szCs w:val="22"/>
        </w:rPr>
        <w:t xml:space="preserve"> Laureatów Konkursu </w:t>
      </w:r>
      <w:r w:rsidR="001E6673">
        <w:rPr>
          <w:rFonts w:ascii="Times New Roman" w:hAnsi="Times New Roman" w:cs="Times New Roman"/>
          <w:sz w:val="22"/>
          <w:szCs w:val="22"/>
        </w:rPr>
        <w:t>oraz z opublikowan</w:t>
      </w:r>
      <w:r w:rsidR="005D20B4">
        <w:rPr>
          <w:rFonts w:ascii="Times New Roman" w:hAnsi="Times New Roman" w:cs="Times New Roman"/>
          <w:sz w:val="22"/>
          <w:szCs w:val="22"/>
        </w:rPr>
        <w:t>ymi informacjami</w:t>
      </w:r>
      <w:r w:rsidR="001E6673">
        <w:rPr>
          <w:rFonts w:ascii="Times New Roman" w:hAnsi="Times New Roman" w:cs="Times New Roman"/>
          <w:sz w:val="22"/>
          <w:szCs w:val="22"/>
        </w:rPr>
        <w:t>,</w:t>
      </w:r>
      <w:r w:rsidR="00957098">
        <w:rPr>
          <w:rFonts w:ascii="Times New Roman" w:hAnsi="Times New Roman" w:cs="Times New Roman"/>
          <w:sz w:val="22"/>
          <w:szCs w:val="22"/>
        </w:rPr>
        <w:t xml:space="preserve"> o </w:t>
      </w:r>
      <w:r w:rsidR="001E6673">
        <w:rPr>
          <w:rFonts w:ascii="Times New Roman" w:hAnsi="Times New Roman" w:cs="Times New Roman"/>
          <w:sz w:val="22"/>
          <w:szCs w:val="22"/>
        </w:rPr>
        <w:t>których mowa w</w:t>
      </w:r>
      <w:r w:rsidR="00A87D71">
        <w:rPr>
          <w:rFonts w:ascii="Times New Roman" w:hAnsi="Times New Roman" w:cs="Times New Roman"/>
          <w:sz w:val="22"/>
          <w:szCs w:val="22"/>
        </w:rPr>
        <w:t> </w:t>
      </w:r>
      <w:r w:rsidR="001E6673">
        <w:rPr>
          <w:rFonts w:ascii="Times New Roman" w:hAnsi="Times New Roman" w:cs="Times New Roman"/>
          <w:sz w:val="22"/>
          <w:szCs w:val="22"/>
        </w:rPr>
        <w:t>ust. 4 pkt 4, na podstawie odrębnej zgody</w:t>
      </w:r>
      <w:r w:rsidR="00CF3DDC">
        <w:rPr>
          <w:rFonts w:ascii="Times New Roman" w:hAnsi="Times New Roman" w:cs="Times New Roman"/>
          <w:sz w:val="22"/>
          <w:szCs w:val="22"/>
        </w:rPr>
        <w:t>.</w:t>
      </w:r>
    </w:p>
    <w:p w14:paraId="727A3F99" w14:textId="7774F243" w:rsidR="00062031" w:rsidRDefault="005D20B4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>
        <w:rPr>
          <w:rFonts w:ascii="Times New Roman" w:hAnsi="Times New Roman" w:cs="Times New Roman"/>
          <w:sz w:val="22"/>
          <w:szCs w:val="22"/>
        </w:rPr>
        <w:t>Organizatora</w:t>
      </w:r>
      <w:r w:rsidR="00364B7C">
        <w:rPr>
          <w:rFonts w:ascii="Times New Roman" w:hAnsi="Times New Roman" w:cs="Times New Roman"/>
          <w:sz w:val="22"/>
          <w:szCs w:val="22"/>
        </w:rPr>
        <w:t xml:space="preserve"> Konkursu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149482F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DC7DFC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1F3E06C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Organizatora Konkursu w terminie 7 dni od dnia ich doręczenia.</w:t>
      </w:r>
    </w:p>
    <w:p w14:paraId="521E188A" w14:textId="2BDF1F2F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3E0C48">
      <w:pPr>
        <w:pStyle w:val="Default"/>
        <w:spacing w:after="120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3896E831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EC2E7E">
        <w:rPr>
          <w:rStyle w:val="Hipercze"/>
          <w:rFonts w:ascii="Times New Roman" w:hAnsi="Times New Roman" w:cs="Times New Roman"/>
          <w:sz w:val="22"/>
          <w:szCs w:val="22"/>
        </w:rPr>
        <w:t>/podatkowi-liderzy</w:t>
      </w:r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siedzibie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pok. 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>2146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73AC80A6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2</w:t>
      </w:r>
      <w:r w:rsidR="008D55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3BD0544B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8" w:history="1">
        <w:r w:rsidR="00EC2E7E">
          <w:rPr>
            <w:rStyle w:val="Hipercze"/>
            <w:rFonts w:ascii="Times New Roman" w:hAnsi="Times New Roman" w:cs="Times New Roman"/>
            <w:sz w:val="22"/>
            <w:szCs w:val="22"/>
          </w:rPr>
          <w:t>podatkowi.liderzy</w:t>
        </w:r>
        <w:r w:rsidR="00EC2E7E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30550821" w14:textId="44639373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4925ADAF" w14:textId="080D73A4" w:rsidR="00DC3D16" w:rsidRPr="00B17B6D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ustawy z dnia 17 lipca 2009 r. o praktykach absolwenckich (Dz.U. z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2018</w:t>
      </w:r>
      <w:r w:rsidR="004B6C9A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poz.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1244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B17B6D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(Dz.U. z 201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1145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, z późn. zm.)</w:t>
      </w:r>
      <w:r w:rsidR="00E63F5D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7F77">
        <w:rPr>
          <w:rFonts w:ascii="Times New Roman" w:hAnsi="Times New Roman" w:cs="Times New Roman"/>
          <w:sz w:val="22"/>
          <w:szCs w:val="22"/>
        </w:rPr>
        <w:t xml:space="preserve">RODO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o prawie autorskim i prawach pokrewnych. </w:t>
      </w:r>
    </w:p>
    <w:p w14:paraId="4584E84B" w14:textId="77777777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1B1AE1D" w14:textId="2A22080F" w:rsidR="00A01D27" w:rsidRPr="001044A9" w:rsidRDefault="005D5FBF" w:rsidP="00015319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044A9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 w:rsidRPr="001044A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00300" w:rsidRPr="001044A9">
        <w:rPr>
          <w:rFonts w:ascii="Times New Roman" w:hAnsi="Times New Roman" w:cs="Times New Roman"/>
        </w:rPr>
        <w:br w:type="page"/>
      </w:r>
    </w:p>
    <w:p w14:paraId="241555EC" w14:textId="3ECA13BE" w:rsidR="00D569C0" w:rsidRPr="008D0732" w:rsidRDefault="00A35DCA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F72762">
        <w:rPr>
          <w:rFonts w:ascii="New Athena Unicode" w:hAnsi="New Athena Unicode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 xml:space="preserve">Załącznik </w:t>
      </w:r>
      <w:r w:rsidR="00EC2E7E">
        <w:rPr>
          <w:rFonts w:ascii="Times New Roman" w:hAnsi="Times New Roman" w:cs="Times New Roman"/>
          <w:color w:val="363535"/>
        </w:rPr>
        <w:t>1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„Podatkowi Liderzy ”</w:t>
      </w:r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E8FB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pl-PL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642E8583" w14:textId="0A08B943" w:rsidR="003258CE" w:rsidRPr="000C44E4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3258CE">
        <w:rPr>
          <w:rFonts w:ascii="New Athena Unicode" w:hAnsi="New Athena Unicode"/>
          <w:b/>
        </w:rPr>
        <w:t>Obywatelstwo:</w:t>
      </w:r>
      <w:r>
        <w:rPr>
          <w:rFonts w:ascii="New Athena Unicode" w:hAnsi="New Athena Unicode"/>
          <w:b/>
        </w:rPr>
        <w:t xml:space="preserve"> </w:t>
      </w:r>
      <w:r>
        <w:rPr>
          <w:rFonts w:ascii="New Athena Unicode" w:hAnsi="New Athena Unicode"/>
        </w:rPr>
        <w:t>………………………………………………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2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A494498" w14:textId="6E1ADB1F" w:rsidR="0009652D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69643AD6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EC2E7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77777777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Warszawie,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52A06" w14:textId="36A4B5BF" w:rsidR="00B51A04" w:rsidRPr="00D97306" w:rsidRDefault="00B51A04" w:rsidP="00BA2AD2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sprawie ustalenia regulaminu organizacyjnego Ministerstwa Finansów (Dz. Urz. Min. Fin. </w:t>
      </w:r>
      <w:r w:rsidR="0020484D" w:rsidRPr="00D97306">
        <w:rPr>
          <w:rFonts w:ascii="Times New Roman" w:hAnsi="Times New Roman" w:cs="Times New Roman"/>
        </w:rPr>
        <w:t>z 2020 r. poz.</w:t>
      </w:r>
      <w:r w:rsidR="00BC30B6">
        <w:rPr>
          <w:rFonts w:ascii="Times New Roman" w:hAnsi="Times New Roman" w:cs="Times New Roman"/>
        </w:rPr>
        <w:t xml:space="preserve">80, 83 i 91 </w:t>
      </w:r>
      <w:r w:rsidR="00BA2AD2">
        <w:rPr>
          <w:rFonts w:ascii="Times New Roman" w:hAnsi="Times New Roman" w:cs="Times New Roman"/>
        </w:rPr>
        <w:t xml:space="preserve">)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0F44050D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 PESEL………….., zamieszkałą/ym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D22D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59E7DAA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„Podatkowi 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„Podatkowi Liderzy”.</w:t>
      </w:r>
    </w:p>
    <w:p w14:paraId="553365EF" w14:textId="7FA2FBD8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0536940B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777777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będzie odbywał się od poniedziałku do piątku w godzinach pracy Ministerstwa Finansów. Szczegółowy harmonogram czasu Stażu w poszczególnych tygodniach będzie uzgadniany na bieżąco przez Stażystę z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Stażu;</w:t>
      </w:r>
    </w:p>
    <w:p w14:paraId="378B76AE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Stażysty;</w:t>
      </w:r>
    </w:p>
    <w:p w14:paraId="7C54CC2C" w14:textId="7A117C76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Stażu;</w:t>
      </w:r>
    </w:p>
    <w:p w14:paraId="5C29A174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210EFB4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 oraz zasad współżycia społecznego;</w:t>
      </w:r>
    </w:p>
    <w:p w14:paraId="0954DA15" w14:textId="0A5D2FF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32DBFC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</w:p>
    <w:p w14:paraId="15C6F0BE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65350DA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rachunku...................................................................................................................................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stażu zaświadczenie potwierdzające odbycie 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14:paraId="1A99560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BA2AD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67DD3B7F" w:rsidR="00B51A04" w:rsidRPr="00D97306" w:rsidRDefault="00B51A04" w:rsidP="00BA2AD2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="00BC30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zm.).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505787" w14:textId="5FB3F8CF" w:rsidR="00B51A04" w:rsidRPr="00D97306" w:rsidRDefault="00B51A04" w:rsidP="0010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jednobrzmiących egzemplarzach, jeden dla Organizatora Stażu </w:t>
      </w:r>
      <w:r w:rsidR="00D97306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dla Stażysty.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C9562A1" w14:textId="2D40728C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77777777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4C431" w14:textId="77777777" w:rsidR="00487A3F" w:rsidRDefault="00487A3F" w:rsidP="009335D6">
      <w:pPr>
        <w:spacing w:after="0" w:line="240" w:lineRule="auto"/>
      </w:pPr>
      <w:r>
        <w:separator/>
      </w:r>
    </w:p>
  </w:endnote>
  <w:endnote w:type="continuationSeparator" w:id="0">
    <w:p w14:paraId="799025D3" w14:textId="77777777" w:rsidR="00487A3F" w:rsidRDefault="00487A3F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624CA" w14:textId="77777777" w:rsidR="00487A3F" w:rsidRDefault="00487A3F" w:rsidP="009335D6">
      <w:pPr>
        <w:spacing w:after="0" w:line="240" w:lineRule="auto"/>
      </w:pPr>
      <w:r>
        <w:separator/>
      </w:r>
    </w:p>
  </w:footnote>
  <w:footnote w:type="continuationSeparator" w:id="0">
    <w:p w14:paraId="7372B498" w14:textId="77777777" w:rsidR="00487A3F" w:rsidRDefault="00487A3F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DA262E" w:rsidRPr="001044A9" w:rsidRDefault="00DA262E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2E2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87A3F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3CCE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mailto:praktyki@mf.gov.p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finanse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podatkowi-liderz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F977D-A8A8-4B24-B621-97950723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3897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- 8 edycja</dc:title>
  <dc:subject/>
  <cp:keywords/>
  <dc:description/>
  <cp:revision>5</cp:revision>
  <cp:lastPrinted>2019-10-02T11:41:00Z</cp:lastPrinted>
  <dcterms:created xsi:type="dcterms:W3CDTF">2020-10-26T15:01:00Z</dcterms:created>
  <dcterms:modified xsi:type="dcterms:W3CDTF">2020-10-28T09:07:00Z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