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580E6" w14:textId="7814B97A" w:rsidR="007530A8" w:rsidRPr="005657D0" w:rsidRDefault="0069278C" w:rsidP="009207A3">
      <w:pPr>
        <w:jc w:val="center"/>
        <w:rPr>
          <w:rFonts w:cstheme="minorHAnsi"/>
          <w:b/>
          <w:bCs/>
          <w:sz w:val="24"/>
          <w:szCs w:val="24"/>
        </w:rPr>
      </w:pPr>
      <w:r w:rsidRPr="005657D0">
        <w:rPr>
          <w:rFonts w:cstheme="minorHAnsi"/>
          <w:b/>
          <w:bCs/>
          <w:sz w:val="24"/>
          <w:szCs w:val="24"/>
        </w:rPr>
        <w:t>Zał</w:t>
      </w:r>
      <w:r w:rsidR="00CA5002" w:rsidRPr="005657D0">
        <w:rPr>
          <w:rFonts w:cstheme="minorHAnsi"/>
          <w:b/>
          <w:bCs/>
          <w:sz w:val="24"/>
          <w:szCs w:val="24"/>
        </w:rPr>
        <w:t>ącznik</w:t>
      </w:r>
      <w:r w:rsidR="003B762B" w:rsidRPr="005657D0">
        <w:rPr>
          <w:rFonts w:cstheme="minorHAnsi"/>
          <w:b/>
          <w:bCs/>
          <w:sz w:val="24"/>
          <w:szCs w:val="24"/>
        </w:rPr>
        <w:t xml:space="preserve"> nr</w:t>
      </w:r>
      <w:r w:rsidR="003F64DB">
        <w:rPr>
          <w:rFonts w:cstheme="minorHAnsi"/>
          <w:b/>
          <w:bCs/>
          <w:sz w:val="24"/>
          <w:szCs w:val="24"/>
        </w:rPr>
        <w:t xml:space="preserve"> </w:t>
      </w:r>
      <w:r w:rsidR="00053E6A">
        <w:rPr>
          <w:rFonts w:cstheme="minorHAnsi"/>
          <w:b/>
          <w:bCs/>
          <w:sz w:val="24"/>
          <w:szCs w:val="24"/>
        </w:rPr>
        <w:t>6</w:t>
      </w:r>
      <w:r w:rsidR="008E38F9">
        <w:rPr>
          <w:rFonts w:cstheme="minorHAnsi"/>
          <w:b/>
          <w:bCs/>
          <w:sz w:val="24"/>
          <w:szCs w:val="24"/>
        </w:rPr>
        <w:t xml:space="preserve"> </w:t>
      </w:r>
      <w:r w:rsidR="007530A8" w:rsidRPr="005657D0">
        <w:rPr>
          <w:rFonts w:cstheme="minorHAnsi"/>
          <w:b/>
          <w:bCs/>
          <w:sz w:val="24"/>
          <w:szCs w:val="24"/>
        </w:rPr>
        <w:t xml:space="preserve">do </w:t>
      </w:r>
      <w:r w:rsidR="00624B7D">
        <w:rPr>
          <w:rFonts w:cstheme="minorHAnsi"/>
          <w:b/>
          <w:bCs/>
          <w:sz w:val="24"/>
          <w:szCs w:val="24"/>
        </w:rPr>
        <w:t>Umowy</w:t>
      </w:r>
      <w:r w:rsidR="007530A8" w:rsidRPr="005657D0">
        <w:rPr>
          <w:rFonts w:cstheme="minorHAnsi"/>
          <w:b/>
          <w:bCs/>
          <w:sz w:val="24"/>
          <w:szCs w:val="24"/>
        </w:rPr>
        <w:t xml:space="preserve"> o </w:t>
      </w:r>
      <w:r w:rsidR="009F49D0" w:rsidRPr="009F49D0">
        <w:rPr>
          <w:rFonts w:cstheme="minorHAnsi"/>
          <w:b/>
          <w:bCs/>
          <w:sz w:val="24"/>
          <w:szCs w:val="24"/>
        </w:rPr>
        <w:t>objęcie przedsięwzięcia wsparciem</w:t>
      </w:r>
    </w:p>
    <w:p w14:paraId="25BCE67F" w14:textId="77777777" w:rsidR="00445A82" w:rsidRDefault="00445A82" w:rsidP="00445A82">
      <w:pPr>
        <w:jc w:val="center"/>
        <w:rPr>
          <w:rFonts w:ascii="Tahoma" w:hAnsi="Tahoma" w:cs="Tahoma"/>
          <w:b/>
          <w:bCs/>
        </w:rPr>
      </w:pPr>
      <w:bookmarkStart w:id="0" w:name="_Hlk162419321"/>
    </w:p>
    <w:p w14:paraId="5AE363B0" w14:textId="77777777" w:rsidR="00445A82" w:rsidRDefault="00445A82" w:rsidP="00445A82">
      <w:pPr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Klauzula informacyjna </w:t>
      </w:r>
      <w:r w:rsidRPr="00124B57">
        <w:rPr>
          <w:rFonts w:ascii="Tahoma" w:hAnsi="Tahoma" w:cs="Tahoma"/>
          <w:b/>
          <w:bCs/>
        </w:rPr>
        <w:t xml:space="preserve">dot. przetwarzania danych osobowych osób reprezentujących Stronę umowy zawartej z </w:t>
      </w:r>
      <w:r>
        <w:rPr>
          <w:rFonts w:ascii="Tahoma" w:hAnsi="Tahoma" w:cs="Tahoma"/>
          <w:b/>
          <w:bCs/>
        </w:rPr>
        <w:t>Narodowym Centrum Badań i Rozwoju</w:t>
      </w:r>
      <w:r w:rsidRPr="00124B57">
        <w:rPr>
          <w:rFonts w:ascii="Tahoma" w:hAnsi="Tahoma" w:cs="Tahoma"/>
          <w:b/>
          <w:bCs/>
        </w:rPr>
        <w:t xml:space="preserve"> </w:t>
      </w:r>
      <w:r>
        <w:rPr>
          <w:rFonts w:ascii="Tahoma" w:hAnsi="Tahoma" w:cs="Tahoma"/>
          <w:b/>
          <w:bCs/>
        </w:rPr>
        <w:t>oraz/lub</w:t>
      </w:r>
      <w:r w:rsidRPr="00124B57">
        <w:rPr>
          <w:rFonts w:ascii="Tahoma" w:hAnsi="Tahoma" w:cs="Tahoma"/>
          <w:b/>
          <w:bCs/>
        </w:rPr>
        <w:t xml:space="preserve"> osób wyznaczonych przez Stronę umowy do kontaktu w zakresie obsługi umowy</w:t>
      </w:r>
    </w:p>
    <w:p w14:paraId="607430B3" w14:textId="77777777" w:rsidR="00445A82" w:rsidRPr="003D7C60" w:rsidRDefault="00445A82" w:rsidP="00445A82">
      <w:pPr>
        <w:rPr>
          <w:rFonts w:ascii="Tahoma" w:hAnsi="Tahoma" w:cs="Tahoma"/>
        </w:rPr>
      </w:pPr>
      <w:r w:rsidRPr="003D7C60">
        <w:rPr>
          <w:rFonts w:ascii="Tahoma" w:hAnsi="Tahoma" w:cs="Tahoma"/>
        </w:rPr>
        <w:t>Realizując obowiązek informacyjny w związku z wymaganiami art. 13</w:t>
      </w:r>
      <w:r>
        <w:rPr>
          <w:rFonts w:ascii="Tahoma" w:hAnsi="Tahoma" w:cs="Tahoma"/>
        </w:rPr>
        <w:t xml:space="preserve"> ust. 1 i 2 oraz art. 14</w:t>
      </w:r>
      <w:r w:rsidRPr="003D7C60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ust. 1 </w:t>
      </w:r>
      <w:r>
        <w:rPr>
          <w:rFonts w:ascii="Tahoma" w:hAnsi="Tahoma" w:cs="Tahoma"/>
        </w:rPr>
        <w:br/>
        <w:t xml:space="preserve">i 2 </w:t>
      </w:r>
      <w:r w:rsidRPr="003D7C60">
        <w:rPr>
          <w:rFonts w:ascii="Tahoma" w:hAnsi="Tahoma" w:cs="Tahoma"/>
        </w:rPr>
        <w:t xml:space="preserve">Rozporządzenia Parlamentu Europejskiego i Rady (UE) 2016/679 z dnia 27 kwietnia 2016 r. </w:t>
      </w:r>
      <w:r>
        <w:rPr>
          <w:rFonts w:ascii="Tahoma" w:hAnsi="Tahoma" w:cs="Tahoma"/>
        </w:rPr>
        <w:br/>
      </w:r>
      <w:r w:rsidRPr="003D7C60">
        <w:rPr>
          <w:rFonts w:ascii="Tahoma" w:hAnsi="Tahoma" w:cs="Tahoma"/>
        </w:rPr>
        <w:t xml:space="preserve">w sprawie ochrony osób fizycznych w związku z przetwarzaniem danych osobowych i w sprawie swobodnego przepływu takich danych oraz uchylenia dyrektywy 95/46/WE (ogólne rozporządzenie o ochronie danych) (Dz. Urz. UE L 119 z 04.05.2016, str. 1 z </w:t>
      </w:r>
      <w:proofErr w:type="spellStart"/>
      <w:r w:rsidRPr="003D7C60">
        <w:rPr>
          <w:rFonts w:ascii="Tahoma" w:hAnsi="Tahoma" w:cs="Tahoma"/>
        </w:rPr>
        <w:t>późn</w:t>
      </w:r>
      <w:proofErr w:type="spellEnd"/>
      <w:r w:rsidRPr="003D7C60">
        <w:rPr>
          <w:rFonts w:ascii="Tahoma" w:hAnsi="Tahoma" w:cs="Tahoma"/>
        </w:rPr>
        <w:t>. zm.), w skrócie RODO informujemy, że:</w:t>
      </w:r>
    </w:p>
    <w:p w14:paraId="647D3418" w14:textId="77777777" w:rsidR="00445A82" w:rsidRPr="00124B57" w:rsidRDefault="00445A82" w:rsidP="00445A82">
      <w:pPr>
        <w:pStyle w:val="Akapitzlist"/>
        <w:numPr>
          <w:ilvl w:val="0"/>
          <w:numId w:val="1"/>
        </w:numPr>
        <w:rPr>
          <w:rFonts w:ascii="Tahoma" w:hAnsi="Tahoma" w:cs="Tahoma"/>
          <w:sz w:val="22"/>
        </w:rPr>
      </w:pPr>
      <w:r w:rsidRPr="003D7C60">
        <w:rPr>
          <w:rFonts w:ascii="Tahoma" w:hAnsi="Tahoma" w:cs="Tahoma"/>
          <w:sz w:val="22"/>
        </w:rPr>
        <w:t>Administratorem Pana/Pani danych osobowych</w:t>
      </w:r>
      <w:r w:rsidRPr="00124B57">
        <w:t xml:space="preserve"> </w:t>
      </w:r>
      <w:r w:rsidRPr="00124B57">
        <w:rPr>
          <w:rFonts w:ascii="Tahoma" w:hAnsi="Tahoma" w:cs="Tahoma"/>
          <w:sz w:val="22"/>
        </w:rPr>
        <w:t>przetwarzanych w związku z zawartą umową jest Narodowe Centrum Badań i Rozwoju (dalej: „NCBR”).</w:t>
      </w:r>
    </w:p>
    <w:p w14:paraId="32445A3B" w14:textId="77777777" w:rsidR="00445A82" w:rsidRPr="003D7C60" w:rsidRDefault="00445A82" w:rsidP="00445A82">
      <w:pPr>
        <w:pStyle w:val="Akapitzlist"/>
        <w:numPr>
          <w:ilvl w:val="0"/>
          <w:numId w:val="1"/>
        </w:numPr>
        <w:rPr>
          <w:rFonts w:ascii="Tahoma" w:hAnsi="Tahoma" w:cs="Tahoma"/>
          <w:sz w:val="22"/>
        </w:rPr>
      </w:pPr>
      <w:r w:rsidRPr="003D7C60">
        <w:rPr>
          <w:rFonts w:ascii="Tahoma" w:hAnsi="Tahoma" w:cs="Tahoma"/>
          <w:sz w:val="22"/>
        </w:rPr>
        <w:t>Z administratorem danych może Pan/Pani skontaktować się w następujący sposób:</w:t>
      </w:r>
    </w:p>
    <w:p w14:paraId="0346574A" w14:textId="77777777" w:rsidR="00445A82" w:rsidRPr="003D7C60" w:rsidRDefault="00445A82" w:rsidP="00445A82">
      <w:pPr>
        <w:pStyle w:val="Akapitzlist"/>
        <w:numPr>
          <w:ilvl w:val="0"/>
          <w:numId w:val="2"/>
        </w:numPr>
        <w:ind w:left="993" w:hanging="284"/>
        <w:rPr>
          <w:rFonts w:ascii="Tahoma" w:hAnsi="Tahoma" w:cs="Tahoma"/>
          <w:sz w:val="22"/>
        </w:rPr>
      </w:pPr>
      <w:r w:rsidRPr="003D7C60">
        <w:rPr>
          <w:rFonts w:ascii="Tahoma" w:hAnsi="Tahoma" w:cs="Tahoma"/>
          <w:sz w:val="22"/>
        </w:rPr>
        <w:t xml:space="preserve">listownie na adres siedziby administratora: Narodowe Centrum Badań i Rozwoju, </w:t>
      </w:r>
      <w:r w:rsidRPr="003D7C60">
        <w:rPr>
          <w:rFonts w:ascii="Tahoma" w:hAnsi="Tahoma" w:cs="Tahoma"/>
          <w:sz w:val="22"/>
        </w:rPr>
        <w:br/>
        <w:t>ul. Chmielna 69, 00-801 Warszawa;</w:t>
      </w:r>
    </w:p>
    <w:p w14:paraId="3C8F5ACB" w14:textId="77777777" w:rsidR="00445A82" w:rsidRPr="003D7C60" w:rsidRDefault="00445A82" w:rsidP="00445A82">
      <w:pPr>
        <w:pStyle w:val="Akapitzlist"/>
        <w:numPr>
          <w:ilvl w:val="0"/>
          <w:numId w:val="2"/>
        </w:numPr>
        <w:ind w:left="993" w:hanging="284"/>
        <w:rPr>
          <w:rFonts w:ascii="Tahoma" w:hAnsi="Tahoma" w:cs="Tahoma"/>
          <w:sz w:val="22"/>
        </w:rPr>
      </w:pPr>
      <w:r w:rsidRPr="003D7C60">
        <w:rPr>
          <w:rFonts w:ascii="Tahoma" w:hAnsi="Tahoma" w:cs="Tahoma"/>
          <w:sz w:val="22"/>
        </w:rPr>
        <w:t>telefonicznie pod numerem: 22 39 07 40;</w:t>
      </w:r>
    </w:p>
    <w:p w14:paraId="629AFE54" w14:textId="77777777" w:rsidR="00445A82" w:rsidRPr="003D7C60" w:rsidRDefault="00445A82" w:rsidP="00445A82">
      <w:pPr>
        <w:pStyle w:val="Akapitzlist"/>
        <w:numPr>
          <w:ilvl w:val="0"/>
          <w:numId w:val="2"/>
        </w:numPr>
        <w:ind w:left="993" w:hanging="284"/>
        <w:rPr>
          <w:rFonts w:ascii="Tahoma" w:hAnsi="Tahoma" w:cs="Tahoma"/>
          <w:sz w:val="22"/>
        </w:rPr>
      </w:pPr>
      <w:r w:rsidRPr="003D7C60">
        <w:rPr>
          <w:rFonts w:ascii="Tahoma" w:hAnsi="Tahoma" w:cs="Tahoma"/>
          <w:sz w:val="22"/>
        </w:rPr>
        <w:t>za pośrednictwem poczty elektronicznej: kancelaria@ncbr.gov.pl;</w:t>
      </w:r>
    </w:p>
    <w:p w14:paraId="6F1BD286" w14:textId="77777777" w:rsidR="00445A82" w:rsidRPr="003D7C60" w:rsidRDefault="00445A82" w:rsidP="00445A82">
      <w:pPr>
        <w:pStyle w:val="Akapitzlist"/>
        <w:numPr>
          <w:ilvl w:val="0"/>
          <w:numId w:val="2"/>
        </w:numPr>
        <w:ind w:left="993" w:hanging="284"/>
        <w:rPr>
          <w:rFonts w:ascii="Tahoma" w:hAnsi="Tahoma" w:cs="Tahoma"/>
          <w:sz w:val="22"/>
        </w:rPr>
      </w:pPr>
      <w:r w:rsidRPr="003D7C60">
        <w:rPr>
          <w:rFonts w:ascii="Tahoma" w:hAnsi="Tahoma" w:cs="Tahoma"/>
          <w:sz w:val="22"/>
        </w:rPr>
        <w:t xml:space="preserve">przez elektroniczną skrytkę podawczą </w:t>
      </w:r>
      <w:proofErr w:type="spellStart"/>
      <w:r w:rsidRPr="003D7C60">
        <w:rPr>
          <w:rFonts w:ascii="Tahoma" w:hAnsi="Tahoma" w:cs="Tahoma"/>
          <w:sz w:val="22"/>
        </w:rPr>
        <w:t>ePUAP</w:t>
      </w:r>
      <w:proofErr w:type="spellEnd"/>
      <w:r w:rsidRPr="003D7C60">
        <w:rPr>
          <w:rFonts w:ascii="Tahoma" w:hAnsi="Tahoma" w:cs="Tahoma"/>
          <w:sz w:val="22"/>
        </w:rPr>
        <w:t xml:space="preserve"> na adres skrytki: /</w:t>
      </w:r>
      <w:proofErr w:type="spellStart"/>
      <w:r w:rsidRPr="003D7C60">
        <w:rPr>
          <w:rFonts w:ascii="Tahoma" w:hAnsi="Tahoma" w:cs="Tahoma"/>
          <w:sz w:val="22"/>
        </w:rPr>
        <w:t>NCBiR</w:t>
      </w:r>
      <w:proofErr w:type="spellEnd"/>
      <w:r w:rsidRPr="003D7C60">
        <w:rPr>
          <w:rFonts w:ascii="Tahoma" w:hAnsi="Tahoma" w:cs="Tahoma"/>
          <w:sz w:val="22"/>
        </w:rPr>
        <w:t>/</w:t>
      </w:r>
      <w:proofErr w:type="spellStart"/>
      <w:r w:rsidRPr="003D7C60">
        <w:rPr>
          <w:rFonts w:ascii="Tahoma" w:hAnsi="Tahoma" w:cs="Tahoma"/>
          <w:sz w:val="22"/>
        </w:rPr>
        <w:t>SkrytkaESP</w:t>
      </w:r>
      <w:proofErr w:type="spellEnd"/>
    </w:p>
    <w:p w14:paraId="1968621B" w14:textId="77777777" w:rsidR="00445A82" w:rsidRPr="003D7C60" w:rsidRDefault="00445A82" w:rsidP="00445A82">
      <w:pPr>
        <w:pStyle w:val="Akapitzlist"/>
        <w:numPr>
          <w:ilvl w:val="0"/>
          <w:numId w:val="1"/>
        </w:numPr>
        <w:rPr>
          <w:rFonts w:ascii="Tahoma" w:hAnsi="Tahoma" w:cs="Tahoma"/>
          <w:sz w:val="22"/>
        </w:rPr>
      </w:pPr>
      <w:r w:rsidRPr="003D7C60">
        <w:rPr>
          <w:rFonts w:ascii="Tahoma" w:hAnsi="Tahoma" w:cs="Tahoma"/>
          <w:sz w:val="22"/>
        </w:rPr>
        <w:t xml:space="preserve">Administrator wyznaczył inspektora ochrony danych, z którym może się Pan/Pani skontaktować w następujący sposób: </w:t>
      </w:r>
    </w:p>
    <w:p w14:paraId="5488705C" w14:textId="77777777" w:rsidR="00445A82" w:rsidRPr="003D7C60" w:rsidRDefault="00445A82" w:rsidP="00445A82">
      <w:pPr>
        <w:pStyle w:val="Akapitzlist"/>
        <w:numPr>
          <w:ilvl w:val="0"/>
          <w:numId w:val="3"/>
        </w:numPr>
        <w:ind w:left="993" w:hanging="273"/>
        <w:rPr>
          <w:rFonts w:ascii="Tahoma" w:hAnsi="Tahoma" w:cs="Tahoma"/>
          <w:sz w:val="22"/>
        </w:rPr>
      </w:pPr>
      <w:r w:rsidRPr="003D7C60">
        <w:rPr>
          <w:rFonts w:ascii="Tahoma" w:hAnsi="Tahoma" w:cs="Tahoma"/>
          <w:sz w:val="22"/>
        </w:rPr>
        <w:t>za pośrednictwem poczty elektronicznej: iod@ncbr.gov.pl;</w:t>
      </w:r>
    </w:p>
    <w:p w14:paraId="114B6F5D" w14:textId="77777777" w:rsidR="00445A82" w:rsidRPr="003D7C60" w:rsidRDefault="00445A82" w:rsidP="00445A82">
      <w:pPr>
        <w:pStyle w:val="Akapitzlist"/>
        <w:numPr>
          <w:ilvl w:val="0"/>
          <w:numId w:val="3"/>
        </w:numPr>
        <w:ind w:left="993" w:hanging="273"/>
        <w:rPr>
          <w:rFonts w:ascii="Tahoma" w:hAnsi="Tahoma" w:cs="Tahoma"/>
          <w:sz w:val="22"/>
        </w:rPr>
      </w:pPr>
      <w:r w:rsidRPr="003D7C60">
        <w:rPr>
          <w:rFonts w:ascii="Tahoma" w:hAnsi="Tahoma" w:cs="Tahoma"/>
          <w:sz w:val="22"/>
        </w:rPr>
        <w:t xml:space="preserve">listownie na adres siedziby administratora: Narodowe Centrum Badań i Rozwoju, </w:t>
      </w:r>
      <w:r w:rsidRPr="003D7C60">
        <w:rPr>
          <w:rFonts w:ascii="Tahoma" w:hAnsi="Tahoma" w:cs="Tahoma"/>
          <w:sz w:val="22"/>
        </w:rPr>
        <w:br/>
        <w:t>ul. Chmielna 69, 00-801 Warszawa</w:t>
      </w:r>
      <w:r>
        <w:rPr>
          <w:rFonts w:ascii="Tahoma" w:hAnsi="Tahoma" w:cs="Tahoma"/>
          <w:sz w:val="22"/>
        </w:rPr>
        <w:t>.</w:t>
      </w:r>
    </w:p>
    <w:p w14:paraId="15FBF284" w14:textId="77777777" w:rsidR="00445A82" w:rsidRPr="003D7C60" w:rsidRDefault="00445A82" w:rsidP="00445A82">
      <w:pPr>
        <w:pStyle w:val="Akapitzlist"/>
        <w:rPr>
          <w:rFonts w:ascii="Tahoma" w:hAnsi="Tahoma" w:cs="Tahoma"/>
          <w:sz w:val="22"/>
        </w:rPr>
      </w:pPr>
      <w:r w:rsidRPr="003D7C60">
        <w:rPr>
          <w:rFonts w:ascii="Tahoma" w:hAnsi="Tahoma" w:cs="Tahoma"/>
          <w:sz w:val="22"/>
        </w:rPr>
        <w:t>Z inspektorem ochrony danych może Pan/Pani kontaktować się we wszystkich sprawach związanych z przetwarzaniem danych osobowych w NCBR oraz z wykonywaniem praw przysługujących Panu/Pani na mocy RODO.</w:t>
      </w:r>
    </w:p>
    <w:p w14:paraId="7D938079" w14:textId="77777777" w:rsidR="00445A82" w:rsidRDefault="00445A82" w:rsidP="00445A82">
      <w:pPr>
        <w:pStyle w:val="Akapitzlist"/>
        <w:numPr>
          <w:ilvl w:val="0"/>
          <w:numId w:val="1"/>
        </w:numPr>
        <w:rPr>
          <w:rFonts w:ascii="Tahoma" w:hAnsi="Tahoma" w:cs="Tahoma"/>
          <w:sz w:val="22"/>
        </w:rPr>
      </w:pPr>
      <w:r w:rsidRPr="00124B57">
        <w:rPr>
          <w:rFonts w:ascii="Tahoma" w:hAnsi="Tahoma" w:cs="Tahoma"/>
          <w:sz w:val="22"/>
        </w:rPr>
        <w:t xml:space="preserve">Dane osobowe osób reprezentujących Stronę umowy i/lub osób wyznaczonych do kontaktu będą przetwarzane w celu realizacji umowy. W związku z tym będziemy przetwarzać Pana/Pani dane, aby kontaktować się w bieżących sprawach związanych z wykonaniem umowy oraz </w:t>
      </w:r>
      <w:r>
        <w:rPr>
          <w:rFonts w:ascii="Tahoma" w:hAnsi="Tahoma" w:cs="Tahoma"/>
          <w:sz w:val="22"/>
        </w:rPr>
        <w:t>bronić się przed ewentualnymi roszczeniami lub dochodzić</w:t>
      </w:r>
      <w:r w:rsidRPr="00124B57">
        <w:rPr>
          <w:rFonts w:ascii="Tahoma" w:hAnsi="Tahoma" w:cs="Tahoma"/>
          <w:sz w:val="22"/>
        </w:rPr>
        <w:t xml:space="preserve"> ewentualnych roszczeń wynikających z umowy. Podstawą prawną przetwarzania danych jest art. 6 ust. 1 lit. b</w:t>
      </w:r>
      <w:r>
        <w:rPr>
          <w:rFonts w:ascii="Tahoma" w:hAnsi="Tahoma" w:cs="Tahoma"/>
          <w:sz w:val="22"/>
        </w:rPr>
        <w:t xml:space="preserve"> i e</w:t>
      </w:r>
      <w:r w:rsidRPr="00124B57">
        <w:rPr>
          <w:rFonts w:ascii="Tahoma" w:hAnsi="Tahoma" w:cs="Tahoma"/>
          <w:sz w:val="22"/>
        </w:rPr>
        <w:t xml:space="preserve"> RODO.</w:t>
      </w:r>
    </w:p>
    <w:p w14:paraId="1EB4AFF3" w14:textId="1268B346" w:rsidR="00445A82" w:rsidRPr="000C02A8" w:rsidRDefault="00445A82" w:rsidP="374826A1">
      <w:pPr>
        <w:pStyle w:val="Akapitzlist"/>
        <w:numPr>
          <w:ilvl w:val="0"/>
          <w:numId w:val="1"/>
        </w:numPr>
        <w:rPr>
          <w:rStyle w:val="normaltextrun"/>
          <w:rFonts w:ascii="Tahoma" w:hAnsi="Tahoma" w:cs="Tahoma"/>
          <w:sz w:val="22"/>
        </w:rPr>
      </w:pPr>
      <w:r w:rsidRPr="374826A1">
        <w:rPr>
          <w:rFonts w:ascii="Tahoma" w:hAnsi="Tahoma" w:cs="Tahoma"/>
          <w:sz w:val="22"/>
        </w:rPr>
        <w:t>Odbiorcami do których mogą być przekazywane dane osobowe Wykonawcy są podmioty uprawnione do ich przetwarzania na podstawie prawa lub na podstawie umowy zawartej z Administratorem, w szczególności</w:t>
      </w:r>
      <w:r w:rsidR="3A9DE7EE" w:rsidRPr="374826A1">
        <w:rPr>
          <w:rFonts w:ascii="Tahoma" w:hAnsi="Tahoma" w:cs="Tahoma"/>
          <w:sz w:val="22"/>
        </w:rPr>
        <w:t xml:space="preserve"> </w:t>
      </w:r>
      <w:r w:rsidRPr="374826A1">
        <w:rPr>
          <w:rFonts w:ascii="Tahoma" w:hAnsi="Tahoma" w:cs="Tahoma"/>
          <w:sz w:val="22"/>
        </w:rPr>
        <w:t>podmioty wspierające Administratora w wypełnianiu uprawnień i obowiązków oraz świadczeniu usług, w tym zapewniających asystę i wsparcie techniczne dla użytkowanych w NCBR systemów informatycznych przy czym zakres przekazywania danych tym odbiorcom ograniczony jest wyłącznie do możliwości zapoznania się z nimi w związku ze świadczeniem usług wsparcia technicznego i usuwania awarii.</w:t>
      </w:r>
    </w:p>
    <w:p w14:paraId="14CEB8D9" w14:textId="5CEA9C1C" w:rsidR="00445A82" w:rsidRPr="003D7C60" w:rsidRDefault="00445A82" w:rsidP="00445A82">
      <w:pPr>
        <w:pStyle w:val="Akapitzlist"/>
        <w:numPr>
          <w:ilvl w:val="0"/>
          <w:numId w:val="1"/>
        </w:numPr>
        <w:rPr>
          <w:rFonts w:ascii="Tahoma" w:hAnsi="Tahoma" w:cs="Tahoma"/>
          <w:sz w:val="22"/>
        </w:rPr>
      </w:pPr>
      <w:r w:rsidRPr="00124B57">
        <w:rPr>
          <w:rFonts w:ascii="Tahoma" w:hAnsi="Tahoma" w:cs="Tahoma"/>
          <w:sz w:val="22"/>
        </w:rPr>
        <w:t>Pani/Pana dane osobowe będą przetwarzane przez okres obowiązywania umowy. Dane będą następnie przechowywane w celach archiwalnych, przez okres</w:t>
      </w:r>
      <w:r w:rsidR="00680322">
        <w:rPr>
          <w:rFonts w:ascii="Tahoma" w:hAnsi="Tahoma" w:cs="Tahoma"/>
          <w:sz w:val="22"/>
        </w:rPr>
        <w:t xml:space="preserve">  5 lat </w:t>
      </w:r>
      <w:r w:rsidR="00680322" w:rsidRPr="00680322">
        <w:rPr>
          <w:rFonts w:ascii="Tahoma" w:hAnsi="Tahoma" w:cs="Tahoma"/>
          <w:sz w:val="22"/>
        </w:rPr>
        <w:t>od płatności salda lub, w przypadku braku takiej płatności, po przeprowadzeniu transakcji</w:t>
      </w:r>
      <w:r w:rsidR="00ED33B1">
        <w:rPr>
          <w:rFonts w:ascii="Tahoma" w:hAnsi="Tahoma" w:cs="Tahoma"/>
          <w:sz w:val="22"/>
        </w:rPr>
        <w:t xml:space="preserve"> z</w:t>
      </w:r>
      <w:r w:rsidR="00680322">
        <w:rPr>
          <w:rFonts w:ascii="Tahoma" w:hAnsi="Tahoma" w:cs="Tahoma"/>
          <w:sz w:val="22"/>
        </w:rPr>
        <w:t>godn</w:t>
      </w:r>
      <w:r w:rsidR="00ED33B1">
        <w:rPr>
          <w:rFonts w:ascii="Tahoma" w:hAnsi="Tahoma" w:cs="Tahoma"/>
          <w:sz w:val="22"/>
        </w:rPr>
        <w:t>ie</w:t>
      </w:r>
      <w:r w:rsidR="00680322">
        <w:rPr>
          <w:rFonts w:ascii="Tahoma" w:hAnsi="Tahoma" w:cs="Tahoma"/>
          <w:sz w:val="22"/>
        </w:rPr>
        <w:t xml:space="preserve"> </w:t>
      </w:r>
      <w:r w:rsidR="00680322" w:rsidRPr="00680322">
        <w:rPr>
          <w:rFonts w:ascii="Tahoma" w:hAnsi="Tahoma" w:cs="Tahoma"/>
          <w:sz w:val="22"/>
        </w:rPr>
        <w:lastRenderedPageBreak/>
        <w:t>z art. 132 rozporządzenia 2018/1046</w:t>
      </w:r>
      <w:r w:rsidR="00B52EEA">
        <w:rPr>
          <w:rFonts w:ascii="Tahoma" w:hAnsi="Tahoma" w:cs="Tahoma"/>
          <w:sz w:val="22"/>
        </w:rPr>
        <w:t xml:space="preserve"> oraz</w:t>
      </w:r>
      <w:r w:rsidRPr="00124B57">
        <w:rPr>
          <w:rFonts w:ascii="Tahoma" w:hAnsi="Tahoma" w:cs="Tahoma"/>
          <w:sz w:val="22"/>
        </w:rPr>
        <w:t xml:space="preserve"> zgodni</w:t>
      </w:r>
      <w:r>
        <w:rPr>
          <w:rFonts w:ascii="Tahoma" w:hAnsi="Tahoma" w:cs="Tahoma"/>
          <w:sz w:val="22"/>
        </w:rPr>
        <w:t xml:space="preserve">e z </w:t>
      </w:r>
      <w:r w:rsidRPr="003D7C60">
        <w:rPr>
          <w:rFonts w:ascii="Tahoma" w:hAnsi="Tahoma" w:cs="Tahoma"/>
          <w:sz w:val="22"/>
        </w:rPr>
        <w:t>Jednolitym Rzeczowym Wykazem Akt Narodowego Centrum Badań i Rozwoju.</w:t>
      </w:r>
    </w:p>
    <w:p w14:paraId="59961FD1" w14:textId="77777777" w:rsidR="00445A82" w:rsidRPr="003D7C60" w:rsidRDefault="00445A82" w:rsidP="00445A82">
      <w:pPr>
        <w:pStyle w:val="Akapitzlist"/>
        <w:numPr>
          <w:ilvl w:val="0"/>
          <w:numId w:val="1"/>
        </w:numPr>
        <w:rPr>
          <w:rFonts w:ascii="Tahoma" w:hAnsi="Tahoma" w:cs="Tahoma"/>
          <w:sz w:val="22"/>
        </w:rPr>
      </w:pPr>
      <w:r w:rsidRPr="003D7C60">
        <w:rPr>
          <w:rFonts w:ascii="Tahoma" w:hAnsi="Tahoma" w:cs="Tahoma"/>
          <w:sz w:val="22"/>
        </w:rPr>
        <w:t xml:space="preserve"> Na zasadach określonych przepisami RODO przysługuje Panu/Pani prawo żądania </w:t>
      </w:r>
      <w:r w:rsidRPr="003D7C60">
        <w:rPr>
          <w:rFonts w:ascii="Tahoma" w:hAnsi="Tahoma" w:cs="Tahoma"/>
          <w:sz w:val="22"/>
        </w:rPr>
        <w:br/>
        <w:t>od Administratora:</w:t>
      </w:r>
    </w:p>
    <w:p w14:paraId="6F4F7D99" w14:textId="77777777" w:rsidR="00445A82" w:rsidRPr="003D7C60" w:rsidRDefault="00445A82" w:rsidP="00445A82">
      <w:pPr>
        <w:pStyle w:val="Akapitzlist"/>
        <w:numPr>
          <w:ilvl w:val="0"/>
          <w:numId w:val="4"/>
        </w:numPr>
        <w:rPr>
          <w:rFonts w:ascii="Tahoma" w:hAnsi="Tahoma" w:cs="Tahoma"/>
          <w:sz w:val="22"/>
        </w:rPr>
      </w:pPr>
      <w:r w:rsidRPr="003D7C60">
        <w:rPr>
          <w:rFonts w:ascii="Tahoma" w:hAnsi="Tahoma" w:cs="Tahoma"/>
          <w:sz w:val="22"/>
        </w:rPr>
        <w:t xml:space="preserve">dostępu do treści swoich danych osobowych; </w:t>
      </w:r>
    </w:p>
    <w:p w14:paraId="57924D44" w14:textId="77777777" w:rsidR="00445A82" w:rsidRDefault="00445A82" w:rsidP="00445A82">
      <w:pPr>
        <w:pStyle w:val="Akapitzlist"/>
        <w:numPr>
          <w:ilvl w:val="0"/>
          <w:numId w:val="4"/>
        </w:numPr>
        <w:rPr>
          <w:rFonts w:ascii="Tahoma" w:hAnsi="Tahoma" w:cs="Tahoma"/>
          <w:sz w:val="22"/>
        </w:rPr>
      </w:pPr>
      <w:r w:rsidRPr="003D7C60">
        <w:rPr>
          <w:rFonts w:ascii="Tahoma" w:hAnsi="Tahoma" w:cs="Tahoma"/>
          <w:sz w:val="22"/>
        </w:rPr>
        <w:t>sprostowania (poprawiania) swoich danych osobowych;</w:t>
      </w:r>
    </w:p>
    <w:p w14:paraId="22AB1F1E" w14:textId="77777777" w:rsidR="00445A82" w:rsidRPr="003D7C60" w:rsidRDefault="00445A82" w:rsidP="00445A82">
      <w:pPr>
        <w:pStyle w:val="Akapitzlist"/>
        <w:numPr>
          <w:ilvl w:val="0"/>
          <w:numId w:val="4"/>
        </w:num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wniesienia sprzeciwu wobec przetwarzania swoich danych osobowych;</w:t>
      </w:r>
    </w:p>
    <w:p w14:paraId="19D58D94" w14:textId="77777777" w:rsidR="00445A82" w:rsidRPr="003D7C60" w:rsidRDefault="00445A82" w:rsidP="00445A82">
      <w:pPr>
        <w:pStyle w:val="Akapitzlist"/>
        <w:numPr>
          <w:ilvl w:val="0"/>
          <w:numId w:val="4"/>
        </w:numPr>
        <w:rPr>
          <w:rFonts w:ascii="Tahoma" w:hAnsi="Tahoma" w:cs="Tahoma"/>
          <w:sz w:val="22"/>
        </w:rPr>
      </w:pPr>
      <w:r w:rsidRPr="003D7C60">
        <w:rPr>
          <w:rFonts w:ascii="Tahoma" w:hAnsi="Tahoma" w:cs="Tahoma"/>
          <w:sz w:val="22"/>
        </w:rPr>
        <w:t xml:space="preserve">usunięcia swoich danych osobowych po upływie </w:t>
      </w:r>
      <w:r>
        <w:rPr>
          <w:rFonts w:ascii="Tahoma" w:hAnsi="Tahoma" w:cs="Tahoma"/>
          <w:sz w:val="22"/>
        </w:rPr>
        <w:t>wskazanych okresów</w:t>
      </w:r>
      <w:r w:rsidRPr="003D7C60">
        <w:rPr>
          <w:rFonts w:ascii="Tahoma" w:hAnsi="Tahoma" w:cs="Tahoma"/>
          <w:sz w:val="22"/>
        </w:rPr>
        <w:t xml:space="preserve"> lub ograniczenia ich przetwarzania.</w:t>
      </w:r>
    </w:p>
    <w:p w14:paraId="30A52BC7" w14:textId="77777777" w:rsidR="00445A82" w:rsidRPr="003809A7" w:rsidRDefault="00445A82" w:rsidP="00445A82">
      <w:pPr>
        <w:pStyle w:val="Akapitzlist"/>
        <w:numPr>
          <w:ilvl w:val="0"/>
          <w:numId w:val="1"/>
        </w:numPr>
        <w:rPr>
          <w:rFonts w:ascii="Tahoma" w:hAnsi="Tahoma" w:cs="Tahoma"/>
          <w:sz w:val="22"/>
        </w:rPr>
      </w:pPr>
      <w:r w:rsidRPr="003809A7">
        <w:rPr>
          <w:rFonts w:ascii="Tahoma" w:hAnsi="Tahoma" w:cs="Tahoma"/>
          <w:sz w:val="22"/>
        </w:rPr>
        <w:t xml:space="preserve">Gdy uzna Pan/Pani, że przetwarzanie Pana/Pani danych osobowych narusza przepisy </w:t>
      </w:r>
      <w:r w:rsidRPr="003809A7">
        <w:rPr>
          <w:rFonts w:ascii="Tahoma" w:hAnsi="Tahoma" w:cs="Tahoma"/>
          <w:sz w:val="22"/>
        </w:rPr>
        <w:br/>
        <w:t>o ochronie danych osobowych przysługuje Panu/Pani prawo wniesienia skargi do organu nadzorczego, którym jest Prezes Urzędu Ochrony Danych Osobowych (Prezes Urzędu Ochrony Danych Osobowych, 00-193 Warszawa, ul. Stawki 2, tel. 22 531 03 00).</w:t>
      </w:r>
    </w:p>
    <w:p w14:paraId="4B8D2FEF" w14:textId="77777777" w:rsidR="00445A82" w:rsidRDefault="00445A82" w:rsidP="00445A82">
      <w:pPr>
        <w:pStyle w:val="Akapitzlist"/>
        <w:numPr>
          <w:ilvl w:val="0"/>
          <w:numId w:val="1"/>
        </w:numPr>
        <w:rPr>
          <w:rFonts w:ascii="Tahoma" w:hAnsi="Tahoma" w:cs="Tahoma"/>
          <w:sz w:val="22"/>
        </w:rPr>
      </w:pPr>
      <w:r w:rsidRPr="00124B57">
        <w:rPr>
          <w:rFonts w:ascii="Tahoma" w:hAnsi="Tahoma" w:cs="Tahoma"/>
          <w:sz w:val="22"/>
        </w:rPr>
        <w:t>Podanie  danych osób reprezentujących Stronę umowy jest niezbędne do zawarcia umowy</w:t>
      </w:r>
      <w:r>
        <w:rPr>
          <w:rFonts w:ascii="Tahoma" w:hAnsi="Tahoma" w:cs="Tahoma"/>
          <w:sz w:val="22"/>
        </w:rPr>
        <w:t>,</w:t>
      </w:r>
      <w:r w:rsidRPr="00124B57">
        <w:rPr>
          <w:rFonts w:ascii="Tahoma" w:hAnsi="Tahoma" w:cs="Tahoma"/>
          <w:sz w:val="22"/>
        </w:rPr>
        <w:t xml:space="preserve"> </w:t>
      </w:r>
      <w:r>
        <w:rPr>
          <w:rFonts w:ascii="Tahoma" w:hAnsi="Tahoma" w:cs="Tahoma"/>
          <w:sz w:val="22"/>
        </w:rPr>
        <w:br/>
      </w:r>
      <w:r w:rsidRPr="00124B57">
        <w:rPr>
          <w:rFonts w:ascii="Tahoma" w:hAnsi="Tahoma" w:cs="Tahoma"/>
          <w:sz w:val="22"/>
        </w:rPr>
        <w:t>a brak tych danych może spowodować niemożność zawarcia umowy. Podanie danych osób wyznaczonych do kontaktu w zakresie umowy jest dobrowolne.</w:t>
      </w:r>
    </w:p>
    <w:p w14:paraId="0274B7F9" w14:textId="77777777" w:rsidR="00445A82" w:rsidRPr="00124B57" w:rsidRDefault="00445A82" w:rsidP="00445A82">
      <w:pPr>
        <w:pStyle w:val="Akapitzlist"/>
        <w:numPr>
          <w:ilvl w:val="0"/>
          <w:numId w:val="1"/>
        </w:numPr>
        <w:rPr>
          <w:rFonts w:ascii="Tahoma" w:hAnsi="Tahoma" w:cs="Tahoma"/>
          <w:sz w:val="22"/>
        </w:rPr>
      </w:pPr>
      <w:r w:rsidRPr="00CB2F87">
        <w:rPr>
          <w:rFonts w:ascii="Tahoma" w:hAnsi="Tahoma" w:cs="Tahoma"/>
          <w:sz w:val="22"/>
        </w:rPr>
        <w:t xml:space="preserve">Jeżeli  administrator  nie  uzyskał  danych  osobowych  bezpośrednio od Pana/Pani,  informujemy,  że  dane  osobowe  zostały  uzyskane  od  Strony  umowy,  która wskazała Pana/Panią jako osobę kontaktową w celu obsługi zawartej z </w:t>
      </w:r>
      <w:r>
        <w:rPr>
          <w:rFonts w:ascii="Tahoma" w:hAnsi="Tahoma" w:cs="Tahoma"/>
          <w:sz w:val="22"/>
        </w:rPr>
        <w:t>NCBR</w:t>
      </w:r>
      <w:r w:rsidRPr="00CB2F87">
        <w:rPr>
          <w:rFonts w:ascii="Tahoma" w:hAnsi="Tahoma" w:cs="Tahoma"/>
          <w:sz w:val="22"/>
        </w:rPr>
        <w:t xml:space="preserve"> umowy. Dane osobowe, które zostały przekazane </w:t>
      </w:r>
      <w:r>
        <w:rPr>
          <w:rFonts w:ascii="Tahoma" w:hAnsi="Tahoma" w:cs="Tahoma"/>
          <w:sz w:val="22"/>
        </w:rPr>
        <w:t>NCBR</w:t>
      </w:r>
      <w:r w:rsidRPr="00CB2F87">
        <w:rPr>
          <w:rFonts w:ascii="Tahoma" w:hAnsi="Tahoma" w:cs="Tahoma"/>
          <w:sz w:val="22"/>
        </w:rPr>
        <w:t xml:space="preserve"> to: imię i nazwisko, stanowisko lub funkcja oraz służbowe dane kontaktowe (m.in. adres poczty elektronicznej, numer telefonu).</w:t>
      </w:r>
      <w:bookmarkEnd w:id="0"/>
    </w:p>
    <w:p w14:paraId="31205A70" w14:textId="77777777" w:rsidR="00E130A1" w:rsidRPr="005657D0" w:rsidRDefault="00E130A1" w:rsidP="00E130A1">
      <w:pPr>
        <w:jc w:val="center"/>
        <w:rPr>
          <w:rFonts w:cstheme="minorHAnsi"/>
          <w:b/>
          <w:bCs/>
          <w:sz w:val="24"/>
          <w:szCs w:val="24"/>
        </w:rPr>
      </w:pPr>
    </w:p>
    <w:sectPr w:rsidR="00E130A1" w:rsidRPr="005657D0" w:rsidSect="0001599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1A1D58" w14:textId="77777777" w:rsidR="00322B19" w:rsidRDefault="00322B19" w:rsidP="00CA5002">
      <w:pPr>
        <w:spacing w:after="0" w:line="240" w:lineRule="auto"/>
      </w:pPr>
      <w:r>
        <w:separator/>
      </w:r>
    </w:p>
  </w:endnote>
  <w:endnote w:type="continuationSeparator" w:id="0">
    <w:p w14:paraId="4661B885" w14:textId="77777777" w:rsidR="00322B19" w:rsidRDefault="00322B19" w:rsidP="00CA5002">
      <w:pPr>
        <w:spacing w:after="0" w:line="240" w:lineRule="auto"/>
      </w:pPr>
      <w:r>
        <w:continuationSeparator/>
      </w:r>
    </w:p>
  </w:endnote>
  <w:endnote w:type="continuationNotice" w:id="1">
    <w:p w14:paraId="05F490E9" w14:textId="77777777" w:rsidR="00322B19" w:rsidRDefault="00322B1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48727" w14:textId="77777777" w:rsidR="00D8002E" w:rsidRDefault="00D800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35A89" w14:textId="77777777" w:rsidR="00D8002E" w:rsidRDefault="00D8002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71EB4" w14:textId="77777777" w:rsidR="00D8002E" w:rsidRDefault="00D800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6C5F4E" w14:textId="77777777" w:rsidR="00322B19" w:rsidRDefault="00322B19" w:rsidP="00CA5002">
      <w:pPr>
        <w:spacing w:after="0" w:line="240" w:lineRule="auto"/>
      </w:pPr>
      <w:r>
        <w:separator/>
      </w:r>
    </w:p>
  </w:footnote>
  <w:footnote w:type="continuationSeparator" w:id="0">
    <w:p w14:paraId="33A87794" w14:textId="77777777" w:rsidR="00322B19" w:rsidRDefault="00322B19" w:rsidP="00CA5002">
      <w:pPr>
        <w:spacing w:after="0" w:line="240" w:lineRule="auto"/>
      </w:pPr>
      <w:r>
        <w:continuationSeparator/>
      </w:r>
    </w:p>
  </w:footnote>
  <w:footnote w:type="continuationNotice" w:id="1">
    <w:p w14:paraId="6013DC7B" w14:textId="77777777" w:rsidR="00322B19" w:rsidRDefault="00322B1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81F65" w14:textId="77777777" w:rsidR="00D8002E" w:rsidRDefault="00D8002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71607" w14:textId="1EC556D6" w:rsidR="00CA5002" w:rsidRDefault="00CA5002">
    <w:pPr>
      <w:pStyle w:val="Nagwek"/>
    </w:pPr>
    <w:r>
      <w:rPr>
        <w:noProof/>
      </w:rPr>
      <w:drawing>
        <wp:inline distT="0" distB="0" distL="0" distR="0" wp14:anchorId="13A113B5" wp14:editId="7B16FAB1">
          <wp:extent cx="5760720" cy="77089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70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047A0" w14:textId="0ADC798A" w:rsidR="00E130A1" w:rsidRDefault="00E130A1">
    <w:pPr>
      <w:pStyle w:val="Nagwek"/>
    </w:pPr>
  </w:p>
  <w:p w14:paraId="2E56E96E" w14:textId="53F342DF" w:rsidR="00E130A1" w:rsidRDefault="00900A61">
    <w:pPr>
      <w:pStyle w:val="Nagwek"/>
    </w:pPr>
    <w:r>
      <w:rPr>
        <w:noProof/>
      </w:rPr>
      <w:drawing>
        <wp:inline distT="0" distB="0" distL="0" distR="0" wp14:anchorId="365935DC" wp14:editId="6E05CD62">
          <wp:extent cx="5876350" cy="622300"/>
          <wp:effectExtent l="0" t="0" r="0" b="635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2535" cy="62507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8D1EF1"/>
    <w:multiLevelType w:val="hybridMultilevel"/>
    <w:tmpl w:val="BCC69B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A33D61"/>
    <w:multiLevelType w:val="hybridMultilevel"/>
    <w:tmpl w:val="3AC2773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79938346">
    <w:abstractNumId w:val="0"/>
  </w:num>
  <w:num w:numId="2" w16cid:durableId="839613030">
    <w:abstractNumId w:val="2"/>
  </w:num>
  <w:num w:numId="3" w16cid:durableId="1980568827">
    <w:abstractNumId w:val="1"/>
  </w:num>
  <w:num w:numId="4" w16cid:durableId="1563845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78C"/>
    <w:rsid w:val="00015998"/>
    <w:rsid w:val="0003587B"/>
    <w:rsid w:val="00053E6A"/>
    <w:rsid w:val="00091D1F"/>
    <w:rsid w:val="000A09C2"/>
    <w:rsid w:val="000D2CE3"/>
    <w:rsid w:val="000E2736"/>
    <w:rsid w:val="000E5A63"/>
    <w:rsid w:val="0013652D"/>
    <w:rsid w:val="00180DD8"/>
    <w:rsid w:val="001A4025"/>
    <w:rsid w:val="001D3041"/>
    <w:rsid w:val="001F3C85"/>
    <w:rsid w:val="00221029"/>
    <w:rsid w:val="002273A5"/>
    <w:rsid w:val="002860CD"/>
    <w:rsid w:val="00297DB5"/>
    <w:rsid w:val="002E0E2F"/>
    <w:rsid w:val="00322B19"/>
    <w:rsid w:val="00323B42"/>
    <w:rsid w:val="00351446"/>
    <w:rsid w:val="00356A29"/>
    <w:rsid w:val="00361AC8"/>
    <w:rsid w:val="003707FE"/>
    <w:rsid w:val="003B762B"/>
    <w:rsid w:val="003F64DB"/>
    <w:rsid w:val="00445A82"/>
    <w:rsid w:val="00492013"/>
    <w:rsid w:val="004B63DD"/>
    <w:rsid w:val="00531E6F"/>
    <w:rsid w:val="00532251"/>
    <w:rsid w:val="005657D0"/>
    <w:rsid w:val="005748CE"/>
    <w:rsid w:val="005C07D0"/>
    <w:rsid w:val="005D7264"/>
    <w:rsid w:val="00624B7D"/>
    <w:rsid w:val="00665851"/>
    <w:rsid w:val="00680322"/>
    <w:rsid w:val="00685EDB"/>
    <w:rsid w:val="0069278C"/>
    <w:rsid w:val="006A69A8"/>
    <w:rsid w:val="00701129"/>
    <w:rsid w:val="007530A8"/>
    <w:rsid w:val="00753571"/>
    <w:rsid w:val="00796444"/>
    <w:rsid w:val="007A666C"/>
    <w:rsid w:val="007E49E7"/>
    <w:rsid w:val="007F46C7"/>
    <w:rsid w:val="007F5774"/>
    <w:rsid w:val="00832DB4"/>
    <w:rsid w:val="00865743"/>
    <w:rsid w:val="0086789A"/>
    <w:rsid w:val="008C1DF9"/>
    <w:rsid w:val="008E38F9"/>
    <w:rsid w:val="00900A61"/>
    <w:rsid w:val="00912DEB"/>
    <w:rsid w:val="009207A3"/>
    <w:rsid w:val="009A1547"/>
    <w:rsid w:val="009F49D0"/>
    <w:rsid w:val="00A364AA"/>
    <w:rsid w:val="00A950C8"/>
    <w:rsid w:val="00AE329B"/>
    <w:rsid w:val="00B27DA6"/>
    <w:rsid w:val="00B35F4C"/>
    <w:rsid w:val="00B52EEA"/>
    <w:rsid w:val="00B545A9"/>
    <w:rsid w:val="00C24085"/>
    <w:rsid w:val="00C55A28"/>
    <w:rsid w:val="00C65938"/>
    <w:rsid w:val="00C660C5"/>
    <w:rsid w:val="00C83E99"/>
    <w:rsid w:val="00C8707A"/>
    <w:rsid w:val="00CA5002"/>
    <w:rsid w:val="00CE3930"/>
    <w:rsid w:val="00D60BEE"/>
    <w:rsid w:val="00D71AEE"/>
    <w:rsid w:val="00D8002E"/>
    <w:rsid w:val="00E07837"/>
    <w:rsid w:val="00E130A1"/>
    <w:rsid w:val="00E1398A"/>
    <w:rsid w:val="00E224BF"/>
    <w:rsid w:val="00E41CB8"/>
    <w:rsid w:val="00E57CC3"/>
    <w:rsid w:val="00E65808"/>
    <w:rsid w:val="00E717F8"/>
    <w:rsid w:val="00E847ED"/>
    <w:rsid w:val="00ED1468"/>
    <w:rsid w:val="00ED33B1"/>
    <w:rsid w:val="00F62467"/>
    <w:rsid w:val="00F66A9D"/>
    <w:rsid w:val="00F86AB5"/>
    <w:rsid w:val="00F96E7D"/>
    <w:rsid w:val="30A6A27D"/>
    <w:rsid w:val="374826A1"/>
    <w:rsid w:val="37924F4C"/>
    <w:rsid w:val="3A9DE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02D45"/>
  <w15:chartTrackingRefBased/>
  <w15:docId w15:val="{4429B25D-A7B5-4D1C-AF8F-7AED2C5B9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9278C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7F5774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27D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7DA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7D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27D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27D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7D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7DA6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A50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5002"/>
  </w:style>
  <w:style w:type="paragraph" w:styleId="Stopka">
    <w:name w:val="footer"/>
    <w:basedOn w:val="Normalny"/>
    <w:link w:val="StopkaZnak"/>
    <w:uiPriority w:val="99"/>
    <w:unhideWhenUsed/>
    <w:rsid w:val="00CA50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500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86AB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86AB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86AB5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F86AB5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445A82"/>
    <w:pPr>
      <w:spacing w:after="120" w:line="240" w:lineRule="auto"/>
      <w:ind w:left="720"/>
      <w:contextualSpacing/>
      <w:jc w:val="both"/>
    </w:pPr>
    <w:rPr>
      <w:rFonts w:ascii="Century Gothic" w:hAnsi="Century Gothic"/>
      <w:color w:val="000000" w:themeColor="text1"/>
      <w:sz w:val="20"/>
    </w:rPr>
  </w:style>
  <w:style w:type="character" w:customStyle="1" w:styleId="normaltextrun">
    <w:name w:val="normaltextrun"/>
    <w:basedOn w:val="Domylnaczcionkaakapitu"/>
    <w:rsid w:val="00445A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Props1.xml><?xml version="1.0" encoding="utf-8"?>
<ds:datastoreItem xmlns:ds="http://schemas.openxmlformats.org/officeDocument/2006/customXml" ds:itemID="{C3B63090-8C4B-4D8B-9909-D7509463A9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4A0E983-9A51-4711-B6A5-BFCF9F061F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377862-0A03-45EF-923C-9E5B6A94E8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A1CCDC5-F1D6-4DAB-94B4-BC5841B233C2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636</Words>
  <Characters>3820</Characters>
  <Application>Microsoft Office Word</Application>
  <DocSecurity>0</DocSecurity>
  <Lines>31</Lines>
  <Paragraphs>8</Paragraphs>
  <ScaleCrop>false</ScaleCrop>
  <Company/>
  <LinksUpToDate>false</LinksUpToDate>
  <CharactersWithSpaces>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maria.szuflenska@ncbr.gov.pl</dc:creator>
  <cp:keywords/>
  <dc:description/>
  <cp:lastModifiedBy>Justyna Mielczarek</cp:lastModifiedBy>
  <cp:revision>7</cp:revision>
  <dcterms:created xsi:type="dcterms:W3CDTF">2024-04-08T14:04:00Z</dcterms:created>
  <dcterms:modified xsi:type="dcterms:W3CDTF">2024-08-06T10:21:00Z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SIP_Label_91e939cc-945f-447d-b5c0-f5a8e3aaa77b_Enabled">
    <vt:lpwstr>true</vt:lpwstr>
  </property>
  <property fmtid="{D5CDD505-2E9C-101B-9397-08002B2CF9AE}" pid="4" name="MSIP_Label_91e939cc-945f-447d-b5c0-f5a8e3aaa77b_SetDate">
    <vt:lpwstr>2023-03-30T07:40:57Z</vt:lpwstr>
  </property>
  <property fmtid="{D5CDD505-2E9C-101B-9397-08002B2CF9AE}" pid="5" name="MSIP_Label_91e939cc-945f-447d-b5c0-f5a8e3aaa77b_Method">
    <vt:lpwstr>Privileged</vt:lpwstr>
  </property>
  <property fmtid="{D5CDD505-2E9C-101B-9397-08002B2CF9AE}" pid="6" name="MSIP_Label_91e939cc-945f-447d-b5c0-f5a8e3aaa77b_Name">
    <vt:lpwstr>K1 - Publiczna bez oznakowania</vt:lpwstr>
  </property>
  <property fmtid="{D5CDD505-2E9C-101B-9397-08002B2CF9AE}" pid="7" name="MSIP_Label_91e939cc-945f-447d-b5c0-f5a8e3aaa77b_SiteId">
    <vt:lpwstr>114511be-be5b-44a7-b2ab-a51e832dea9d</vt:lpwstr>
  </property>
  <property fmtid="{D5CDD505-2E9C-101B-9397-08002B2CF9AE}" pid="8" name="MSIP_Label_91e939cc-945f-447d-b5c0-f5a8e3aaa77b_ActionId">
    <vt:lpwstr>79d4687b-1c4a-4600-a767-d5e339e1d3ce</vt:lpwstr>
  </property>
  <property fmtid="{D5CDD505-2E9C-101B-9397-08002B2CF9AE}" pid="9" name="MSIP_Label_91e939cc-945f-447d-b5c0-f5a8e3aaa77b_ContentBits">
    <vt:lpwstr>0</vt:lpwstr>
  </property>
  <property fmtid="{D5CDD505-2E9C-101B-9397-08002B2CF9AE}" pid="10" name="MediaServiceImageTags">
    <vt:lpwstr/>
  </property>
</Properties>
</file>