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A22F" w14:textId="77777777" w:rsidR="00B75E44" w:rsidRDefault="00B75E4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5E44">
        <w:rPr>
          <w:b/>
        </w:rPr>
        <w:t>Załącznik nr 4</w:t>
      </w:r>
    </w:p>
    <w:p w14:paraId="47ECB5FF" w14:textId="77777777" w:rsidR="00D07ADE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14:paraId="5F0ED811" w14:textId="77777777" w:rsidR="00D07ADE" w:rsidRPr="0070491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</w:rPr>
      </w:pPr>
      <w:r w:rsidRPr="00704919">
        <w:rPr>
          <w:i/>
        </w:rPr>
        <w:t>WZÓR</w:t>
      </w:r>
    </w:p>
    <w:p w14:paraId="5783FB9C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14:paraId="7D587E0A" w14:textId="259D496B" w:rsidR="00E4302F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</w:t>
      </w:r>
      <w:r w:rsidR="00F822FB">
        <w:rPr>
          <w:b/>
        </w:rPr>
        <w:t xml:space="preserve"> na rzecz Osób Starszych</w:t>
      </w:r>
    </w:p>
    <w:p w14:paraId="1E1646BE" w14:textId="51F10C89" w:rsidR="00F822FB" w:rsidRDefault="00F822FB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>„Aktywni Seniorzy – ASY” na lata 2026-2030</w:t>
      </w:r>
    </w:p>
    <w:p w14:paraId="277ACA20" w14:textId="5B58EDAA" w:rsidR="00F822FB" w:rsidRPr="00C241FA" w:rsidRDefault="00F822FB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>Priorytet V  Rozwój dziennych form wsparcia, edycja 2026</w:t>
      </w:r>
    </w:p>
    <w:p w14:paraId="46E834D4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14:paraId="553F71C5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14:paraId="7DFC7AB7" w14:textId="45325C70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(Dz. U. </w:t>
      </w:r>
      <w:r w:rsidR="00F822FB">
        <w:rPr>
          <w:iCs/>
        </w:rPr>
        <w:t xml:space="preserve">2010, </w:t>
      </w:r>
      <w:r w:rsidRPr="00C241FA">
        <w:rPr>
          <w:iCs/>
        </w:rPr>
        <w:t>poz. 1579)</w:t>
      </w:r>
    </w:p>
    <w:p w14:paraId="59FCAAC0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4D2F73B9" w14:textId="77777777"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14:paraId="3077503B" w14:textId="77777777"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14:paraId="6C4DC0F8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14:paraId="7DF0EC9E" w14:textId="77777777"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14:paraId="1EB2536D" w14:textId="77777777"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A3730F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25E990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22149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0CC6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F272B8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CBCF75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6A7C3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2CCE48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9F27ABE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14:paraId="665BBC03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6848BBF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960F79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807EA9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2BEC72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BEAA3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396A18D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4C09FEC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14:paraId="1CC40A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7DD8F3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9CC09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3970E2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5070D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AA50E2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91BBE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8721036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14:paraId="2AE4CB80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265FA5D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E6A401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D29660F" w14:textId="77777777"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83D0DAB" w14:textId="77777777"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941FFC9" w14:textId="77777777"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3FE915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81BAAB3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14:paraId="18706FEB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C824A8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D7149A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2338C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45EB1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D594938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5ABE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3B3C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8E5F3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CE775B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69C5BFA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78165E0" w14:textId="16AAD442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900E25">
        <w:rPr>
          <w:rFonts w:eastAsia="Times New Roman"/>
          <w:color w:val="000000"/>
        </w:rPr>
        <w:t>6</w:t>
      </w:r>
      <w:r w:rsidRPr="00C241FA">
        <w:rPr>
          <w:rFonts w:eastAsia="Times New Roman"/>
          <w:color w:val="000000"/>
        </w:rPr>
        <w:t>:</w:t>
      </w:r>
    </w:p>
    <w:p w14:paraId="3A2E3D55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1AF3C29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47C029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47CA42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B3A1E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  <w:bookmarkStart w:id="0" w:name="_GoBack"/>
      <w:bookmarkEnd w:id="0"/>
    </w:p>
    <w:p w14:paraId="4256D4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1340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5A27ABD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354B64E0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14:paraId="2869B267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9EDE8C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078EC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FC5D2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78E6F3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E4E81B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D2AA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0E802CF" w14:textId="77777777" w:rsidR="00CE190E" w:rsidRPr="00C241FA" w:rsidRDefault="00CE190E" w:rsidP="00E4302F">
      <w:pPr>
        <w:rPr>
          <w:rFonts w:eastAsia="Times New Roman"/>
          <w:color w:val="000000"/>
        </w:rPr>
      </w:pPr>
    </w:p>
    <w:p w14:paraId="7FC0746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53E458C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0FED34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AFBB584" w14:textId="77777777"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14:paraId="456F4C50" w14:textId="77777777"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14:paraId="59CF7E37" w14:textId="77777777"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14:paraId="0829E611" w14:textId="77777777"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14:paraId="4A6BC4BC" w14:textId="77777777"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14:paraId="236740BB" w14:textId="77777777"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E1C0B" w14:textId="77777777" w:rsidR="00DD37AE" w:rsidRDefault="00DD37AE" w:rsidP="007F2583">
      <w:r>
        <w:separator/>
      </w:r>
    </w:p>
  </w:endnote>
  <w:endnote w:type="continuationSeparator" w:id="0">
    <w:p w14:paraId="6D319BB4" w14:textId="77777777" w:rsidR="00DD37AE" w:rsidRDefault="00DD37AE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0590B" w14:textId="77777777" w:rsidR="00DD37AE" w:rsidRDefault="00DD37AE" w:rsidP="007F2583">
      <w:r>
        <w:separator/>
      </w:r>
    </w:p>
  </w:footnote>
  <w:footnote w:type="continuationSeparator" w:id="0">
    <w:p w14:paraId="7185395F" w14:textId="77777777" w:rsidR="00DD37AE" w:rsidRDefault="00DD37AE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26A03" w14:textId="77777777"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46705"/>
    <w:rsid w:val="00256C0A"/>
    <w:rsid w:val="002B1F5D"/>
    <w:rsid w:val="003C334F"/>
    <w:rsid w:val="003C4E1B"/>
    <w:rsid w:val="0046006E"/>
    <w:rsid w:val="0046186C"/>
    <w:rsid w:val="0047081E"/>
    <w:rsid w:val="00491800"/>
    <w:rsid w:val="004C401A"/>
    <w:rsid w:val="004F7AD1"/>
    <w:rsid w:val="00531115"/>
    <w:rsid w:val="00565B34"/>
    <w:rsid w:val="005A157F"/>
    <w:rsid w:val="005B238C"/>
    <w:rsid w:val="0065741E"/>
    <w:rsid w:val="006861BA"/>
    <w:rsid w:val="006A1FF9"/>
    <w:rsid w:val="0070025F"/>
    <w:rsid w:val="00704919"/>
    <w:rsid w:val="00741403"/>
    <w:rsid w:val="0076558E"/>
    <w:rsid w:val="00781F45"/>
    <w:rsid w:val="007B727B"/>
    <w:rsid w:val="007C4BC5"/>
    <w:rsid w:val="007F2583"/>
    <w:rsid w:val="00876D9E"/>
    <w:rsid w:val="00900E25"/>
    <w:rsid w:val="00952B8C"/>
    <w:rsid w:val="00956456"/>
    <w:rsid w:val="009929B5"/>
    <w:rsid w:val="009C22F6"/>
    <w:rsid w:val="009E3E19"/>
    <w:rsid w:val="00A14BE5"/>
    <w:rsid w:val="00AA62F3"/>
    <w:rsid w:val="00B24B44"/>
    <w:rsid w:val="00B75E44"/>
    <w:rsid w:val="00C241FA"/>
    <w:rsid w:val="00C36CCD"/>
    <w:rsid w:val="00C54AE3"/>
    <w:rsid w:val="00C86AEA"/>
    <w:rsid w:val="00C87B5B"/>
    <w:rsid w:val="00CB2BBD"/>
    <w:rsid w:val="00CD27D5"/>
    <w:rsid w:val="00CE190E"/>
    <w:rsid w:val="00D07ADE"/>
    <w:rsid w:val="00D963C3"/>
    <w:rsid w:val="00DA7AC9"/>
    <w:rsid w:val="00DC22EC"/>
    <w:rsid w:val="00DD0362"/>
    <w:rsid w:val="00DD37AE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822FB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CBA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Urszula Pieczarka</cp:lastModifiedBy>
  <cp:revision>5</cp:revision>
  <cp:lastPrinted>2019-10-18T10:03:00Z</cp:lastPrinted>
  <dcterms:created xsi:type="dcterms:W3CDTF">2025-01-03T08:09:00Z</dcterms:created>
  <dcterms:modified xsi:type="dcterms:W3CDTF">2026-04-10T07:19:00Z</dcterms:modified>
</cp:coreProperties>
</file>