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D6376" w14:textId="4DB84E37" w:rsidR="002057B7" w:rsidRDefault="002057B7" w:rsidP="002057B7">
      <w:pPr>
        <w:spacing w:after="218"/>
        <w:jc w:val="center"/>
        <w:rPr>
          <w:b/>
        </w:rPr>
      </w:pPr>
      <w:bookmarkStart w:id="0" w:name="_GoBack"/>
      <w:bookmarkEnd w:id="0"/>
      <w:r w:rsidRPr="002057B7">
        <w:rPr>
          <w:b/>
        </w:rPr>
        <w:t>SPECYFIKACJA TECHNICZNA</w:t>
      </w:r>
    </w:p>
    <w:p w14:paraId="73CD2D57" w14:textId="791EBDEB" w:rsidR="0032000C" w:rsidRDefault="00E31EAD" w:rsidP="0032000C">
      <w:pPr>
        <w:spacing w:after="0"/>
        <w:rPr>
          <w:b/>
          <w:u w:val="single"/>
        </w:rPr>
      </w:pPr>
      <w:r>
        <w:rPr>
          <w:b/>
          <w:u w:val="single"/>
        </w:rPr>
        <w:t>TYP: 3</w:t>
      </w:r>
      <w:r w:rsidR="0032000C">
        <w:rPr>
          <w:b/>
          <w:u w:val="single"/>
        </w:rPr>
        <w:t xml:space="preserve">  </w:t>
      </w:r>
    </w:p>
    <w:p w14:paraId="55B63163" w14:textId="284680EA" w:rsidR="0032000C" w:rsidRPr="008044A4" w:rsidRDefault="0032000C" w:rsidP="0032000C">
      <w:pPr>
        <w:spacing w:after="0"/>
        <w:rPr>
          <w:b/>
          <w:u w:val="single"/>
        </w:rPr>
      </w:pPr>
      <w:r w:rsidRPr="003F66FF">
        <w:rPr>
          <w:b/>
          <w:highlight w:val="lightGray"/>
          <w:u w:val="single"/>
        </w:rPr>
        <w:t>TYP POJAZDU – SAMOCHÓD OSOBOWY | SEGMENT – C KOMPAKT | WERSJA NADWOZIA – HATCHBACK</w:t>
      </w:r>
      <w:r w:rsidR="00E31EAD">
        <w:rPr>
          <w:b/>
          <w:highlight w:val="lightGray"/>
          <w:u w:val="single"/>
        </w:rPr>
        <w:t xml:space="preserve"> / SEDAN</w:t>
      </w:r>
    </w:p>
    <w:p w14:paraId="430D6449" w14:textId="77777777" w:rsidR="0032000C" w:rsidRDefault="0032000C" w:rsidP="002057B7">
      <w:pPr>
        <w:spacing w:after="218"/>
        <w:jc w:val="center"/>
        <w:rPr>
          <w:b/>
        </w:rPr>
      </w:pPr>
    </w:p>
    <w:p w14:paraId="54E353F1" w14:textId="66FADFF6" w:rsidR="0032000C" w:rsidRDefault="0032000C" w:rsidP="002057B7">
      <w:pPr>
        <w:spacing w:after="218"/>
        <w:jc w:val="center"/>
      </w:pPr>
      <w:r w:rsidRPr="003F66FF">
        <w:rPr>
          <w:b/>
          <w:highlight w:val="lightGray"/>
        </w:rPr>
        <w:t>OFEROWANY MODEL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BE05C6" w14:paraId="15CCF76B" w14:textId="77777777" w:rsidTr="00BE05C6">
        <w:trPr>
          <w:trHeight w:val="108"/>
        </w:trPr>
        <w:tc>
          <w:tcPr>
            <w:tcW w:w="96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F98DD6" w14:textId="536F5BBA" w:rsidR="00BE05C6" w:rsidRPr="003F66FF" w:rsidRDefault="00BE05C6">
            <w:pPr>
              <w:spacing w:after="0"/>
              <w:ind w:left="-10"/>
              <w:rPr>
                <w:b/>
                <w:u w:val="single"/>
              </w:rPr>
            </w:pPr>
            <w:r w:rsidRPr="003F66FF">
              <w:rPr>
                <w:b/>
                <w:u w:val="single"/>
              </w:rPr>
              <w:t>Minimalne wymagania Zamawiającego</w:t>
            </w:r>
          </w:p>
        </w:tc>
      </w:tr>
      <w:tr w:rsidR="00BE05C6" w14:paraId="788B30F8" w14:textId="2CE6973F" w:rsidTr="00BE05C6">
        <w:trPr>
          <w:trHeight w:val="108"/>
        </w:trPr>
        <w:tc>
          <w:tcPr>
            <w:tcW w:w="9629" w:type="dxa"/>
            <w:tcBorders>
              <w:bottom w:val="single" w:sz="4" w:space="0" w:color="auto"/>
            </w:tcBorders>
          </w:tcPr>
          <w:p w14:paraId="278D7340" w14:textId="2BED7B09" w:rsidR="00BE05C6" w:rsidRDefault="00BE05C6">
            <w:pPr>
              <w:spacing w:after="0"/>
              <w:ind w:left="-10"/>
              <w:rPr>
                <w:b/>
                <w:u w:val="single"/>
              </w:rPr>
            </w:pPr>
            <w:r>
              <w:t>Marka</w:t>
            </w:r>
          </w:p>
        </w:tc>
      </w:tr>
      <w:tr w:rsidR="00BE05C6" w14:paraId="3B365C2E" w14:textId="18954650" w:rsidTr="00BE05C6">
        <w:trPr>
          <w:trHeight w:val="159"/>
        </w:trPr>
        <w:tc>
          <w:tcPr>
            <w:tcW w:w="9629" w:type="dxa"/>
            <w:tcBorders>
              <w:top w:val="single" w:sz="4" w:space="0" w:color="auto"/>
            </w:tcBorders>
          </w:tcPr>
          <w:p w14:paraId="216F0598" w14:textId="0BF2E7B7" w:rsidR="00BE05C6" w:rsidRPr="008044A4" w:rsidDel="0032000C" w:rsidRDefault="00BE05C6">
            <w:pPr>
              <w:spacing w:after="0"/>
              <w:ind w:left="-10"/>
              <w:rPr>
                <w:b/>
                <w:u w:val="single"/>
              </w:rPr>
            </w:pPr>
            <w:r>
              <w:t>Model</w:t>
            </w:r>
          </w:p>
        </w:tc>
      </w:tr>
      <w:tr w:rsidR="00BE05C6" w14:paraId="447F4A57" w14:textId="77777777" w:rsidTr="00BE05C6">
        <w:trPr>
          <w:trHeight w:val="159"/>
        </w:trPr>
        <w:tc>
          <w:tcPr>
            <w:tcW w:w="9629" w:type="dxa"/>
            <w:tcBorders>
              <w:top w:val="single" w:sz="4" w:space="0" w:color="auto"/>
            </w:tcBorders>
          </w:tcPr>
          <w:p w14:paraId="0FAB1498" w14:textId="5FDFE107" w:rsidR="00BE05C6" w:rsidRDefault="00BE05C6">
            <w:pPr>
              <w:spacing w:after="0"/>
              <w:ind w:left="-10"/>
            </w:pPr>
            <w:r>
              <w:t>Data produkcji</w:t>
            </w:r>
          </w:p>
        </w:tc>
      </w:tr>
      <w:tr w:rsidR="00BE05C6" w14:paraId="11E8E23E" w14:textId="77777777" w:rsidTr="00BE05C6">
        <w:trPr>
          <w:trHeight w:val="159"/>
        </w:trPr>
        <w:tc>
          <w:tcPr>
            <w:tcW w:w="9629" w:type="dxa"/>
            <w:tcBorders>
              <w:top w:val="single" w:sz="4" w:space="0" w:color="auto"/>
            </w:tcBorders>
          </w:tcPr>
          <w:p w14:paraId="285BFEA2" w14:textId="57D749B5" w:rsidR="00BE05C6" w:rsidRDefault="00BE05C6">
            <w:pPr>
              <w:spacing w:after="0"/>
              <w:ind w:left="-10"/>
            </w:pPr>
            <w:r>
              <w:t>Przebieg pojazdu w km</w:t>
            </w:r>
          </w:p>
        </w:tc>
      </w:tr>
      <w:tr w:rsidR="00BE05C6" w14:paraId="74097A33" w14:textId="0D625615" w:rsidTr="00BE05C6">
        <w:trPr>
          <w:trHeight w:val="108"/>
        </w:trPr>
        <w:tc>
          <w:tcPr>
            <w:tcW w:w="9629" w:type="dxa"/>
          </w:tcPr>
          <w:p w14:paraId="0A081B3C" w14:textId="1ADC908A" w:rsidR="00BE05C6" w:rsidRPr="008044A4" w:rsidDel="0032000C" w:rsidRDefault="00BE05C6">
            <w:pPr>
              <w:spacing w:after="0"/>
              <w:ind w:left="-10"/>
              <w:rPr>
                <w:b/>
                <w:u w:val="single"/>
              </w:rPr>
            </w:pPr>
            <w:r>
              <w:t>Silnik  (pojemność w litrach)</w:t>
            </w:r>
          </w:p>
        </w:tc>
      </w:tr>
      <w:tr w:rsidR="00BE05C6" w14:paraId="0E166560" w14:textId="77777777" w:rsidTr="00BE05C6">
        <w:trPr>
          <w:trHeight w:val="108"/>
        </w:trPr>
        <w:tc>
          <w:tcPr>
            <w:tcW w:w="9629" w:type="dxa"/>
          </w:tcPr>
          <w:p w14:paraId="45364403" w14:textId="719FB663" w:rsidR="00BE05C6" w:rsidRDefault="00BE05C6">
            <w:pPr>
              <w:spacing w:after="0"/>
              <w:ind w:left="-10"/>
            </w:pPr>
            <w:r>
              <w:t xml:space="preserve">Rodzaj paliwa – </w:t>
            </w:r>
            <w:r w:rsidRPr="003F66FF">
              <w:rPr>
                <w:b/>
              </w:rPr>
              <w:t>benzyna /hybryda</w:t>
            </w:r>
            <w:r>
              <w:t>*</w:t>
            </w:r>
          </w:p>
        </w:tc>
      </w:tr>
      <w:tr w:rsidR="00BE05C6" w14:paraId="783EC331" w14:textId="2D0283D8" w:rsidTr="00BE05C6">
        <w:trPr>
          <w:trHeight w:val="316"/>
        </w:trPr>
        <w:tc>
          <w:tcPr>
            <w:tcW w:w="9629" w:type="dxa"/>
          </w:tcPr>
          <w:p w14:paraId="6132E317" w14:textId="657935B4" w:rsidR="00BE05C6" w:rsidRDefault="00BE05C6" w:rsidP="003F66FF">
            <w:pPr>
              <w:spacing w:after="0"/>
            </w:pPr>
            <w:r>
              <w:t xml:space="preserve">Skrzynia biegów – </w:t>
            </w:r>
            <w:r w:rsidRPr="003F66FF">
              <w:rPr>
                <w:b/>
              </w:rPr>
              <w:t>automatyczna</w:t>
            </w:r>
            <w:r>
              <w:rPr>
                <w:b/>
              </w:rPr>
              <w:t>*</w:t>
            </w:r>
          </w:p>
        </w:tc>
      </w:tr>
      <w:tr w:rsidR="00BE05C6" w14:paraId="2A9954B7" w14:textId="518E7E60" w:rsidTr="00BE05C6">
        <w:trPr>
          <w:trHeight w:val="117"/>
        </w:trPr>
        <w:tc>
          <w:tcPr>
            <w:tcW w:w="9629" w:type="dxa"/>
          </w:tcPr>
          <w:p w14:paraId="4ECD072E" w14:textId="1724E8EE" w:rsidR="00BE05C6" w:rsidRDefault="00BE05C6" w:rsidP="0032000C">
            <w:pPr>
              <w:spacing w:after="0"/>
              <w:ind w:left="-10"/>
            </w:pPr>
            <w:r>
              <w:t xml:space="preserve">Moc min. </w:t>
            </w:r>
            <w:r w:rsidRPr="003F66FF">
              <w:rPr>
                <w:b/>
              </w:rPr>
              <w:t>120 KM</w:t>
            </w:r>
            <w:r>
              <w:t>*</w:t>
            </w:r>
          </w:p>
        </w:tc>
      </w:tr>
    </w:tbl>
    <w:p w14:paraId="2E8AFA9C" w14:textId="5628E4CB" w:rsidR="002057B7" w:rsidRDefault="002057B7" w:rsidP="002057B7">
      <w:pPr>
        <w:spacing w:after="0"/>
      </w:pPr>
    </w:p>
    <w:p w14:paraId="3246EDFA" w14:textId="54118468" w:rsidR="002057B7" w:rsidRDefault="002057B7" w:rsidP="002057B7"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W w:w="9791" w:type="dxa"/>
        <w:tblInd w:w="-1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E428C5" w14:paraId="51DB1833" w14:textId="6F0DB970" w:rsidTr="003F66FF">
        <w:trPr>
          <w:trHeight w:val="626"/>
        </w:trPr>
        <w:tc>
          <w:tcPr>
            <w:tcW w:w="9791" w:type="dxa"/>
          </w:tcPr>
          <w:p w14:paraId="6CA6B0D7" w14:textId="75A7BE3C" w:rsidR="00E428C5" w:rsidRDefault="00281BFF">
            <w:pPr>
              <w:ind w:left="152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Minimalne w</w:t>
            </w:r>
            <w:r w:rsidR="00E428C5" w:rsidRPr="003F66FF">
              <w:rPr>
                <w:b/>
                <w:highlight w:val="lightGray"/>
              </w:rPr>
              <w:t xml:space="preserve">ymagania z zakresu wyposażenia stawiane przez Zamawiającego </w:t>
            </w:r>
          </w:p>
        </w:tc>
      </w:tr>
    </w:tbl>
    <w:p w14:paraId="3F9F63E3" w14:textId="77777777" w:rsidR="00260267" w:rsidRDefault="00260267" w:rsidP="003F66FF">
      <w:pPr>
        <w:jc w:val="center"/>
        <w:rPr>
          <w:b/>
          <w:highlight w:val="lightGray"/>
        </w:rPr>
      </w:pPr>
    </w:p>
    <w:p w14:paraId="1F983D2A" w14:textId="004A5B5B" w:rsidR="009E1D07" w:rsidRPr="003F66FF" w:rsidRDefault="009E1D07" w:rsidP="003F66FF">
      <w:pPr>
        <w:jc w:val="center"/>
        <w:rPr>
          <w:b/>
        </w:rPr>
      </w:pPr>
      <w:r w:rsidRPr="003F66FF">
        <w:rPr>
          <w:b/>
          <w:highlight w:val="lightGray"/>
        </w:rPr>
        <w:t>WYPOSAŻENIE Z ZAKRESU BEZPIECZEŃSTWA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392F52" w14:paraId="4D6B3CB2" w14:textId="54513810" w:rsidTr="003F66FF">
        <w:trPr>
          <w:trHeight w:val="237"/>
        </w:trPr>
        <w:tc>
          <w:tcPr>
            <w:tcW w:w="9629" w:type="dxa"/>
          </w:tcPr>
          <w:p w14:paraId="3BD3F503" w14:textId="27EC7079" w:rsidR="00392F52" w:rsidRDefault="00392F52" w:rsidP="00AE330F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 xml:space="preserve">Autoalarm </w:t>
            </w:r>
          </w:p>
        </w:tc>
      </w:tr>
      <w:tr w:rsidR="00392F52" w14:paraId="7CF8445F" w14:textId="4F94AB06" w:rsidTr="003F66FF">
        <w:trPr>
          <w:trHeight w:val="418"/>
        </w:trPr>
        <w:tc>
          <w:tcPr>
            <w:tcW w:w="9629" w:type="dxa"/>
          </w:tcPr>
          <w:p w14:paraId="1B34C3E2" w14:textId="0581289B" w:rsidR="00392F52" w:rsidRPr="00AE330F" w:rsidRDefault="00392F52" w:rsidP="003F66FF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>Centralny zamek z pilotem</w:t>
            </w:r>
          </w:p>
        </w:tc>
      </w:tr>
      <w:tr w:rsidR="00392F52" w14:paraId="379E6534" w14:textId="77777777" w:rsidTr="003F66FF">
        <w:trPr>
          <w:trHeight w:val="268"/>
        </w:trPr>
        <w:tc>
          <w:tcPr>
            <w:tcW w:w="9629" w:type="dxa"/>
          </w:tcPr>
          <w:p w14:paraId="53A3B618" w14:textId="494CC8A4" w:rsidR="00392F52" w:rsidRDefault="00392F52" w:rsidP="00AE330F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>Czujniki parkowania z tyłu lub kamera cofania</w:t>
            </w:r>
          </w:p>
        </w:tc>
      </w:tr>
      <w:tr w:rsidR="00392F52" w14:paraId="3ACFB35E" w14:textId="027D71FF" w:rsidTr="003F66FF">
        <w:trPr>
          <w:trHeight w:val="263"/>
        </w:trPr>
        <w:tc>
          <w:tcPr>
            <w:tcW w:w="9629" w:type="dxa"/>
          </w:tcPr>
          <w:p w14:paraId="73E53283" w14:textId="79BAC837" w:rsidR="00392F52" w:rsidRDefault="00392F52" w:rsidP="00AE330F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>Minimum 6 poduszek powietrznych (dwie czołowe, dwie boczne i dwie kurtynowe)</w:t>
            </w:r>
          </w:p>
        </w:tc>
      </w:tr>
    </w:tbl>
    <w:p w14:paraId="2E4D22A5" w14:textId="77777777" w:rsidR="002057B7" w:rsidRDefault="002057B7" w:rsidP="008044A4">
      <w:pPr>
        <w:pStyle w:val="Akapitzlist"/>
        <w:spacing w:after="0"/>
        <w:ind w:left="284"/>
      </w:pPr>
      <w:r>
        <w:tab/>
      </w:r>
      <w:r>
        <w:tab/>
      </w:r>
      <w:r>
        <w:tab/>
      </w:r>
    </w:p>
    <w:p w14:paraId="6036ECCE" w14:textId="6DF2AD2F" w:rsidR="002057B7" w:rsidRPr="003F66FF" w:rsidRDefault="002057B7" w:rsidP="003F66FF">
      <w:pPr>
        <w:jc w:val="center"/>
        <w:rPr>
          <w:b/>
        </w:rPr>
      </w:pPr>
      <w:r w:rsidRPr="003F66FF">
        <w:rPr>
          <w:b/>
          <w:highlight w:val="lightGray"/>
        </w:rPr>
        <w:t>WYPOSAŻENIE Z ZAKRESU KOMFORTU</w:t>
      </w:r>
    </w:p>
    <w:tbl>
      <w:tblPr>
        <w:tblW w:w="9716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392F52" w14:paraId="65CA84FA" w14:textId="2803C8C1" w:rsidTr="003F66FF">
        <w:trPr>
          <w:trHeight w:val="250"/>
        </w:trPr>
        <w:tc>
          <w:tcPr>
            <w:tcW w:w="9716" w:type="dxa"/>
          </w:tcPr>
          <w:p w14:paraId="64EFFD05" w14:textId="47858AE5" w:rsidR="00392F52" w:rsidRDefault="00392F52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Radioodtwarzacz + Bluetooth</w:t>
            </w:r>
          </w:p>
        </w:tc>
      </w:tr>
      <w:tr w:rsidR="00392F52" w14:paraId="51C74069" w14:textId="2B666595" w:rsidTr="003F66FF">
        <w:trPr>
          <w:trHeight w:val="510"/>
        </w:trPr>
        <w:tc>
          <w:tcPr>
            <w:tcW w:w="9716" w:type="dxa"/>
          </w:tcPr>
          <w:p w14:paraId="4B53328E" w14:textId="6D6D8F80" w:rsidR="00392F52" w:rsidRDefault="00392F52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Elektrycznie sterowane i podgrzewane lusterka boczne</w:t>
            </w:r>
          </w:p>
        </w:tc>
      </w:tr>
      <w:tr w:rsidR="00392F52" w14:paraId="3F96D87D" w14:textId="7E74C754" w:rsidTr="003F66FF">
        <w:trPr>
          <w:trHeight w:val="201"/>
        </w:trPr>
        <w:tc>
          <w:tcPr>
            <w:tcW w:w="9716" w:type="dxa"/>
          </w:tcPr>
          <w:p w14:paraId="06D1F453" w14:textId="2F372A20" w:rsidR="00392F52" w:rsidRDefault="00392F52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 xml:space="preserve">Elektrycznie sterowane szyby boczne z przodu i z tyłu  </w:t>
            </w:r>
          </w:p>
        </w:tc>
      </w:tr>
      <w:tr w:rsidR="00392F52" w14:paraId="00D53CDB" w14:textId="23CD1BB3" w:rsidTr="003F66FF">
        <w:trPr>
          <w:trHeight w:val="442"/>
        </w:trPr>
        <w:tc>
          <w:tcPr>
            <w:tcW w:w="9716" w:type="dxa"/>
          </w:tcPr>
          <w:p w14:paraId="146EFC64" w14:textId="022DCF84" w:rsidR="00392F52" w:rsidRDefault="00392F52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Fotel kierowcy z regulacją wysokości</w:t>
            </w:r>
          </w:p>
        </w:tc>
      </w:tr>
      <w:tr w:rsidR="00392F52" w14:paraId="76327392" w14:textId="541B7007" w:rsidTr="003F66FF">
        <w:trPr>
          <w:trHeight w:val="251"/>
        </w:trPr>
        <w:tc>
          <w:tcPr>
            <w:tcW w:w="9716" w:type="dxa"/>
          </w:tcPr>
          <w:p w14:paraId="59A05039" w14:textId="33D033BC" w:rsidR="00392F52" w:rsidRDefault="00392F52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Klimatyzacja automatyczna</w:t>
            </w:r>
          </w:p>
        </w:tc>
      </w:tr>
      <w:tr w:rsidR="00392F52" w14:paraId="65C94D24" w14:textId="1E9F0284" w:rsidTr="003F66FF">
        <w:trPr>
          <w:trHeight w:val="402"/>
        </w:trPr>
        <w:tc>
          <w:tcPr>
            <w:tcW w:w="9716" w:type="dxa"/>
          </w:tcPr>
          <w:p w14:paraId="6135BE10" w14:textId="0BA0F0F1" w:rsidR="00392F52" w:rsidRDefault="00392F52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Reflektory przednie ksenonowe lub LED (mijania, drogowe)</w:t>
            </w:r>
          </w:p>
        </w:tc>
      </w:tr>
      <w:tr w:rsidR="00392F52" w14:paraId="14526877" w14:textId="30F8A819" w:rsidTr="003F66FF">
        <w:trPr>
          <w:trHeight w:val="190"/>
        </w:trPr>
        <w:tc>
          <w:tcPr>
            <w:tcW w:w="9716" w:type="dxa"/>
          </w:tcPr>
          <w:p w14:paraId="0D8DCF32" w14:textId="4896DA5D" w:rsidR="00392F52" w:rsidRDefault="00392F52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 xml:space="preserve"> Tempomat</w:t>
            </w:r>
          </w:p>
        </w:tc>
      </w:tr>
    </w:tbl>
    <w:p w14:paraId="5A070800" w14:textId="10A3DA2E" w:rsidR="002057B7" w:rsidRDefault="002057B7" w:rsidP="003F66FF">
      <w:r>
        <w:tab/>
      </w:r>
      <w:r>
        <w:tab/>
      </w:r>
      <w:r>
        <w:tab/>
      </w:r>
      <w:r>
        <w:tab/>
        <w:t xml:space="preserve"> </w:t>
      </w:r>
    </w:p>
    <w:p w14:paraId="127A779F" w14:textId="77777777" w:rsidR="003F66FF" w:rsidRDefault="003F66FF" w:rsidP="003F66FF">
      <w:pPr>
        <w:jc w:val="center"/>
        <w:rPr>
          <w:b/>
          <w:highlight w:val="lightGray"/>
        </w:rPr>
      </w:pPr>
    </w:p>
    <w:p w14:paraId="5ACAE069" w14:textId="359AE61B" w:rsidR="002057B7" w:rsidRDefault="002057B7" w:rsidP="003F66FF">
      <w:pPr>
        <w:jc w:val="center"/>
        <w:rPr>
          <w:b/>
        </w:rPr>
      </w:pPr>
      <w:r w:rsidRPr="003F66FF">
        <w:rPr>
          <w:b/>
          <w:highlight w:val="lightGray"/>
        </w:rPr>
        <w:t>WYPOSAŻENIE FUNKCJONALNE</w:t>
      </w:r>
    </w:p>
    <w:p w14:paraId="1ED6E84F" w14:textId="77777777" w:rsidR="003F66FF" w:rsidRPr="003F66FF" w:rsidRDefault="003F66FF" w:rsidP="003F66FF">
      <w:pPr>
        <w:jc w:val="center"/>
        <w:rPr>
          <w:b/>
        </w:rPr>
      </w:pPr>
    </w:p>
    <w:tbl>
      <w:tblPr>
        <w:tblW w:w="951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3"/>
      </w:tblGrid>
      <w:tr w:rsidR="00392F52" w14:paraId="7B2152DB" w14:textId="5C8A5317" w:rsidTr="003F66FF">
        <w:trPr>
          <w:trHeight w:val="440"/>
        </w:trPr>
        <w:tc>
          <w:tcPr>
            <w:tcW w:w="9513" w:type="dxa"/>
          </w:tcPr>
          <w:p w14:paraId="12845E46" w14:textId="0C0C1A91" w:rsidR="00392F52" w:rsidRDefault="00392F52">
            <w:pPr>
              <w:pStyle w:val="Akapitzlist"/>
              <w:numPr>
                <w:ilvl w:val="0"/>
                <w:numId w:val="5"/>
              </w:numPr>
              <w:ind w:left="299" w:hanging="284"/>
            </w:pPr>
            <w:r>
              <w:t xml:space="preserve">Koło zapasowe pełnowymiarowe lub dojazdowe </w:t>
            </w:r>
          </w:p>
        </w:tc>
      </w:tr>
    </w:tbl>
    <w:p w14:paraId="638415B9" w14:textId="77777777" w:rsidR="00F66508" w:rsidRDefault="00F66508" w:rsidP="003F66FF">
      <w:pPr>
        <w:jc w:val="center"/>
        <w:rPr>
          <w:b/>
          <w:highlight w:val="lightGray"/>
        </w:rPr>
      </w:pPr>
    </w:p>
    <w:p w14:paraId="1D67CF88" w14:textId="006FFE86" w:rsidR="002057B7" w:rsidRPr="003F66FF" w:rsidRDefault="002057B7" w:rsidP="003F66FF">
      <w:pPr>
        <w:jc w:val="center"/>
        <w:rPr>
          <w:b/>
        </w:rPr>
      </w:pPr>
      <w:r w:rsidRPr="003F66FF">
        <w:rPr>
          <w:b/>
          <w:highlight w:val="lightGray"/>
        </w:rPr>
        <w:t>PERSONALIZACJA</w:t>
      </w:r>
    </w:p>
    <w:tbl>
      <w:tblPr>
        <w:tblW w:w="9563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3"/>
      </w:tblGrid>
      <w:tr w:rsidR="00392F52" w14:paraId="170BB6FB" w14:textId="24F8A96D" w:rsidTr="003F66FF">
        <w:trPr>
          <w:trHeight w:val="510"/>
        </w:trPr>
        <w:tc>
          <w:tcPr>
            <w:tcW w:w="9563" w:type="dxa"/>
          </w:tcPr>
          <w:p w14:paraId="6FC94291" w14:textId="066EC8A9" w:rsidR="00392F52" w:rsidRDefault="003F66FF">
            <w:pPr>
              <w:pStyle w:val="Akapitzlist"/>
              <w:numPr>
                <w:ilvl w:val="0"/>
                <w:numId w:val="6"/>
              </w:numPr>
              <w:ind w:left="349" w:hanging="284"/>
            </w:pPr>
            <w:r>
              <w:t xml:space="preserve">Kolor nadwozia – Zamawiający wymaga kolorów </w:t>
            </w:r>
            <w:r w:rsidRPr="00281BFF">
              <w:rPr>
                <w:u w:val="single"/>
              </w:rPr>
              <w:t>stonowanych</w:t>
            </w:r>
            <w:r>
              <w:t xml:space="preserve"> np. czarny, biały, szary, grafitowy, srebrny, niebieski, zielony oraz ich odcieni. Zamawiający </w:t>
            </w:r>
            <w:r w:rsidRPr="00281BFF">
              <w:rPr>
                <w:u w:val="single"/>
              </w:rPr>
              <w:t>nie dopuszcza kolorów jaskrawych</w:t>
            </w:r>
            <w:r>
              <w:t xml:space="preserve"> i rzucających się w oczy np. róż, fiolet, jasna zieleń, żółć.</w:t>
            </w:r>
          </w:p>
        </w:tc>
      </w:tr>
      <w:tr w:rsidR="00392F52" w14:paraId="6BC4E12F" w14:textId="1FBFA859" w:rsidTr="003F66FF">
        <w:trPr>
          <w:trHeight w:val="605"/>
        </w:trPr>
        <w:tc>
          <w:tcPr>
            <w:tcW w:w="9563" w:type="dxa"/>
          </w:tcPr>
          <w:p w14:paraId="324DBFD3" w14:textId="270A11F4" w:rsidR="00392F52" w:rsidRDefault="00392F52">
            <w:pPr>
              <w:pStyle w:val="Akapitzlist"/>
              <w:numPr>
                <w:ilvl w:val="0"/>
                <w:numId w:val="6"/>
              </w:numPr>
              <w:ind w:left="349" w:hanging="284"/>
            </w:pPr>
            <w:r>
              <w:t xml:space="preserve">Tapicerka materiałowa – szara, grafitowa lub czarna (stonowane kolory) </w:t>
            </w:r>
          </w:p>
        </w:tc>
      </w:tr>
    </w:tbl>
    <w:p w14:paraId="78E3E542" w14:textId="77777777" w:rsidR="00F50712" w:rsidRDefault="008044A4" w:rsidP="008044A4">
      <w:r>
        <w:t xml:space="preserve">  </w:t>
      </w:r>
      <w:r>
        <w:tab/>
      </w:r>
    </w:p>
    <w:p w14:paraId="64FAD926" w14:textId="55AC85C9" w:rsidR="008044A4" w:rsidRDefault="008044A4" w:rsidP="003F66FF">
      <w:r>
        <w:t xml:space="preserve"> </w:t>
      </w:r>
      <w:r w:rsidR="00394883" w:rsidRPr="003F66FF">
        <w:rPr>
          <w:b/>
        </w:rPr>
        <w:t>** Zamawiający wymaga dokładnego opisania oferowanych samochodów, ich parametrów</w:t>
      </w:r>
      <w:r w:rsidR="00FF2CB5">
        <w:rPr>
          <w:b/>
        </w:rPr>
        <w:br/>
      </w:r>
      <w:r w:rsidR="00394883" w:rsidRPr="003F66FF">
        <w:rPr>
          <w:b/>
        </w:rPr>
        <w:t xml:space="preserve"> i wyposażenia</w:t>
      </w:r>
      <w:r w:rsidR="003F66FF">
        <w:rPr>
          <w:b/>
        </w:rPr>
        <w:t xml:space="preserve"> w załączniku do formularza ofertowego.</w:t>
      </w:r>
    </w:p>
    <w:sectPr w:rsidR="008044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407F9" w14:textId="77777777" w:rsidR="0087186E" w:rsidRDefault="0087186E" w:rsidP="00BB447B">
      <w:pPr>
        <w:spacing w:after="0" w:line="240" w:lineRule="auto"/>
      </w:pPr>
      <w:r>
        <w:separator/>
      </w:r>
    </w:p>
  </w:endnote>
  <w:endnote w:type="continuationSeparator" w:id="0">
    <w:p w14:paraId="0B0DD731" w14:textId="77777777" w:rsidR="0087186E" w:rsidRDefault="0087186E" w:rsidP="00BB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DC3A0" w14:textId="77777777" w:rsidR="0087186E" w:rsidRDefault="0087186E" w:rsidP="00BB447B">
      <w:pPr>
        <w:spacing w:after="0" w:line="240" w:lineRule="auto"/>
      </w:pPr>
      <w:r>
        <w:separator/>
      </w:r>
    </w:p>
  </w:footnote>
  <w:footnote w:type="continuationSeparator" w:id="0">
    <w:p w14:paraId="4244032C" w14:textId="77777777" w:rsidR="0087186E" w:rsidRDefault="0087186E" w:rsidP="00BB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54DAE" w14:textId="5095C423" w:rsidR="00BB447B" w:rsidRPr="00BB447B" w:rsidRDefault="00BB447B" w:rsidP="00BB447B">
    <w:pPr>
      <w:spacing w:after="218"/>
      <w:jc w:val="right"/>
      <w:rPr>
        <w:b/>
      </w:rPr>
    </w:pPr>
    <w:r w:rsidRPr="00BB447B">
      <w:rPr>
        <w:b/>
      </w:rPr>
      <w:t>Załącznik nr 2</w:t>
    </w:r>
    <w:r w:rsidR="00E31EAD">
      <w:rPr>
        <w:b/>
      </w:rPr>
      <w:t>c</w:t>
    </w:r>
  </w:p>
  <w:p w14:paraId="00C1E980" w14:textId="77777777" w:rsidR="00BB447B" w:rsidRDefault="00BB447B" w:rsidP="00BB447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7AC"/>
    <w:multiLevelType w:val="hybridMultilevel"/>
    <w:tmpl w:val="1FD0BE5C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06DE"/>
    <w:multiLevelType w:val="hybridMultilevel"/>
    <w:tmpl w:val="49D84E32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8EB"/>
    <w:multiLevelType w:val="hybridMultilevel"/>
    <w:tmpl w:val="52726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53A7"/>
    <w:multiLevelType w:val="hybridMultilevel"/>
    <w:tmpl w:val="ECC86D54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86506"/>
    <w:multiLevelType w:val="hybridMultilevel"/>
    <w:tmpl w:val="B5425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376B"/>
    <w:multiLevelType w:val="hybridMultilevel"/>
    <w:tmpl w:val="67464FF4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51296"/>
    <w:multiLevelType w:val="hybridMultilevel"/>
    <w:tmpl w:val="6ECE6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C2E6C"/>
    <w:multiLevelType w:val="hybridMultilevel"/>
    <w:tmpl w:val="5178D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C0041"/>
    <w:multiLevelType w:val="hybridMultilevel"/>
    <w:tmpl w:val="C2E0A688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77FAA"/>
    <w:multiLevelType w:val="hybridMultilevel"/>
    <w:tmpl w:val="FF9C88CC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53023"/>
    <w:multiLevelType w:val="hybridMultilevel"/>
    <w:tmpl w:val="CCD6DB48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B7"/>
    <w:rsid w:val="00022354"/>
    <w:rsid w:val="000702A1"/>
    <w:rsid w:val="000D035C"/>
    <w:rsid w:val="000D4ED6"/>
    <w:rsid w:val="00161D83"/>
    <w:rsid w:val="001F68CC"/>
    <w:rsid w:val="002057B7"/>
    <w:rsid w:val="00260267"/>
    <w:rsid w:val="002708E3"/>
    <w:rsid w:val="00281BFF"/>
    <w:rsid w:val="002C196C"/>
    <w:rsid w:val="00315552"/>
    <w:rsid w:val="0032000C"/>
    <w:rsid w:val="00333066"/>
    <w:rsid w:val="003356E0"/>
    <w:rsid w:val="00392F52"/>
    <w:rsid w:val="00394883"/>
    <w:rsid w:val="003B0FB8"/>
    <w:rsid w:val="003F66FF"/>
    <w:rsid w:val="004302D6"/>
    <w:rsid w:val="00435067"/>
    <w:rsid w:val="00470297"/>
    <w:rsid w:val="004B0C92"/>
    <w:rsid w:val="004C0D16"/>
    <w:rsid w:val="004C5A75"/>
    <w:rsid w:val="00507F68"/>
    <w:rsid w:val="00550820"/>
    <w:rsid w:val="00556264"/>
    <w:rsid w:val="005A1943"/>
    <w:rsid w:val="006D264B"/>
    <w:rsid w:val="00750DC3"/>
    <w:rsid w:val="007C23B1"/>
    <w:rsid w:val="008044A4"/>
    <w:rsid w:val="0087186E"/>
    <w:rsid w:val="009E1D07"/>
    <w:rsid w:val="00AE330F"/>
    <w:rsid w:val="00BB447B"/>
    <w:rsid w:val="00BD3AB0"/>
    <w:rsid w:val="00BE05C6"/>
    <w:rsid w:val="00BE2A76"/>
    <w:rsid w:val="00C01741"/>
    <w:rsid w:val="00D03D6B"/>
    <w:rsid w:val="00D83D54"/>
    <w:rsid w:val="00E31EAD"/>
    <w:rsid w:val="00E428C5"/>
    <w:rsid w:val="00E71C0E"/>
    <w:rsid w:val="00F50712"/>
    <w:rsid w:val="00F66508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4965"/>
  <w15:chartTrackingRefBased/>
  <w15:docId w15:val="{87B954DA-3A9E-4154-951E-6AF58081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7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47B"/>
  </w:style>
  <w:style w:type="paragraph" w:styleId="Stopka">
    <w:name w:val="footer"/>
    <w:basedOn w:val="Normalny"/>
    <w:link w:val="StopkaZnak"/>
    <w:uiPriority w:val="99"/>
    <w:unhideWhenUsed/>
    <w:rsid w:val="00BB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47B"/>
  </w:style>
  <w:style w:type="paragraph" w:styleId="Tekstdymka">
    <w:name w:val="Balloon Text"/>
    <w:basedOn w:val="Normalny"/>
    <w:link w:val="TekstdymkaZnak"/>
    <w:uiPriority w:val="99"/>
    <w:semiHidden/>
    <w:unhideWhenUsed/>
    <w:rsid w:val="00507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3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D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D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D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970C-E888-49A1-8769-4AF578EA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Iwona Cios</cp:lastModifiedBy>
  <cp:revision>2</cp:revision>
  <cp:lastPrinted>2020-12-16T13:36:00Z</cp:lastPrinted>
  <dcterms:created xsi:type="dcterms:W3CDTF">2022-05-25T12:32:00Z</dcterms:created>
  <dcterms:modified xsi:type="dcterms:W3CDTF">2022-05-25T12:32:00Z</dcterms:modified>
</cp:coreProperties>
</file>