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6707" w14:textId="71ED46E7" w:rsidR="002A6FE9" w:rsidRDefault="004C695E">
      <w:r>
        <w:t>PSSE-AT-2</w:t>
      </w:r>
      <w:r w:rsidR="00932A9C">
        <w:t>62</w:t>
      </w:r>
      <w:r>
        <w:t>/</w:t>
      </w:r>
      <w:r w:rsidR="00887DE0">
        <w:t xml:space="preserve"> </w:t>
      </w:r>
      <w:r w:rsidR="006A2BE0">
        <w:t>8</w:t>
      </w:r>
      <w:r>
        <w:t xml:space="preserve"> /</w:t>
      </w:r>
      <w:r w:rsidR="00887DE0">
        <w:t>20</w:t>
      </w:r>
      <w:r w:rsidR="00C36007">
        <w:t>2</w:t>
      </w:r>
      <w:r w:rsidR="00CA00AC">
        <w:t>1</w:t>
      </w:r>
    </w:p>
    <w:p w14:paraId="04BB5296" w14:textId="77777777" w:rsidR="004C695E" w:rsidRDefault="004C695E" w:rsidP="004C695E">
      <w:pPr>
        <w:jc w:val="right"/>
      </w:pPr>
      <w:r>
        <w:t>Załącznik nr 2 do Zapytania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777777" w:rsidR="004C695E" w:rsidRDefault="004C695E" w:rsidP="005056A7">
      <w:r>
        <w:t>NIP……………………………Regon …………………………</w:t>
      </w:r>
    </w:p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77777777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4E5A0922" w14:textId="77777777" w:rsidR="00AA3843" w:rsidRDefault="00AA3843" w:rsidP="004C695E">
      <w:pPr>
        <w:jc w:val="right"/>
      </w:pP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1744A8D4" w14:textId="77777777" w:rsidR="00537D9B" w:rsidRDefault="00537D9B" w:rsidP="00537D9B">
      <w:pPr>
        <w:pStyle w:val="Akapitzlist"/>
        <w:numPr>
          <w:ilvl w:val="0"/>
          <w:numId w:val="1"/>
        </w:numPr>
      </w:pPr>
      <w:r>
        <w:t>W nawiązaniu do zaproszenia do udziału w postępowaniu na dostawę:</w:t>
      </w:r>
    </w:p>
    <w:p w14:paraId="1E9ED437" w14:textId="500CDB33" w:rsidR="00537D9B" w:rsidRDefault="00537D9B" w:rsidP="00537D9B">
      <w:pPr>
        <w:pStyle w:val="Akapitzlist"/>
        <w:spacing w:line="276" w:lineRule="auto"/>
      </w:pPr>
      <w:r>
        <w:t xml:space="preserve">1/  </w:t>
      </w:r>
      <w:r w:rsidR="006A2BE0">
        <w:rPr>
          <w:b/>
          <w:bCs/>
        </w:rPr>
        <w:t>komora laminarna typu SC2- 4E1 serii Streamline, klasa II BIOHAZARD</w:t>
      </w:r>
      <w:r w:rsidR="00B8188B">
        <w:t xml:space="preserve">- </w:t>
      </w:r>
      <w:r w:rsidR="00EB69EA">
        <w:t xml:space="preserve"> </w:t>
      </w:r>
      <w:r>
        <w:t xml:space="preserve">oferujemy realizację </w:t>
      </w:r>
      <w:r w:rsidR="00B8188B">
        <w:t xml:space="preserve">  </w:t>
      </w:r>
      <w:r>
        <w:t>zamówienia przez okres</w:t>
      </w:r>
      <w:r w:rsidR="00B8188B">
        <w:t xml:space="preserve"> </w:t>
      </w:r>
      <w:r>
        <w:t>objęty  umową za łączne wynagrodzenie:</w:t>
      </w:r>
    </w:p>
    <w:p w14:paraId="4E4012FA" w14:textId="77777777" w:rsidR="00537D9B" w:rsidRDefault="00537D9B" w:rsidP="00537D9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B24E83A" w14:textId="77777777" w:rsidR="00537D9B" w:rsidRDefault="00537D9B" w:rsidP="00537D9B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21ED9FA9" w14:textId="77777777" w:rsidR="00537D9B" w:rsidRDefault="00537D9B" w:rsidP="00537D9B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543F0749" w14:textId="77777777" w:rsidR="00537D9B" w:rsidRDefault="00537D9B" w:rsidP="00191A28">
      <w:pPr>
        <w:pStyle w:val="Akapitzlist"/>
        <w:spacing w:line="276" w:lineRule="auto"/>
      </w:pP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17A3" w14:textId="77777777" w:rsidR="0080734F" w:rsidRDefault="0080734F" w:rsidP="00AA3843">
      <w:pPr>
        <w:spacing w:after="0" w:line="240" w:lineRule="auto"/>
      </w:pPr>
      <w:r>
        <w:separator/>
      </w:r>
    </w:p>
  </w:endnote>
  <w:endnote w:type="continuationSeparator" w:id="0">
    <w:p w14:paraId="72CEB96E" w14:textId="77777777" w:rsidR="0080734F" w:rsidRDefault="0080734F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D376" w14:textId="77777777" w:rsidR="0080734F" w:rsidRDefault="0080734F" w:rsidP="00AA3843">
      <w:pPr>
        <w:spacing w:after="0" w:line="240" w:lineRule="auto"/>
      </w:pPr>
      <w:r>
        <w:separator/>
      </w:r>
    </w:p>
  </w:footnote>
  <w:footnote w:type="continuationSeparator" w:id="0">
    <w:p w14:paraId="56C61E7A" w14:textId="77777777" w:rsidR="0080734F" w:rsidRDefault="0080734F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904C5"/>
    <w:rsid w:val="000C1933"/>
    <w:rsid w:val="00101152"/>
    <w:rsid w:val="00105EB8"/>
    <w:rsid w:val="00191A28"/>
    <w:rsid w:val="001C3640"/>
    <w:rsid w:val="001E3164"/>
    <w:rsid w:val="002072C7"/>
    <w:rsid w:val="002A6FE9"/>
    <w:rsid w:val="00343D6A"/>
    <w:rsid w:val="00352222"/>
    <w:rsid w:val="00386BF1"/>
    <w:rsid w:val="003C7642"/>
    <w:rsid w:val="003F35D7"/>
    <w:rsid w:val="004560BA"/>
    <w:rsid w:val="004C695E"/>
    <w:rsid w:val="005056A7"/>
    <w:rsid w:val="00537D9B"/>
    <w:rsid w:val="00550046"/>
    <w:rsid w:val="005916B1"/>
    <w:rsid w:val="005D7172"/>
    <w:rsid w:val="00632E50"/>
    <w:rsid w:val="00681E0B"/>
    <w:rsid w:val="006A2BE0"/>
    <w:rsid w:val="006A6CE7"/>
    <w:rsid w:val="00715570"/>
    <w:rsid w:val="00753969"/>
    <w:rsid w:val="00763D29"/>
    <w:rsid w:val="0080734F"/>
    <w:rsid w:val="008314C8"/>
    <w:rsid w:val="0085424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A57B6C"/>
    <w:rsid w:val="00AA3843"/>
    <w:rsid w:val="00AF51BF"/>
    <w:rsid w:val="00B23CB5"/>
    <w:rsid w:val="00B52CEF"/>
    <w:rsid w:val="00B8188B"/>
    <w:rsid w:val="00C268C4"/>
    <w:rsid w:val="00C33F6A"/>
    <w:rsid w:val="00C36007"/>
    <w:rsid w:val="00CA00AC"/>
    <w:rsid w:val="00CA64DA"/>
    <w:rsid w:val="00D37489"/>
    <w:rsid w:val="00D43359"/>
    <w:rsid w:val="00DD5257"/>
    <w:rsid w:val="00DF1DD8"/>
    <w:rsid w:val="00E15418"/>
    <w:rsid w:val="00E61B3E"/>
    <w:rsid w:val="00E715EC"/>
    <w:rsid w:val="00E8752E"/>
    <w:rsid w:val="00EB69EA"/>
    <w:rsid w:val="00F15997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43</cp:revision>
  <cp:lastPrinted>2020-05-18T06:37:00Z</cp:lastPrinted>
  <dcterms:created xsi:type="dcterms:W3CDTF">2018-02-21T10:11:00Z</dcterms:created>
  <dcterms:modified xsi:type="dcterms:W3CDTF">2021-05-17T07:10:00Z</dcterms:modified>
</cp:coreProperties>
</file>