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921" w:rsidRDefault="00D77836" w:rsidP="00A17921">
      <w:pPr>
        <w:spacing w:after="0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7921">
        <w:tab/>
      </w:r>
      <w:r w:rsidR="00A17921">
        <w:tab/>
      </w:r>
      <w:r w:rsidR="00A17921">
        <w:tab/>
      </w:r>
      <w:r w:rsidR="00A17921">
        <w:tab/>
      </w:r>
      <w:r w:rsidR="00A17921">
        <w:tab/>
      </w:r>
      <w:r w:rsidR="00A17921">
        <w:tab/>
      </w:r>
      <w:r w:rsidR="00A17921">
        <w:tab/>
      </w:r>
      <w:r w:rsidR="00A17921">
        <w:tab/>
      </w:r>
      <w:r w:rsidR="00A17921" w:rsidRPr="00D77836">
        <w:rPr>
          <w:b/>
        </w:rPr>
        <w:t xml:space="preserve">Załącznik nr </w:t>
      </w:r>
      <w:r w:rsidR="00A17921">
        <w:rPr>
          <w:b/>
        </w:rPr>
        <w:t>2</w:t>
      </w:r>
      <w:r w:rsidR="00A17921" w:rsidRPr="00D77836">
        <w:rPr>
          <w:b/>
        </w:rPr>
        <w:tab/>
      </w:r>
    </w:p>
    <w:p w:rsidR="00D77836" w:rsidRPr="00B91DCE" w:rsidRDefault="00A17921" w:rsidP="00A17921">
      <w:pPr>
        <w:jc w:val="center"/>
        <w:rPr>
          <w:rFonts w:ascii="Arial" w:hAnsi="Arial" w:cs="Arial"/>
          <w:b/>
        </w:rPr>
      </w:pPr>
      <w:r w:rsidRPr="00B91DCE">
        <w:rPr>
          <w:rFonts w:ascii="Arial" w:hAnsi="Arial" w:cs="Arial"/>
        </w:rPr>
        <w:t>WZÓR</w:t>
      </w:r>
    </w:p>
    <w:p w:rsidR="00A17921" w:rsidRDefault="00D77836" w:rsidP="00A17921">
      <w:pPr>
        <w:tabs>
          <w:tab w:val="left" w:pos="1134"/>
        </w:tabs>
        <w:spacing w:after="0" w:line="360" w:lineRule="auto"/>
        <w:jc w:val="center"/>
        <w:rPr>
          <w:rFonts w:ascii="Arial" w:hAnsi="Arial" w:cs="Arial"/>
          <w:b/>
        </w:rPr>
      </w:pPr>
      <w:r w:rsidRPr="00CE1040">
        <w:rPr>
          <w:rFonts w:ascii="Arial" w:hAnsi="Arial" w:cs="Arial"/>
          <w:b/>
        </w:rPr>
        <w:t xml:space="preserve">Rejestr wniosków </w:t>
      </w:r>
    </w:p>
    <w:p w:rsidR="00D77836" w:rsidRDefault="00D77836" w:rsidP="00A17921">
      <w:pPr>
        <w:tabs>
          <w:tab w:val="left" w:pos="1134"/>
        </w:tabs>
        <w:spacing w:line="360" w:lineRule="auto"/>
        <w:jc w:val="center"/>
        <w:rPr>
          <w:rFonts w:ascii="Arial" w:hAnsi="Arial" w:cs="Arial"/>
          <w:b/>
        </w:rPr>
      </w:pPr>
      <w:proofErr w:type="gramStart"/>
      <w:r w:rsidRPr="00CE1040">
        <w:rPr>
          <w:rFonts w:ascii="Arial" w:hAnsi="Arial" w:cs="Arial"/>
          <w:b/>
        </w:rPr>
        <w:t>o</w:t>
      </w:r>
      <w:proofErr w:type="gramEnd"/>
      <w:r w:rsidRPr="00CE1040">
        <w:rPr>
          <w:rFonts w:ascii="Arial" w:hAnsi="Arial" w:cs="Arial"/>
          <w:b/>
        </w:rPr>
        <w:t xml:space="preserve"> udostępnienie informacji publicznej</w:t>
      </w:r>
      <w:r w:rsidR="00F223A1">
        <w:rPr>
          <w:rFonts w:ascii="Arial" w:hAnsi="Arial" w:cs="Arial"/>
          <w:b/>
        </w:rPr>
        <w:t xml:space="preserve"> oraz </w:t>
      </w:r>
      <w:r w:rsidR="00BF0AC3">
        <w:rPr>
          <w:rFonts w:ascii="Arial" w:hAnsi="Arial" w:cs="Arial"/>
          <w:b/>
        </w:rPr>
        <w:t xml:space="preserve">o </w:t>
      </w:r>
      <w:r w:rsidR="00A17921">
        <w:rPr>
          <w:rFonts w:ascii="Arial" w:hAnsi="Arial" w:cs="Arial"/>
          <w:b/>
        </w:rPr>
        <w:t>ponowne wykorzystywanie informacji publicznej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166"/>
        <w:gridCol w:w="1292"/>
        <w:gridCol w:w="2529"/>
        <w:gridCol w:w="2261"/>
        <w:gridCol w:w="1673"/>
        <w:gridCol w:w="2034"/>
        <w:gridCol w:w="1810"/>
        <w:gridCol w:w="1413"/>
      </w:tblGrid>
      <w:tr w:rsidR="005C58B9" w:rsidTr="005C58B9">
        <w:tc>
          <w:tcPr>
            <w:tcW w:w="608" w:type="dxa"/>
            <w:vAlign w:val="center"/>
          </w:tcPr>
          <w:p w:rsidR="005C58B9" w:rsidRPr="00A17921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1166" w:type="dxa"/>
            <w:vAlign w:val="center"/>
          </w:tcPr>
          <w:p w:rsidR="005C58B9" w:rsidRPr="00A17921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Data wpływu wniosku</w:t>
            </w:r>
          </w:p>
        </w:tc>
        <w:tc>
          <w:tcPr>
            <w:tcW w:w="1292" w:type="dxa"/>
            <w:vAlign w:val="center"/>
          </w:tcPr>
          <w:p w:rsidR="005C58B9" w:rsidRPr="00A17921" w:rsidRDefault="005C58B9" w:rsidP="00863615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 xml:space="preserve">Znak pisma </w:t>
            </w:r>
          </w:p>
        </w:tc>
        <w:tc>
          <w:tcPr>
            <w:tcW w:w="2529" w:type="dxa"/>
            <w:vAlign w:val="center"/>
          </w:tcPr>
          <w:p w:rsidR="005C58B9" w:rsidRPr="00A17921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Imię i nazwisko/Nazwa i adres</w:t>
            </w:r>
            <w:r w:rsidRPr="00A17921">
              <w:rPr>
                <w:rFonts w:ascii="Arial" w:hAnsi="Arial" w:cs="Arial"/>
                <w:b/>
                <w:sz w:val="20"/>
                <w:szCs w:val="18"/>
              </w:rPr>
              <w:t xml:space="preserve"> wnioskodawcy</w:t>
            </w:r>
          </w:p>
        </w:tc>
        <w:tc>
          <w:tcPr>
            <w:tcW w:w="2261" w:type="dxa"/>
            <w:vAlign w:val="center"/>
          </w:tcPr>
          <w:p w:rsidR="005C58B9" w:rsidRPr="00A17921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Nazwa komórki organizacyjnej/osoby udzielającej odpowiedzi na wniosek</w:t>
            </w:r>
          </w:p>
        </w:tc>
        <w:tc>
          <w:tcPr>
            <w:tcW w:w="1673" w:type="dxa"/>
          </w:tcPr>
          <w:p w:rsidR="005C58B9" w:rsidRDefault="005C58B9" w:rsidP="005C58B9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</w:p>
          <w:p w:rsidR="005C58B9" w:rsidRPr="00A17921" w:rsidRDefault="005C58B9" w:rsidP="005C58B9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Rodzaj</w:t>
            </w:r>
            <w:r w:rsidRPr="00A17921">
              <w:rPr>
                <w:rFonts w:ascii="Arial" w:hAnsi="Arial" w:cs="Arial"/>
                <w:b/>
                <w:sz w:val="20"/>
                <w:szCs w:val="18"/>
              </w:rPr>
              <w:t xml:space="preserve"> wniosku</w:t>
            </w:r>
            <w:r>
              <w:rPr>
                <w:rFonts w:ascii="Arial" w:hAnsi="Arial" w:cs="Arial"/>
                <w:sz w:val="20"/>
                <w:szCs w:val="18"/>
                <w:vertAlign w:val="superscript"/>
              </w:rPr>
              <w:t>1)</w:t>
            </w:r>
          </w:p>
        </w:tc>
        <w:tc>
          <w:tcPr>
            <w:tcW w:w="2034" w:type="dxa"/>
            <w:vAlign w:val="center"/>
          </w:tcPr>
          <w:p w:rsidR="005C58B9" w:rsidRPr="00A17921" w:rsidRDefault="005C58B9" w:rsidP="005C58B9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Przedmiot wniosku</w:t>
            </w:r>
          </w:p>
        </w:tc>
        <w:tc>
          <w:tcPr>
            <w:tcW w:w="1810" w:type="dxa"/>
            <w:vAlign w:val="center"/>
          </w:tcPr>
          <w:p w:rsidR="005C58B9" w:rsidRPr="00A17921" w:rsidRDefault="005C58B9" w:rsidP="00601AD8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Sposób rozpatrzenia wniosku</w:t>
            </w:r>
            <w:r>
              <w:rPr>
                <w:rFonts w:ascii="Arial" w:hAnsi="Arial" w:cs="Arial"/>
                <w:sz w:val="20"/>
                <w:szCs w:val="18"/>
                <w:vertAlign w:val="superscript"/>
              </w:rPr>
              <w:t>2)</w:t>
            </w:r>
          </w:p>
        </w:tc>
        <w:tc>
          <w:tcPr>
            <w:tcW w:w="1413" w:type="dxa"/>
            <w:vAlign w:val="center"/>
          </w:tcPr>
          <w:p w:rsidR="005C58B9" w:rsidRPr="00A17921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Data rozpatrzenia wniosku</w:t>
            </w:r>
          </w:p>
        </w:tc>
      </w:tr>
      <w:tr w:rsidR="005C58B9" w:rsidTr="005C58B9">
        <w:tc>
          <w:tcPr>
            <w:tcW w:w="608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6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4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0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5C58B9" w:rsidTr="005C58B9">
        <w:tc>
          <w:tcPr>
            <w:tcW w:w="608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6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4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0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5C58B9" w:rsidTr="005C58B9">
        <w:tc>
          <w:tcPr>
            <w:tcW w:w="608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6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4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0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5C58B9" w:rsidTr="005C58B9">
        <w:tc>
          <w:tcPr>
            <w:tcW w:w="608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6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4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0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5C58B9" w:rsidTr="005C58B9">
        <w:tc>
          <w:tcPr>
            <w:tcW w:w="608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6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4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0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5C58B9" w:rsidTr="005C58B9">
        <w:tc>
          <w:tcPr>
            <w:tcW w:w="608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166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4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0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3" w:type="dxa"/>
          </w:tcPr>
          <w:p w:rsidR="005C58B9" w:rsidRDefault="005C58B9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A0E62" w:rsidRDefault="00DA0E62" w:rsidP="00DA0E62">
      <w:pPr>
        <w:spacing w:after="0" w:line="240" w:lineRule="auto"/>
        <w:rPr>
          <w:rFonts w:ascii="Arial" w:hAnsi="Arial" w:cs="Arial"/>
          <w:b/>
        </w:rPr>
      </w:pPr>
    </w:p>
    <w:p w:rsidR="00A17921" w:rsidRDefault="00A17921" w:rsidP="00A17921">
      <w:pPr>
        <w:spacing w:after="120" w:line="240" w:lineRule="auto"/>
        <w:rPr>
          <w:rFonts w:ascii="Arial" w:hAnsi="Arial" w:cs="Arial"/>
          <w:b/>
          <w:sz w:val="20"/>
        </w:rPr>
      </w:pPr>
      <w:r w:rsidRPr="00A17921">
        <w:rPr>
          <w:rFonts w:ascii="Arial" w:hAnsi="Arial" w:cs="Arial"/>
          <w:b/>
          <w:sz w:val="20"/>
        </w:rPr>
        <w:t>Uwagi:</w:t>
      </w:r>
    </w:p>
    <w:p w:rsidR="00601AD8" w:rsidRDefault="00601AD8" w:rsidP="00601AD8">
      <w:pPr>
        <w:spacing w:after="0" w:line="240" w:lineRule="auto"/>
        <w:rPr>
          <w:rFonts w:ascii="Arial" w:hAnsi="Arial" w:cs="Arial"/>
          <w:sz w:val="18"/>
        </w:rPr>
      </w:pPr>
      <w:r w:rsidRPr="00601AD8">
        <w:rPr>
          <w:rFonts w:ascii="Arial" w:hAnsi="Arial" w:cs="Arial"/>
          <w:sz w:val="18"/>
          <w:vertAlign w:val="superscript"/>
        </w:rPr>
        <w:t>1</w:t>
      </w:r>
      <w:r>
        <w:rPr>
          <w:rFonts w:ascii="Arial" w:hAnsi="Arial" w:cs="Arial"/>
          <w:sz w:val="18"/>
          <w:vertAlign w:val="superscript"/>
        </w:rPr>
        <w:t>)</w:t>
      </w:r>
      <w:r>
        <w:rPr>
          <w:rFonts w:ascii="Arial" w:hAnsi="Arial" w:cs="Arial"/>
          <w:sz w:val="20"/>
        </w:rPr>
        <w:t xml:space="preserve"> </w:t>
      </w:r>
      <w:r w:rsidRPr="00601AD8">
        <w:rPr>
          <w:rFonts w:ascii="Arial" w:hAnsi="Arial" w:cs="Arial"/>
          <w:sz w:val="18"/>
        </w:rPr>
        <w:t xml:space="preserve">Należy wpisać </w:t>
      </w:r>
      <w:r w:rsidR="005C58B9">
        <w:rPr>
          <w:rFonts w:ascii="Arial" w:hAnsi="Arial" w:cs="Arial"/>
          <w:sz w:val="18"/>
        </w:rPr>
        <w:t>jeden z</w:t>
      </w:r>
      <w:r w:rsidRPr="00601AD8">
        <w:rPr>
          <w:rFonts w:ascii="Arial" w:hAnsi="Arial" w:cs="Arial"/>
          <w:sz w:val="18"/>
        </w:rPr>
        <w:t xml:space="preserve"> wniosk</w:t>
      </w:r>
      <w:r w:rsidR="005C58B9">
        <w:rPr>
          <w:rFonts w:ascii="Arial" w:hAnsi="Arial" w:cs="Arial"/>
          <w:sz w:val="18"/>
        </w:rPr>
        <w:t>ów</w:t>
      </w:r>
      <w:r w:rsidRPr="00601AD8">
        <w:rPr>
          <w:rFonts w:ascii="Arial" w:hAnsi="Arial" w:cs="Arial"/>
          <w:sz w:val="18"/>
        </w:rPr>
        <w:t>:</w:t>
      </w:r>
    </w:p>
    <w:p w:rsidR="00601AD8" w:rsidRPr="00601AD8" w:rsidRDefault="00601AD8" w:rsidP="00601AD8">
      <w:pPr>
        <w:spacing w:after="0" w:line="240" w:lineRule="auto"/>
        <w:ind w:left="142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 xml:space="preserve">1 – </w:t>
      </w:r>
      <w:r w:rsidRPr="00601AD8">
        <w:rPr>
          <w:rFonts w:ascii="Arial" w:hAnsi="Arial" w:cs="Arial"/>
          <w:sz w:val="18"/>
        </w:rPr>
        <w:t>wniosek o udostępnienie informacji publicznej</w:t>
      </w:r>
    </w:p>
    <w:p w:rsidR="00601AD8" w:rsidRPr="00601AD8" w:rsidRDefault="00601AD8" w:rsidP="00601AD8">
      <w:pPr>
        <w:spacing w:after="0" w:line="360" w:lineRule="auto"/>
        <w:ind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 xml:space="preserve">2 – </w:t>
      </w:r>
      <w:r w:rsidRPr="00601AD8">
        <w:rPr>
          <w:rFonts w:ascii="Arial" w:hAnsi="Arial" w:cs="Arial"/>
          <w:sz w:val="18"/>
        </w:rPr>
        <w:t>wniosek o ponowne wykorzystywanie informacji publicznej</w:t>
      </w:r>
    </w:p>
    <w:p w:rsidR="00A17921" w:rsidRPr="00F223A1" w:rsidRDefault="00601AD8" w:rsidP="00A17921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2)</w:t>
      </w:r>
      <w:r w:rsidR="00A17921">
        <w:rPr>
          <w:rFonts w:ascii="Arial" w:hAnsi="Arial" w:cs="Arial"/>
          <w:sz w:val="18"/>
          <w:szCs w:val="18"/>
        </w:rPr>
        <w:t xml:space="preserve"> </w:t>
      </w:r>
      <w:r w:rsidR="00A17921" w:rsidRPr="00463E08">
        <w:rPr>
          <w:rFonts w:ascii="Arial" w:hAnsi="Arial" w:cs="Arial"/>
          <w:sz w:val="18"/>
          <w:szCs w:val="18"/>
        </w:rPr>
        <w:t>Należy w</w:t>
      </w:r>
      <w:r w:rsidR="00A17921">
        <w:rPr>
          <w:rFonts w:ascii="Arial" w:hAnsi="Arial" w:cs="Arial"/>
          <w:sz w:val="18"/>
          <w:szCs w:val="18"/>
        </w:rPr>
        <w:t>pisać jeden z poniższych</w:t>
      </w:r>
      <w:r w:rsidR="00A17921" w:rsidRPr="00463E08">
        <w:rPr>
          <w:rFonts w:ascii="Arial" w:hAnsi="Arial" w:cs="Arial"/>
          <w:sz w:val="18"/>
          <w:szCs w:val="18"/>
        </w:rPr>
        <w:t xml:space="preserve"> sposobów:</w:t>
      </w:r>
    </w:p>
    <w:p w:rsidR="00A17921" w:rsidRPr="00601AD8" w:rsidRDefault="00601AD8" w:rsidP="00601AD8">
      <w:pPr>
        <w:pStyle w:val="Akapitzlist"/>
        <w:numPr>
          <w:ilvl w:val="0"/>
          <w:numId w:val="4"/>
        </w:numPr>
        <w:tabs>
          <w:tab w:val="left" w:pos="142"/>
        </w:tabs>
        <w:spacing w:after="0" w:line="240" w:lineRule="auto"/>
        <w:ind w:left="284" w:hanging="149"/>
        <w:jc w:val="both"/>
        <w:rPr>
          <w:rFonts w:ascii="Arial" w:hAnsi="Arial" w:cs="Arial"/>
          <w:sz w:val="18"/>
          <w:szCs w:val="18"/>
        </w:rPr>
      </w:pPr>
      <w:r w:rsidRPr="00601AD8">
        <w:rPr>
          <w:rFonts w:ascii="Arial" w:hAnsi="Arial" w:cs="Arial"/>
          <w:sz w:val="18"/>
        </w:rPr>
        <w:t xml:space="preserve">– </w:t>
      </w:r>
      <w:r w:rsidR="00A17921" w:rsidRPr="00601AD8">
        <w:rPr>
          <w:rFonts w:ascii="Arial" w:hAnsi="Arial" w:cs="Arial"/>
          <w:sz w:val="18"/>
          <w:szCs w:val="18"/>
        </w:rPr>
        <w:t>udostępnienie informacji publicznej w spos</w:t>
      </w:r>
      <w:r w:rsidRPr="00601AD8">
        <w:rPr>
          <w:rFonts w:ascii="Arial" w:hAnsi="Arial" w:cs="Arial"/>
          <w:sz w:val="18"/>
          <w:szCs w:val="18"/>
        </w:rPr>
        <w:t>ób i formie zgodnej z wnioskiem</w:t>
      </w:r>
    </w:p>
    <w:p w:rsidR="00A17921" w:rsidRPr="00463E08" w:rsidRDefault="00601AD8" w:rsidP="00601AD8">
      <w:pPr>
        <w:pStyle w:val="Akapitzlist"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2 – </w:t>
      </w:r>
      <w:r w:rsidR="00A17921" w:rsidRPr="00463E08">
        <w:rPr>
          <w:rFonts w:ascii="Arial" w:hAnsi="Arial" w:cs="Arial"/>
          <w:sz w:val="18"/>
          <w:szCs w:val="18"/>
        </w:rPr>
        <w:t xml:space="preserve">udostępnienie informacji w sposób i formie, </w:t>
      </w:r>
      <w:r w:rsidR="00BF0AC3">
        <w:rPr>
          <w:rFonts w:ascii="Arial" w:hAnsi="Arial" w:cs="Arial"/>
          <w:sz w:val="18"/>
          <w:szCs w:val="18"/>
        </w:rPr>
        <w:t>innej niż wskazanej we wniosku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3 – </w:t>
      </w:r>
      <w:r w:rsidR="00A17921" w:rsidRPr="00601AD8">
        <w:rPr>
          <w:rFonts w:ascii="Arial" w:hAnsi="Arial" w:cs="Arial"/>
          <w:sz w:val="18"/>
          <w:szCs w:val="18"/>
        </w:rPr>
        <w:t>udostępni</w:t>
      </w:r>
      <w:r w:rsidRPr="00601AD8">
        <w:rPr>
          <w:rFonts w:ascii="Arial" w:hAnsi="Arial" w:cs="Arial"/>
          <w:sz w:val="18"/>
          <w:szCs w:val="18"/>
        </w:rPr>
        <w:t>enie informacji zanonimizowanej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4 – </w:t>
      </w:r>
      <w:r w:rsidR="00A17921" w:rsidRPr="00601AD8">
        <w:rPr>
          <w:rFonts w:ascii="Arial" w:hAnsi="Arial" w:cs="Arial"/>
          <w:sz w:val="18"/>
          <w:szCs w:val="18"/>
        </w:rPr>
        <w:t>udostęp</w:t>
      </w:r>
      <w:r w:rsidRPr="00601AD8">
        <w:rPr>
          <w:rFonts w:ascii="Arial" w:hAnsi="Arial" w:cs="Arial"/>
          <w:sz w:val="18"/>
          <w:szCs w:val="18"/>
        </w:rPr>
        <w:t>nienie informacji przetworzonej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5 – </w:t>
      </w:r>
      <w:r w:rsidR="00A17921" w:rsidRPr="00601AD8">
        <w:rPr>
          <w:rFonts w:ascii="Arial" w:hAnsi="Arial" w:cs="Arial"/>
          <w:sz w:val="18"/>
          <w:szCs w:val="18"/>
        </w:rPr>
        <w:t>poinformowanie wnioskodawcy o odrębnym trybie dostępu do informacji (np. udostępn</w:t>
      </w:r>
      <w:r w:rsidR="00DA0E62">
        <w:rPr>
          <w:rFonts w:ascii="Arial" w:hAnsi="Arial" w:cs="Arial"/>
          <w:sz w:val="18"/>
          <w:szCs w:val="18"/>
        </w:rPr>
        <w:t>ienie żądanej informacji w BIP)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6 – </w:t>
      </w:r>
      <w:r w:rsidR="00A17921" w:rsidRPr="00601AD8">
        <w:rPr>
          <w:rFonts w:ascii="Arial" w:hAnsi="Arial" w:cs="Arial"/>
          <w:sz w:val="18"/>
          <w:szCs w:val="18"/>
        </w:rPr>
        <w:t>poinformowanie wnioskodawcy, że żądana informacja ni</w:t>
      </w:r>
      <w:r w:rsidR="00DA0E62">
        <w:rPr>
          <w:rFonts w:ascii="Arial" w:hAnsi="Arial" w:cs="Arial"/>
          <w:sz w:val="18"/>
          <w:szCs w:val="18"/>
        </w:rPr>
        <w:t>e stanowi informacji publicznej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7 – </w:t>
      </w:r>
      <w:r w:rsidR="00A17921" w:rsidRPr="00601AD8">
        <w:rPr>
          <w:rFonts w:ascii="Arial" w:hAnsi="Arial" w:cs="Arial"/>
          <w:sz w:val="18"/>
          <w:szCs w:val="18"/>
        </w:rPr>
        <w:t>poinformowanie wnioskodawcy o n</w:t>
      </w:r>
      <w:r w:rsidR="00DA0E62">
        <w:rPr>
          <w:rFonts w:ascii="Arial" w:hAnsi="Arial" w:cs="Arial"/>
          <w:sz w:val="18"/>
          <w:szCs w:val="18"/>
        </w:rPr>
        <w:t>ieposiadaniu żądanej informacji</w:t>
      </w:r>
    </w:p>
    <w:p w:rsidR="00A17921" w:rsidRPr="00601AD8" w:rsidRDefault="0047672A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>8</w:t>
      </w:r>
      <w:r w:rsidR="00601AD8">
        <w:rPr>
          <w:rFonts w:ascii="Arial" w:hAnsi="Arial" w:cs="Arial"/>
          <w:sz w:val="18"/>
        </w:rPr>
        <w:t xml:space="preserve"> – </w:t>
      </w:r>
      <w:r w:rsidR="00A17921" w:rsidRPr="00601AD8">
        <w:rPr>
          <w:rFonts w:ascii="Arial" w:hAnsi="Arial" w:cs="Arial"/>
          <w:sz w:val="18"/>
          <w:szCs w:val="18"/>
        </w:rPr>
        <w:t>poinformowanie wnioskodawcy o niewłaściwości rzeczowej jednostki organizacyjnej Państwowej Inspekcji Pracy</w:t>
      </w:r>
    </w:p>
    <w:p w:rsidR="00A17921" w:rsidRPr="00601AD8" w:rsidRDefault="0047672A" w:rsidP="00601AD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   9 </w:t>
      </w:r>
      <w:r w:rsidR="00601AD8">
        <w:rPr>
          <w:rFonts w:ascii="Arial" w:hAnsi="Arial" w:cs="Arial"/>
          <w:sz w:val="18"/>
        </w:rPr>
        <w:t xml:space="preserve">– </w:t>
      </w:r>
      <w:r w:rsidR="00A17921" w:rsidRPr="00601AD8">
        <w:rPr>
          <w:rFonts w:ascii="Arial" w:hAnsi="Arial" w:cs="Arial"/>
          <w:sz w:val="18"/>
          <w:szCs w:val="18"/>
        </w:rPr>
        <w:t>wydanie decyzji o odmowie udostępnienia</w:t>
      </w:r>
      <w:r w:rsidR="00DA0E62">
        <w:rPr>
          <w:rFonts w:ascii="Arial" w:hAnsi="Arial" w:cs="Arial"/>
          <w:sz w:val="18"/>
          <w:szCs w:val="18"/>
        </w:rPr>
        <w:t xml:space="preserve"> informacji publicznej</w:t>
      </w:r>
    </w:p>
    <w:p w:rsidR="00A17921" w:rsidRPr="00601AD8" w:rsidRDefault="00601AD8" w:rsidP="00DA0E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>1</w:t>
      </w:r>
      <w:r w:rsidR="0047672A">
        <w:rPr>
          <w:rFonts w:ascii="Arial" w:hAnsi="Arial" w:cs="Arial"/>
          <w:sz w:val="18"/>
        </w:rPr>
        <w:t>0</w:t>
      </w:r>
      <w:r>
        <w:rPr>
          <w:rFonts w:ascii="Arial" w:hAnsi="Arial" w:cs="Arial"/>
          <w:sz w:val="18"/>
        </w:rPr>
        <w:t xml:space="preserve"> – </w:t>
      </w:r>
      <w:r w:rsidR="00A17921" w:rsidRPr="00601AD8">
        <w:rPr>
          <w:rFonts w:ascii="Arial" w:hAnsi="Arial" w:cs="Arial"/>
          <w:sz w:val="18"/>
          <w:szCs w:val="18"/>
        </w:rPr>
        <w:t>wydanie decyzji o umorzeniu postępowania o udos</w:t>
      </w:r>
      <w:r w:rsidR="00DA0E62">
        <w:rPr>
          <w:rFonts w:ascii="Arial" w:hAnsi="Arial" w:cs="Arial"/>
          <w:sz w:val="18"/>
          <w:szCs w:val="18"/>
        </w:rPr>
        <w:t>tępnienie informacji publicznej</w:t>
      </w:r>
    </w:p>
    <w:sectPr w:rsidR="00A17921" w:rsidRPr="00601AD8" w:rsidSect="00A17921">
      <w:endnotePr>
        <w:numFmt w:val="decimal"/>
      </w:endnotePr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547" w:rsidRDefault="00DC1547" w:rsidP="00D77836">
      <w:pPr>
        <w:spacing w:after="0" w:line="240" w:lineRule="auto"/>
      </w:pPr>
      <w:r>
        <w:separator/>
      </w:r>
    </w:p>
  </w:endnote>
  <w:endnote w:type="continuationSeparator" w:id="0">
    <w:p w:rsidR="00DC1547" w:rsidRDefault="00DC1547" w:rsidP="00D7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547" w:rsidRDefault="00DC1547" w:rsidP="00D77836">
      <w:pPr>
        <w:spacing w:after="0" w:line="240" w:lineRule="auto"/>
      </w:pPr>
      <w:r>
        <w:separator/>
      </w:r>
    </w:p>
  </w:footnote>
  <w:footnote w:type="continuationSeparator" w:id="0">
    <w:p w:rsidR="00DC1547" w:rsidRDefault="00DC1547" w:rsidP="00D77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67F"/>
    <w:multiLevelType w:val="hybridMultilevel"/>
    <w:tmpl w:val="7CBEEFDE"/>
    <w:lvl w:ilvl="0" w:tplc="D2E88B30">
      <w:start w:val="1"/>
      <w:numFmt w:val="decimal"/>
      <w:lvlText w:val="%1-"/>
      <w:lvlJc w:val="left"/>
      <w:pPr>
        <w:ind w:left="720" w:hanging="360"/>
      </w:pPr>
      <w:rPr>
        <w:rFonts w:ascii="Arial" w:eastAsiaTheme="minorEastAsia" w:hAnsi="Arial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415E2"/>
    <w:multiLevelType w:val="hybridMultilevel"/>
    <w:tmpl w:val="3AC02C5A"/>
    <w:lvl w:ilvl="0" w:tplc="C80AA206">
      <w:start w:val="1"/>
      <w:numFmt w:val="decimal"/>
      <w:lvlText w:val="%1"/>
      <w:lvlJc w:val="left"/>
      <w:pPr>
        <w:ind w:left="49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716030B7"/>
    <w:multiLevelType w:val="hybridMultilevel"/>
    <w:tmpl w:val="8B34B33E"/>
    <w:lvl w:ilvl="0" w:tplc="04150011">
      <w:start w:val="1"/>
      <w:numFmt w:val="decimal"/>
      <w:lvlText w:val="%1)"/>
      <w:lvlJc w:val="left"/>
      <w:pPr>
        <w:ind w:left="250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>
      <w:start w:val="1"/>
      <w:numFmt w:val="lowerLetter"/>
      <w:lvlText w:val="%5."/>
      <w:lvlJc w:val="left"/>
      <w:pPr>
        <w:ind w:left="5388" w:hanging="360"/>
      </w:pPr>
    </w:lvl>
    <w:lvl w:ilvl="5" w:tplc="0415001B">
      <w:start w:val="1"/>
      <w:numFmt w:val="lowerRoman"/>
      <w:lvlText w:val="%6."/>
      <w:lvlJc w:val="right"/>
      <w:pPr>
        <w:ind w:left="6108" w:hanging="180"/>
      </w:pPr>
    </w:lvl>
    <w:lvl w:ilvl="6" w:tplc="0415000F">
      <w:start w:val="1"/>
      <w:numFmt w:val="decimal"/>
      <w:lvlText w:val="%7."/>
      <w:lvlJc w:val="left"/>
      <w:pPr>
        <w:ind w:left="6828" w:hanging="360"/>
      </w:pPr>
    </w:lvl>
    <w:lvl w:ilvl="7" w:tplc="04150019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D77836"/>
    <w:rsid w:val="00250B0C"/>
    <w:rsid w:val="002763A0"/>
    <w:rsid w:val="00463E08"/>
    <w:rsid w:val="0047672A"/>
    <w:rsid w:val="004F0C36"/>
    <w:rsid w:val="00525AE3"/>
    <w:rsid w:val="005A0852"/>
    <w:rsid w:val="005C58B9"/>
    <w:rsid w:val="00601AD8"/>
    <w:rsid w:val="006A6745"/>
    <w:rsid w:val="0070543B"/>
    <w:rsid w:val="00863615"/>
    <w:rsid w:val="00876EDB"/>
    <w:rsid w:val="00877E5D"/>
    <w:rsid w:val="00910302"/>
    <w:rsid w:val="009B1D5E"/>
    <w:rsid w:val="009C063A"/>
    <w:rsid w:val="00A17921"/>
    <w:rsid w:val="00B73725"/>
    <w:rsid w:val="00B91DCE"/>
    <w:rsid w:val="00BF0AC3"/>
    <w:rsid w:val="00D434E3"/>
    <w:rsid w:val="00D77836"/>
    <w:rsid w:val="00DA0E62"/>
    <w:rsid w:val="00DA36A0"/>
    <w:rsid w:val="00DC1547"/>
    <w:rsid w:val="00DE09C7"/>
    <w:rsid w:val="00DE7B42"/>
    <w:rsid w:val="00DF7880"/>
    <w:rsid w:val="00E85AEB"/>
    <w:rsid w:val="00F223A1"/>
    <w:rsid w:val="00F96B15"/>
    <w:rsid w:val="00FC64F7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B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D778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836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semiHidden/>
    <w:rsid w:val="00D77836"/>
    <w:rPr>
      <w:vertAlign w:val="superscript"/>
    </w:rPr>
  </w:style>
  <w:style w:type="table" w:styleId="Tabela-Siatka">
    <w:name w:val="Table Grid"/>
    <w:basedOn w:val="Standardowy"/>
    <w:uiPriority w:val="59"/>
    <w:rsid w:val="00D77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463E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63E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3E0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D778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836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semiHidden/>
    <w:rsid w:val="00D77836"/>
    <w:rPr>
      <w:vertAlign w:val="superscript"/>
    </w:rPr>
  </w:style>
  <w:style w:type="table" w:styleId="Tabela-Siatka">
    <w:name w:val="Table Grid"/>
    <w:basedOn w:val="Standardowy"/>
    <w:uiPriority w:val="59"/>
    <w:rsid w:val="00D77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463E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63E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3E0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744D8-9A17-4E18-9040-395CFB295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Danuta Szot</cp:lastModifiedBy>
  <cp:revision>2</cp:revision>
  <cp:lastPrinted>2015-10-09T11:48:00Z</cp:lastPrinted>
  <dcterms:created xsi:type="dcterms:W3CDTF">2015-10-26T08:26:00Z</dcterms:created>
  <dcterms:modified xsi:type="dcterms:W3CDTF">2015-10-26T08:26:00Z</dcterms:modified>
</cp:coreProperties>
</file>