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14B" w:rsidRPr="00162C4D" w:rsidRDefault="0072214B" w:rsidP="0072214B">
      <w:pPr>
        <w:pStyle w:val="Spistreci2"/>
        <w:tabs>
          <w:tab w:val="right" w:leader="dot" w:pos="10196"/>
        </w:tabs>
        <w:rPr>
          <w:rFonts w:asciiTheme="minorHAnsi" w:eastAsiaTheme="minorEastAsia" w:hAnsiTheme="minorHAnsi" w:cstheme="minorBidi"/>
          <w:iCs w:val="0"/>
          <w:noProof/>
          <w:sz w:val="26"/>
          <w:szCs w:val="26"/>
        </w:rPr>
      </w:pPr>
      <w:r>
        <w:fldChar w:fldCharType="begin"/>
      </w:r>
      <w:r>
        <w:instrText xml:space="preserve"> TOC \o "1-3" \h \z \u </w:instrText>
      </w:r>
      <w:r>
        <w:fldChar w:fldCharType="separate"/>
      </w:r>
      <w:hyperlink w:anchor="_Toc170213642" w:history="1">
        <w:r w:rsidRPr="00162C4D">
          <w:rPr>
            <w:rStyle w:val="Hipercze"/>
            <w:b/>
            <w:noProof/>
            <w:sz w:val="26"/>
            <w:szCs w:val="26"/>
          </w:rPr>
          <w:t>Rozdział I. POSTANOWIENIA OGÓLNE</w:t>
        </w:r>
        <w:r w:rsidRPr="00162C4D">
          <w:rPr>
            <w:noProof/>
            <w:webHidden/>
            <w:sz w:val="26"/>
            <w:szCs w:val="26"/>
          </w:rPr>
          <w:tab/>
        </w:r>
        <w:r w:rsidRPr="00162C4D">
          <w:rPr>
            <w:noProof/>
            <w:webHidden/>
            <w:sz w:val="26"/>
            <w:szCs w:val="26"/>
          </w:rPr>
          <w:fldChar w:fldCharType="begin"/>
        </w:r>
        <w:r w:rsidRPr="00162C4D">
          <w:rPr>
            <w:noProof/>
            <w:webHidden/>
            <w:sz w:val="26"/>
            <w:szCs w:val="26"/>
          </w:rPr>
          <w:instrText xml:space="preserve"> PAGEREF _Toc170213642 \h </w:instrText>
        </w:r>
        <w:r w:rsidRPr="00162C4D">
          <w:rPr>
            <w:noProof/>
            <w:webHidden/>
            <w:sz w:val="26"/>
            <w:szCs w:val="26"/>
          </w:rPr>
        </w:r>
        <w:r w:rsidRPr="00162C4D">
          <w:rPr>
            <w:noProof/>
            <w:webHidden/>
            <w:sz w:val="26"/>
            <w:szCs w:val="26"/>
          </w:rPr>
          <w:fldChar w:fldCharType="separate"/>
        </w:r>
        <w:r w:rsidRPr="00162C4D">
          <w:rPr>
            <w:noProof/>
            <w:webHidden/>
            <w:sz w:val="26"/>
            <w:szCs w:val="26"/>
          </w:rPr>
          <w:t>1</w:t>
        </w:r>
        <w:r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645" w:history="1">
        <w:r w:rsidR="0072214B" w:rsidRPr="00162C4D">
          <w:rPr>
            <w:rStyle w:val="Hipercze"/>
            <w:b/>
            <w:noProof/>
            <w:sz w:val="26"/>
            <w:szCs w:val="26"/>
          </w:rPr>
          <w:t>Rozdział II. ZASADY KIEROWANIA PRACĄ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_Toc170213645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3</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650" w:history="1">
        <w:r w:rsidR="0072214B" w:rsidRPr="00162C4D">
          <w:rPr>
            <w:rStyle w:val="Hipercze"/>
            <w:b/>
            <w:noProof/>
            <w:sz w:val="26"/>
            <w:szCs w:val="26"/>
          </w:rPr>
          <w:t>Rozdział III. ZADANIA REALIZOWANE PRZEZ WSZYSTKIE WYDZIAŁY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7</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653" w:history="1">
        <w:r w:rsidR="0072214B" w:rsidRPr="00162C4D">
          <w:rPr>
            <w:rStyle w:val="Hipercze"/>
            <w:b/>
            <w:noProof/>
            <w:sz w:val="26"/>
            <w:szCs w:val="26"/>
          </w:rPr>
          <w:t>Rozdział IV. ZADANIA KADRY KIEROWNICZEJ KOMÓREK ORGANIZACYJNYCH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658" w:history="1">
        <w:r w:rsidR="0072214B" w:rsidRPr="00162C4D">
          <w:rPr>
            <w:rStyle w:val="Hipercze"/>
            <w:b/>
            <w:noProof/>
            <w:sz w:val="26"/>
            <w:szCs w:val="26"/>
          </w:rPr>
          <w:t>Rozdział V. STRUKTURA ORGANIZACYJNA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16</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62" w:history="1">
        <w:r w:rsidR="0072214B" w:rsidRPr="00162C4D">
          <w:rPr>
            <w:rStyle w:val="Hipercze"/>
            <w:b/>
            <w:noProof/>
            <w:sz w:val="26"/>
            <w:szCs w:val="26"/>
            <w14:scene3d>
              <w14:camera w14:prst="orthographicFront"/>
              <w14:lightRig w14:rig="threePt" w14:dir="t">
                <w14:rot w14:lat="0" w14:lon="0" w14:rev="0"/>
              </w14:lightRig>
            </w14:scene3d>
          </w:rPr>
          <w:t>§ 16.</w:t>
        </w:r>
        <w:r w:rsidR="0072214B" w:rsidRPr="00162C4D">
          <w:rPr>
            <w:rStyle w:val="Hipercze"/>
            <w:noProof/>
            <w:sz w:val="26"/>
            <w:szCs w:val="26"/>
          </w:rPr>
          <w:t>Wydział Bezpieczeństwa i Zarządzania Kryzysowego</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18</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63" w:history="1">
        <w:r w:rsidR="0072214B" w:rsidRPr="00162C4D">
          <w:rPr>
            <w:rStyle w:val="Hipercze"/>
            <w:b/>
            <w:noProof/>
            <w:sz w:val="26"/>
            <w:szCs w:val="26"/>
            <w14:scene3d>
              <w14:camera w14:prst="orthographicFront"/>
              <w14:lightRig w14:rig="threePt" w14:dir="t">
                <w14:rot w14:lat="0" w14:lon="0" w14:rev="0"/>
              </w14:lightRig>
            </w14:scene3d>
          </w:rPr>
          <w:t>§ 17.</w:t>
        </w:r>
        <w:r w:rsidR="0072214B" w:rsidRPr="00162C4D">
          <w:rPr>
            <w:rStyle w:val="Hipercze"/>
            <w:noProof/>
            <w:sz w:val="26"/>
            <w:szCs w:val="26"/>
          </w:rPr>
          <w:t>Wydział Finansów i Budżetu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32</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64" w:history="1">
        <w:r w:rsidR="0072214B" w:rsidRPr="00162C4D">
          <w:rPr>
            <w:rStyle w:val="Hipercze"/>
            <w:b/>
            <w:noProof/>
            <w:sz w:val="26"/>
            <w:szCs w:val="26"/>
            <w14:scene3d>
              <w14:camera w14:prst="orthographicFront"/>
              <w14:lightRig w14:rig="threePt" w14:dir="t">
                <w14:rot w14:lat="0" w14:lon="0" w14:rev="0"/>
              </w14:lightRig>
            </w14:scene3d>
          </w:rPr>
          <w:t>§ 18.</w:t>
        </w:r>
        <w:r w:rsidR="0072214B" w:rsidRPr="00162C4D">
          <w:rPr>
            <w:rStyle w:val="Hipercze"/>
            <w:noProof/>
            <w:sz w:val="26"/>
            <w:szCs w:val="26"/>
          </w:rPr>
          <w:t>Wydział Infrastruktury i Nieruchomości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37</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65" w:history="1">
        <w:r w:rsidR="0072214B" w:rsidRPr="00162C4D">
          <w:rPr>
            <w:rStyle w:val="Hipercze"/>
            <w:b/>
            <w:noProof/>
            <w:sz w:val="26"/>
            <w:szCs w:val="26"/>
            <w14:scene3d>
              <w14:camera w14:prst="orthographicFront"/>
              <w14:lightRig w14:rig="threePt" w14:dir="t">
                <w14:rot w14:lat="0" w14:lon="0" w14:rev="0"/>
              </w14:lightRig>
            </w14:scene3d>
          </w:rPr>
          <w:t>§ 19.</w:t>
        </w:r>
        <w:r w:rsidR="0072214B" w:rsidRPr="00162C4D">
          <w:rPr>
            <w:rStyle w:val="Hipercze"/>
            <w:noProof/>
            <w:sz w:val="26"/>
            <w:szCs w:val="26"/>
          </w:rPr>
          <w:t>Wydział Prawny i Nadzoru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63</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66" w:history="1">
        <w:r w:rsidR="0072214B" w:rsidRPr="00162C4D">
          <w:rPr>
            <w:rStyle w:val="Hipercze"/>
            <w:b/>
            <w:noProof/>
            <w:sz w:val="26"/>
            <w:szCs w:val="26"/>
            <w14:scene3d>
              <w14:camera w14:prst="orthographicFront"/>
              <w14:lightRig w14:rig="threePt" w14:dir="t">
                <w14:rot w14:lat="0" w14:lon="0" w14:rev="0"/>
              </w14:lightRig>
            </w14:scene3d>
          </w:rPr>
          <w:t>§ 20.</w:t>
        </w:r>
        <w:r w:rsidR="0072214B" w:rsidRPr="00162C4D">
          <w:rPr>
            <w:rStyle w:val="Hipercze"/>
            <w:noProof/>
            <w:sz w:val="26"/>
            <w:szCs w:val="26"/>
          </w:rPr>
          <w:t>Wydział Spraw Obywatelskich i Cudzoziemców</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_Toc170213666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70</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67" w:history="1">
        <w:r w:rsidR="0072214B" w:rsidRPr="00162C4D">
          <w:rPr>
            <w:rStyle w:val="Hipercze"/>
            <w:b/>
            <w:noProof/>
            <w:sz w:val="26"/>
            <w:szCs w:val="26"/>
            <w14:scene3d>
              <w14:camera w14:prst="orthographicFront"/>
              <w14:lightRig w14:rig="threePt" w14:dir="t">
                <w14:rot w14:lat="0" w14:lon="0" w14:rev="0"/>
              </w14:lightRig>
            </w14:scene3d>
          </w:rPr>
          <w:t>§ 21.</w:t>
        </w:r>
        <w:r w:rsidR="0072214B" w:rsidRPr="00162C4D">
          <w:rPr>
            <w:rStyle w:val="Hipercze"/>
            <w:b/>
            <w:noProof/>
            <w:sz w:val="26"/>
            <w:szCs w:val="26"/>
            <w:vertAlign w:val="superscript"/>
          </w:rPr>
          <w:t xml:space="preserve"> </w:t>
        </w:r>
        <w:r w:rsidR="0072214B" w:rsidRPr="00162C4D">
          <w:rPr>
            <w:rStyle w:val="Hipercze"/>
            <w:noProof/>
            <w:sz w:val="26"/>
            <w:szCs w:val="26"/>
          </w:rPr>
          <w:t>Wydział Polityki Społecznej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_Toc170213667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77</w:t>
        </w:r>
        <w:r w:rsidR="0072214B" w:rsidRPr="00162C4D">
          <w:rPr>
            <w:noProof/>
            <w:webHidden/>
            <w:sz w:val="26"/>
            <w:szCs w:val="26"/>
          </w:rPr>
          <w:fldChar w:fldCharType="end"/>
        </w:r>
      </w:hyperlink>
    </w:p>
    <w:p w:rsidR="0072214B" w:rsidRPr="00162C4D" w:rsidRDefault="00776F54" w:rsidP="00457636">
      <w:pPr>
        <w:pStyle w:val="Spistreci3"/>
        <w:rPr>
          <w:rFonts w:asciiTheme="minorHAnsi" w:eastAsiaTheme="minorEastAsia" w:hAnsiTheme="minorHAnsi" w:cstheme="minorBidi"/>
          <w:noProof/>
          <w:sz w:val="26"/>
          <w:szCs w:val="26"/>
        </w:rPr>
      </w:pPr>
      <w:hyperlink w:anchor="_Toc170213668" w:history="1">
        <w:r w:rsidR="0072214B" w:rsidRPr="00162C4D">
          <w:rPr>
            <w:rStyle w:val="Hipercze"/>
            <w:b/>
            <w:noProof/>
            <w:sz w:val="26"/>
            <w:szCs w:val="26"/>
          </w:rPr>
          <w:t>§ 21a.</w:t>
        </w:r>
        <w:r w:rsidR="0072214B" w:rsidRPr="00162C4D">
          <w:rPr>
            <w:rStyle w:val="Hipercze"/>
            <w:noProof/>
            <w:sz w:val="26"/>
            <w:szCs w:val="26"/>
          </w:rPr>
          <w:t>Wydział Zdrowia</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87</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0" w:history="1">
        <w:r w:rsidR="0072214B" w:rsidRPr="00162C4D">
          <w:rPr>
            <w:rStyle w:val="Hipercze"/>
            <w:b/>
            <w:noProof/>
            <w:sz w:val="26"/>
            <w:szCs w:val="26"/>
            <w14:scene3d>
              <w14:camera w14:prst="orthographicFront"/>
              <w14:lightRig w14:rig="threePt" w14:dir="t">
                <w14:rot w14:lat="0" w14:lon="0" w14:rev="0"/>
              </w14:lightRig>
            </w14:scene3d>
          </w:rPr>
          <w:t>§ 23.</w:t>
        </w:r>
        <w:r w:rsidR="0072214B" w:rsidRPr="00162C4D">
          <w:rPr>
            <w:rStyle w:val="Hipercze"/>
            <w:noProof/>
            <w:sz w:val="26"/>
            <w:szCs w:val="26"/>
          </w:rPr>
          <w:t xml:space="preserve"> Biuro Wojewody</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96</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1" w:history="1">
        <w:r w:rsidR="0072214B" w:rsidRPr="00162C4D">
          <w:rPr>
            <w:rStyle w:val="Hipercze"/>
            <w:b/>
            <w:noProof/>
            <w:sz w:val="26"/>
            <w:szCs w:val="26"/>
            <w14:scene3d>
              <w14:camera w14:prst="orthographicFront"/>
              <w14:lightRig w14:rig="threePt" w14:dir="t">
                <w14:rot w14:lat="0" w14:lon="0" w14:rev="0"/>
              </w14:lightRig>
            </w14:scene3d>
          </w:rPr>
          <w:t>§ 24.</w:t>
        </w:r>
        <w:r w:rsidR="0072214B" w:rsidRPr="00162C4D">
          <w:rPr>
            <w:rStyle w:val="Hipercze"/>
            <w:noProof/>
            <w:sz w:val="26"/>
            <w:szCs w:val="26"/>
          </w:rPr>
          <w:t xml:space="preserve"> Biuro Obsługi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_Toc170213671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99</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2" w:history="1">
        <w:r w:rsidR="0072214B" w:rsidRPr="00162C4D">
          <w:rPr>
            <w:rStyle w:val="Hipercze"/>
            <w:b/>
            <w:noProof/>
            <w:sz w:val="26"/>
            <w:szCs w:val="26"/>
            <w14:scene3d>
              <w14:camera w14:prst="orthographicFront"/>
              <w14:lightRig w14:rig="threePt" w14:dir="t">
                <w14:rot w14:lat="0" w14:lon="0" w14:rev="0"/>
              </w14:lightRig>
            </w14:scene3d>
          </w:rPr>
          <w:t>§ 25.</w:t>
        </w:r>
        <w:r w:rsidR="0072214B" w:rsidRPr="00162C4D">
          <w:rPr>
            <w:rStyle w:val="Hipercze"/>
            <w:noProof/>
            <w:sz w:val="26"/>
            <w:szCs w:val="26"/>
          </w:rPr>
          <w:t xml:space="preserve"> Zespół Audytu Wewnętrznego</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116</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3" w:history="1">
        <w:r w:rsidR="0072214B" w:rsidRPr="00162C4D">
          <w:rPr>
            <w:rStyle w:val="Hipercze"/>
            <w:b/>
            <w:noProof/>
            <w:sz w:val="26"/>
            <w:szCs w:val="26"/>
            <w14:scene3d>
              <w14:camera w14:prst="orthographicFront"/>
              <w14:lightRig w14:rig="threePt" w14:dir="t">
                <w14:rot w14:lat="0" w14:lon="0" w14:rev="0"/>
              </w14:lightRig>
            </w14:scene3d>
          </w:rPr>
          <w:t>§ 26.</w:t>
        </w:r>
        <w:r w:rsidR="0072214B" w:rsidRPr="00162C4D">
          <w:rPr>
            <w:rStyle w:val="Hipercze"/>
            <w:noProof/>
            <w:sz w:val="26"/>
            <w:szCs w:val="26"/>
          </w:rPr>
          <w:t xml:space="preserve"> Zespół do Spraw Ochrony Informacji Niejawnych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116</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4" w:history="1">
        <w:r w:rsidR="0072214B" w:rsidRPr="00162C4D">
          <w:rPr>
            <w:rStyle w:val="Hipercze"/>
            <w:b/>
            <w:noProof/>
            <w:sz w:val="26"/>
            <w:szCs w:val="26"/>
            <w14:scene3d>
              <w14:camera w14:prst="orthographicFront"/>
              <w14:lightRig w14:rig="threePt" w14:dir="t">
                <w14:rot w14:lat="0" w14:lon="0" w14:rev="0"/>
              </w14:lightRig>
            </w14:scene3d>
          </w:rPr>
          <w:t>§ 27.</w:t>
        </w:r>
        <w:r w:rsidR="0072214B" w:rsidRPr="00162C4D">
          <w:rPr>
            <w:rStyle w:val="Hipercze"/>
            <w:b/>
            <w:noProof/>
            <w:sz w:val="26"/>
            <w:szCs w:val="26"/>
          </w:rPr>
          <w:t xml:space="preserve"> </w:t>
        </w:r>
        <w:r w:rsidR="0072214B" w:rsidRPr="00162C4D">
          <w:rPr>
            <w:rStyle w:val="Hipercze"/>
            <w:noProof/>
            <w:sz w:val="26"/>
            <w:szCs w:val="26"/>
          </w:rPr>
          <w:t>Wojewódzki Zespół ds. Orzekania o Niepełnosprawności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119</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5" w:history="1">
        <w:r w:rsidR="0072214B" w:rsidRPr="00162C4D">
          <w:rPr>
            <w:rStyle w:val="Hipercze"/>
            <w:b/>
            <w:noProof/>
            <w:sz w:val="26"/>
            <w:szCs w:val="26"/>
            <w:u w:val="none"/>
          </w:rPr>
          <w:t>§ 27a</w:t>
        </w:r>
        <w:r w:rsidR="0072214B" w:rsidRPr="00162C4D">
          <w:rPr>
            <w:rStyle w:val="Hipercze"/>
            <w:noProof/>
            <w:sz w:val="26"/>
            <w:szCs w:val="26"/>
            <w:u w:val="none"/>
          </w:rPr>
          <w:t>.</w:t>
        </w:r>
        <w:r w:rsidR="0072214B" w:rsidRPr="00162C4D">
          <w:rPr>
            <w:rStyle w:val="Hipercze"/>
            <w:noProof/>
            <w:sz w:val="26"/>
            <w:szCs w:val="26"/>
          </w:rPr>
          <w:t>Wojewódzka Inspekcja Geodezyjna i Kartograficzna</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120</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6" w:history="1">
        <w:r w:rsidR="0072214B" w:rsidRPr="00162C4D">
          <w:rPr>
            <w:rStyle w:val="Hipercze"/>
            <w:b/>
            <w:noProof/>
            <w:sz w:val="26"/>
            <w:szCs w:val="26"/>
            <w:u w:val="none"/>
          </w:rPr>
          <w:t>§ 27b.</w:t>
        </w:r>
        <w:r w:rsidR="0072214B" w:rsidRPr="00162C4D">
          <w:rPr>
            <w:rStyle w:val="Hipercze"/>
            <w:noProof/>
            <w:sz w:val="26"/>
            <w:szCs w:val="26"/>
          </w:rPr>
          <w:t>Rzecznik dyscyplinarny ds. osób wykonujących samodzielne funkcje  w dziedzinie geodezji i kartografii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_Toc170213676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121</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7" w:history="1">
        <w:r w:rsidR="0072214B" w:rsidRPr="00162C4D">
          <w:rPr>
            <w:rStyle w:val="Hipercze"/>
            <w:b/>
            <w:noProof/>
            <w:sz w:val="26"/>
            <w:szCs w:val="26"/>
            <w:u w:val="none"/>
          </w:rPr>
          <w:t>§ 27c.</w:t>
        </w:r>
        <w:r w:rsidR="0072214B" w:rsidRPr="00162C4D">
          <w:rPr>
            <w:rStyle w:val="Hipercze"/>
            <w:noProof/>
            <w:sz w:val="26"/>
            <w:szCs w:val="26"/>
          </w:rPr>
          <w:t>Państwowa Straż Łowiecka w Opolu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_Toc170213677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122</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8" w:history="1">
        <w:r w:rsidR="0072214B" w:rsidRPr="00162C4D">
          <w:rPr>
            <w:rStyle w:val="Hipercze"/>
            <w:b/>
            <w:noProof/>
            <w:sz w:val="26"/>
            <w:szCs w:val="26"/>
            <w:u w:val="none"/>
          </w:rPr>
          <w:t xml:space="preserve">§ 27d. </w:t>
        </w:r>
        <w:r w:rsidR="0072214B" w:rsidRPr="00162C4D">
          <w:rPr>
            <w:rStyle w:val="Hipercze"/>
            <w:noProof/>
            <w:sz w:val="26"/>
            <w:szCs w:val="26"/>
          </w:rPr>
          <w:t>Inspektor Ochrony Danych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123</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79" w:history="1">
        <w:r w:rsidR="0072214B" w:rsidRPr="00162C4D">
          <w:rPr>
            <w:rStyle w:val="Hipercze"/>
            <w:b/>
            <w:noProof/>
            <w:sz w:val="26"/>
            <w:szCs w:val="26"/>
            <w:u w:val="none"/>
          </w:rPr>
          <w:t>§ 27e.</w:t>
        </w:r>
        <w:r w:rsidR="0072214B" w:rsidRPr="00162C4D">
          <w:rPr>
            <w:rStyle w:val="Hipercze"/>
            <w:noProof/>
            <w:sz w:val="26"/>
            <w:szCs w:val="26"/>
          </w:rPr>
          <w:t>Samodzielne Stanowisko Pracy ds. kontroli zarządczej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_Toc170213679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123</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80" w:history="1">
        <w:r w:rsidR="0072214B" w:rsidRPr="00162C4D">
          <w:rPr>
            <w:rStyle w:val="Hipercze"/>
            <w:b/>
            <w:noProof/>
            <w:sz w:val="26"/>
            <w:szCs w:val="26"/>
            <w:u w:val="none"/>
          </w:rPr>
          <w:t>§ 27f.</w:t>
        </w:r>
        <w:r w:rsidR="0072214B" w:rsidRPr="00162C4D">
          <w:rPr>
            <w:rStyle w:val="Hipercze"/>
            <w:noProof/>
            <w:sz w:val="26"/>
            <w:szCs w:val="26"/>
          </w:rPr>
          <w:t>Samodzielne Stanowisko Pracy ds. BHP</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124</w:t>
        </w:r>
        <w:r w:rsidR="0072214B" w:rsidRPr="00162C4D">
          <w:rPr>
            <w:noProof/>
            <w:webHidden/>
            <w:sz w:val="26"/>
            <w:szCs w:val="26"/>
          </w:rPr>
          <w:fldChar w:fldCharType="end"/>
        </w:r>
      </w:hyperlink>
    </w:p>
    <w:p w:rsidR="0072214B" w:rsidRPr="00162C4D" w:rsidRDefault="00776F54" w:rsidP="0072214B">
      <w:pPr>
        <w:pStyle w:val="Spistreci3"/>
        <w:rPr>
          <w:rFonts w:asciiTheme="minorHAnsi" w:eastAsiaTheme="minorEastAsia" w:hAnsiTheme="minorHAnsi" w:cstheme="minorBidi"/>
          <w:noProof/>
          <w:sz w:val="26"/>
          <w:szCs w:val="26"/>
        </w:rPr>
      </w:pPr>
      <w:hyperlink w:anchor="_Toc170213681" w:history="1">
        <w:r w:rsidR="0072214B" w:rsidRPr="00162C4D">
          <w:rPr>
            <w:rStyle w:val="Hipercze"/>
            <w:b/>
            <w:noProof/>
            <w:sz w:val="26"/>
            <w:szCs w:val="26"/>
            <w:u w:val="none"/>
          </w:rPr>
          <w:t>§ 27g.</w:t>
        </w:r>
        <w:r w:rsidR="0072214B" w:rsidRPr="00162C4D">
          <w:rPr>
            <w:rStyle w:val="Hipercze"/>
            <w:noProof/>
            <w:sz w:val="26"/>
            <w:szCs w:val="26"/>
          </w:rPr>
          <w:t>Samodzielne Stanowisko Pracy ds. PPOŻ</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_Toc170213681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124</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682" w:history="1">
        <w:r w:rsidR="0072214B" w:rsidRPr="00162C4D">
          <w:rPr>
            <w:rStyle w:val="Hipercze"/>
            <w:b/>
            <w:noProof/>
            <w:sz w:val="26"/>
            <w:szCs w:val="26"/>
          </w:rPr>
          <w:t>Rozdział VI. ORGANIZACJA DZIAŁALNOŚCI KONTROLNEJ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125</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693" w:history="1">
        <w:r w:rsidR="0072214B" w:rsidRPr="00162C4D">
          <w:rPr>
            <w:rStyle w:val="Hipercze"/>
            <w:b/>
            <w:noProof/>
            <w:sz w:val="26"/>
            <w:szCs w:val="26"/>
          </w:rPr>
          <w:t>Rozdział VII. ORGANIZACJA NARAD</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_Toc170213693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127</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704" w:history="1">
        <w:r w:rsidR="0072214B" w:rsidRPr="00162C4D">
          <w:rPr>
            <w:rStyle w:val="Hipercze"/>
            <w:b/>
            <w:noProof/>
            <w:sz w:val="26"/>
            <w:szCs w:val="26"/>
          </w:rPr>
          <w:t>Rozdział VIII. ZASADY OPRACOWYWANIA I PODPISYWANIA PISM</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_Toc170213704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127</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708" w:history="1">
        <w:r w:rsidR="0072214B" w:rsidRPr="00162C4D">
          <w:rPr>
            <w:rStyle w:val="Hipercze"/>
            <w:b/>
            <w:noProof/>
            <w:sz w:val="26"/>
            <w:szCs w:val="26"/>
          </w:rPr>
          <w:t>Rozdział IX. ZASADY ŚWIADCZENIA POMOCY PRAWNEJ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_Toc170213708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130</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710" w:history="1">
        <w:r w:rsidR="0072214B" w:rsidRPr="00162C4D">
          <w:rPr>
            <w:rStyle w:val="Hipercze"/>
            <w:b/>
            <w:noProof/>
            <w:sz w:val="26"/>
            <w:szCs w:val="26"/>
          </w:rPr>
          <w:t>Rozdział X. ZASADY OPRACOWYWANIA PROJEKTÓW AKTÓW PRAWNYCH WOJEWODY</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133</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715" w:history="1">
        <w:r w:rsidR="0072214B" w:rsidRPr="00162C4D">
          <w:rPr>
            <w:rStyle w:val="Hipercze"/>
            <w:b/>
            <w:noProof/>
            <w:sz w:val="26"/>
            <w:szCs w:val="26"/>
          </w:rPr>
          <w:t>Rozdział XI. UDZIELANIE ZAMÓWIEŃ PUBLICZNYCH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136</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717" w:history="1">
        <w:r w:rsidR="0072214B" w:rsidRPr="00162C4D">
          <w:rPr>
            <w:rStyle w:val="Hipercze"/>
            <w:b/>
            <w:noProof/>
            <w:sz w:val="26"/>
            <w:szCs w:val="26"/>
          </w:rPr>
          <w:t>Rozdział XII. ORGANIZACJA PRZYJMOWANIA, ROZPATRYWANIA I ZAŁATWIANIA SKARG I WNIOSKÓW I PETYCJI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_Toc170213717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136</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722" w:history="1">
        <w:r w:rsidR="0072214B" w:rsidRPr="00162C4D">
          <w:rPr>
            <w:rStyle w:val="Hipercze"/>
            <w:b/>
            <w:noProof/>
            <w:sz w:val="26"/>
            <w:szCs w:val="26"/>
          </w:rPr>
          <w:t>Rozdział XIII. ANALIZA OŚWIADCZEŃ MAJĄTKOWYCH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139</w:t>
        </w:r>
        <w:r w:rsidR="0072214B" w:rsidRPr="00162C4D">
          <w:rPr>
            <w:noProof/>
            <w:webHidden/>
            <w:sz w:val="26"/>
            <w:szCs w:val="26"/>
          </w:rPr>
          <w:fldChar w:fldCharType="end"/>
        </w:r>
      </w:hyperlink>
    </w:p>
    <w:p w:rsidR="0072214B" w:rsidRPr="00162C4D" w:rsidRDefault="00776F54" w:rsidP="0072214B">
      <w:pPr>
        <w:pStyle w:val="Spistreci2"/>
        <w:tabs>
          <w:tab w:val="right" w:leader="dot" w:pos="10196"/>
        </w:tabs>
        <w:rPr>
          <w:rFonts w:asciiTheme="minorHAnsi" w:eastAsiaTheme="minorEastAsia" w:hAnsiTheme="minorHAnsi" w:cstheme="minorBidi"/>
          <w:iCs w:val="0"/>
          <w:noProof/>
          <w:sz w:val="26"/>
          <w:szCs w:val="26"/>
        </w:rPr>
      </w:pPr>
      <w:hyperlink w:anchor="_Toc170213724" w:history="1">
        <w:r w:rsidR="0072214B" w:rsidRPr="00162C4D">
          <w:rPr>
            <w:rStyle w:val="Hipercze"/>
            <w:b/>
            <w:noProof/>
            <w:sz w:val="26"/>
            <w:szCs w:val="26"/>
          </w:rPr>
          <w:t>Rozdział XIV. ZASADY WSPÓŁDZIAŁANIA JEDNOSTEK ADMINISTRACJI ZESPOLONEJ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140</w:t>
        </w:r>
        <w:r w:rsidR="0072214B" w:rsidRPr="00162C4D">
          <w:rPr>
            <w:noProof/>
            <w:webHidden/>
            <w:sz w:val="26"/>
            <w:szCs w:val="26"/>
          </w:rPr>
          <w:fldChar w:fldCharType="end"/>
        </w:r>
      </w:hyperlink>
    </w:p>
    <w:p w:rsidR="0072214B" w:rsidRPr="00162C4D" w:rsidRDefault="00776F54">
      <w:pPr>
        <w:pStyle w:val="Spistreci2"/>
        <w:tabs>
          <w:tab w:val="right" w:leader="dot" w:pos="10196"/>
        </w:tabs>
        <w:rPr>
          <w:rFonts w:asciiTheme="minorHAnsi" w:eastAsiaTheme="minorEastAsia" w:hAnsiTheme="minorHAnsi" w:cstheme="minorBidi"/>
          <w:iCs w:val="0"/>
          <w:noProof/>
          <w:sz w:val="26"/>
          <w:szCs w:val="26"/>
        </w:rPr>
      </w:pPr>
      <w:hyperlink w:anchor="_Toc170213726" w:history="1">
        <w:r w:rsidR="0072214B" w:rsidRPr="00162C4D">
          <w:rPr>
            <w:rStyle w:val="Hipercze"/>
            <w:b/>
            <w:noProof/>
            <w:sz w:val="26"/>
            <w:szCs w:val="26"/>
          </w:rPr>
          <w:t>Rozdział XV. JEDNOSTKI PODPORZĄDKOWANE WOJEWODZIE</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_Toc170213726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142</w:t>
        </w:r>
        <w:r w:rsidR="0072214B" w:rsidRPr="00162C4D">
          <w:rPr>
            <w:noProof/>
            <w:webHidden/>
            <w:sz w:val="26"/>
            <w:szCs w:val="26"/>
          </w:rPr>
          <w:fldChar w:fldCharType="end"/>
        </w:r>
      </w:hyperlink>
    </w:p>
    <w:p w:rsidR="0072214B" w:rsidRDefault="0072214B" w:rsidP="0072214B">
      <w:pPr>
        <w:pStyle w:val="Zacznik"/>
        <w:ind w:left="0"/>
      </w:pPr>
      <w:r>
        <w:fldChar w:fldCharType="end"/>
      </w:r>
    </w:p>
    <w:p w:rsidR="0072214B" w:rsidRDefault="0072214B" w:rsidP="00FB3266">
      <w:pPr>
        <w:pStyle w:val="Zacznik"/>
        <w:ind w:left="6521"/>
      </w:pPr>
    </w:p>
    <w:p w:rsidR="00634621" w:rsidRPr="0072214B" w:rsidRDefault="00634621" w:rsidP="0072214B">
      <w:pPr>
        <w:sectPr w:rsidR="00634621" w:rsidRPr="0072214B" w:rsidSect="00162C4D">
          <w:footerReference w:type="default" r:id="rId8"/>
          <w:footerReference w:type="first" r:id="rId9"/>
          <w:footnotePr>
            <w:numRestart w:val="eachSect"/>
          </w:footnotePr>
          <w:endnotePr>
            <w:numFmt w:val="decimal"/>
          </w:endnotePr>
          <w:pgSz w:w="11906" w:h="16838"/>
          <w:pgMar w:top="851" w:right="850" w:bottom="993" w:left="850" w:header="708" w:footer="708" w:gutter="0"/>
          <w:pgNumType w:start="1"/>
          <w:cols w:space="708"/>
          <w:docGrid w:linePitch="360"/>
        </w:sectPr>
      </w:pPr>
    </w:p>
    <w:p w:rsidR="007F64EF" w:rsidRPr="00A578B4" w:rsidRDefault="007F64EF" w:rsidP="00FB3266">
      <w:pPr>
        <w:pStyle w:val="Zacznik"/>
        <w:ind w:left="6521"/>
      </w:pPr>
      <w:r w:rsidRPr="00A578B4">
        <w:lastRenderedPageBreak/>
        <w:fldChar w:fldCharType="begin"/>
      </w:r>
      <w:r w:rsidRPr="00A578B4">
        <w:fldChar w:fldCharType="end"/>
      </w:r>
      <w:r w:rsidRPr="00A578B4">
        <w:t xml:space="preserve">Załącznik </w:t>
      </w:r>
      <w:r w:rsidR="00977502">
        <w:t xml:space="preserve"> </w:t>
      </w:r>
      <w:r w:rsidRPr="00A578B4">
        <w:t>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Pr="002505AB" w:rsidRDefault="007F64EF" w:rsidP="002505AB">
      <w:pPr>
        <w:spacing w:before="360" w:after="360"/>
        <w:jc w:val="center"/>
        <w:rPr>
          <w:rFonts w:ascii="Arial" w:hAnsi="Arial" w:cs="Arial"/>
          <w:b/>
          <w:sz w:val="28"/>
        </w:rPr>
      </w:pPr>
      <w:r w:rsidRPr="002505AB">
        <w:rPr>
          <w:rFonts w:ascii="Arial" w:hAnsi="Arial" w:cs="Arial"/>
          <w:b/>
          <w:sz w:val="28"/>
        </w:rPr>
        <w:t>REGULAMIN ORGANIZACYJNY</w:t>
      </w:r>
      <w:r w:rsidRPr="002505AB">
        <w:rPr>
          <w:rFonts w:ascii="Arial" w:hAnsi="Arial" w:cs="Arial"/>
          <w:b/>
          <w:sz w:val="28"/>
        </w:rPr>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Tekst ujednolicony – stan na</w:t>
      </w:r>
      <w:r w:rsidR="008E762B">
        <w:rPr>
          <w:rFonts w:ascii="Arial" w:hAnsi="Arial" w:cs="Arial"/>
          <w:color w:val="00B050"/>
        </w:rPr>
        <w:t xml:space="preserve"> </w:t>
      </w:r>
      <w:r w:rsidR="002505AB">
        <w:rPr>
          <w:rFonts w:ascii="Arial" w:hAnsi="Arial" w:cs="Arial"/>
          <w:color w:val="00B050"/>
        </w:rPr>
        <w:t>24 czerwca</w:t>
      </w:r>
      <w:r w:rsidR="004458B5">
        <w:rPr>
          <w:rFonts w:ascii="Arial" w:hAnsi="Arial" w:cs="Arial"/>
          <w:color w:val="00B050"/>
        </w:rPr>
        <w:t xml:space="preserve"> </w:t>
      </w:r>
      <w:r w:rsidR="008E762B">
        <w:rPr>
          <w:rFonts w:ascii="Arial" w:hAnsi="Arial" w:cs="Arial"/>
          <w:color w:val="00B050"/>
        </w:rPr>
        <w:t>202</w:t>
      </w:r>
      <w:r w:rsidR="00EC6116">
        <w:rPr>
          <w:rFonts w:ascii="Arial" w:hAnsi="Arial" w:cs="Arial"/>
          <w:color w:val="00B050"/>
        </w:rPr>
        <w:t>4</w:t>
      </w:r>
      <w:r w:rsidR="008E762B">
        <w:rPr>
          <w:rFonts w:ascii="Arial" w:hAnsi="Arial" w:cs="Arial"/>
          <w:color w:val="00B050"/>
        </w:rPr>
        <w:t xml:space="preserve"> </w:t>
      </w:r>
      <w:r w:rsidRPr="00FD5136">
        <w:rPr>
          <w:rFonts w:ascii="Arial" w:hAnsi="Arial" w:cs="Arial"/>
          <w:color w:val="00B050"/>
        </w:rPr>
        <w:t>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225328" w:rsidRDefault="00400FDE" w:rsidP="008212BA">
      <w:pPr>
        <w:pStyle w:val="Akapitzlist"/>
        <w:numPr>
          <w:ilvl w:val="0"/>
          <w:numId w:val="224"/>
        </w:numPr>
        <w:spacing w:after="600"/>
        <w:ind w:left="3402" w:hanging="567"/>
        <w:rPr>
          <w:rFonts w:ascii="Arial" w:hAnsi="Arial" w:cs="Arial"/>
          <w:color w:val="00B050"/>
        </w:rPr>
      </w:pPr>
      <w:r w:rsidRPr="00225328">
        <w:rPr>
          <w:rFonts w:ascii="Arial" w:hAnsi="Arial" w:cs="Arial"/>
          <w:color w:val="00B050"/>
        </w:rPr>
        <w:t>Nr 12/21 z dnia 1 lutego 2021 r.</w:t>
      </w:r>
      <w:r w:rsidR="00225328">
        <w:rPr>
          <w:rFonts w:ascii="Arial" w:hAnsi="Arial" w:cs="Arial"/>
          <w:color w:val="00B050"/>
        </w:rPr>
        <w:t>;</w:t>
      </w:r>
    </w:p>
    <w:p w:rsidR="00225328" w:rsidRDefault="005200C2" w:rsidP="008212BA">
      <w:pPr>
        <w:pStyle w:val="Akapitzlist"/>
        <w:numPr>
          <w:ilvl w:val="0"/>
          <w:numId w:val="224"/>
        </w:numPr>
        <w:spacing w:after="600"/>
        <w:ind w:left="3402" w:hanging="567"/>
        <w:rPr>
          <w:rFonts w:ascii="Arial" w:hAnsi="Arial" w:cs="Arial"/>
          <w:color w:val="00B050"/>
        </w:rPr>
      </w:pPr>
      <w:r w:rsidRPr="00225328">
        <w:rPr>
          <w:rFonts w:ascii="Arial" w:hAnsi="Arial" w:cs="Arial"/>
          <w:color w:val="00B050"/>
        </w:rPr>
        <w:t xml:space="preserve">Nr 44/21 z dnia </w:t>
      </w:r>
      <w:r w:rsidR="00FE019D" w:rsidRPr="00225328">
        <w:rPr>
          <w:rFonts w:ascii="Arial" w:hAnsi="Arial" w:cs="Arial"/>
          <w:color w:val="00B050"/>
        </w:rPr>
        <w:t>30</w:t>
      </w:r>
      <w:r w:rsidRPr="00225328">
        <w:rPr>
          <w:rFonts w:ascii="Arial" w:hAnsi="Arial" w:cs="Arial"/>
          <w:color w:val="00B050"/>
        </w:rPr>
        <w:t xml:space="preserve"> marca 2021 r.</w:t>
      </w:r>
      <w:r w:rsidR="00225328">
        <w:rPr>
          <w:rFonts w:ascii="Arial" w:hAnsi="Arial" w:cs="Arial"/>
          <w:color w:val="00B050"/>
        </w:rPr>
        <w:t>;</w:t>
      </w:r>
    </w:p>
    <w:p w:rsidR="00085498" w:rsidRPr="00225328" w:rsidRDefault="00085498" w:rsidP="008212BA">
      <w:pPr>
        <w:pStyle w:val="Akapitzlist"/>
        <w:numPr>
          <w:ilvl w:val="0"/>
          <w:numId w:val="224"/>
        </w:numPr>
        <w:spacing w:after="600"/>
        <w:ind w:left="3402" w:hanging="567"/>
        <w:rPr>
          <w:rFonts w:ascii="Arial" w:hAnsi="Arial" w:cs="Arial"/>
          <w:color w:val="00B050"/>
        </w:rPr>
      </w:pPr>
      <w:r w:rsidRPr="00225328">
        <w:rPr>
          <w:rFonts w:ascii="Arial" w:hAnsi="Arial" w:cs="Arial"/>
          <w:color w:val="00B050"/>
        </w:rPr>
        <w:t>Nr 143/21 z dnia 25 października 2021 r.</w:t>
      </w:r>
      <w:r w:rsidR="00225328">
        <w:rPr>
          <w:rFonts w:ascii="Arial" w:hAnsi="Arial" w:cs="Arial"/>
          <w:color w:val="00B050"/>
        </w:rPr>
        <w:t>;</w:t>
      </w:r>
    </w:p>
    <w:p w:rsidR="00993E2E" w:rsidRDefault="00993E2E"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Nr 178/21 z dnia 31 grudnia 2021 r.</w:t>
      </w:r>
      <w:r w:rsidR="00225328">
        <w:rPr>
          <w:rFonts w:ascii="Arial" w:hAnsi="Arial" w:cs="Arial"/>
          <w:color w:val="00B050"/>
        </w:rPr>
        <w:t>;</w:t>
      </w:r>
    </w:p>
    <w:p w:rsidR="007D70EE" w:rsidRDefault="007D70EE"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Nr 34/22 z dnia 31 marca 2022 r.</w:t>
      </w:r>
      <w:r w:rsidR="00225328">
        <w:rPr>
          <w:rFonts w:ascii="Arial" w:hAnsi="Arial" w:cs="Arial"/>
          <w:color w:val="00B050"/>
        </w:rPr>
        <w:t>;</w:t>
      </w:r>
    </w:p>
    <w:p w:rsidR="0076389F" w:rsidRDefault="0076389F"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 xml:space="preserve">Nr </w:t>
      </w:r>
      <w:r w:rsidR="00D507C0">
        <w:rPr>
          <w:rFonts w:ascii="Arial" w:hAnsi="Arial" w:cs="Arial"/>
          <w:color w:val="00B050"/>
        </w:rPr>
        <w:t>107</w:t>
      </w:r>
      <w:r>
        <w:rPr>
          <w:rFonts w:ascii="Arial" w:hAnsi="Arial" w:cs="Arial"/>
          <w:color w:val="00B050"/>
        </w:rPr>
        <w:t>/22 z dnia 30 września 2022 r.</w:t>
      </w:r>
      <w:r w:rsidR="00225328">
        <w:rPr>
          <w:rFonts w:ascii="Arial" w:hAnsi="Arial" w:cs="Arial"/>
          <w:color w:val="00B050"/>
        </w:rPr>
        <w:t>;</w:t>
      </w:r>
    </w:p>
    <w:p w:rsidR="00646E8E" w:rsidRDefault="00646E8E"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 xml:space="preserve">Nr </w:t>
      </w:r>
      <w:r w:rsidRPr="0095277F">
        <w:rPr>
          <w:rFonts w:ascii="Arial" w:hAnsi="Arial" w:cs="Arial"/>
          <w:color w:val="00B050"/>
        </w:rPr>
        <w:t>14</w:t>
      </w:r>
      <w:r w:rsidR="00AB5F5D" w:rsidRPr="0095277F">
        <w:rPr>
          <w:rFonts w:ascii="Arial" w:hAnsi="Arial" w:cs="Arial"/>
          <w:color w:val="00B050"/>
        </w:rPr>
        <w:t>9</w:t>
      </w:r>
      <w:r w:rsidRPr="0095277F">
        <w:rPr>
          <w:rFonts w:ascii="Arial" w:hAnsi="Arial" w:cs="Arial"/>
          <w:color w:val="00B050"/>
        </w:rPr>
        <w:t>/22</w:t>
      </w:r>
      <w:r>
        <w:rPr>
          <w:rFonts w:ascii="Arial" w:hAnsi="Arial" w:cs="Arial"/>
          <w:color w:val="00B050"/>
        </w:rPr>
        <w:t xml:space="preserve"> z dnia </w:t>
      </w:r>
      <w:r w:rsidR="00871439">
        <w:rPr>
          <w:rFonts w:ascii="Arial" w:hAnsi="Arial" w:cs="Arial"/>
          <w:color w:val="00B050"/>
        </w:rPr>
        <w:t>30</w:t>
      </w:r>
      <w:r>
        <w:rPr>
          <w:rFonts w:ascii="Arial" w:hAnsi="Arial" w:cs="Arial"/>
          <w:color w:val="00B050"/>
        </w:rPr>
        <w:t xml:space="preserve"> </w:t>
      </w:r>
      <w:r w:rsidR="00871439">
        <w:rPr>
          <w:rFonts w:ascii="Arial" w:hAnsi="Arial" w:cs="Arial"/>
          <w:color w:val="00B050"/>
        </w:rPr>
        <w:t>grudnia</w:t>
      </w:r>
      <w:r w:rsidR="008E762B">
        <w:rPr>
          <w:rFonts w:ascii="Arial" w:hAnsi="Arial" w:cs="Arial"/>
          <w:color w:val="00B050"/>
        </w:rPr>
        <w:t xml:space="preserve"> </w:t>
      </w:r>
      <w:r>
        <w:rPr>
          <w:rFonts w:ascii="Arial" w:hAnsi="Arial" w:cs="Arial"/>
          <w:color w:val="00B050"/>
        </w:rPr>
        <w:t>202</w:t>
      </w:r>
      <w:r w:rsidR="00871439">
        <w:rPr>
          <w:rFonts w:ascii="Arial" w:hAnsi="Arial" w:cs="Arial"/>
          <w:color w:val="00B050"/>
        </w:rPr>
        <w:t>2</w:t>
      </w:r>
      <w:r>
        <w:rPr>
          <w:rFonts w:ascii="Arial" w:hAnsi="Arial" w:cs="Arial"/>
          <w:color w:val="00B050"/>
        </w:rPr>
        <w:t xml:space="preserve"> r.</w:t>
      </w:r>
      <w:r w:rsidR="00225328">
        <w:rPr>
          <w:rFonts w:ascii="Arial" w:hAnsi="Arial" w:cs="Arial"/>
          <w:color w:val="00B050"/>
        </w:rPr>
        <w:t>;</w:t>
      </w:r>
    </w:p>
    <w:p w:rsidR="008E4C0E" w:rsidRDefault="008E4C0E"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N</w:t>
      </w:r>
      <w:r w:rsidR="00FE67EE">
        <w:rPr>
          <w:rFonts w:ascii="Arial" w:hAnsi="Arial" w:cs="Arial"/>
          <w:color w:val="00B050"/>
        </w:rPr>
        <w:t>r</w:t>
      </w:r>
      <w:r>
        <w:rPr>
          <w:rFonts w:ascii="Arial" w:hAnsi="Arial" w:cs="Arial"/>
          <w:color w:val="00B050"/>
        </w:rPr>
        <w:t xml:space="preserve"> 31/23 z dnia 30 marca 2023 r.</w:t>
      </w:r>
      <w:r w:rsidR="00225328">
        <w:rPr>
          <w:rFonts w:ascii="Arial" w:hAnsi="Arial" w:cs="Arial"/>
          <w:color w:val="00B050"/>
        </w:rPr>
        <w:t>;</w:t>
      </w:r>
    </w:p>
    <w:p w:rsidR="006048A7" w:rsidRDefault="006048A7"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Nr 92/23 z dn</w:t>
      </w:r>
      <w:r w:rsidR="000E461C">
        <w:rPr>
          <w:rFonts w:ascii="Arial" w:hAnsi="Arial" w:cs="Arial"/>
          <w:color w:val="00B050"/>
        </w:rPr>
        <w:t xml:space="preserve">ia 1 sierpnia </w:t>
      </w:r>
      <w:r w:rsidR="0075713C">
        <w:rPr>
          <w:rFonts w:ascii="Arial" w:hAnsi="Arial" w:cs="Arial"/>
          <w:color w:val="00B050"/>
        </w:rPr>
        <w:t>2023 r.</w:t>
      </w:r>
      <w:r w:rsidR="00225328">
        <w:rPr>
          <w:rFonts w:ascii="Arial" w:hAnsi="Arial" w:cs="Arial"/>
          <w:color w:val="00B050"/>
        </w:rPr>
        <w:t>;</w:t>
      </w:r>
    </w:p>
    <w:p w:rsidR="00026963" w:rsidRDefault="00026963"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Nr</w:t>
      </w:r>
      <w:r w:rsidR="00DE341A">
        <w:rPr>
          <w:rFonts w:ascii="Arial" w:hAnsi="Arial" w:cs="Arial"/>
          <w:color w:val="00B050"/>
        </w:rPr>
        <w:t xml:space="preserve"> 134/23 </w:t>
      </w:r>
      <w:r>
        <w:rPr>
          <w:rFonts w:ascii="Arial" w:hAnsi="Arial" w:cs="Arial"/>
          <w:color w:val="00B050"/>
        </w:rPr>
        <w:t>z dnia</w:t>
      </w:r>
      <w:r w:rsidR="00FA7AEA">
        <w:rPr>
          <w:rFonts w:ascii="Arial" w:hAnsi="Arial" w:cs="Arial"/>
          <w:color w:val="00B050"/>
        </w:rPr>
        <w:t xml:space="preserve"> 30 października </w:t>
      </w:r>
      <w:r>
        <w:rPr>
          <w:rFonts w:ascii="Arial" w:hAnsi="Arial" w:cs="Arial"/>
          <w:color w:val="00B050"/>
        </w:rPr>
        <w:t>2023</w:t>
      </w:r>
      <w:r w:rsidR="00A40BED">
        <w:rPr>
          <w:rFonts w:ascii="Arial" w:hAnsi="Arial" w:cs="Arial"/>
          <w:color w:val="00B050"/>
        </w:rPr>
        <w:t xml:space="preserve"> </w:t>
      </w:r>
      <w:r>
        <w:rPr>
          <w:rFonts w:ascii="Arial" w:hAnsi="Arial" w:cs="Arial"/>
          <w:color w:val="00B050"/>
        </w:rPr>
        <w:t>r.</w:t>
      </w:r>
      <w:r w:rsidR="00225328">
        <w:rPr>
          <w:rFonts w:ascii="Arial" w:hAnsi="Arial" w:cs="Arial"/>
          <w:color w:val="00B050"/>
        </w:rPr>
        <w:t>;</w:t>
      </w:r>
    </w:p>
    <w:p w:rsidR="00EC6116" w:rsidRDefault="00EC6116"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 xml:space="preserve">Nr 156/23 z dnia </w:t>
      </w:r>
      <w:r w:rsidR="009376C1">
        <w:rPr>
          <w:rFonts w:ascii="Arial" w:hAnsi="Arial" w:cs="Arial"/>
          <w:color w:val="00B050"/>
        </w:rPr>
        <w:t>21</w:t>
      </w:r>
      <w:r>
        <w:rPr>
          <w:rFonts w:ascii="Arial" w:hAnsi="Arial" w:cs="Arial"/>
          <w:color w:val="00B050"/>
        </w:rPr>
        <w:t xml:space="preserve"> grudnia 2023 r.</w:t>
      </w:r>
      <w:r w:rsidR="004458B5">
        <w:rPr>
          <w:rFonts w:ascii="Arial" w:hAnsi="Arial" w:cs="Arial"/>
          <w:color w:val="00B050"/>
        </w:rPr>
        <w:t>;</w:t>
      </w:r>
    </w:p>
    <w:p w:rsidR="004458B5" w:rsidRDefault="004458B5"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Nr 29/24 z dnia 6 marca 2024 r.</w:t>
      </w:r>
    </w:p>
    <w:p w:rsidR="00250E06" w:rsidRDefault="00250E06" w:rsidP="008212BA">
      <w:pPr>
        <w:pStyle w:val="Akapitzlist"/>
        <w:numPr>
          <w:ilvl w:val="0"/>
          <w:numId w:val="224"/>
        </w:numPr>
        <w:spacing w:after="600"/>
        <w:ind w:left="3402" w:hanging="567"/>
        <w:rPr>
          <w:rFonts w:ascii="Arial" w:hAnsi="Arial" w:cs="Arial"/>
          <w:color w:val="00B050"/>
        </w:rPr>
      </w:pPr>
      <w:r>
        <w:rPr>
          <w:rFonts w:ascii="Arial" w:hAnsi="Arial" w:cs="Arial"/>
          <w:color w:val="00B050"/>
        </w:rPr>
        <w:t>Nr 9</w:t>
      </w:r>
      <w:r w:rsidR="009C6DAF">
        <w:rPr>
          <w:rFonts w:ascii="Arial" w:hAnsi="Arial" w:cs="Arial"/>
          <w:color w:val="00B050"/>
        </w:rPr>
        <w:t>4</w:t>
      </w:r>
      <w:r>
        <w:rPr>
          <w:rFonts w:ascii="Arial" w:hAnsi="Arial" w:cs="Arial"/>
          <w:color w:val="00B050"/>
        </w:rPr>
        <w:t>/24 z dnia 24 czerwca 2024 r.</w:t>
      </w:r>
    </w:p>
    <w:p w:rsidR="00EC6116" w:rsidRPr="00196ED1" w:rsidRDefault="00EC6116" w:rsidP="00EC6116">
      <w:pPr>
        <w:pStyle w:val="Akapitzlist"/>
        <w:spacing w:after="600"/>
        <w:rPr>
          <w:rFonts w:ascii="Arial" w:hAnsi="Arial" w:cs="Arial"/>
          <w:color w:val="00B050"/>
        </w:rPr>
      </w:pPr>
    </w:p>
    <w:p w:rsidR="007F64EF" w:rsidRPr="00A578B4" w:rsidRDefault="007F64EF" w:rsidP="00DA2EEC">
      <w:pPr>
        <w:pStyle w:val="Nagwek2"/>
      </w:pPr>
      <w:bookmarkStart w:id="0" w:name="_Ref170213362"/>
      <w:bookmarkStart w:id="1" w:name="_Toc170213642"/>
      <w:r w:rsidRPr="00A578B4">
        <w:t>Rozdział I.</w:t>
      </w:r>
      <w:r w:rsidRPr="00A578B4">
        <w:br/>
        <w:t>POSTANOWIENIA OGÓLNE</w:t>
      </w:r>
      <w:bookmarkEnd w:id="0"/>
      <w:bookmarkEnd w:id="1"/>
    </w:p>
    <w:p w:rsidR="007F64EF" w:rsidRPr="00A578B4" w:rsidRDefault="007F64EF" w:rsidP="00E85FEB">
      <w:pPr>
        <w:pStyle w:val="Nagwek3"/>
      </w:pPr>
      <w:bookmarkStart w:id="2" w:name="_Toc170213643"/>
      <w:r w:rsidRPr="00A578B4">
        <w:t>1. Regulamin określa szczegółową organizację i zakresy działania wydziałów i innych komórek organizacyjnych oraz tryb pracy Opolskiego Urzędu Wojewódzkiego w Opolu.</w:t>
      </w:r>
      <w:bookmarkEnd w:id="2"/>
    </w:p>
    <w:p w:rsidR="007F64EF" w:rsidRPr="00A578B4" w:rsidRDefault="007F64EF" w:rsidP="00D149A5">
      <w:pPr>
        <w:pStyle w:val="Nagwek4"/>
      </w:pPr>
      <w:r w:rsidRPr="00A578B4">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7F64EF" w:rsidP="00790A4C">
      <w:pPr>
        <w:pStyle w:val="Nagwek5"/>
        <w:rPr>
          <w:color w:val="auto"/>
        </w:rPr>
      </w:pPr>
      <w:r w:rsidRPr="00A578B4">
        <w:rPr>
          <w:b/>
          <w:color w:val="auto"/>
        </w:rPr>
        <w:t xml:space="preserve">Wicewojewodzie </w:t>
      </w:r>
      <w:r w:rsidRPr="00A578B4">
        <w:rPr>
          <w:color w:val="auto"/>
        </w:rPr>
        <w:t>– należy przez to rozumieć Wicewojewodę Opolskiego;</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7F64EF" w:rsidP="0025638D">
      <w:pPr>
        <w:pStyle w:val="Nagwek6"/>
      </w:pPr>
      <w:r w:rsidRPr="00A578B4">
        <w:t>Audytora Wewnętrznego,</w:t>
      </w:r>
    </w:p>
    <w:p w:rsidR="007F64EF" w:rsidRPr="00A578B4" w:rsidRDefault="007F64EF" w:rsidP="0025638D">
      <w:pPr>
        <w:pStyle w:val="Nagwek6"/>
      </w:pPr>
      <w:r w:rsidRPr="00A578B4">
        <w:t>Przewodniczącego Wojewódzkiego Zespołu do Spraw Orzekania o Niepełnosprawności,</w:t>
      </w:r>
    </w:p>
    <w:p w:rsidR="007F64EF" w:rsidRDefault="007F64EF" w:rsidP="0025638D">
      <w:pPr>
        <w:pStyle w:val="Nagwek6"/>
      </w:pPr>
      <w:r w:rsidRPr="00A578B4">
        <w:lastRenderedPageBreak/>
        <w:t>Opolskiego Wojewódzkiego Inspektora Nadzoru Geodezyjnego i Kartograficznego</w:t>
      </w:r>
      <w:r w:rsidR="004458B5">
        <w:t>,</w:t>
      </w:r>
    </w:p>
    <w:p w:rsidR="004458B5" w:rsidRPr="004458B5" w:rsidRDefault="004458B5" w:rsidP="004458B5">
      <w:pPr>
        <w:pStyle w:val="Nagwek6"/>
      </w:pPr>
      <w:r w:rsidRPr="004458B5">
        <w:rPr>
          <w:rStyle w:val="Odwoanieprzypisudolnego"/>
          <w:color w:val="00B050"/>
        </w:rPr>
        <w:footnoteReference w:id="1"/>
      </w:r>
      <w:r w:rsidRPr="004458B5">
        <w:rPr>
          <w:color w:val="00B050"/>
          <w:vertAlign w:val="superscript"/>
        </w:rPr>
        <w:t>)</w:t>
      </w:r>
      <w:r w:rsidRPr="004458B5">
        <w:rPr>
          <w:color w:val="00B050"/>
        </w:rPr>
        <w:t xml:space="preserve"> </w:t>
      </w:r>
      <w:r w:rsidRPr="004458B5">
        <w:t>Komendanta Wojewódzkiej Państwowej Straży Łowieckiej w Opolu;</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footnoteReference w:id="2"/>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E85FEB">
      <w:pPr>
        <w:pStyle w:val="Nagwek3"/>
      </w:pPr>
      <w:bookmarkStart w:id="4" w:name="_Toc170213644"/>
      <w:r w:rsidRPr="00A578B4">
        <w:t>Urząd działa w szczególności na podstawie:</w:t>
      </w:r>
      <w:bookmarkEnd w:id="4"/>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7F64EF" w:rsidP="000F7473">
      <w:pPr>
        <w:pStyle w:val="Nagwek5"/>
        <w:numPr>
          <w:ilvl w:val="0"/>
          <w:numId w:val="5"/>
        </w:numPr>
        <w:ind w:left="340" w:hanging="227"/>
        <w:rPr>
          <w:color w:val="auto"/>
        </w:rPr>
      </w:pPr>
      <w:r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 poz. 2140</w:t>
      </w:r>
      <w:r w:rsidR="00A05300" w:rsidRPr="00A578B4">
        <w:rPr>
          <w:color w:val="auto"/>
        </w:rPr>
        <w:t xml:space="preserve"> oraz 2020 r. poz. 3622</w:t>
      </w:r>
      <w:r w:rsidRPr="00A578B4">
        <w:rPr>
          <w:color w:val="auto"/>
        </w:rPr>
        <w:t>);</w:t>
      </w:r>
    </w:p>
    <w:p w:rsidR="007F64EF" w:rsidRPr="00250E06" w:rsidRDefault="00250E06" w:rsidP="009C6DAF">
      <w:pPr>
        <w:pStyle w:val="Nagwek5"/>
        <w:numPr>
          <w:ilvl w:val="0"/>
          <w:numId w:val="5"/>
        </w:numPr>
        <w:rPr>
          <w:color w:val="auto"/>
        </w:rPr>
      </w:pPr>
      <w:r w:rsidRPr="00250E06">
        <w:rPr>
          <w:rStyle w:val="Odwoanieprzypisudolnego"/>
          <w:color w:val="00B050"/>
        </w:rPr>
        <w:lastRenderedPageBreak/>
        <w:footnoteReference w:id="3"/>
      </w:r>
      <w:r w:rsidRPr="00250E06">
        <w:rPr>
          <w:color w:val="00B050"/>
          <w:vertAlign w:val="superscript"/>
        </w:rPr>
        <w:t>)</w:t>
      </w:r>
      <w:r w:rsidRPr="00250E06">
        <w:rPr>
          <w:color w:val="00B050"/>
        </w:rPr>
        <w:t xml:space="preserve"> </w:t>
      </w:r>
      <w:r w:rsidRPr="00250E06">
        <w:rPr>
          <w:color w:val="auto"/>
        </w:rPr>
        <w:t>Regulaminu Pracy Opolskiego Urzędu Wojewódzkiego w Opolu, ustalonego zarządzeniem nr 15/23 Dyrektora Generalnego Opolskiego Urzędu Wojewódzkiego z dnia 4 lipca 2023 r.</w:t>
      </w:r>
      <w:r w:rsidR="007F64EF" w:rsidRPr="00250E06">
        <w:rPr>
          <w:color w:val="auto"/>
        </w:rPr>
        <w:t>;</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bookmarkStart w:id="5" w:name="_Toc170213645"/>
      <w:r w:rsidRPr="00A578B4">
        <w:t>Rozdział II.</w:t>
      </w:r>
      <w:r w:rsidRPr="00A578B4">
        <w:br/>
        <w:t>ZASADY KIEROWANIA PRACĄ URZĘDU</w:t>
      </w:r>
      <w:bookmarkEnd w:id="5"/>
    </w:p>
    <w:p w:rsidR="007F64EF" w:rsidRPr="00A578B4" w:rsidRDefault="007F64EF" w:rsidP="00E85FEB">
      <w:pPr>
        <w:pStyle w:val="Nagwek3"/>
      </w:pPr>
      <w:bookmarkStart w:id="6" w:name="_Toc170213646"/>
      <w:r w:rsidRPr="00A578B4">
        <w:t>Wojewoda realizuje zadania przy pomocy Wicewojewody, Opolskiego Urzędu Wojewódzkiego oraz organów rządowej administracji zespolonej w województwie.</w:t>
      </w:r>
      <w:bookmarkEnd w:id="6"/>
    </w:p>
    <w:p w:rsidR="007F64EF" w:rsidRPr="00A578B4" w:rsidRDefault="007F64EF" w:rsidP="00E85FEB">
      <w:pPr>
        <w:pStyle w:val="Nagwek3"/>
      </w:pPr>
      <w:bookmarkStart w:id="7" w:name="_Toc170213647"/>
      <w:r w:rsidRPr="00A578B4">
        <w:t>1. Wojewoda nadzoruje oraz określa kierunki pracy i zadań dla:</w:t>
      </w:r>
      <w:bookmarkEnd w:id="7"/>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Default="0076389F" w:rsidP="006A3420">
      <w:pPr>
        <w:pStyle w:val="Nagwek5"/>
        <w:numPr>
          <w:ilvl w:val="0"/>
          <w:numId w:val="6"/>
        </w:numPr>
        <w:ind w:left="340" w:hanging="227"/>
        <w:rPr>
          <w:color w:val="auto"/>
        </w:rPr>
      </w:pPr>
      <w:r w:rsidRPr="0076389F">
        <w:rPr>
          <w:rStyle w:val="Odwoanieprzypisudolnego"/>
          <w:color w:val="00B050"/>
        </w:rPr>
        <w:footnoteReference w:id="4"/>
      </w:r>
      <w:r w:rsidRPr="0076389F">
        <w:rPr>
          <w:color w:val="00B050"/>
          <w:vertAlign w:val="superscript"/>
        </w:rPr>
        <w:t>)</w:t>
      </w:r>
      <w:r w:rsidR="00D254F5">
        <w:rPr>
          <w:color w:val="00B050"/>
          <w:vertAlign w:val="superscript"/>
        </w:rPr>
        <w:t xml:space="preserve"> </w:t>
      </w:r>
      <w:r w:rsidR="00D254F5">
        <w:rPr>
          <w:rStyle w:val="Odwoanieprzypisudolnego"/>
          <w:color w:val="00B050"/>
        </w:rPr>
        <w:footnoteReference w:id="5"/>
      </w:r>
      <w:r w:rsidR="00D254F5">
        <w:rPr>
          <w:color w:val="00B050"/>
          <w:vertAlign w:val="superscript"/>
        </w:rPr>
        <w:t>)</w:t>
      </w:r>
      <w:r>
        <w:rPr>
          <w:color w:val="auto"/>
        </w:rPr>
        <w:t xml:space="preserve"> </w:t>
      </w:r>
      <w:r w:rsidR="00B363FD" w:rsidRPr="00A578B4">
        <w:rPr>
          <w:color w:val="auto"/>
        </w:rPr>
        <w:t>Wydziału Polityki Społecznej;</w:t>
      </w:r>
    </w:p>
    <w:p w:rsidR="00D254F5" w:rsidRPr="00D254F5" w:rsidRDefault="00D254F5" w:rsidP="00D254F5">
      <w:r>
        <w:rPr>
          <w:rFonts w:ascii="Arial" w:hAnsi="Arial" w:cs="Arial"/>
          <w:szCs w:val="22"/>
          <w:u w:color="000000"/>
        </w:rPr>
        <w:t xml:space="preserve">6a) </w:t>
      </w:r>
      <w:r w:rsidRPr="00D254F5">
        <w:rPr>
          <w:rStyle w:val="Odwoanieprzypisudolnego"/>
          <w:rFonts w:ascii="Arial" w:hAnsi="Arial" w:cs="Arial"/>
          <w:color w:val="00B050"/>
          <w:szCs w:val="22"/>
          <w:u w:color="000000"/>
        </w:rPr>
        <w:footnoteReference w:id="6"/>
      </w:r>
      <w:r w:rsidRPr="00D254F5">
        <w:rPr>
          <w:rFonts w:ascii="Arial" w:hAnsi="Arial" w:cs="Arial"/>
          <w:color w:val="00B050"/>
          <w:szCs w:val="22"/>
          <w:u w:color="000000"/>
          <w:vertAlign w:val="superscript"/>
        </w:rPr>
        <w:t>)</w:t>
      </w:r>
      <w:r>
        <w:rPr>
          <w:rFonts w:ascii="Arial" w:hAnsi="Arial" w:cs="Arial"/>
          <w:color w:val="00B050"/>
          <w:szCs w:val="22"/>
          <w:u w:color="000000"/>
        </w:rPr>
        <w:t xml:space="preserve"> </w:t>
      </w:r>
      <w:r w:rsidRPr="00D254F5">
        <w:rPr>
          <w:rFonts w:ascii="Arial" w:hAnsi="Arial" w:cs="Arial"/>
          <w:szCs w:val="22"/>
          <w:u w:color="000000"/>
        </w:rPr>
        <w:t>Wydziału Zdrowia;</w:t>
      </w:r>
    </w:p>
    <w:p w:rsidR="007F64EF" w:rsidRPr="00A578B4" w:rsidRDefault="0076389F" w:rsidP="006A3420">
      <w:pPr>
        <w:pStyle w:val="Nagwek5"/>
        <w:numPr>
          <w:ilvl w:val="0"/>
          <w:numId w:val="6"/>
        </w:numPr>
        <w:ind w:left="340" w:hanging="227"/>
        <w:rPr>
          <w:color w:val="auto"/>
        </w:rPr>
      </w:pPr>
      <w:r>
        <w:rPr>
          <w:rStyle w:val="Odwoanieprzypisudolnego"/>
          <w:color w:val="00B050"/>
        </w:rPr>
        <w:footnoteReference w:id="7"/>
      </w:r>
      <w:r w:rsidRPr="0076389F">
        <w:rPr>
          <w:color w:val="00B050"/>
          <w:vertAlign w:val="superscript"/>
        </w:rPr>
        <w:t>)</w:t>
      </w:r>
      <w:r w:rsidR="008C0FF9">
        <w:rPr>
          <w:color w:val="00B050"/>
          <w:vertAlign w:val="superscript"/>
        </w:rPr>
        <w:t xml:space="preserve"> </w:t>
      </w:r>
      <w:r>
        <w:rPr>
          <w:color w:val="auto"/>
        </w:rPr>
        <w:t>(uchylony)</w:t>
      </w:r>
      <w:r w:rsidR="001C2468">
        <w:rPr>
          <w:color w:val="auto"/>
        </w:rPr>
        <w:t>;</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Default="00613F4A" w:rsidP="00613F4A">
      <w:pPr>
        <w:pStyle w:val="Nagwek5"/>
        <w:rPr>
          <w:color w:val="auto"/>
        </w:rPr>
      </w:pPr>
      <w:r w:rsidRPr="00A578B4">
        <w:rPr>
          <w:color w:val="auto"/>
        </w:rPr>
        <w:t>Inspektora Ochrony Danych</w:t>
      </w:r>
      <w:r w:rsidR="0075713C">
        <w:rPr>
          <w:color w:val="auto"/>
        </w:rPr>
        <w:t>;</w:t>
      </w:r>
    </w:p>
    <w:p w:rsidR="00CA0719" w:rsidRDefault="0075713C" w:rsidP="00CA0719">
      <w:pPr>
        <w:pStyle w:val="Nagwek5"/>
      </w:pPr>
      <w:r w:rsidRPr="008B1604">
        <w:rPr>
          <w:rStyle w:val="Odwoanieprzypisudolnego"/>
          <w:color w:val="00B050"/>
        </w:rPr>
        <w:footnoteReference w:id="8"/>
      </w:r>
      <w:r w:rsidR="008B1604" w:rsidRPr="008B1604">
        <w:rPr>
          <w:color w:val="00B050"/>
          <w:vertAlign w:val="superscript"/>
        </w:rPr>
        <w:t>)</w:t>
      </w:r>
      <w:r w:rsidRPr="005D3F4B">
        <w:t>Państwowej Straży Łowieckiej w Opolu</w:t>
      </w:r>
      <w:r w:rsidR="00CA0719">
        <w:t>;</w:t>
      </w:r>
    </w:p>
    <w:p w:rsidR="00CA0719" w:rsidRPr="00CA0719" w:rsidRDefault="00CA0719" w:rsidP="00CA0719">
      <w:pPr>
        <w:pStyle w:val="Nagwek5"/>
      </w:pPr>
      <w:r w:rsidRPr="00CA0719">
        <w:rPr>
          <w:rStyle w:val="Odwoanieprzypisudolnego"/>
          <w:color w:val="00B050"/>
        </w:rPr>
        <w:lastRenderedPageBreak/>
        <w:footnoteReference w:id="9"/>
      </w:r>
      <w:r w:rsidRPr="00CA0719">
        <w:rPr>
          <w:color w:val="00B050"/>
          <w:vertAlign w:val="superscript"/>
        </w:rPr>
        <w:t>)</w:t>
      </w:r>
      <w:r w:rsidRPr="00CA0719">
        <w:rPr>
          <w:color w:val="00B050"/>
        </w:rPr>
        <w:t xml:space="preserve"> </w:t>
      </w:r>
      <w:r w:rsidRPr="00CA0719">
        <w:t>Samodzielnego Stanowiska Pracy ds. kontroli zarządczej</w:t>
      </w:r>
      <w:r>
        <w:t>.</w:t>
      </w:r>
    </w:p>
    <w:p w:rsidR="007F64EF" w:rsidRPr="00A578B4" w:rsidRDefault="007F64EF" w:rsidP="008212BA">
      <w:pPr>
        <w:pStyle w:val="Nagwek4"/>
        <w:numPr>
          <w:ilvl w:val="0"/>
          <w:numId w:val="246"/>
        </w:numPr>
      </w:pPr>
      <w:r w:rsidRPr="00D149A5">
        <w:t>Wojewoda</w:t>
      </w:r>
      <w:r w:rsidRPr="00A578B4">
        <w:t xml:space="preserve"> nadzoruje i koordynuje realizację zadań organów rządowej administracji zespolonej w województwie:</w:t>
      </w:r>
    </w:p>
    <w:p w:rsidR="007F64EF" w:rsidRPr="00A578B4" w:rsidRDefault="007F64EF" w:rsidP="007F0318">
      <w:pPr>
        <w:pStyle w:val="Nagwek5"/>
        <w:numPr>
          <w:ilvl w:val="0"/>
          <w:numId w:val="7"/>
        </w:numPr>
        <w:ind w:left="340" w:hanging="227"/>
        <w:rPr>
          <w:color w:val="auto"/>
        </w:rPr>
      </w:pPr>
      <w:r w:rsidRPr="00A578B4">
        <w:rPr>
          <w:color w:val="auto"/>
        </w:rPr>
        <w:t>Opolskiego Komendanta Wojewódzkiej Państwowej Straży Pożarnej;</w:t>
      </w:r>
    </w:p>
    <w:p w:rsidR="007F64EF" w:rsidRPr="00A578B4" w:rsidRDefault="00C418D7" w:rsidP="007F0318">
      <w:pPr>
        <w:pStyle w:val="Nagwek5"/>
        <w:numPr>
          <w:ilvl w:val="0"/>
          <w:numId w:val="7"/>
        </w:numPr>
        <w:ind w:left="340" w:hanging="227"/>
        <w:rPr>
          <w:color w:val="auto"/>
        </w:rPr>
      </w:pPr>
      <w:r w:rsidRPr="00C418D7">
        <w:rPr>
          <w:rStyle w:val="Odwoanieprzypisudolnego"/>
          <w:color w:val="00B050"/>
        </w:rPr>
        <w:footnoteReference w:id="10"/>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7F0318">
      <w:pPr>
        <w:pStyle w:val="Nagwek5"/>
        <w:numPr>
          <w:ilvl w:val="0"/>
          <w:numId w:val="7"/>
        </w:numPr>
        <w:ind w:left="340" w:hanging="227"/>
        <w:rPr>
          <w:color w:val="auto"/>
        </w:rPr>
      </w:pPr>
      <w:r w:rsidRPr="00A578B4">
        <w:rPr>
          <w:color w:val="auto"/>
        </w:rPr>
        <w:t>Opolskiego Kuratora Oświaty;</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Jakości Handlowej Artykułów Rolno-Spożywczych;</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Farmaceutycznego;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Ochrony Środowiska;</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Inspekcji Handlowej;</w:t>
      </w:r>
    </w:p>
    <w:p w:rsidR="007F64EF" w:rsidRPr="00A578B4" w:rsidRDefault="007F64EF" w:rsidP="007F0318">
      <w:pPr>
        <w:pStyle w:val="Nagwek5"/>
        <w:numPr>
          <w:ilvl w:val="0"/>
          <w:numId w:val="7"/>
        </w:numPr>
        <w:ind w:left="340" w:hanging="227"/>
        <w:rPr>
          <w:color w:val="auto"/>
        </w:rPr>
      </w:pPr>
      <w:r w:rsidRPr="00A578B4">
        <w:rPr>
          <w:color w:val="auto"/>
        </w:rPr>
        <w:t>Opolskiego Wojewódzkiego Lekarza Weterynarii;</w:t>
      </w:r>
    </w:p>
    <w:p w:rsidR="007F64EF" w:rsidRPr="00A578B4" w:rsidRDefault="007F64EF" w:rsidP="007F0318">
      <w:pPr>
        <w:pStyle w:val="Nagwek5"/>
        <w:numPr>
          <w:ilvl w:val="0"/>
          <w:numId w:val="7"/>
        </w:numPr>
        <w:ind w:left="340" w:hanging="227"/>
        <w:rPr>
          <w:color w:val="auto"/>
        </w:rPr>
      </w:pPr>
      <w:r w:rsidRPr="00A578B4">
        <w:rPr>
          <w:color w:val="auto"/>
        </w:rPr>
        <w:t>Opolskiego Wojewódzkiego Konserwatora Zabytków;</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Nadzoru Budowlanego;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Ochrony Roślin i Nasiennictwa;</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Transportu Drogowego;</w:t>
      </w:r>
    </w:p>
    <w:p w:rsidR="007F64EF" w:rsidRPr="00A578B4" w:rsidRDefault="007F64EF" w:rsidP="007F0318">
      <w:pPr>
        <w:pStyle w:val="Nagwek5"/>
        <w:numPr>
          <w:ilvl w:val="0"/>
          <w:numId w:val="7"/>
        </w:numPr>
        <w:ind w:left="340" w:hanging="227"/>
        <w:rPr>
          <w:color w:val="auto"/>
        </w:rPr>
      </w:pPr>
      <w:r w:rsidRPr="00A578B4">
        <w:rPr>
          <w:color w:val="auto"/>
        </w:rPr>
        <w:t>Opolskiego Państwowego Wojewódzkiego Inspektora Sanitarnego;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1C2468" w:rsidRPr="001C2468" w:rsidRDefault="001C2468" w:rsidP="002B40D9">
      <w:pPr>
        <w:pStyle w:val="Nagwek4"/>
        <w:numPr>
          <w:ilvl w:val="0"/>
          <w:numId w:val="32"/>
        </w:numPr>
      </w:pPr>
      <w:r w:rsidRPr="001C2468">
        <w:rPr>
          <w:rStyle w:val="Odwoanieprzypisudolnego"/>
          <w:color w:val="00B050"/>
        </w:rPr>
        <w:footnoteReference w:id="11"/>
      </w:r>
      <w:r w:rsidRPr="00D149A5">
        <w:rPr>
          <w:color w:val="00B050"/>
          <w:vertAlign w:val="superscript"/>
        </w:rPr>
        <w:t>)</w:t>
      </w:r>
      <w:r>
        <w:t xml:space="preserve"> </w:t>
      </w:r>
      <w:r w:rsidR="00CA0719" w:rsidRPr="00CA0719">
        <w:rPr>
          <w:rStyle w:val="Odwoanieprzypisudolnego"/>
          <w:color w:val="00B050"/>
        </w:rPr>
        <w:footnoteReference w:id="12"/>
      </w:r>
      <w:r w:rsidR="00CA0719" w:rsidRPr="00CA0719">
        <w:rPr>
          <w:color w:val="00B050"/>
          <w:vertAlign w:val="superscript"/>
        </w:rPr>
        <w:t>)</w:t>
      </w:r>
      <w:r w:rsidR="00CA0719" w:rsidRPr="00CA0719">
        <w:rPr>
          <w:color w:val="00B050"/>
        </w:rPr>
        <w:t xml:space="preserve"> </w:t>
      </w:r>
      <w:r w:rsidR="00CA0719" w:rsidRPr="00CA0719">
        <w:t>W Urzędzie funkcjonują podlegli bezpośrednio Wojewodzie Inspektor Ochrony Danych, który wykonuje zadania przy pomocy jednego zastępcy oraz Samodzielne Stanowisko Pracy ds. kontroli zarządczej</w:t>
      </w:r>
      <w:r w:rsidRPr="001C2468">
        <w:t>.</w:t>
      </w:r>
    </w:p>
    <w:p w:rsidR="007F64EF" w:rsidRPr="00A578B4" w:rsidRDefault="0028468F" w:rsidP="002B40D9">
      <w:pPr>
        <w:pStyle w:val="Nagwek4"/>
        <w:numPr>
          <w:ilvl w:val="0"/>
          <w:numId w:val="32"/>
        </w:numPr>
      </w:pPr>
      <w:r w:rsidRPr="00814BAC">
        <w:rPr>
          <w:rStyle w:val="Odwoanieprzypisudolnego"/>
          <w:color w:val="00B050"/>
        </w:rPr>
        <w:footnoteReference w:id="13"/>
      </w:r>
      <w:r w:rsidRPr="00D149A5">
        <w:rPr>
          <w:color w:val="00B050"/>
          <w:vertAlign w:val="superscript"/>
        </w:rPr>
        <w:t>)</w:t>
      </w:r>
      <w:r w:rsidRPr="00814BAC">
        <w:t xml:space="preserve"> </w:t>
      </w:r>
      <w:r w:rsidR="007F64EF" w:rsidRPr="00A578B4">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A578B4" w:rsidRDefault="0028468F" w:rsidP="002B40D9">
      <w:pPr>
        <w:pStyle w:val="Nagwek4"/>
        <w:numPr>
          <w:ilvl w:val="0"/>
          <w:numId w:val="32"/>
        </w:numPr>
      </w:pPr>
      <w:r w:rsidRPr="0028468F">
        <w:rPr>
          <w:rStyle w:val="Odwoanieprzypisudolnego"/>
          <w:color w:val="00B050"/>
        </w:rPr>
        <w:lastRenderedPageBreak/>
        <w:footnoteReference w:id="14"/>
      </w:r>
      <w:r w:rsidRPr="00D149A5">
        <w:rPr>
          <w:color w:val="00B050"/>
          <w:vertAlign w:val="superscript"/>
        </w:rPr>
        <w:t xml:space="preserve">) </w:t>
      </w:r>
      <w:r w:rsidR="007F64EF" w:rsidRPr="00A578B4">
        <w:t>Jeżeli Wojewoda nie pełni obowiązków służbowych, zakres zastępstwa Wicewojewody rozciąga się na wszystkie kompetencje Wojewody.</w:t>
      </w:r>
    </w:p>
    <w:p w:rsidR="007F64EF" w:rsidRPr="00A578B4" w:rsidRDefault="007F64EF" w:rsidP="00E85FEB">
      <w:pPr>
        <w:pStyle w:val="Nagwek3"/>
      </w:pPr>
      <w:bookmarkStart w:id="12" w:name="_Toc170213648"/>
      <w:r w:rsidRPr="00A578B4">
        <w:t>1. Pracą Urzędu kieruje Dyrektor Generalny Urzędu zapewniając sprawne funkcjonowanie i ciągłość pracy Urzędu, tworząc warunki jego działania, a także ustalając organizację pracy Urzędu, w szczególności przez:</w:t>
      </w:r>
      <w:bookmarkEnd w:id="12"/>
    </w:p>
    <w:p w:rsidR="007F64EF" w:rsidRPr="00A578B4" w:rsidRDefault="007F64EF" w:rsidP="007F0318">
      <w:pPr>
        <w:pStyle w:val="Nagwek5"/>
        <w:numPr>
          <w:ilvl w:val="0"/>
          <w:numId w:val="8"/>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7F0318">
      <w:pPr>
        <w:pStyle w:val="Nagwek5"/>
        <w:numPr>
          <w:ilvl w:val="0"/>
          <w:numId w:val="8"/>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7F0318">
      <w:pPr>
        <w:pStyle w:val="Nagwek5"/>
        <w:numPr>
          <w:ilvl w:val="0"/>
          <w:numId w:val="8"/>
        </w:numPr>
        <w:ind w:left="340" w:hanging="227"/>
        <w:rPr>
          <w:color w:val="auto"/>
        </w:rPr>
      </w:pPr>
      <w:r w:rsidRPr="00A578B4">
        <w:rPr>
          <w:color w:val="auto"/>
        </w:rPr>
        <w:t>występowanie z wnioskiem do Wojewody o nadanie Regulaminu organizacyjnego Urzędu;</w:t>
      </w:r>
    </w:p>
    <w:p w:rsidR="007F64EF" w:rsidRPr="00A578B4" w:rsidRDefault="007F64EF" w:rsidP="007F0318">
      <w:pPr>
        <w:pStyle w:val="Nagwek5"/>
        <w:numPr>
          <w:ilvl w:val="0"/>
          <w:numId w:val="8"/>
        </w:numPr>
        <w:ind w:left="340" w:hanging="227"/>
        <w:rPr>
          <w:color w:val="auto"/>
        </w:rPr>
      </w:pPr>
      <w:r w:rsidRPr="00A578B4">
        <w:rPr>
          <w:color w:val="auto"/>
        </w:rPr>
        <w:t>ustalanie Regulaminu pracy Urzędu;</w:t>
      </w:r>
    </w:p>
    <w:p w:rsidR="007F64EF" w:rsidRPr="00A578B4" w:rsidRDefault="007F64EF" w:rsidP="007F0318">
      <w:pPr>
        <w:pStyle w:val="Nagwek5"/>
        <w:numPr>
          <w:ilvl w:val="0"/>
          <w:numId w:val="8"/>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7F0318">
      <w:pPr>
        <w:pStyle w:val="Nagwek5"/>
        <w:numPr>
          <w:ilvl w:val="0"/>
          <w:numId w:val="8"/>
        </w:numPr>
        <w:ind w:left="340" w:hanging="227"/>
        <w:rPr>
          <w:color w:val="auto"/>
        </w:rPr>
      </w:pPr>
      <w:r w:rsidRPr="00A578B4">
        <w:rPr>
          <w:color w:val="auto"/>
        </w:rPr>
        <w:t>reprezentowanie Skarbu Państwa w odniesieniu do mienia Urzędu;</w:t>
      </w:r>
    </w:p>
    <w:p w:rsidR="007F64EF" w:rsidRPr="00A578B4" w:rsidRDefault="007F64EF" w:rsidP="007F0318">
      <w:pPr>
        <w:pStyle w:val="Nagwek5"/>
        <w:numPr>
          <w:ilvl w:val="0"/>
          <w:numId w:val="8"/>
        </w:numPr>
        <w:ind w:left="340" w:hanging="227"/>
        <w:rPr>
          <w:color w:val="auto"/>
        </w:rPr>
      </w:pPr>
      <w:r w:rsidRPr="00A578B4">
        <w:rPr>
          <w:color w:val="auto"/>
        </w:rPr>
        <w:t>sprawowanie nadzoru nad ochroną danych osobowych;</w:t>
      </w:r>
    </w:p>
    <w:p w:rsidR="007F64EF" w:rsidRPr="00A578B4" w:rsidRDefault="007F64EF" w:rsidP="007F0318">
      <w:pPr>
        <w:pStyle w:val="Nagwek5"/>
        <w:numPr>
          <w:ilvl w:val="0"/>
          <w:numId w:val="8"/>
        </w:numPr>
        <w:ind w:left="340" w:hanging="227"/>
        <w:rPr>
          <w:color w:val="auto"/>
        </w:rPr>
      </w:pPr>
      <w:r w:rsidRPr="00A578B4">
        <w:rPr>
          <w:color w:val="auto"/>
        </w:rPr>
        <w:t>sprawowanie nadzoru nad kontrolą wewnętrzną;</w:t>
      </w:r>
    </w:p>
    <w:p w:rsidR="007F64EF" w:rsidRPr="00A578B4" w:rsidRDefault="007F64EF" w:rsidP="007F0318">
      <w:pPr>
        <w:pStyle w:val="Nagwek5"/>
        <w:numPr>
          <w:ilvl w:val="0"/>
          <w:numId w:val="8"/>
        </w:numPr>
        <w:ind w:left="340" w:hanging="227"/>
        <w:rPr>
          <w:color w:val="auto"/>
        </w:rPr>
      </w:pPr>
      <w:r w:rsidRPr="00A578B4">
        <w:rPr>
          <w:color w:val="auto"/>
        </w:rPr>
        <w:t>sprawowanie nadzoru nad działaniami z zakresu informatyzacji Urzędu;</w:t>
      </w:r>
    </w:p>
    <w:p w:rsidR="007F64EF" w:rsidRPr="00A578B4" w:rsidRDefault="007F64EF" w:rsidP="007F0318">
      <w:pPr>
        <w:pStyle w:val="Nagwek5"/>
        <w:numPr>
          <w:ilvl w:val="0"/>
          <w:numId w:val="8"/>
        </w:numPr>
        <w:ind w:left="340" w:hanging="227"/>
        <w:rPr>
          <w:color w:val="auto"/>
        </w:rPr>
      </w:pPr>
      <w:r w:rsidRPr="00A578B4">
        <w:rPr>
          <w:color w:val="auto"/>
        </w:rPr>
        <w:t>zapewnianie przestrzegania przepisów o tajemnicy ustawowo chronionej;</w:t>
      </w:r>
    </w:p>
    <w:p w:rsidR="007F64EF" w:rsidRPr="00A578B4" w:rsidRDefault="007F64EF" w:rsidP="007F0318">
      <w:pPr>
        <w:pStyle w:val="Nagwek5"/>
        <w:numPr>
          <w:ilvl w:val="0"/>
          <w:numId w:val="8"/>
        </w:numPr>
        <w:ind w:left="340" w:hanging="227"/>
        <w:rPr>
          <w:color w:val="auto"/>
        </w:rPr>
      </w:pPr>
      <w:r w:rsidRPr="00A578B4">
        <w:rPr>
          <w:color w:val="auto"/>
        </w:rPr>
        <w:t>zapewnianie przestrzegania zasad techniki prawodawczej;</w:t>
      </w:r>
    </w:p>
    <w:p w:rsidR="007F64EF" w:rsidRPr="00A578B4" w:rsidRDefault="007F64EF" w:rsidP="007F0318">
      <w:pPr>
        <w:pStyle w:val="Nagwek5"/>
        <w:numPr>
          <w:ilvl w:val="0"/>
          <w:numId w:val="8"/>
        </w:numPr>
        <w:ind w:left="340" w:hanging="227"/>
        <w:rPr>
          <w:color w:val="auto"/>
        </w:rPr>
      </w:pPr>
      <w:r w:rsidRPr="00A578B4">
        <w:rPr>
          <w:color w:val="auto"/>
        </w:rPr>
        <w:t>zapewnienie warunków niezbędnych do niezależnego, obiektywnego i efektywnego prowadzenia audytu, w tym zapewnienie organizacyjnej odrębności komórki audytu wewnętrznego oraz ciągłości prowadzenia audytu wewnętrznego w Urzędzie;</w:t>
      </w:r>
    </w:p>
    <w:p w:rsidR="007F64EF" w:rsidRPr="00A578B4" w:rsidRDefault="00D86746" w:rsidP="007F0318">
      <w:pPr>
        <w:pStyle w:val="Nagwek5"/>
        <w:numPr>
          <w:ilvl w:val="0"/>
          <w:numId w:val="8"/>
        </w:numPr>
        <w:rPr>
          <w:color w:val="auto"/>
        </w:rPr>
      </w:pPr>
      <w:r w:rsidRPr="00D86746">
        <w:rPr>
          <w:rStyle w:val="Odwoanieprzypisudolnego"/>
          <w:color w:val="00B050"/>
        </w:rPr>
        <w:footnoteReference w:id="15"/>
      </w:r>
      <w:r w:rsidRPr="00D86746">
        <w:rPr>
          <w:color w:val="00B050"/>
          <w:vertAlign w:val="superscript"/>
        </w:rPr>
        <w:t xml:space="preserve">) </w:t>
      </w:r>
      <w:r w:rsidR="007F64EF" w:rsidRPr="00A578B4">
        <w:rPr>
          <w:color w:val="auto"/>
        </w:rPr>
        <w:t>wykonywanie</w:t>
      </w:r>
      <w:r>
        <w:rPr>
          <w:color w:val="auto"/>
        </w:rPr>
        <w:t xml:space="preserve"> </w:t>
      </w:r>
      <w:r w:rsidRPr="00334E1A">
        <w:t xml:space="preserve">w imieniu Wojewody Opolskiego zadań administratora danych osobowych przetwarzanych w Opolskim Urzędzie Wojewódzkim, w tym wydawanie upoważnień </w:t>
      </w:r>
      <w:r w:rsidR="00E32B8D">
        <w:br/>
      </w:r>
      <w:r>
        <w:t xml:space="preserve">do przetwarzania danych osobowych </w:t>
      </w:r>
      <w:r w:rsidRPr="00334E1A">
        <w:t xml:space="preserve">dla Kadry kierowniczej, zgłaszanie naruszeń ochrony danych osobowych do Prezesa Urzędu Ochrony Danych Osobowych, podpisywanie umów powierzenia przetwarzania danych osobowych oraz pism do osób realizujących swoje prawa i zawiadomień do osób, których dane dotyczą, o naruszeniu ochrony danych osobowych, zapewnienie warunków niezbędnych do niezależnego wykonywania zadań </w:t>
      </w:r>
      <w:r w:rsidR="008C0FF9">
        <w:br/>
      </w:r>
      <w:r w:rsidRPr="00334E1A">
        <w:t>i obowiązków Inspektora Ochrony Danych oraz ciągłości prowadzenia kontroli bezpieczeństwa danych osobowych w Urzędzie</w:t>
      </w:r>
      <w:r w:rsidR="00993F5C">
        <w:rPr>
          <w:color w:val="auto"/>
        </w:rPr>
        <w:t>;</w:t>
      </w:r>
    </w:p>
    <w:p w:rsidR="00993F5C" w:rsidRDefault="007F64EF" w:rsidP="007F0318">
      <w:pPr>
        <w:pStyle w:val="Nagwek5"/>
        <w:numPr>
          <w:ilvl w:val="0"/>
          <w:numId w:val="8"/>
        </w:numPr>
        <w:ind w:left="340" w:hanging="227"/>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Default="00993F5C" w:rsidP="007F0318">
      <w:pPr>
        <w:pStyle w:val="Nagwek5"/>
        <w:numPr>
          <w:ilvl w:val="0"/>
          <w:numId w:val="8"/>
        </w:numPr>
        <w:ind w:left="340" w:hanging="227"/>
      </w:pPr>
      <w:r w:rsidRPr="00993F5C">
        <w:rPr>
          <w:rStyle w:val="Odwoanieprzypisudolnego"/>
          <w:color w:val="00B050"/>
        </w:rPr>
        <w:footnoteReference w:id="16"/>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r w:rsidR="00572BF1">
        <w:t>.</w:t>
      </w:r>
    </w:p>
    <w:p w:rsidR="00E4378E" w:rsidRPr="00E4378E" w:rsidRDefault="00E4378E" w:rsidP="00E4378E">
      <w:pPr>
        <w:pStyle w:val="Nagwek5"/>
      </w:pPr>
      <w:r w:rsidRPr="00E4378E">
        <w:rPr>
          <w:rStyle w:val="Odwoanieprzypisudolnego"/>
          <w:color w:val="00B050"/>
        </w:rPr>
        <w:lastRenderedPageBreak/>
        <w:footnoteReference w:id="17"/>
      </w:r>
      <w:r w:rsidRPr="00E4378E">
        <w:rPr>
          <w:color w:val="00B050"/>
          <w:vertAlign w:val="superscript"/>
        </w:rPr>
        <w:t>)</w:t>
      </w:r>
      <w:r w:rsidR="004D2CC3">
        <w:rPr>
          <w:color w:val="00B050"/>
          <w:vertAlign w:val="superscript"/>
        </w:rPr>
        <w:t xml:space="preserve"> </w:t>
      </w:r>
      <w:r w:rsidR="00572BF1">
        <w:rPr>
          <w:rStyle w:val="Odwoanieprzypisudolnego"/>
          <w:color w:val="00B050"/>
        </w:rPr>
        <w:footnoteReference w:id="18"/>
      </w:r>
      <w:r w:rsidR="00572BF1">
        <w:rPr>
          <w:color w:val="00B050"/>
          <w:vertAlign w:val="superscript"/>
        </w:rPr>
        <w:t xml:space="preserve">) </w:t>
      </w:r>
      <w:r w:rsidR="00572BF1" w:rsidRPr="00572BF1">
        <w:rPr>
          <w:color w:val="auto"/>
        </w:rPr>
        <w:t>(uchylony)</w:t>
      </w:r>
      <w:r w:rsidRPr="00572BF1">
        <w:rPr>
          <w:color w:val="auto"/>
        </w:rPr>
        <w:t>.</w:t>
      </w:r>
    </w:p>
    <w:p w:rsidR="007F64EF" w:rsidRPr="00A578B4" w:rsidRDefault="007F64EF" w:rsidP="007F0318">
      <w:pPr>
        <w:pStyle w:val="Nagwek4"/>
        <w:numPr>
          <w:ilvl w:val="0"/>
          <w:numId w:val="9"/>
        </w:numPr>
      </w:pPr>
      <w:r w:rsidRPr="00A578B4">
        <w:t>Ponadto Dyrektor Generalny Urzędu dokonuje czynności z zakresu prawa pracy wobec osób zatrudnionych w Urzędzie oraz realizuje politykę personalną w służbie cywilnej, a w</w:t>
      </w:r>
      <w:r w:rsidR="00542A23" w:rsidRPr="00A578B4">
        <w:t> </w:t>
      </w:r>
      <w:r w:rsidRPr="00A578B4">
        <w:t>szczególności:</w:t>
      </w:r>
    </w:p>
    <w:p w:rsidR="007F64EF" w:rsidRPr="00A578B4" w:rsidRDefault="007F64EF" w:rsidP="007F0318">
      <w:pPr>
        <w:pStyle w:val="Nagwek5"/>
        <w:numPr>
          <w:ilvl w:val="0"/>
          <w:numId w:val="10"/>
        </w:numPr>
        <w:ind w:left="340" w:hanging="227"/>
        <w:rPr>
          <w:color w:val="auto"/>
        </w:rPr>
      </w:pPr>
      <w:r w:rsidRPr="00A578B4">
        <w:rPr>
          <w:color w:val="auto"/>
        </w:rPr>
        <w:t>dokonuje czynności wynikających z nawiązania i trwania stosunku pracy z członkami korpusu służby cywilnej oraz czynności związanych z ustaniem stosunku pracy;</w:t>
      </w:r>
    </w:p>
    <w:p w:rsidR="007F64EF" w:rsidRPr="00A578B4" w:rsidRDefault="007F64EF" w:rsidP="007F0318">
      <w:pPr>
        <w:pStyle w:val="Nagwek5"/>
        <w:numPr>
          <w:ilvl w:val="0"/>
          <w:numId w:val="10"/>
        </w:numPr>
        <w:ind w:left="340" w:hanging="227"/>
        <w:rPr>
          <w:color w:val="auto"/>
        </w:rPr>
      </w:pPr>
      <w:r w:rsidRPr="00A578B4">
        <w:rPr>
          <w:color w:val="auto"/>
        </w:rPr>
        <w:t>dysponuje funduszem nagród.</w:t>
      </w:r>
    </w:p>
    <w:p w:rsidR="007F64EF" w:rsidRPr="00A578B4" w:rsidRDefault="007F64EF" w:rsidP="007F0318">
      <w:pPr>
        <w:pStyle w:val="Nagwek4"/>
        <w:numPr>
          <w:ilvl w:val="0"/>
          <w:numId w:val="9"/>
        </w:numPr>
      </w:pPr>
      <w:r w:rsidRPr="00A578B4">
        <w:t>Dyrektor Generalny Urzędu administruje środkami zakładowego funduszu świadczeń socjalnych w Urzędzie.</w:t>
      </w:r>
    </w:p>
    <w:p w:rsidR="007F64EF" w:rsidRDefault="00D71F5C" w:rsidP="007F0318">
      <w:pPr>
        <w:pStyle w:val="Nagwek4"/>
        <w:numPr>
          <w:ilvl w:val="0"/>
          <w:numId w:val="9"/>
        </w:numPr>
      </w:pPr>
      <w:r w:rsidRPr="00D71F5C">
        <w:rPr>
          <w:rStyle w:val="Odwoanieprzypisudolnego"/>
          <w:color w:val="00B050"/>
        </w:rPr>
        <w:footnoteReference w:id="19"/>
      </w:r>
      <w:r w:rsidRPr="00D71F5C">
        <w:rPr>
          <w:color w:val="00B050"/>
          <w:vertAlign w:val="superscript"/>
        </w:rPr>
        <w:t>)</w:t>
      </w:r>
      <w:r w:rsidRPr="00D71F5C">
        <w:rPr>
          <w:color w:val="00B050"/>
        </w:rPr>
        <w:t xml:space="preserve"> </w:t>
      </w:r>
      <w:r w:rsidR="007F64EF" w:rsidRPr="00A578B4">
        <w:t xml:space="preserve">W przypadku nieobecności Dyrektora Generalnego Urzędu jego zadania i kompetencje wykonuje osoba przez niego </w:t>
      </w:r>
      <w:r>
        <w:t>wyznaczona</w:t>
      </w:r>
      <w:r w:rsidR="007F64EF" w:rsidRPr="00A578B4">
        <w:t>.</w:t>
      </w:r>
    </w:p>
    <w:p w:rsidR="00AA003B" w:rsidRPr="00AA003B" w:rsidRDefault="00AA003B" w:rsidP="00AA003B">
      <w:pPr>
        <w:pStyle w:val="Nagwek4"/>
        <w:numPr>
          <w:ilvl w:val="0"/>
          <w:numId w:val="0"/>
        </w:numPr>
        <w:ind w:left="284"/>
      </w:pPr>
      <w:r w:rsidRPr="00AA003B">
        <w:t xml:space="preserve">4a. </w:t>
      </w:r>
      <w:r w:rsidR="00AC7971" w:rsidRPr="00334D00">
        <w:rPr>
          <w:rStyle w:val="Odwoanieprzypisudolnego"/>
          <w:color w:val="00B050"/>
        </w:rPr>
        <w:footnoteReference w:id="20"/>
      </w:r>
      <w:r w:rsidR="00334D00" w:rsidRPr="00334D00">
        <w:rPr>
          <w:color w:val="00B050"/>
          <w:vertAlign w:val="superscript"/>
        </w:rPr>
        <w:t>)</w:t>
      </w:r>
      <w:r w:rsidR="00334D00" w:rsidRPr="00334D00">
        <w:rPr>
          <w:color w:val="00B050"/>
        </w:rPr>
        <w:t xml:space="preserve"> </w:t>
      </w:r>
      <w:r w:rsidR="00334D00" w:rsidRPr="00334D00">
        <w:t>Dyrektor Generalny może udzielać pracownikom Urzędu upoważnień do prowadzenia określonych spraw lub czynności w jego imieniu</w:t>
      </w:r>
      <w:r w:rsidR="00334D00">
        <w:t>.</w:t>
      </w:r>
    </w:p>
    <w:p w:rsidR="001F3725" w:rsidRDefault="001F3725" w:rsidP="007F0318">
      <w:pPr>
        <w:pStyle w:val="Nagwek4"/>
        <w:numPr>
          <w:ilvl w:val="0"/>
          <w:numId w:val="9"/>
        </w:numPr>
      </w:pPr>
      <w:r w:rsidRPr="001F3725">
        <w:rPr>
          <w:rStyle w:val="Odwoanieprzypisudolnego"/>
          <w:color w:val="00B050"/>
        </w:rPr>
        <w:footnoteReference w:id="21"/>
      </w:r>
      <w:r w:rsidRPr="00D149A5">
        <w:rPr>
          <w:color w:val="00B050"/>
          <w:vertAlign w:val="superscript"/>
        </w:rPr>
        <w:t>)</w:t>
      </w:r>
      <w:r w:rsidRPr="00D149A5">
        <w:rPr>
          <w:color w:val="00B050"/>
        </w:rPr>
        <w:t xml:space="preserve"> </w:t>
      </w:r>
      <w:r w:rsidR="007F64EF" w:rsidRPr="00A578B4">
        <w:t>Dyrektorowi Generalnemu Urzędu podlega</w:t>
      </w:r>
      <w:r>
        <w:t>:</w:t>
      </w:r>
    </w:p>
    <w:p w:rsidR="001F3725" w:rsidRDefault="001F3725" w:rsidP="008212BA">
      <w:pPr>
        <w:pStyle w:val="Nagwek5"/>
        <w:numPr>
          <w:ilvl w:val="0"/>
          <w:numId w:val="208"/>
        </w:numPr>
      </w:pPr>
      <w:r w:rsidRPr="001F3725">
        <w:t>Biuro Obsługi Urzędu;</w:t>
      </w:r>
    </w:p>
    <w:p w:rsidR="007F64EF" w:rsidRDefault="008C66CE" w:rsidP="00E92B64">
      <w:pPr>
        <w:pStyle w:val="Nagwek5"/>
      </w:pPr>
      <w:r w:rsidRPr="008C66CE">
        <w:rPr>
          <w:rStyle w:val="Odwoanieprzypisudolnego"/>
          <w:color w:val="00B050"/>
        </w:rPr>
        <w:footnoteReference w:id="22"/>
      </w:r>
      <w:r w:rsidRPr="008C66CE">
        <w:rPr>
          <w:color w:val="00B050"/>
          <w:vertAlign w:val="superscript"/>
        </w:rPr>
        <w:t>)</w:t>
      </w:r>
      <w:r w:rsidRPr="008C66CE">
        <w:rPr>
          <w:color w:val="00B050"/>
        </w:rPr>
        <w:t xml:space="preserve"> </w:t>
      </w:r>
      <w:r w:rsidR="007F64EF" w:rsidRPr="001F3725">
        <w:t>Samodzielne Stanowisko Pracy ds. BHP</w:t>
      </w:r>
      <w:r>
        <w:t>;</w:t>
      </w:r>
    </w:p>
    <w:p w:rsidR="002932E8" w:rsidRDefault="002932E8" w:rsidP="002932E8">
      <w:pPr>
        <w:pStyle w:val="Nagwek5"/>
      </w:pPr>
      <w:r w:rsidRPr="002932E8">
        <w:rPr>
          <w:rStyle w:val="Odwoanieprzypisudolnego"/>
          <w:color w:val="00B050"/>
        </w:rPr>
        <w:footnoteReference w:id="23"/>
      </w:r>
      <w:r w:rsidR="0029249E" w:rsidRPr="0029249E">
        <w:rPr>
          <w:color w:val="00B050"/>
          <w:vertAlign w:val="superscript"/>
        </w:rPr>
        <w:t>)</w:t>
      </w:r>
      <w:r w:rsidR="004063D3">
        <w:rPr>
          <w:color w:val="00B050"/>
          <w:vertAlign w:val="superscript"/>
        </w:rPr>
        <w:t xml:space="preserve"> </w:t>
      </w:r>
      <w:r w:rsidR="00572BF1">
        <w:rPr>
          <w:rStyle w:val="Odwoanieprzypisudolnego"/>
          <w:color w:val="00B050"/>
        </w:rPr>
        <w:footnoteReference w:id="24"/>
      </w:r>
      <w:r w:rsidR="00572BF1">
        <w:rPr>
          <w:color w:val="00B050"/>
          <w:vertAlign w:val="superscript"/>
        </w:rPr>
        <w:t>)</w:t>
      </w:r>
      <w:r w:rsidR="0029249E">
        <w:t xml:space="preserve"> </w:t>
      </w:r>
      <w:bookmarkStart w:id="17" w:name="_Hlk149633181"/>
      <w:r w:rsidR="00572BF1">
        <w:t>(uchylony)</w:t>
      </w:r>
      <w:r w:rsidR="008C66CE">
        <w:t>;</w:t>
      </w:r>
    </w:p>
    <w:p w:rsidR="008C66CE" w:rsidRPr="008C66CE" w:rsidRDefault="008C66CE" w:rsidP="008C66CE">
      <w:pPr>
        <w:pStyle w:val="Nagwek5"/>
      </w:pPr>
      <w:r w:rsidRPr="00BC59AC">
        <w:rPr>
          <w:rStyle w:val="Odwoanieprzypisudolnego"/>
          <w:color w:val="00B050"/>
        </w:rPr>
        <w:footnoteReference w:id="25"/>
      </w:r>
      <w:r w:rsidR="00BC59AC" w:rsidRPr="00BC59AC">
        <w:rPr>
          <w:color w:val="00B050"/>
          <w:vertAlign w:val="superscript"/>
        </w:rPr>
        <w:t>)</w:t>
      </w:r>
      <w:r w:rsidR="00BC59AC" w:rsidRPr="00BC59AC">
        <w:rPr>
          <w:color w:val="00B050"/>
        </w:rPr>
        <w:t xml:space="preserve"> </w:t>
      </w:r>
      <w:r w:rsidRPr="008C66CE">
        <w:t>Samodzielne Stanowisko Pracy ds. PPOŻ.</w:t>
      </w:r>
    </w:p>
    <w:p w:rsidR="007F64EF" w:rsidRPr="00A578B4" w:rsidRDefault="007F64EF" w:rsidP="00E85FEB">
      <w:pPr>
        <w:pStyle w:val="Nagwek3"/>
      </w:pPr>
      <w:bookmarkStart w:id="18" w:name="_Toc170213649"/>
      <w:bookmarkEnd w:id="17"/>
      <w:r w:rsidRPr="00A578B4">
        <w:t>1. Wojewoda może upoważnić na piśmie dyrektorów wydziałów i innych pracowników Urzędu do załatwiania określonych spraw w jego imieniu i na jego odpowiedzialność, w ustalonym zakresie,</w:t>
      </w:r>
      <w:r w:rsidR="005C7A44" w:rsidRPr="00A578B4">
        <w:t xml:space="preserve"> </w:t>
      </w:r>
      <w:r w:rsidRPr="00A578B4">
        <w:t>a w szczególności do wydawania decyzji administracyjnych, postanowień i zaświadczeń.</w:t>
      </w:r>
      <w:bookmarkEnd w:id="18"/>
    </w:p>
    <w:p w:rsidR="007F64EF" w:rsidRPr="00A578B4" w:rsidRDefault="007F64EF" w:rsidP="008212BA">
      <w:pPr>
        <w:pStyle w:val="Nagwek4"/>
        <w:numPr>
          <w:ilvl w:val="0"/>
          <w:numId w:val="247"/>
        </w:numPr>
      </w:pPr>
      <w:r w:rsidRPr="00A578B4">
        <w:t>Wojewoda w przypadkach uzasadnionych szczególnymi potrzebami może ustanawiać pełnomocników do prowadzenia spraw w zakresie określonym w pełnomocnictwie.</w:t>
      </w:r>
    </w:p>
    <w:p w:rsidR="007F64EF" w:rsidRPr="00A578B4" w:rsidRDefault="007F64EF" w:rsidP="007F0318">
      <w:pPr>
        <w:pStyle w:val="Nagwek4"/>
      </w:pPr>
      <w:r w:rsidRPr="00A578B4">
        <w:lastRenderedPageBreak/>
        <w:t>Wojewoda może powierzyć prowadzenie, w jego imieniu, niektórych spraw z zakresu swojej właściwości jednostkom samorządu terytorialnego lub organom innych samorządów działających</w:t>
      </w:r>
      <w:r w:rsidR="00FC46E4" w:rsidRPr="00A578B4">
        <w:t xml:space="preserve"> </w:t>
      </w:r>
      <w:r w:rsidRPr="00A578B4">
        <w:t>na obszarze województwa, kierownikom państwowych i samorządowych osób prawnych oraz innych państwowych jednostek organizacyjnych funkcjonujących w województwie.</w:t>
      </w:r>
    </w:p>
    <w:p w:rsidR="007F64EF" w:rsidRPr="00A578B4" w:rsidRDefault="007F64EF" w:rsidP="007F0318">
      <w:pPr>
        <w:pStyle w:val="Nagwek4"/>
      </w:pPr>
      <w:r w:rsidRPr="00A578B4">
        <w:t>Powierzenie następuje na podstawie porozumienia.</w:t>
      </w:r>
    </w:p>
    <w:p w:rsidR="007F64EF" w:rsidRPr="00A578B4" w:rsidRDefault="007F64EF" w:rsidP="00D149A5">
      <w:pPr>
        <w:pStyle w:val="Nagwek4"/>
      </w:pPr>
      <w:r w:rsidRPr="00A578B4">
        <w:t>Ewidencję udzielonych upoważnień, pełnomocnictw i porozumień prowadzi Biuro Obsługi Urzędu.</w:t>
      </w:r>
    </w:p>
    <w:p w:rsidR="007F64EF" w:rsidRPr="00A578B4" w:rsidRDefault="007F64EF" w:rsidP="00DA2EEC">
      <w:pPr>
        <w:pStyle w:val="Nagwek2"/>
      </w:pPr>
      <w:bookmarkStart w:id="19" w:name="_Toc170213650"/>
      <w:r w:rsidRPr="00A578B4">
        <w:t>Rozdział III.</w:t>
      </w:r>
      <w:r w:rsidRPr="00A578B4">
        <w:br/>
        <w:t>ZADANIA REALIZOWANE PRZEZ WSZYSTKIE WYDZIAŁY URZĘDU</w:t>
      </w:r>
      <w:bookmarkEnd w:id="19"/>
    </w:p>
    <w:p w:rsidR="007F64EF" w:rsidRPr="00A578B4" w:rsidRDefault="007F64EF" w:rsidP="00E85FEB">
      <w:pPr>
        <w:pStyle w:val="Nagwek3"/>
      </w:pPr>
      <w:bookmarkStart w:id="20" w:name="_Toc170213651"/>
      <w:r w:rsidRPr="00A578B4">
        <w:t>1. Wydziały realizują zadania określone w Statucie.</w:t>
      </w:r>
      <w:bookmarkEnd w:id="20"/>
    </w:p>
    <w:p w:rsidR="007F64EF" w:rsidRPr="00A578B4" w:rsidRDefault="007F64EF" w:rsidP="002B40D9">
      <w:pPr>
        <w:pStyle w:val="Nagwek4"/>
        <w:numPr>
          <w:ilvl w:val="0"/>
          <w:numId w:val="11"/>
        </w:numPr>
      </w:pPr>
      <w:r w:rsidRPr="00A578B4">
        <w:t>Właściwe wydziały realizują zadania Wojewody jako przedstawiciela Rady Ministrów, określone w rozdziale 2 ustawy z dnia 23 stycznia 2009 r. o wojewodzie i administracji rządowej w województwie.</w:t>
      </w:r>
    </w:p>
    <w:p w:rsidR="007F64EF" w:rsidRPr="00A578B4" w:rsidRDefault="007F64EF" w:rsidP="002B40D9">
      <w:pPr>
        <w:pStyle w:val="Nagwek4"/>
        <w:numPr>
          <w:ilvl w:val="0"/>
          <w:numId w:val="11"/>
        </w:numPr>
      </w:pPr>
      <w:r w:rsidRPr="00A578B4">
        <w:t>Wydziały wykonują zadania obronne wynikające ze sprawowania przez Wojewodę funkcji organu stopnia wojewódzkiego w sprawach z zakresu obronności kraju, określone odrębnymi przepisami.</w:t>
      </w:r>
    </w:p>
    <w:p w:rsidR="007F64EF" w:rsidRPr="00A578B4" w:rsidRDefault="00993E2E" w:rsidP="002B40D9">
      <w:pPr>
        <w:pStyle w:val="Nagwek4"/>
        <w:numPr>
          <w:ilvl w:val="0"/>
          <w:numId w:val="11"/>
        </w:numPr>
      </w:pPr>
      <w:r w:rsidRPr="00993E2E">
        <w:rPr>
          <w:rStyle w:val="Odwoanieprzypisudolnego"/>
          <w:color w:val="00B050"/>
        </w:rPr>
        <w:footnoteReference w:id="26"/>
      </w:r>
      <w:r w:rsidRPr="00D149A5">
        <w:rPr>
          <w:color w:val="00B050"/>
          <w:vertAlign w:val="superscript"/>
        </w:rPr>
        <w:t>)</w:t>
      </w:r>
      <w:r w:rsidRPr="00D149A5">
        <w:rPr>
          <w:color w:val="00B050"/>
        </w:rPr>
        <w:t xml:space="preserve"> </w:t>
      </w:r>
      <w:r w:rsidR="007F64EF" w:rsidRPr="00A578B4">
        <w:t xml:space="preserve">Wydziały </w:t>
      </w:r>
      <w:r w:rsidRPr="00993E2E">
        <w:t xml:space="preserve">wykonują zadania obronne, obrony cywilnej i zarządzania kryzysowego oraz przedsięwzięcia Wojewody wynikające z „Planu Operacyjnego Funkcjonowania Województwa </w:t>
      </w:r>
      <w:r w:rsidR="00E32B8D">
        <w:br/>
      </w:r>
      <w:r w:rsidRPr="00993E2E">
        <w:t>w warunkach zewnętrznego zagrożenia bezpieczeństwa państwa i w czasie wojny”, „Planu Obrony Cywilnej Województwa Opolskiego”, „Wojewódzkiego Planu Zarządzania Kryzysowego”,</w:t>
      </w:r>
      <w:r w:rsidR="003D1CAD">
        <w:t xml:space="preserve"> </w:t>
      </w:r>
      <w:r w:rsidRPr="00993E2E">
        <w:t>„Wojewódzkiego planu działania na wypadek wystąpienia epidemii” oraz innych obowiązujących dokumentów planistycznych.</w:t>
      </w:r>
    </w:p>
    <w:p w:rsidR="007F64EF" w:rsidRPr="00A578B4" w:rsidRDefault="007F64EF" w:rsidP="002B40D9">
      <w:pPr>
        <w:pStyle w:val="Nagwek4"/>
        <w:numPr>
          <w:ilvl w:val="0"/>
          <w:numId w:val="11"/>
        </w:numPr>
      </w:pPr>
      <w:r w:rsidRPr="00A578B4">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2B40D9">
      <w:pPr>
        <w:pStyle w:val="Nagwek4"/>
        <w:numPr>
          <w:ilvl w:val="0"/>
          <w:numId w:val="11"/>
        </w:numPr>
      </w:pPr>
      <w:r w:rsidRPr="00A578B4">
        <w:t>Wydziały realizują zadania Wojewody z zakresu administracji rządowej w województwie,</w:t>
      </w:r>
      <w:r w:rsidRPr="00A578B4">
        <w:br/>
        <w:t>a w szczególności:</w:t>
      </w:r>
    </w:p>
    <w:p w:rsidR="007F64EF" w:rsidRPr="00A578B4" w:rsidRDefault="007F64EF" w:rsidP="002B40D9">
      <w:pPr>
        <w:pStyle w:val="Nagwek5"/>
        <w:numPr>
          <w:ilvl w:val="0"/>
          <w:numId w:val="12"/>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2B40D9">
      <w:pPr>
        <w:pStyle w:val="Nagwek5"/>
        <w:numPr>
          <w:ilvl w:val="0"/>
          <w:numId w:val="12"/>
        </w:numPr>
        <w:ind w:left="340" w:hanging="227"/>
        <w:rPr>
          <w:color w:val="auto"/>
        </w:rPr>
      </w:pPr>
      <w:r w:rsidRPr="00A578B4">
        <w:rPr>
          <w:color w:val="auto"/>
        </w:rPr>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2B40D9">
      <w:pPr>
        <w:pStyle w:val="Nagwek5"/>
        <w:numPr>
          <w:ilvl w:val="0"/>
          <w:numId w:val="12"/>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2B40D9">
      <w:pPr>
        <w:pStyle w:val="Nagwek5"/>
        <w:numPr>
          <w:ilvl w:val="0"/>
          <w:numId w:val="12"/>
        </w:numPr>
        <w:ind w:left="340" w:hanging="227"/>
        <w:rPr>
          <w:color w:val="auto"/>
        </w:rPr>
      </w:pPr>
      <w:r w:rsidRPr="00A578B4">
        <w:rPr>
          <w:color w:val="auto"/>
        </w:rPr>
        <w:lastRenderedPageBreak/>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2B40D9">
      <w:pPr>
        <w:pStyle w:val="Nagwek5"/>
        <w:numPr>
          <w:ilvl w:val="0"/>
          <w:numId w:val="12"/>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2B40D9">
      <w:pPr>
        <w:pStyle w:val="Nagwek5"/>
        <w:numPr>
          <w:ilvl w:val="0"/>
          <w:numId w:val="12"/>
        </w:numPr>
        <w:ind w:left="340" w:hanging="227"/>
        <w:rPr>
          <w:color w:val="auto"/>
        </w:rPr>
      </w:pPr>
      <w:r w:rsidRPr="00A578B4">
        <w:rPr>
          <w:color w:val="auto"/>
        </w:rPr>
        <w:t>stosują instrumenty prawne dla realizacji zadań gospodarczych w województwie;</w:t>
      </w:r>
    </w:p>
    <w:p w:rsidR="007F64EF" w:rsidRPr="00A578B4" w:rsidRDefault="007F64EF" w:rsidP="002B40D9">
      <w:pPr>
        <w:pStyle w:val="Nagwek5"/>
        <w:numPr>
          <w:ilvl w:val="0"/>
          <w:numId w:val="12"/>
        </w:numPr>
        <w:ind w:left="340" w:hanging="227"/>
        <w:rPr>
          <w:color w:val="auto"/>
        </w:rPr>
      </w:pPr>
      <w:r w:rsidRPr="00A578B4">
        <w:rPr>
          <w:color w:val="auto"/>
        </w:rPr>
        <w:t>współdziałają z wydziałami Urzędu oraz innymi jednostkami w realizacji swoich zadań;</w:t>
      </w:r>
    </w:p>
    <w:p w:rsidR="007F64EF" w:rsidRPr="00A578B4" w:rsidRDefault="007F64EF" w:rsidP="002B40D9">
      <w:pPr>
        <w:pStyle w:val="Nagwek5"/>
        <w:numPr>
          <w:ilvl w:val="0"/>
          <w:numId w:val="12"/>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7F64EF" w:rsidP="002B40D9">
      <w:pPr>
        <w:pStyle w:val="Nagwek5"/>
        <w:numPr>
          <w:ilvl w:val="0"/>
          <w:numId w:val="12"/>
        </w:numPr>
        <w:ind w:left="340" w:hanging="227"/>
        <w:rPr>
          <w:color w:val="auto"/>
        </w:rPr>
      </w:pPr>
      <w:r w:rsidRPr="00A578B4">
        <w:rPr>
          <w:color w:val="auto"/>
        </w:rPr>
        <w:t>inicjują i współpracują z Biurem Obsługi Urzędu w sprawach organizacji szkolenia pracowników wydziałów oraz pracowników samorządowych realizujących zadania z zakresu administracji rządowej;</w:t>
      </w:r>
    </w:p>
    <w:p w:rsidR="007F64EF" w:rsidRPr="00A578B4" w:rsidRDefault="007F64EF" w:rsidP="002B40D9">
      <w:pPr>
        <w:pStyle w:val="Nagwek5"/>
        <w:numPr>
          <w:ilvl w:val="0"/>
          <w:numId w:val="12"/>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2B40D9">
      <w:pPr>
        <w:pStyle w:val="Nagwek5"/>
        <w:numPr>
          <w:ilvl w:val="0"/>
          <w:numId w:val="12"/>
        </w:numPr>
        <w:ind w:left="340" w:hanging="227"/>
        <w:rPr>
          <w:color w:val="auto"/>
        </w:rPr>
      </w:pPr>
      <w:r w:rsidRPr="00A578B4">
        <w:rPr>
          <w:color w:val="auto"/>
        </w:rPr>
        <w:t>usprawniają organizację, metody i formy pracy wydziału;</w:t>
      </w:r>
    </w:p>
    <w:p w:rsidR="007F64EF" w:rsidRPr="00A578B4" w:rsidRDefault="007F64EF" w:rsidP="002B40D9">
      <w:pPr>
        <w:pStyle w:val="Nagwek5"/>
        <w:numPr>
          <w:ilvl w:val="0"/>
          <w:numId w:val="12"/>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B40D9">
      <w:pPr>
        <w:pStyle w:val="Nagwek6"/>
        <w:numPr>
          <w:ilvl w:val="0"/>
          <w:numId w:val="13"/>
        </w:numPr>
      </w:pPr>
      <w:r w:rsidRPr="00A578B4">
        <w:t>Wydział Prawny i Nadzoru przekazuje do właściwych wydziałów kopie aktów podjętych</w:t>
      </w:r>
      <w:r w:rsidRPr="00A578B4">
        <w:br/>
        <w:t>na podstawie ustaw,</w:t>
      </w:r>
    </w:p>
    <w:p w:rsidR="007F64EF" w:rsidRPr="00A578B4" w:rsidRDefault="007F64EF" w:rsidP="002B40D9">
      <w:pPr>
        <w:pStyle w:val="Nagwek6"/>
        <w:numPr>
          <w:ilvl w:val="0"/>
          <w:numId w:val="13"/>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2B40D9">
      <w:pPr>
        <w:pStyle w:val="Nagwek5"/>
        <w:numPr>
          <w:ilvl w:val="0"/>
          <w:numId w:val="12"/>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o rewitalizacji. Jeśli temat skargi, wniosku lub petycji dotyczy kwestii, o których mowa 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2B40D9">
      <w:pPr>
        <w:pStyle w:val="Nagwek5"/>
        <w:numPr>
          <w:ilvl w:val="0"/>
          <w:numId w:val="12"/>
        </w:numPr>
        <w:ind w:left="340" w:hanging="227"/>
        <w:rPr>
          <w:color w:val="auto"/>
        </w:rPr>
      </w:pPr>
      <w:r w:rsidRPr="00A578B4">
        <w:rPr>
          <w:color w:val="auto"/>
        </w:rPr>
        <w:t>podejmują niezbędne działania w celu ochrony tajemnicy państwowej i służbowej;</w:t>
      </w:r>
    </w:p>
    <w:p w:rsidR="007F64EF" w:rsidRPr="00A578B4" w:rsidRDefault="007F64EF" w:rsidP="002B40D9">
      <w:pPr>
        <w:pStyle w:val="Nagwek5"/>
        <w:numPr>
          <w:ilvl w:val="0"/>
          <w:numId w:val="12"/>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2B40D9">
      <w:pPr>
        <w:pStyle w:val="Nagwek5"/>
        <w:numPr>
          <w:ilvl w:val="0"/>
          <w:numId w:val="12"/>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2B40D9">
      <w:pPr>
        <w:pStyle w:val="Nagwek5"/>
        <w:numPr>
          <w:ilvl w:val="0"/>
          <w:numId w:val="12"/>
        </w:numPr>
        <w:ind w:left="340" w:hanging="227"/>
        <w:rPr>
          <w:color w:val="auto"/>
        </w:rPr>
      </w:pPr>
      <w:r w:rsidRPr="00A578B4">
        <w:rPr>
          <w:color w:val="auto"/>
        </w:rPr>
        <w:t>prowadzą sprawy w zakresie swojej właściwości dotyczące wstrzymania przez Wojewodę czynności każdego organu prowadzącego egzekucję administracyjną;</w:t>
      </w:r>
    </w:p>
    <w:p w:rsidR="007F64EF" w:rsidRPr="00A578B4" w:rsidRDefault="007F64EF" w:rsidP="002B40D9">
      <w:pPr>
        <w:pStyle w:val="Nagwek5"/>
        <w:numPr>
          <w:ilvl w:val="0"/>
          <w:numId w:val="12"/>
        </w:numPr>
        <w:ind w:left="340" w:hanging="227"/>
        <w:rPr>
          <w:color w:val="auto"/>
        </w:rPr>
      </w:pPr>
      <w:r w:rsidRPr="00A578B4">
        <w:rPr>
          <w:color w:val="auto"/>
        </w:rPr>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A578B4" w:rsidRDefault="007F64EF" w:rsidP="002B40D9">
      <w:pPr>
        <w:pStyle w:val="Nagwek5"/>
        <w:numPr>
          <w:ilvl w:val="0"/>
          <w:numId w:val="12"/>
        </w:numPr>
        <w:ind w:left="340" w:hanging="227"/>
        <w:rPr>
          <w:color w:val="auto"/>
        </w:rPr>
      </w:pPr>
      <w:r w:rsidRPr="00A578B4">
        <w:rPr>
          <w:color w:val="auto"/>
        </w:rPr>
        <w:t>sporządzają informacje dotyczące istotnych wydarzeń i przekazują je do Wojewódzkiego Centrum Zarządzania Kryzysowego oraz Biura Wojewody;</w:t>
      </w:r>
    </w:p>
    <w:p w:rsidR="007F64EF" w:rsidRPr="00A578B4" w:rsidRDefault="007F64EF" w:rsidP="002B40D9">
      <w:pPr>
        <w:pStyle w:val="Nagwek5"/>
        <w:numPr>
          <w:ilvl w:val="0"/>
          <w:numId w:val="12"/>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2B40D9">
      <w:pPr>
        <w:pStyle w:val="Nagwek5"/>
        <w:numPr>
          <w:ilvl w:val="0"/>
          <w:numId w:val="12"/>
        </w:numPr>
        <w:ind w:left="340" w:hanging="227"/>
        <w:rPr>
          <w:color w:val="auto"/>
        </w:rPr>
      </w:pPr>
      <w:r w:rsidRPr="00A578B4">
        <w:rPr>
          <w:color w:val="auto"/>
        </w:rPr>
        <w:lastRenderedPageBreak/>
        <w:t>przyjmują, ewidencjonują i załatwiają skargi, wnioski i petycje wnoszone do Wojewody i Urzędu oraz przekazują je do załatwienia według właściwości;</w:t>
      </w:r>
    </w:p>
    <w:p w:rsidR="007F64EF" w:rsidRPr="00A578B4" w:rsidRDefault="007F64EF" w:rsidP="002B40D9">
      <w:pPr>
        <w:pStyle w:val="Nagwek5"/>
        <w:numPr>
          <w:ilvl w:val="0"/>
          <w:numId w:val="12"/>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A578B4" w:rsidRDefault="007F64EF" w:rsidP="002B40D9">
      <w:pPr>
        <w:pStyle w:val="Nagwek5"/>
        <w:numPr>
          <w:ilvl w:val="0"/>
          <w:numId w:val="12"/>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p>
    <w:p w:rsidR="007F64EF" w:rsidRPr="00A578B4" w:rsidRDefault="007F64EF" w:rsidP="002B40D9">
      <w:pPr>
        <w:pStyle w:val="Nagwek4"/>
        <w:numPr>
          <w:ilvl w:val="0"/>
          <w:numId w:val="11"/>
        </w:numPr>
      </w:pPr>
      <w:r w:rsidRPr="00A578B4">
        <w:t xml:space="preserve">Właściwe wydziały prowadzą obsługę </w:t>
      </w:r>
      <w:proofErr w:type="spellStart"/>
      <w:r w:rsidRPr="00A578B4">
        <w:t>techniczno</w:t>
      </w:r>
      <w:proofErr w:type="spellEnd"/>
      <w:r w:rsidRPr="00A578B4">
        <w:t xml:space="preserve"> - biurową zespołów, komisji i innych ciał kolegialnych o charakterze orzekającym i opiniodawczo - doradczym powołanych przez Wojewodę.</w:t>
      </w:r>
    </w:p>
    <w:p w:rsidR="00822CAC" w:rsidRPr="00822CAC" w:rsidRDefault="00822CAC" w:rsidP="002B40D9">
      <w:pPr>
        <w:pStyle w:val="Nagwek4"/>
        <w:numPr>
          <w:ilvl w:val="0"/>
          <w:numId w:val="11"/>
        </w:numPr>
      </w:pPr>
      <w:r w:rsidRPr="00822CAC">
        <w:rPr>
          <w:rStyle w:val="Odwoanieprzypisudolnego"/>
          <w:color w:val="00B050"/>
        </w:rPr>
        <w:footnoteReference w:id="27"/>
      </w:r>
      <w:r w:rsidRPr="00D149A5">
        <w:rPr>
          <w:color w:val="00B050"/>
          <w:vertAlign w:val="superscript"/>
        </w:rPr>
        <w:t>)</w:t>
      </w:r>
      <w:r w:rsidRPr="00D149A5">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8212BA">
      <w:pPr>
        <w:pStyle w:val="Nagwek5"/>
        <w:numPr>
          <w:ilvl w:val="0"/>
          <w:numId w:val="173"/>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8212BA">
      <w:pPr>
        <w:pStyle w:val="Nagwek5"/>
        <w:numPr>
          <w:ilvl w:val="0"/>
          <w:numId w:val="173"/>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8212BA">
      <w:pPr>
        <w:pStyle w:val="Nagwek5"/>
        <w:numPr>
          <w:ilvl w:val="0"/>
          <w:numId w:val="173"/>
        </w:numPr>
        <w:rPr>
          <w:color w:val="auto"/>
        </w:rPr>
      </w:pPr>
      <w:r w:rsidRPr="00A578B4">
        <w:rPr>
          <w:color w:val="auto"/>
        </w:rPr>
        <w:t>wnioskują do Wydziału Finansów i Budżetu o dokonanie zmian w planie wydatków w układzie klasyfikacji budżetowej i zadaniowej;</w:t>
      </w:r>
    </w:p>
    <w:p w:rsidR="007F64EF" w:rsidRPr="00A578B4" w:rsidRDefault="007F64EF" w:rsidP="008212BA">
      <w:pPr>
        <w:pStyle w:val="Nagwek5"/>
        <w:numPr>
          <w:ilvl w:val="0"/>
          <w:numId w:val="173"/>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8212BA">
      <w:pPr>
        <w:pStyle w:val="Nagwek5"/>
        <w:numPr>
          <w:ilvl w:val="0"/>
          <w:numId w:val="173"/>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8212BA">
      <w:pPr>
        <w:pStyle w:val="Nagwek5"/>
        <w:numPr>
          <w:ilvl w:val="0"/>
          <w:numId w:val="173"/>
        </w:numPr>
        <w:rPr>
          <w:color w:val="auto"/>
        </w:rPr>
      </w:pPr>
      <w:r w:rsidRPr="00A578B4">
        <w:rPr>
          <w:color w:val="auto"/>
        </w:rPr>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A578B4" w:rsidRDefault="007F64EF" w:rsidP="002B40D9">
      <w:pPr>
        <w:pStyle w:val="Nagwek4"/>
        <w:numPr>
          <w:ilvl w:val="0"/>
          <w:numId w:val="11"/>
        </w:numPr>
      </w:pPr>
      <w:r w:rsidRPr="00A578B4">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2B40D9">
      <w:pPr>
        <w:pStyle w:val="Nagwek4"/>
        <w:numPr>
          <w:ilvl w:val="0"/>
          <w:numId w:val="11"/>
        </w:numPr>
      </w:pPr>
      <w:r w:rsidRPr="00A578B4">
        <w:lastRenderedPageBreak/>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2B40D9">
      <w:pPr>
        <w:pStyle w:val="Nagwek4"/>
        <w:numPr>
          <w:ilvl w:val="0"/>
          <w:numId w:val="11"/>
        </w:numPr>
      </w:pPr>
      <w:r w:rsidRPr="00A578B4">
        <w:t>Wydziały współpracują z inspektorem ochrony danych w zakresie zapewnienia właściwej ochrony</w:t>
      </w:r>
      <w:r w:rsidR="00FC46E4" w:rsidRPr="00A578B4">
        <w:t xml:space="preserve"> </w:t>
      </w:r>
      <w:r w:rsidRPr="00A578B4">
        <w:t>i zabezpieczenia przetwarzania danych osobowych zgodnie z obowiązującymi przepisami.</w:t>
      </w:r>
    </w:p>
    <w:p w:rsidR="007F64EF" w:rsidRPr="00A578B4" w:rsidRDefault="007F64EF" w:rsidP="002B40D9">
      <w:pPr>
        <w:pStyle w:val="Nagwek4"/>
        <w:numPr>
          <w:ilvl w:val="0"/>
          <w:numId w:val="11"/>
        </w:numPr>
      </w:pPr>
      <w:r w:rsidRPr="00A578B4">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2B40D9">
      <w:pPr>
        <w:pStyle w:val="Nagwek4"/>
        <w:numPr>
          <w:ilvl w:val="0"/>
          <w:numId w:val="11"/>
        </w:numPr>
      </w:pPr>
      <w:r w:rsidRPr="00A578B4">
        <w:t>Wydziały udostępniają informacje obywatelom w zakresie ustalonym w ustawie o dostępie</w:t>
      </w:r>
      <w:r w:rsidR="00FC46E4" w:rsidRPr="00A578B4">
        <w:t xml:space="preserve"> </w:t>
      </w:r>
      <w:r w:rsidRPr="00A578B4">
        <w:t>do informacji publicznej, w sposób określony w § 8.</w:t>
      </w:r>
    </w:p>
    <w:p w:rsidR="007F64EF" w:rsidRPr="00A578B4" w:rsidRDefault="007F64EF" w:rsidP="002B40D9">
      <w:pPr>
        <w:pStyle w:val="Nagwek4"/>
        <w:numPr>
          <w:ilvl w:val="0"/>
          <w:numId w:val="11"/>
        </w:numPr>
      </w:pPr>
      <w:r w:rsidRPr="00A578B4">
        <w:t>Wydziały współpracują, każdy według właściwości, przy opracowywaniu projektów zarządzeń, wydawanych przez  Dyrektora Generalnego Urzędu.</w:t>
      </w:r>
    </w:p>
    <w:p w:rsidR="007F64EF" w:rsidRPr="00A578B4" w:rsidRDefault="007F64EF" w:rsidP="002B40D9">
      <w:pPr>
        <w:pStyle w:val="Nagwek4"/>
        <w:numPr>
          <w:ilvl w:val="0"/>
          <w:numId w:val="11"/>
        </w:numPr>
      </w:pPr>
      <w:r w:rsidRPr="00A578B4">
        <w:t>Wydziały współpracują z Biurem Obsługi Urzędu w zakresie rozstrzygnięcia sporu o właściwość, dotyczącą działania administracji zespolonej w województwie.</w:t>
      </w:r>
    </w:p>
    <w:p w:rsidR="007F64EF" w:rsidRPr="00A578B4" w:rsidRDefault="007F64EF" w:rsidP="002B40D9">
      <w:pPr>
        <w:pStyle w:val="Nagwek4"/>
        <w:numPr>
          <w:ilvl w:val="0"/>
          <w:numId w:val="11"/>
        </w:numPr>
      </w:pPr>
      <w:r w:rsidRPr="00A578B4">
        <w:t>Wydziały współpracują z Biurem Wojewody przy sprawowaniu nadzoru nad organami administracji zespolonej w województwie.</w:t>
      </w:r>
    </w:p>
    <w:p w:rsidR="007F64EF" w:rsidRPr="00A578B4" w:rsidRDefault="007F64EF" w:rsidP="002B40D9">
      <w:pPr>
        <w:pStyle w:val="Nagwek4"/>
        <w:numPr>
          <w:ilvl w:val="0"/>
          <w:numId w:val="11"/>
        </w:numPr>
      </w:pPr>
      <w:r w:rsidRPr="00A578B4">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Default="007F64EF" w:rsidP="002B40D9">
      <w:pPr>
        <w:pStyle w:val="Nagwek4"/>
        <w:numPr>
          <w:ilvl w:val="0"/>
          <w:numId w:val="11"/>
        </w:numPr>
      </w:pPr>
      <w:r w:rsidRPr="00A578B4">
        <w:t>Wydziały współpracują z Wydziałem Prawnym i Nadzoru w zakresie prowadzonych postępowań sądowych lub sądowo – administracyjnych. Opinii prawnej wymaga rezygnacja</w:t>
      </w:r>
      <w:r w:rsidR="001C3E57" w:rsidRPr="00A578B4">
        <w:t xml:space="preserve"> z </w:t>
      </w:r>
      <w:r w:rsidRPr="00A578B4">
        <w:t>wniesienia przewidzianego prawem środka zaskarżenia.</w:t>
      </w:r>
    </w:p>
    <w:p w:rsidR="00706BA7" w:rsidRPr="00706BA7" w:rsidRDefault="00706BA7" w:rsidP="00706BA7">
      <w:pPr>
        <w:pStyle w:val="Nagwek4"/>
        <w:numPr>
          <w:ilvl w:val="0"/>
          <w:numId w:val="0"/>
        </w:numPr>
        <w:ind w:left="284"/>
      </w:pPr>
      <w:r>
        <w:t xml:space="preserve">18a. </w:t>
      </w:r>
      <w:r w:rsidRPr="00706BA7">
        <w:rPr>
          <w:rStyle w:val="Odwoanieprzypisudolnego"/>
          <w:color w:val="00B050"/>
        </w:rPr>
        <w:footnoteReference w:id="28"/>
      </w:r>
      <w:r w:rsidRPr="00706BA7">
        <w:rPr>
          <w:color w:val="00B050"/>
          <w:vertAlign w:val="superscript"/>
        </w:rPr>
        <w:t>)</w:t>
      </w:r>
      <w:r>
        <w:t xml:space="preserve"> </w:t>
      </w:r>
      <w:r w:rsidRPr="00647C36">
        <w:rPr>
          <w:rStyle w:val="cytatustpZnak"/>
        </w:rPr>
        <w:t xml:space="preserve">Wydziały w zakresie właściwości prowadzonych spraw na bieżąco dokonują wpisów w centralnym rejestrze spraw sądowych i </w:t>
      </w:r>
      <w:proofErr w:type="spellStart"/>
      <w:r w:rsidRPr="00647C36">
        <w:rPr>
          <w:rStyle w:val="cytatustpZnak"/>
        </w:rPr>
        <w:t>sądowoadministracyjnych</w:t>
      </w:r>
      <w:proofErr w:type="spellEnd"/>
      <w:r>
        <w:rPr>
          <w:rStyle w:val="cytatustpZnak"/>
        </w:rPr>
        <w:t>.</w:t>
      </w:r>
    </w:p>
    <w:p w:rsidR="007F64EF" w:rsidRPr="00A578B4" w:rsidRDefault="007F64EF" w:rsidP="002B40D9">
      <w:pPr>
        <w:pStyle w:val="Nagwek4"/>
        <w:numPr>
          <w:ilvl w:val="0"/>
          <w:numId w:val="11"/>
        </w:numPr>
      </w:pPr>
      <w:r w:rsidRPr="00A578B4">
        <w:t>Wydziały współpracują na zasadach określonych w przepisach z organizacjami pozarządowymi zgodnie z właściwością.</w:t>
      </w:r>
    </w:p>
    <w:p w:rsidR="007F64EF" w:rsidRPr="00A578B4" w:rsidRDefault="007F64EF" w:rsidP="002B40D9">
      <w:pPr>
        <w:pStyle w:val="Nagwek4"/>
        <w:numPr>
          <w:ilvl w:val="0"/>
          <w:numId w:val="11"/>
        </w:numPr>
      </w:pPr>
      <w:r w:rsidRPr="00A578B4">
        <w:t>Wydziały dokonują okresowej identyfikacji i oceny ryzyka.</w:t>
      </w:r>
    </w:p>
    <w:p w:rsidR="007F64EF" w:rsidRPr="00A578B4" w:rsidRDefault="007F64EF" w:rsidP="002B40D9">
      <w:pPr>
        <w:pStyle w:val="Nagwek4"/>
        <w:numPr>
          <w:ilvl w:val="0"/>
          <w:numId w:val="11"/>
        </w:numPr>
      </w:pPr>
      <w:r w:rsidRPr="00A578B4">
        <w:t>Dyrektorzy wydziałów i kierownicy innych komórek organizacyjnych o których mowa w § 1 ust. 2 pkt 7, w drodze zarządzenia regulują organizację wewnętrzną wydziału, np. podział nadzoru.</w:t>
      </w:r>
    </w:p>
    <w:p w:rsidR="007F64EF" w:rsidRPr="00A578B4" w:rsidRDefault="007F64EF" w:rsidP="002B40D9">
      <w:pPr>
        <w:pStyle w:val="Nagwek4"/>
        <w:numPr>
          <w:ilvl w:val="0"/>
          <w:numId w:val="11"/>
        </w:numPr>
      </w:pPr>
      <w:r w:rsidRPr="00A578B4">
        <w:t>Wydziały współpracują z Biurem Obsługi Urzędu w zakresie planowania i wdrażania działań związanych z informatyzacją administracji publicznej.</w:t>
      </w:r>
    </w:p>
    <w:p w:rsidR="007F64EF" w:rsidRDefault="004B6147" w:rsidP="002B40D9">
      <w:pPr>
        <w:pStyle w:val="Nagwek4"/>
        <w:numPr>
          <w:ilvl w:val="0"/>
          <w:numId w:val="11"/>
        </w:numPr>
      </w:pPr>
      <w:r w:rsidRPr="004B6147">
        <w:rPr>
          <w:rStyle w:val="Odwoanieprzypisudolnego"/>
          <w:color w:val="00B050"/>
        </w:rPr>
        <w:footnoteReference w:id="29"/>
      </w:r>
      <w:r w:rsidRPr="00D149A5">
        <w:rPr>
          <w:color w:val="00B050"/>
          <w:vertAlign w:val="superscript"/>
        </w:rPr>
        <w:t>)</w:t>
      </w:r>
      <w:r>
        <w:t xml:space="preserve"> </w:t>
      </w:r>
      <w:r w:rsidRPr="004B6147">
        <w:t>Wydziały realizują zadania organizacyjne, w tym:</w:t>
      </w:r>
    </w:p>
    <w:p w:rsidR="004B6147" w:rsidRDefault="004B6147" w:rsidP="008212BA">
      <w:pPr>
        <w:pStyle w:val="Nagwek5"/>
        <w:numPr>
          <w:ilvl w:val="0"/>
          <w:numId w:val="218"/>
        </w:numPr>
      </w:pPr>
      <w:r>
        <w:t>opracowują plany pracy wydziału;</w:t>
      </w:r>
    </w:p>
    <w:p w:rsidR="004B6147" w:rsidRDefault="004B6147" w:rsidP="004B6147">
      <w:pPr>
        <w:pStyle w:val="Nagwek5"/>
      </w:pPr>
      <w:r>
        <w:t>przygotowują sprawozdania z pracy wydziału;</w:t>
      </w:r>
    </w:p>
    <w:p w:rsidR="004B6147" w:rsidRDefault="004B6147" w:rsidP="004B6147">
      <w:pPr>
        <w:pStyle w:val="Nagwek5"/>
      </w:pPr>
      <w:r>
        <w:lastRenderedPageBreak/>
        <w:t>przygotowują i przekazują akta wydziałowe do archiwum oraz sporządzają zbiorcze protokoły przekazania akt do archiwum;</w:t>
      </w:r>
    </w:p>
    <w:p w:rsidR="004B6147" w:rsidRDefault="004B6147" w:rsidP="004B6147">
      <w:pPr>
        <w:pStyle w:val="Nagwek5"/>
      </w:pPr>
      <w:r>
        <w:t>prowadzą ewidencję składników trwałych będących w dyspozycji wydziału;</w:t>
      </w:r>
    </w:p>
    <w:p w:rsidR="004B6147" w:rsidRDefault="004B6147" w:rsidP="004B6147">
      <w:pPr>
        <w:pStyle w:val="Nagwek5"/>
      </w:pPr>
      <w:r>
        <w:t>zapewniają funkcjonowanie sekretariatu wydziału, w tym:</w:t>
      </w:r>
    </w:p>
    <w:p w:rsidR="004B6147" w:rsidRPr="00EE793D" w:rsidRDefault="004B6147" w:rsidP="008212BA">
      <w:pPr>
        <w:pStyle w:val="Nagwek6"/>
        <w:numPr>
          <w:ilvl w:val="0"/>
          <w:numId w:val="219"/>
        </w:numPr>
      </w:pPr>
      <w:r w:rsidRPr="00EE793D">
        <w:t>obsługę korespondencji wpływającej i wychodzącej z wydziału,</w:t>
      </w:r>
    </w:p>
    <w:p w:rsidR="004B6147" w:rsidRPr="00EE793D" w:rsidRDefault="004B6147" w:rsidP="004B6147">
      <w:pPr>
        <w:pStyle w:val="Nagwek6"/>
      </w:pPr>
      <w:r w:rsidRPr="00EE793D">
        <w:t>wystawianie delegacji służbowych i ich ewidencjonowanie,</w:t>
      </w:r>
    </w:p>
    <w:p w:rsidR="004B6147" w:rsidRPr="00EE793D" w:rsidRDefault="004B6147" w:rsidP="004B6147">
      <w:pPr>
        <w:pStyle w:val="Nagwek6"/>
      </w:pPr>
      <w:r w:rsidRPr="00EE793D">
        <w:t>prowadzenie ewidencji wyjść służbowych i prywatnych,</w:t>
      </w:r>
    </w:p>
    <w:p w:rsidR="004B6147" w:rsidRPr="004B6147" w:rsidRDefault="004B6147" w:rsidP="004B6147">
      <w:pPr>
        <w:pStyle w:val="Nagwek6"/>
      </w:pPr>
      <w:r w:rsidRPr="00EE793D">
        <w:t>zapotrzebowanie pracowników wydziału w materiały biurowe</w:t>
      </w:r>
      <w:r>
        <w:t>.</w:t>
      </w:r>
    </w:p>
    <w:p w:rsidR="007F64EF" w:rsidRPr="00A578B4" w:rsidRDefault="007F64EF" w:rsidP="002B40D9">
      <w:pPr>
        <w:pStyle w:val="Nagwek4"/>
        <w:numPr>
          <w:ilvl w:val="0"/>
          <w:numId w:val="11"/>
        </w:numPr>
      </w:pPr>
      <w:r w:rsidRPr="00A578B4">
        <w:t>Wydziały, będący dysponentami środków III-go stopnia w ramach nadanych upoważnień przez Wojewodę, w współdziałaniu z Głównym Księgowym OUW:</w:t>
      </w:r>
    </w:p>
    <w:p w:rsidR="007F64EF" w:rsidRPr="00A578B4" w:rsidRDefault="007F64EF" w:rsidP="008212BA">
      <w:pPr>
        <w:pStyle w:val="Nagwek5"/>
        <w:numPr>
          <w:ilvl w:val="0"/>
          <w:numId w:val="174"/>
        </w:numPr>
        <w:rPr>
          <w:color w:val="auto"/>
        </w:rPr>
      </w:pPr>
      <w:r w:rsidRPr="00A578B4">
        <w:rPr>
          <w:color w:val="auto"/>
        </w:rPr>
        <w:t>współuczestniczą w opracowywaniu budżetu OUW, w układzie klasyfikacji budżetowej i zadaniowej, we wszystkich etapach jego planowania;</w:t>
      </w:r>
    </w:p>
    <w:p w:rsidR="007F64EF" w:rsidRPr="00A578B4" w:rsidRDefault="007F64EF" w:rsidP="008212BA">
      <w:pPr>
        <w:pStyle w:val="Nagwek5"/>
        <w:numPr>
          <w:ilvl w:val="0"/>
          <w:numId w:val="174"/>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8212BA">
      <w:pPr>
        <w:pStyle w:val="Nagwek5"/>
        <w:numPr>
          <w:ilvl w:val="0"/>
          <w:numId w:val="174"/>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8212BA">
      <w:pPr>
        <w:pStyle w:val="Nagwek5"/>
        <w:numPr>
          <w:ilvl w:val="0"/>
          <w:numId w:val="174"/>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7F64EF" w:rsidP="008212BA">
      <w:pPr>
        <w:pStyle w:val="Nagwek5"/>
        <w:numPr>
          <w:ilvl w:val="0"/>
          <w:numId w:val="174"/>
        </w:numPr>
        <w:rPr>
          <w:color w:val="auto"/>
        </w:rPr>
      </w:pPr>
      <w:r w:rsidRPr="00A578B4">
        <w:rPr>
          <w:color w:val="auto"/>
        </w:rPr>
        <w:t>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Wojewody, wymagają aprobaty Głównego Księgowego OUW i Wydziału Finansów i Budżetu;</w:t>
      </w:r>
    </w:p>
    <w:p w:rsidR="007F64EF" w:rsidRDefault="007F64EF" w:rsidP="008212BA">
      <w:pPr>
        <w:pStyle w:val="Nagwek5"/>
        <w:numPr>
          <w:ilvl w:val="0"/>
          <w:numId w:val="174"/>
        </w:numPr>
        <w:rPr>
          <w:color w:val="auto"/>
        </w:rPr>
      </w:pPr>
      <w:r w:rsidRPr="00A578B4">
        <w:rPr>
          <w:color w:val="auto"/>
        </w:rPr>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993E2E" w:rsidRDefault="00993E2E" w:rsidP="002B40D9">
      <w:pPr>
        <w:pStyle w:val="Nagwek4"/>
        <w:numPr>
          <w:ilvl w:val="0"/>
          <w:numId w:val="11"/>
        </w:numPr>
      </w:pPr>
      <w:r w:rsidRPr="00993E2E">
        <w:rPr>
          <w:rStyle w:val="Odwoanieprzypisudolnego"/>
          <w:color w:val="00B050"/>
        </w:rPr>
        <w:footnoteReference w:id="30"/>
      </w:r>
      <w:r w:rsidRPr="00D149A5">
        <w:rPr>
          <w:color w:val="00B050"/>
          <w:vertAlign w:val="superscript"/>
        </w:rPr>
        <w:t>)</w:t>
      </w:r>
      <w:r w:rsidRPr="00D149A5">
        <w:rPr>
          <w:color w:val="00B050"/>
        </w:rPr>
        <w:t xml:space="preserve"> </w:t>
      </w:r>
      <w:r w:rsidRPr="00993E2E">
        <w:t xml:space="preserve">W przypadku przekazywania zadań między wydziałami lub zmiany na stanowisku dyrektora wydziału, przekazanie spraw następuje na podstawie protokołu zdawczo-odbiorczego. Do protokołu zdawczo-odbiorczego należy w szczególności dołączyć wykaz spraw niezałatwionych oraz wykaz dokumentacji spraw załatwionych będącej na stanie wydziału </w:t>
      </w:r>
      <w:r>
        <w:br/>
      </w:r>
      <w:r w:rsidRPr="00993E2E">
        <w:t>lub dyrektora.</w:t>
      </w:r>
    </w:p>
    <w:p w:rsidR="001C2468" w:rsidRDefault="00815286" w:rsidP="002B40D9">
      <w:pPr>
        <w:pStyle w:val="Nagwek4"/>
        <w:numPr>
          <w:ilvl w:val="0"/>
          <w:numId w:val="11"/>
        </w:numPr>
      </w:pPr>
      <w:r w:rsidRPr="00815286">
        <w:rPr>
          <w:rStyle w:val="Odwoanieprzypisudolnego"/>
          <w:color w:val="00B050"/>
        </w:rPr>
        <w:lastRenderedPageBreak/>
        <w:footnoteReference w:id="31"/>
      </w:r>
      <w:r w:rsidRPr="00D149A5">
        <w:rPr>
          <w:color w:val="00B050"/>
          <w:vertAlign w:val="superscript"/>
        </w:rPr>
        <w:t xml:space="preserve">) </w:t>
      </w:r>
      <w:r w:rsidR="001C2468">
        <w:t>Właściwe Wydziały współpracują z radcą prawnym Wydziału Prawnego i Nadzoru wskazanym przez Dyrektora Wydziału Prawnego i Nadzoru lub z Radcą Prawnym, z którym Opolski Urząd Wojewódzki w Opolu zawarł umowę o świadczenie usług prawnych w zakresie prowadzenia spraw, w szczególności spraw:</w:t>
      </w:r>
    </w:p>
    <w:p w:rsidR="001C2468" w:rsidRDefault="001C2468" w:rsidP="008212BA">
      <w:pPr>
        <w:pStyle w:val="Nagwek5"/>
        <w:numPr>
          <w:ilvl w:val="0"/>
          <w:numId w:val="186"/>
        </w:numPr>
      </w:pPr>
      <w:r>
        <w:t>o których mowa w art. 65 ustawy z dnia 21 stycznia 2000 r. o zmianie niektórych ustaw związanych z funkcjonowaniem administracji publicznej,</w:t>
      </w:r>
    </w:p>
    <w:p w:rsidR="001C2468" w:rsidRDefault="001C2468" w:rsidP="008212BA">
      <w:pPr>
        <w:pStyle w:val="Nagwek5"/>
        <w:numPr>
          <w:ilvl w:val="0"/>
          <w:numId w:val="186"/>
        </w:numPr>
      </w:pPr>
      <w:r>
        <w:t>o stwierdzenie nabycia spadku,</w:t>
      </w:r>
    </w:p>
    <w:p w:rsidR="001C2468" w:rsidRDefault="001C2468" w:rsidP="008212BA">
      <w:pPr>
        <w:pStyle w:val="Nagwek5"/>
        <w:numPr>
          <w:ilvl w:val="0"/>
          <w:numId w:val="186"/>
        </w:numPr>
      </w:pPr>
      <w:r>
        <w:t>o zasiedzenie nieruchomości,</w:t>
      </w:r>
    </w:p>
    <w:p w:rsidR="001C2468" w:rsidRDefault="001C2468" w:rsidP="008212BA">
      <w:pPr>
        <w:pStyle w:val="Nagwek5"/>
        <w:numPr>
          <w:ilvl w:val="0"/>
          <w:numId w:val="186"/>
        </w:numPr>
      </w:pPr>
      <w:r>
        <w:t>innych, dotyczących dochodzenia roszczeń i egzekucji należności Skarbu Państwa – Opolskiego Urzędu Wojewódzkiego lub Skarbu Państwa – Wojewody Opolskiego,</w:t>
      </w:r>
    </w:p>
    <w:p w:rsidR="001C2468" w:rsidRDefault="001C2468" w:rsidP="008212BA">
      <w:pPr>
        <w:pStyle w:val="Nagwek5"/>
        <w:numPr>
          <w:ilvl w:val="0"/>
          <w:numId w:val="186"/>
        </w:numPr>
      </w:pPr>
      <w:r>
        <w:t>karnych procesowych</w:t>
      </w:r>
      <w:r w:rsidR="0078456C">
        <w:t xml:space="preserve"> - </w:t>
      </w:r>
      <w:r>
        <w:t>w szczególności, poprzez:</w:t>
      </w:r>
    </w:p>
    <w:p w:rsidR="001C2468" w:rsidRDefault="001C2468" w:rsidP="008212BA">
      <w:pPr>
        <w:pStyle w:val="Nagwek6"/>
        <w:numPr>
          <w:ilvl w:val="0"/>
          <w:numId w:val="187"/>
        </w:numPr>
      </w:pPr>
      <w:r>
        <w:t>przekazywanie przygotowanych przez Wydział, za pośrednictwem wskazanego radcy prawnego, akt prowadzonych spraw - do właściwych organów i instytucji, jeżeli ich przekazanie wymaga pośrednictwa lub uczestnictwa radcy prawnego,</w:t>
      </w:r>
    </w:p>
    <w:p w:rsidR="001C2468" w:rsidRPr="001C2468" w:rsidRDefault="001C2468" w:rsidP="001C2468">
      <w:pPr>
        <w:pStyle w:val="Nagwek6"/>
      </w:pPr>
      <w:r>
        <w:t>opracowywanie przez Wydział pism, stanowisk i wyjaśnień w prowadzonych sprawach.</w:t>
      </w:r>
    </w:p>
    <w:p w:rsidR="007F64EF" w:rsidRPr="00A578B4" w:rsidRDefault="007F64EF" w:rsidP="00E85FEB">
      <w:pPr>
        <w:pStyle w:val="Nagwek3"/>
      </w:pPr>
      <w:bookmarkStart w:id="21" w:name="_Toc170213652"/>
      <w:r w:rsidRPr="00A578B4">
        <w:t>1. Informacji publicznej udziela dyrektor wydziału lub wyznaczony przez niego pracownik, na zasadach określonych w ustawie o dostępie do informacji publicznej.</w:t>
      </w:r>
      <w:bookmarkEnd w:id="21"/>
    </w:p>
    <w:p w:rsidR="007F64EF" w:rsidRPr="00A578B4" w:rsidRDefault="007F64EF" w:rsidP="002B40D9">
      <w:pPr>
        <w:pStyle w:val="Nagwek4"/>
        <w:numPr>
          <w:ilvl w:val="0"/>
          <w:numId w:val="14"/>
        </w:numPr>
      </w:pPr>
      <w:r w:rsidRPr="00A578B4">
        <w:t>Obywatele są przyjmowani przez dyrektorów wydziałów.</w:t>
      </w:r>
    </w:p>
    <w:p w:rsidR="007F64EF" w:rsidRPr="00A578B4" w:rsidRDefault="007F64EF" w:rsidP="002B40D9">
      <w:pPr>
        <w:pStyle w:val="Nagwek4"/>
        <w:numPr>
          <w:ilvl w:val="0"/>
          <w:numId w:val="14"/>
        </w:numPr>
      </w:pPr>
      <w:r w:rsidRPr="00A578B4">
        <w:t>Pracownicy winni obsługiwać obywateli bez zbędnej zwłoki, uprzejmie i szybko, udzielać</w:t>
      </w:r>
      <w:r w:rsidRPr="00A578B4">
        <w:br/>
        <w:t>im wyczerpujących wyjaśnień i załatwiać sprawy w sposób wnikliwy i bezstronny.</w:t>
      </w:r>
    </w:p>
    <w:p w:rsidR="007F64EF" w:rsidRPr="00A578B4" w:rsidRDefault="007F64EF" w:rsidP="002B40D9">
      <w:pPr>
        <w:pStyle w:val="Nagwek4"/>
        <w:numPr>
          <w:ilvl w:val="0"/>
          <w:numId w:val="14"/>
        </w:numPr>
      </w:pPr>
      <w:r w:rsidRPr="00A578B4">
        <w:t>Informacje są udzielane obywatelom ustnie. Na żądanie informacja winna być udzielona</w:t>
      </w:r>
      <w:r w:rsidRPr="00A578B4">
        <w:br/>
        <w:t>na piśmie, gdy przemawia za tym jego uzasadniony interes. Przepisy powyższe nie naruszają obowiązku udzielania informacji i wyjaśnień na piśmie, gdy wynika to z przepisów prawa.</w:t>
      </w:r>
    </w:p>
    <w:p w:rsidR="007F64EF" w:rsidRPr="00A578B4" w:rsidRDefault="007F64EF" w:rsidP="002B40D9">
      <w:pPr>
        <w:pStyle w:val="Nagwek4"/>
        <w:numPr>
          <w:ilvl w:val="0"/>
          <w:numId w:val="14"/>
        </w:numPr>
      </w:pPr>
      <w:r w:rsidRPr="00A578B4">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2B40D9">
      <w:pPr>
        <w:pStyle w:val="Nagwek4"/>
        <w:numPr>
          <w:ilvl w:val="0"/>
          <w:numId w:val="14"/>
        </w:numPr>
      </w:pPr>
      <w:r w:rsidRPr="00A578B4">
        <w:t>Informacje udzielane obywatelom nie mogą naruszać przepisów o ochronie tajemnicy państwowej i służbowej oraz o ochronie danych osobowych.</w:t>
      </w:r>
    </w:p>
    <w:p w:rsidR="007F64EF" w:rsidRPr="00A578B4" w:rsidRDefault="007F64EF" w:rsidP="002B40D9">
      <w:pPr>
        <w:pStyle w:val="Nagwek4"/>
        <w:numPr>
          <w:ilvl w:val="0"/>
          <w:numId w:val="14"/>
        </w:numPr>
      </w:pPr>
      <w:r w:rsidRPr="00A578B4">
        <w:t>Organizowanie w wydziałach narad, odpraw i konferencji z udziałem pracowników nie może utrudniać normalnego toku przyjmowania obywateli.</w:t>
      </w:r>
    </w:p>
    <w:p w:rsidR="007F64EF" w:rsidRPr="00A578B4" w:rsidRDefault="007F64EF" w:rsidP="00DA2EEC">
      <w:pPr>
        <w:pStyle w:val="Nagwek2"/>
      </w:pPr>
      <w:bookmarkStart w:id="22" w:name="_Toc170213653"/>
      <w:r w:rsidRPr="00A578B4">
        <w:t>Rozdział IV.</w:t>
      </w:r>
      <w:r w:rsidRPr="00A578B4">
        <w:br/>
        <w:t>ZADANIA KADRY KIEROWNICZEJ KOMÓREK ORGANIZACYJNYCH URZĘDU</w:t>
      </w:r>
      <w:bookmarkEnd w:id="22"/>
    </w:p>
    <w:p w:rsidR="007F64EF" w:rsidRPr="00A578B4" w:rsidRDefault="007F64EF" w:rsidP="00E85FEB">
      <w:pPr>
        <w:pStyle w:val="Nagwek3"/>
      </w:pPr>
      <w:bookmarkStart w:id="23" w:name="_Toc170213654"/>
      <w:r w:rsidRPr="00A578B4">
        <w:t>1. Dyrektor wydziału, kierownik innej komórki organizacyjnej:</w:t>
      </w:r>
      <w:bookmarkEnd w:id="23"/>
    </w:p>
    <w:p w:rsidR="007F64EF" w:rsidRPr="00A578B4" w:rsidRDefault="007F64EF" w:rsidP="002B40D9">
      <w:pPr>
        <w:pStyle w:val="Nagwek5"/>
        <w:numPr>
          <w:ilvl w:val="0"/>
          <w:numId w:val="15"/>
        </w:numPr>
        <w:ind w:left="340" w:hanging="227"/>
        <w:rPr>
          <w:color w:val="auto"/>
        </w:rPr>
      </w:pPr>
      <w:r w:rsidRPr="00A578B4">
        <w:rPr>
          <w:color w:val="auto"/>
        </w:rPr>
        <w:t>dba o właściwy wizerunek Urzędu i wysoki poziom obsługi klienta;</w:t>
      </w:r>
    </w:p>
    <w:p w:rsidR="007F64EF" w:rsidRPr="00A578B4" w:rsidRDefault="007F64EF" w:rsidP="002B40D9">
      <w:pPr>
        <w:pStyle w:val="Nagwek5"/>
        <w:numPr>
          <w:ilvl w:val="0"/>
          <w:numId w:val="15"/>
        </w:numPr>
        <w:ind w:left="340" w:hanging="227"/>
        <w:rPr>
          <w:color w:val="auto"/>
        </w:rPr>
      </w:pPr>
      <w:r w:rsidRPr="00A578B4">
        <w:rPr>
          <w:color w:val="auto"/>
        </w:rPr>
        <w:t>kieruje i nadzoruje pracę w komórce organizacyjnej Urzędu oraz ją reprezentuje;</w:t>
      </w:r>
    </w:p>
    <w:p w:rsidR="007F64EF" w:rsidRPr="00A578B4" w:rsidRDefault="007F64EF" w:rsidP="002B40D9">
      <w:pPr>
        <w:pStyle w:val="Nagwek5"/>
        <w:numPr>
          <w:ilvl w:val="0"/>
          <w:numId w:val="15"/>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2B40D9">
      <w:pPr>
        <w:pStyle w:val="Nagwek5"/>
        <w:numPr>
          <w:ilvl w:val="0"/>
          <w:numId w:val="15"/>
        </w:numPr>
        <w:ind w:left="340" w:hanging="227"/>
        <w:rPr>
          <w:color w:val="auto"/>
        </w:rPr>
      </w:pPr>
      <w:r w:rsidRPr="00A578B4">
        <w:rPr>
          <w:color w:val="auto"/>
        </w:rPr>
        <w:t>odpowiada za właściwą organizację pracy w szczególności poprzez:</w:t>
      </w:r>
    </w:p>
    <w:p w:rsidR="007F64EF" w:rsidRPr="00A578B4" w:rsidRDefault="007F64EF" w:rsidP="002B40D9">
      <w:pPr>
        <w:pStyle w:val="Nagwek6"/>
        <w:numPr>
          <w:ilvl w:val="0"/>
          <w:numId w:val="16"/>
        </w:numPr>
      </w:pPr>
      <w:r w:rsidRPr="00A578B4">
        <w:lastRenderedPageBreak/>
        <w:t>zapewnienie prawidłowego, efektywnego, terminowego i rzetelnego wykonywania zadań,</w:t>
      </w:r>
    </w:p>
    <w:p w:rsidR="007F64EF" w:rsidRPr="00A578B4" w:rsidRDefault="007F64EF" w:rsidP="002B40D9">
      <w:pPr>
        <w:pStyle w:val="Nagwek6"/>
        <w:numPr>
          <w:ilvl w:val="0"/>
          <w:numId w:val="16"/>
        </w:numPr>
      </w:pPr>
      <w:r w:rsidRPr="00A578B4">
        <w:t>zapewnienie ciągłości realizacji zadań w czasie własnej nieobecności w pracy oraz nieobecności w pracy pracowników i wykorzystanie czasu pracy przez pracowników,</w:t>
      </w:r>
    </w:p>
    <w:p w:rsidR="007F64EF" w:rsidRPr="00A578B4" w:rsidRDefault="007F64EF" w:rsidP="002B40D9">
      <w:pPr>
        <w:pStyle w:val="Nagwek6"/>
        <w:numPr>
          <w:ilvl w:val="0"/>
          <w:numId w:val="16"/>
        </w:numPr>
      </w:pPr>
      <w:r w:rsidRPr="00A578B4">
        <w:t>współdziałanie z komórkami organizacyjnymi Urzędu w zakresie realizowanych zadań;</w:t>
      </w:r>
    </w:p>
    <w:p w:rsidR="007F64EF" w:rsidRPr="00A578B4" w:rsidRDefault="007F64EF" w:rsidP="002B40D9">
      <w:pPr>
        <w:pStyle w:val="Nagwek5"/>
        <w:numPr>
          <w:ilvl w:val="0"/>
          <w:numId w:val="15"/>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2B40D9">
      <w:pPr>
        <w:pStyle w:val="Nagwek5"/>
        <w:numPr>
          <w:ilvl w:val="0"/>
          <w:numId w:val="15"/>
        </w:numPr>
        <w:ind w:left="340" w:hanging="227"/>
        <w:rPr>
          <w:color w:val="auto"/>
        </w:rPr>
      </w:pPr>
      <w:r w:rsidRPr="00A578B4">
        <w:rPr>
          <w:color w:val="auto"/>
        </w:rPr>
        <w:t xml:space="preserve">bierze udział w przygotowaniu planu finansowego w zakresie zadań realizowanych przez podległą komórkę organizacyjną Urzędu i przedstawia go Głównemu Księgowemu OUW </w:t>
      </w:r>
      <w:r w:rsidR="00E32B8D">
        <w:rPr>
          <w:color w:val="auto"/>
        </w:rPr>
        <w:br/>
      </w:r>
      <w:r w:rsidRPr="00A578B4">
        <w:rPr>
          <w:color w:val="auto"/>
        </w:rPr>
        <w:t>do akceptacji, oraz odpowiada za bieżące monitorowanie celowego i oszczędnego wydatkowania środków finansowych ujętych w planie;</w:t>
      </w:r>
    </w:p>
    <w:p w:rsidR="007F64EF" w:rsidRPr="00A578B4" w:rsidRDefault="007F64EF" w:rsidP="002B40D9">
      <w:pPr>
        <w:pStyle w:val="Nagwek5"/>
        <w:numPr>
          <w:ilvl w:val="0"/>
          <w:numId w:val="15"/>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2B40D9">
      <w:pPr>
        <w:pStyle w:val="Nagwek5"/>
        <w:numPr>
          <w:ilvl w:val="0"/>
          <w:numId w:val="15"/>
        </w:numPr>
        <w:ind w:left="340" w:hanging="227"/>
        <w:rPr>
          <w:color w:val="auto"/>
        </w:rPr>
      </w:pPr>
      <w:r w:rsidRPr="00A578B4">
        <w:rPr>
          <w:color w:val="auto"/>
        </w:rPr>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2B40D9">
      <w:pPr>
        <w:pStyle w:val="Nagwek5"/>
        <w:numPr>
          <w:ilvl w:val="0"/>
          <w:numId w:val="15"/>
        </w:numPr>
        <w:ind w:left="340" w:hanging="227"/>
        <w:rPr>
          <w:color w:val="auto"/>
        </w:rPr>
      </w:pPr>
      <w:r w:rsidRPr="00A578B4">
        <w:rPr>
          <w:color w:val="auto"/>
        </w:rPr>
        <w:t>reprezentuje Urząd w sprawach wynikających z zakresu działania i zadań podległej komórki organizacyjnej Urzędu, niezastrzeżonych dla Wojewody, Wicewojewody lub Dyrektora Generalnego Urzędu;</w:t>
      </w:r>
    </w:p>
    <w:p w:rsidR="007F64EF" w:rsidRPr="00A578B4" w:rsidRDefault="007F64EF" w:rsidP="002B40D9">
      <w:pPr>
        <w:pStyle w:val="Nagwek5"/>
        <w:numPr>
          <w:ilvl w:val="0"/>
          <w:numId w:val="15"/>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2B40D9">
      <w:pPr>
        <w:pStyle w:val="Nagwek5"/>
        <w:numPr>
          <w:ilvl w:val="0"/>
          <w:numId w:val="15"/>
        </w:numPr>
        <w:ind w:left="340" w:hanging="227"/>
        <w:rPr>
          <w:color w:val="auto"/>
        </w:rPr>
      </w:pPr>
      <w:r w:rsidRPr="00A578B4">
        <w:rPr>
          <w:color w:val="auto"/>
        </w:rPr>
        <w:t>odpowiada za bieżące przekazywanie pracownikom wszystkich istotnych informacji,</w:t>
      </w:r>
      <w:r w:rsidRPr="00A578B4">
        <w:rPr>
          <w:color w:val="auto"/>
        </w:rPr>
        <w:br/>
        <w:t>a w szczególności:</w:t>
      </w:r>
    </w:p>
    <w:p w:rsidR="007F64EF" w:rsidRPr="00A578B4" w:rsidRDefault="007F64EF" w:rsidP="002B40D9">
      <w:pPr>
        <w:pStyle w:val="Nagwek6"/>
        <w:numPr>
          <w:ilvl w:val="0"/>
          <w:numId w:val="17"/>
        </w:numPr>
      </w:pPr>
      <w:r w:rsidRPr="00A578B4">
        <w:t>mających wpływ ma sposób wykonywania zadań,</w:t>
      </w:r>
    </w:p>
    <w:p w:rsidR="007F64EF" w:rsidRPr="00A578B4" w:rsidRDefault="007F64EF" w:rsidP="002B40D9">
      <w:pPr>
        <w:pStyle w:val="Nagwek6"/>
        <w:numPr>
          <w:ilvl w:val="0"/>
          <w:numId w:val="17"/>
        </w:numPr>
      </w:pPr>
      <w:r w:rsidRPr="00A578B4">
        <w:t>dotyczących zmian organizacyjnych w Urzędzie,</w:t>
      </w:r>
    </w:p>
    <w:p w:rsidR="007F64EF" w:rsidRPr="00A578B4" w:rsidRDefault="007F64EF" w:rsidP="002B40D9">
      <w:pPr>
        <w:pStyle w:val="Nagwek6"/>
        <w:numPr>
          <w:ilvl w:val="0"/>
          <w:numId w:val="17"/>
        </w:numPr>
      </w:pPr>
      <w:r w:rsidRPr="00A578B4">
        <w:t>dotyczących spraw pracowniczych;</w:t>
      </w:r>
    </w:p>
    <w:p w:rsidR="007F64EF" w:rsidRPr="00A578B4" w:rsidRDefault="007F64EF" w:rsidP="002B40D9">
      <w:pPr>
        <w:pStyle w:val="Nagwek5"/>
        <w:numPr>
          <w:ilvl w:val="0"/>
          <w:numId w:val="15"/>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Default="007F64EF" w:rsidP="002B40D9">
      <w:pPr>
        <w:pStyle w:val="Nagwek5"/>
        <w:numPr>
          <w:ilvl w:val="0"/>
          <w:numId w:val="15"/>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r w:rsidR="00CE0F4F">
        <w:rPr>
          <w:color w:val="auto"/>
        </w:rPr>
        <w:t>;</w:t>
      </w:r>
    </w:p>
    <w:p w:rsidR="00CE0F4F" w:rsidRPr="00CE0F4F" w:rsidRDefault="00CE0F4F" w:rsidP="002B40D9">
      <w:pPr>
        <w:pStyle w:val="Nagwek5"/>
        <w:numPr>
          <w:ilvl w:val="0"/>
          <w:numId w:val="15"/>
        </w:numPr>
      </w:pPr>
      <w:r w:rsidRPr="00CE0F4F">
        <w:rPr>
          <w:rStyle w:val="Odwoanieprzypisudolnego"/>
          <w:color w:val="00B050"/>
        </w:rPr>
        <w:footnoteReference w:id="32"/>
      </w:r>
      <w:r w:rsidRPr="00CE0F4F">
        <w:rPr>
          <w:color w:val="00B050"/>
          <w:vertAlign w:val="superscript"/>
        </w:rPr>
        <w:t>)</w:t>
      </w:r>
      <w:r w:rsidRPr="00CE0F4F">
        <w:rPr>
          <w:color w:val="00B050"/>
        </w:rPr>
        <w:t xml:space="preserve"> </w:t>
      </w:r>
      <w:r>
        <w:t xml:space="preserve">rozpatruje i odpowiada na skargi dotyczące działań nadzorowanego wydziału </w:t>
      </w:r>
      <w:r w:rsidR="00E32B8D">
        <w:br/>
      </w:r>
      <w:r>
        <w:t>i podległych pracowników.</w:t>
      </w:r>
    </w:p>
    <w:p w:rsidR="007F64EF" w:rsidRPr="00A578B4" w:rsidRDefault="00C445B1" w:rsidP="002B40D9">
      <w:pPr>
        <w:pStyle w:val="Nagwek4"/>
        <w:numPr>
          <w:ilvl w:val="0"/>
          <w:numId w:val="18"/>
        </w:numPr>
      </w:pPr>
      <w:r w:rsidRPr="00C445B1">
        <w:rPr>
          <w:rStyle w:val="Odwoanieprzypisudolnego"/>
          <w:color w:val="00B050"/>
        </w:rPr>
        <w:footnoteReference w:id="33"/>
      </w:r>
      <w:r w:rsidRPr="00D149A5">
        <w:rPr>
          <w:color w:val="00B050"/>
          <w:vertAlign w:val="superscript"/>
        </w:rPr>
        <w:t>)</w:t>
      </w:r>
      <w:r w:rsidRPr="00D149A5">
        <w:rPr>
          <w:color w:val="00B050"/>
        </w:rPr>
        <w:t xml:space="preserve"> </w:t>
      </w:r>
      <w:r w:rsidR="007F64EF" w:rsidRPr="00A578B4">
        <w:t>W zakresie związanym z przetwarzaniem danych osobowych Dyrektor</w:t>
      </w:r>
      <w:r w:rsidRPr="00C445B1">
        <w:t xml:space="preserve"> Wydziału, kierownik innej komórki organizacyjnej</w:t>
      </w:r>
      <w:r w:rsidR="007F64EF" w:rsidRPr="00A578B4">
        <w:t>:</w:t>
      </w:r>
    </w:p>
    <w:p w:rsidR="007F64EF" w:rsidRPr="00A578B4" w:rsidRDefault="007F64EF" w:rsidP="002B40D9">
      <w:pPr>
        <w:pStyle w:val="Nagwek5"/>
        <w:numPr>
          <w:ilvl w:val="0"/>
          <w:numId w:val="19"/>
        </w:numPr>
        <w:ind w:left="340" w:hanging="227"/>
        <w:rPr>
          <w:color w:val="auto"/>
        </w:rPr>
      </w:pPr>
      <w:r w:rsidRPr="00A578B4">
        <w:rPr>
          <w:color w:val="auto"/>
        </w:rPr>
        <w:t>przetwarza dane - w ramach powierzonych obowiązków służbowych, w zakresie niezbędnym do ich realizacji;</w:t>
      </w:r>
    </w:p>
    <w:p w:rsidR="00952BA2" w:rsidRDefault="00952BA2" w:rsidP="002B40D9">
      <w:pPr>
        <w:pStyle w:val="Nagwek5"/>
        <w:numPr>
          <w:ilvl w:val="0"/>
          <w:numId w:val="19"/>
        </w:numPr>
        <w:ind w:left="340" w:hanging="227"/>
        <w:rPr>
          <w:color w:val="auto"/>
        </w:rPr>
      </w:pPr>
      <w:r w:rsidRPr="00952BA2">
        <w:rPr>
          <w:rStyle w:val="Odwoanieprzypisudolnego"/>
          <w:color w:val="00B050"/>
        </w:rPr>
        <w:lastRenderedPageBreak/>
        <w:footnoteReference w:id="34"/>
      </w:r>
      <w:r w:rsidRPr="00952BA2">
        <w:rPr>
          <w:color w:val="00B050"/>
          <w:vertAlign w:val="superscript"/>
        </w:rPr>
        <w:t>)</w:t>
      </w:r>
      <w:r w:rsidRPr="00952BA2">
        <w:rPr>
          <w:color w:val="00B050"/>
        </w:rPr>
        <w:t xml:space="preserve"> </w:t>
      </w:r>
      <w:r w:rsidR="00911962" w:rsidRPr="00A578B4">
        <w:rPr>
          <w:color w:val="auto"/>
        </w:rPr>
        <w:t>działając z upoważnienia administratora danych</w:t>
      </w:r>
      <w:r>
        <w:rPr>
          <w:color w:val="auto"/>
        </w:rPr>
        <w:t>:</w:t>
      </w:r>
    </w:p>
    <w:p w:rsidR="007F64EF" w:rsidRDefault="00911962" w:rsidP="008212BA">
      <w:pPr>
        <w:pStyle w:val="Nagwek6"/>
        <w:numPr>
          <w:ilvl w:val="0"/>
          <w:numId w:val="190"/>
        </w:numPr>
      </w:pPr>
      <w:r w:rsidRPr="00A578B4">
        <w:t>udziela pracownikom wydziału, stażystom, osobom zatrudnionym na podstawie umów cywilnoprawnych i wykonujących zadania na rzecz wydziału, upoważnień do przetwarzania danych osobowych</w:t>
      </w:r>
      <w:r w:rsidR="00952BA2">
        <w:t>,</w:t>
      </w:r>
    </w:p>
    <w:p w:rsidR="00952BA2" w:rsidRPr="00952BA2" w:rsidRDefault="00952BA2" w:rsidP="00E32B8D">
      <w:pPr>
        <w:pStyle w:val="Nagwek6"/>
      </w:pPr>
      <w:r w:rsidRPr="00952BA2">
        <w:t>podpisuje umowy powierzenia przetwarzania danych osobowych w przypadku zamówień, do udzielania których posiada odpowiednie upoważnienia lub pełnomocnictwa</w:t>
      </w:r>
      <w:r>
        <w:t>.</w:t>
      </w:r>
    </w:p>
    <w:p w:rsidR="007F64EF" w:rsidRPr="00A578B4" w:rsidRDefault="00BF021F" w:rsidP="002B40D9">
      <w:pPr>
        <w:pStyle w:val="Nagwek4"/>
        <w:numPr>
          <w:ilvl w:val="0"/>
          <w:numId w:val="18"/>
        </w:numPr>
      </w:pPr>
      <w:r w:rsidRPr="0069705F">
        <w:rPr>
          <w:rStyle w:val="Odwoanieprzypisudolnego"/>
          <w:color w:val="00B050"/>
        </w:rPr>
        <w:footnoteReference w:id="35"/>
      </w:r>
      <w:r w:rsidRPr="00D149A5">
        <w:rPr>
          <w:color w:val="00B050"/>
          <w:vertAlign w:val="superscript"/>
        </w:rPr>
        <w:t>)</w:t>
      </w:r>
      <w:r w:rsidRPr="00D149A5">
        <w:rPr>
          <w:color w:val="00B050"/>
        </w:rPr>
        <w:t xml:space="preserve"> </w:t>
      </w:r>
      <w:r w:rsidRPr="00BF021F">
        <w:t>Dyrektor Wydziału, kierownik innej komórki organizacyjnej realizując zadania, o których mowa w ust. 1:</w:t>
      </w:r>
    </w:p>
    <w:p w:rsidR="007F64EF" w:rsidRPr="00A578B4" w:rsidRDefault="007F64EF" w:rsidP="002B40D9">
      <w:pPr>
        <w:pStyle w:val="Nagwek5"/>
        <w:numPr>
          <w:ilvl w:val="0"/>
          <w:numId w:val="20"/>
        </w:numPr>
        <w:ind w:left="340" w:hanging="227"/>
        <w:rPr>
          <w:color w:val="auto"/>
        </w:rPr>
      </w:pPr>
      <w:r w:rsidRPr="00A578B4">
        <w:rPr>
          <w:color w:val="auto"/>
        </w:rPr>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2B40D9">
      <w:pPr>
        <w:pStyle w:val="Nagwek5"/>
        <w:numPr>
          <w:ilvl w:val="0"/>
          <w:numId w:val="20"/>
        </w:numPr>
        <w:ind w:left="340" w:hanging="227"/>
        <w:rPr>
          <w:color w:val="auto"/>
        </w:rPr>
      </w:pPr>
      <w:r w:rsidRPr="00A578B4">
        <w:rPr>
          <w:color w:val="auto"/>
        </w:rPr>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2B40D9">
      <w:pPr>
        <w:pStyle w:val="Nagwek5"/>
        <w:numPr>
          <w:ilvl w:val="0"/>
          <w:numId w:val="20"/>
        </w:numPr>
        <w:ind w:left="340" w:hanging="227"/>
        <w:rPr>
          <w:color w:val="auto"/>
        </w:rPr>
      </w:pPr>
      <w:r w:rsidRPr="00A578B4">
        <w:rPr>
          <w:color w:val="auto"/>
        </w:rPr>
        <w:t>podpisuje w szczególności:</w:t>
      </w:r>
    </w:p>
    <w:p w:rsidR="007F64EF" w:rsidRPr="00A578B4" w:rsidRDefault="007F64EF" w:rsidP="002B40D9">
      <w:pPr>
        <w:pStyle w:val="Nagwek6"/>
        <w:numPr>
          <w:ilvl w:val="0"/>
          <w:numId w:val="21"/>
        </w:numPr>
      </w:pPr>
      <w:r w:rsidRPr="00A578B4">
        <w:t>pisma i materiały kierowane do nadzorującego zadania Wojewody, Wicewojewody, Dyrektora Generalnego Urzędu,</w:t>
      </w:r>
    </w:p>
    <w:p w:rsidR="007F64EF" w:rsidRPr="00A578B4" w:rsidRDefault="007F64EF" w:rsidP="002B40D9">
      <w:pPr>
        <w:pStyle w:val="Nagwek6"/>
        <w:numPr>
          <w:ilvl w:val="0"/>
          <w:numId w:val="21"/>
        </w:numPr>
      </w:pPr>
      <w:r w:rsidRPr="00A578B4">
        <w:t>pisma kierowane do równorzędnych stanowiskiem osób w urzędach administracji publicznej,</w:t>
      </w:r>
    </w:p>
    <w:p w:rsidR="007F64EF" w:rsidRPr="00A578B4" w:rsidRDefault="007F64EF" w:rsidP="002B40D9">
      <w:pPr>
        <w:pStyle w:val="Nagwek6"/>
        <w:numPr>
          <w:ilvl w:val="0"/>
          <w:numId w:val="21"/>
        </w:numPr>
      </w:pPr>
      <w:r w:rsidRPr="00A578B4">
        <w:t>pisma w sprawach personalnych pracowników, o których mowa w ust. 4;</w:t>
      </w:r>
    </w:p>
    <w:p w:rsidR="007F64EF" w:rsidRPr="00A578B4" w:rsidRDefault="00EC6116" w:rsidP="002B40D9">
      <w:pPr>
        <w:pStyle w:val="Nagwek5"/>
        <w:numPr>
          <w:ilvl w:val="0"/>
          <w:numId w:val="20"/>
        </w:numPr>
        <w:ind w:left="340" w:hanging="227"/>
        <w:rPr>
          <w:color w:val="auto"/>
        </w:rPr>
      </w:pPr>
      <w:r w:rsidRPr="00EC6116">
        <w:rPr>
          <w:rStyle w:val="Odwoanieprzypisudolnego"/>
          <w:color w:val="00B050"/>
        </w:rPr>
        <w:footnoteReference w:id="36"/>
      </w:r>
      <w:r w:rsidRPr="00EC6116">
        <w:rPr>
          <w:color w:val="00B050"/>
          <w:vertAlign w:val="superscript"/>
        </w:rPr>
        <w:t>)</w:t>
      </w:r>
      <w:r>
        <w:rPr>
          <w:color w:val="auto"/>
        </w:rPr>
        <w:t xml:space="preserve"> </w:t>
      </w:r>
      <w:r w:rsidR="007F64EF" w:rsidRPr="00A578B4">
        <w:rPr>
          <w:color w:val="auto"/>
        </w:rPr>
        <w:t>dokonuje merytorycznej kontroli i zatwierdza dokumenty powodujące skutki finansowe oraz przekazuje je do realizacji;</w:t>
      </w:r>
    </w:p>
    <w:p w:rsidR="007F64EF" w:rsidRPr="00A578B4" w:rsidRDefault="007F64EF" w:rsidP="002B40D9">
      <w:pPr>
        <w:pStyle w:val="Nagwek5"/>
        <w:numPr>
          <w:ilvl w:val="0"/>
          <w:numId w:val="20"/>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2B40D9">
      <w:pPr>
        <w:pStyle w:val="Nagwek4"/>
        <w:numPr>
          <w:ilvl w:val="0"/>
          <w:numId w:val="18"/>
        </w:numPr>
      </w:pPr>
      <w:r w:rsidRPr="0028776A">
        <w:rPr>
          <w:rStyle w:val="Odwoanieprzypisudolnego"/>
          <w:color w:val="00B050"/>
        </w:rPr>
        <w:footnoteReference w:id="37"/>
      </w:r>
      <w:r w:rsidRPr="00D149A5">
        <w:rPr>
          <w:color w:val="00B050"/>
          <w:vertAlign w:val="superscript"/>
        </w:rPr>
        <w:t>)</w:t>
      </w:r>
      <w:r w:rsidRPr="00D149A5">
        <w:rPr>
          <w:color w:val="00B050"/>
        </w:rPr>
        <w:t xml:space="preserve"> </w:t>
      </w:r>
      <w:r w:rsidRPr="0028776A">
        <w:t>Dyrektor Wydziału, kierownik innej komórki organizacyjnej odpowiada za sprawy organizacyjne w podległej komórce organizacyjnej Urzędu w zakresie:</w:t>
      </w:r>
    </w:p>
    <w:p w:rsidR="007F64EF" w:rsidRPr="00A578B4" w:rsidRDefault="007F64EF" w:rsidP="002B40D9">
      <w:pPr>
        <w:pStyle w:val="Nagwek5"/>
        <w:numPr>
          <w:ilvl w:val="0"/>
          <w:numId w:val="22"/>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2B40D9">
      <w:pPr>
        <w:pStyle w:val="Nagwek5"/>
        <w:numPr>
          <w:ilvl w:val="0"/>
          <w:numId w:val="22"/>
        </w:numPr>
        <w:ind w:left="340" w:hanging="227"/>
        <w:rPr>
          <w:color w:val="auto"/>
        </w:rPr>
      </w:pPr>
      <w:r w:rsidRPr="00A578B4">
        <w:rPr>
          <w:color w:val="auto"/>
        </w:rPr>
        <w:t>prawidłowego przygotowywania, ewidencjonowania, realizowania oraz terminowego rozliczania umów i  porozumień w sprawach należących do zadań wydziału;</w:t>
      </w:r>
    </w:p>
    <w:p w:rsidR="007F64EF" w:rsidRPr="00A578B4" w:rsidRDefault="007F64EF" w:rsidP="002B40D9">
      <w:pPr>
        <w:pStyle w:val="Nagwek5"/>
        <w:numPr>
          <w:ilvl w:val="0"/>
          <w:numId w:val="22"/>
        </w:numPr>
        <w:ind w:left="340" w:hanging="227"/>
        <w:rPr>
          <w:color w:val="auto"/>
        </w:rPr>
      </w:pPr>
      <w:r w:rsidRPr="00A578B4">
        <w:rPr>
          <w:color w:val="auto"/>
        </w:rPr>
        <w:lastRenderedPageBreak/>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2B40D9">
      <w:pPr>
        <w:pStyle w:val="Nagwek5"/>
        <w:numPr>
          <w:ilvl w:val="0"/>
          <w:numId w:val="22"/>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2B40D9">
      <w:pPr>
        <w:pStyle w:val="Nagwek5"/>
        <w:numPr>
          <w:ilvl w:val="0"/>
          <w:numId w:val="22"/>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2B40D9">
      <w:pPr>
        <w:pStyle w:val="Nagwek5"/>
        <w:numPr>
          <w:ilvl w:val="0"/>
          <w:numId w:val="22"/>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2B40D9">
      <w:pPr>
        <w:pStyle w:val="Nagwek5"/>
        <w:numPr>
          <w:ilvl w:val="0"/>
          <w:numId w:val="22"/>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2B40D9">
      <w:pPr>
        <w:pStyle w:val="Nagwek5"/>
        <w:numPr>
          <w:ilvl w:val="0"/>
          <w:numId w:val="22"/>
        </w:numPr>
        <w:ind w:left="340" w:hanging="227"/>
        <w:rPr>
          <w:color w:val="auto"/>
        </w:rPr>
      </w:pPr>
      <w:r w:rsidRPr="00A578B4">
        <w:rPr>
          <w:color w:val="auto"/>
        </w:rPr>
        <w:t>aprobowania zagranicznych wyjazdów służbowych pracowników;</w:t>
      </w:r>
    </w:p>
    <w:p w:rsidR="007F64EF" w:rsidRPr="00A578B4" w:rsidRDefault="007F64EF" w:rsidP="002B40D9">
      <w:pPr>
        <w:pStyle w:val="Nagwek5"/>
        <w:numPr>
          <w:ilvl w:val="0"/>
          <w:numId w:val="22"/>
        </w:numPr>
        <w:ind w:left="340" w:hanging="227"/>
        <w:rPr>
          <w:color w:val="auto"/>
        </w:rPr>
      </w:pPr>
      <w:r w:rsidRPr="00A578B4">
        <w:rPr>
          <w:color w:val="auto"/>
        </w:rPr>
        <w:t>aprobowania zagranicznych wyjazdów służbowych zastępcy dyrektora.</w:t>
      </w:r>
    </w:p>
    <w:p w:rsidR="007F64EF" w:rsidRPr="00A578B4" w:rsidRDefault="00151857" w:rsidP="002B40D9">
      <w:pPr>
        <w:pStyle w:val="Nagwek4"/>
        <w:numPr>
          <w:ilvl w:val="0"/>
          <w:numId w:val="18"/>
        </w:numPr>
      </w:pPr>
      <w:r w:rsidRPr="00151857">
        <w:rPr>
          <w:rStyle w:val="Odwoanieprzypisudolnego"/>
          <w:color w:val="00B050"/>
        </w:rPr>
        <w:footnoteReference w:id="38"/>
      </w:r>
      <w:r w:rsidRPr="00D149A5">
        <w:rPr>
          <w:color w:val="00B050"/>
          <w:vertAlign w:val="superscript"/>
        </w:rPr>
        <w:t xml:space="preserve">) </w:t>
      </w:r>
      <w:r w:rsidRPr="00151857">
        <w:t>Dyrektor Wydziału, kierownik innej komórki organizacyjnej może posiadać inne uprawnienia, poza wymienionymi w ust. 1-4, udzielane odrębnym upoważnieniem.</w:t>
      </w:r>
    </w:p>
    <w:p w:rsidR="007F64EF" w:rsidRPr="00A578B4" w:rsidRDefault="007F64EF" w:rsidP="00E85FEB">
      <w:pPr>
        <w:pStyle w:val="Nagwek3"/>
      </w:pPr>
      <w:bookmarkStart w:id="28" w:name="_Toc170213655"/>
      <w:r w:rsidRPr="00A578B4">
        <w:t>Zastępca dyrektora wydziału:</w:t>
      </w:r>
      <w:bookmarkEnd w:id="28"/>
    </w:p>
    <w:p w:rsidR="007F64EF" w:rsidRPr="00A578B4" w:rsidRDefault="007F64EF" w:rsidP="002B40D9">
      <w:pPr>
        <w:pStyle w:val="Nagwek5"/>
        <w:numPr>
          <w:ilvl w:val="0"/>
          <w:numId w:val="23"/>
        </w:numPr>
        <w:ind w:left="340" w:hanging="227"/>
        <w:rPr>
          <w:color w:val="auto"/>
        </w:rPr>
      </w:pPr>
      <w:r w:rsidRPr="00A578B4">
        <w:rPr>
          <w:color w:val="auto"/>
        </w:rPr>
        <w:t>kieruje i nadzoruje pracę podległych oddziałów i samodzielnych stanowisk pracy;</w:t>
      </w:r>
    </w:p>
    <w:p w:rsidR="007F64EF" w:rsidRPr="00A578B4" w:rsidRDefault="007F64EF" w:rsidP="002B40D9">
      <w:pPr>
        <w:pStyle w:val="Nagwek5"/>
        <w:numPr>
          <w:ilvl w:val="0"/>
          <w:numId w:val="23"/>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2B40D9">
      <w:pPr>
        <w:pStyle w:val="Nagwek5"/>
        <w:numPr>
          <w:ilvl w:val="0"/>
          <w:numId w:val="23"/>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2B40D9">
      <w:pPr>
        <w:pStyle w:val="Nagwek5"/>
        <w:numPr>
          <w:ilvl w:val="0"/>
          <w:numId w:val="23"/>
        </w:numPr>
        <w:ind w:left="340" w:hanging="227"/>
        <w:rPr>
          <w:color w:val="auto"/>
        </w:rPr>
      </w:pPr>
      <w:r w:rsidRPr="00A578B4">
        <w:rPr>
          <w:color w:val="auto"/>
        </w:rPr>
        <w:t>podejmuje decyzje i podpisuje pisma w sprawach wynikających z udzielonych upoważnień;</w:t>
      </w:r>
    </w:p>
    <w:p w:rsidR="007F64EF" w:rsidRPr="00A578B4" w:rsidRDefault="007F64EF" w:rsidP="002B40D9">
      <w:pPr>
        <w:pStyle w:val="Nagwek5"/>
        <w:numPr>
          <w:ilvl w:val="0"/>
          <w:numId w:val="23"/>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2B40D9">
      <w:pPr>
        <w:pStyle w:val="Nagwek5"/>
        <w:numPr>
          <w:ilvl w:val="0"/>
          <w:numId w:val="23"/>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2B40D9">
      <w:pPr>
        <w:pStyle w:val="Nagwek5"/>
        <w:numPr>
          <w:ilvl w:val="0"/>
          <w:numId w:val="23"/>
        </w:numPr>
        <w:ind w:left="340" w:hanging="227"/>
        <w:rPr>
          <w:color w:val="auto"/>
        </w:rPr>
      </w:pPr>
      <w:r w:rsidRPr="00A578B4">
        <w:rPr>
          <w:color w:val="auto"/>
        </w:rPr>
        <w:t>zastępuje dyrektora zgodnie z posiadanym upoważnieniem;</w:t>
      </w:r>
    </w:p>
    <w:p w:rsidR="007F64EF" w:rsidRDefault="007F64EF" w:rsidP="002B40D9">
      <w:pPr>
        <w:pStyle w:val="Nagwek5"/>
        <w:numPr>
          <w:ilvl w:val="0"/>
          <w:numId w:val="23"/>
        </w:numPr>
        <w:ind w:left="340" w:hanging="227"/>
        <w:rPr>
          <w:color w:val="auto"/>
        </w:rPr>
      </w:pPr>
      <w:r w:rsidRPr="00A578B4">
        <w:rPr>
          <w:color w:val="auto"/>
        </w:rPr>
        <w:t>wykonuje inne zadania zlecone przez dyrektora</w:t>
      </w:r>
      <w:r w:rsidR="00952BA2">
        <w:rPr>
          <w:color w:val="auto"/>
        </w:rPr>
        <w:t>;</w:t>
      </w:r>
    </w:p>
    <w:p w:rsidR="00952BA2" w:rsidRPr="00952BA2" w:rsidRDefault="00952BA2" w:rsidP="002B40D9">
      <w:pPr>
        <w:pStyle w:val="Nagwek5"/>
        <w:numPr>
          <w:ilvl w:val="0"/>
          <w:numId w:val="23"/>
        </w:numPr>
      </w:pPr>
      <w:r w:rsidRPr="00952BA2">
        <w:rPr>
          <w:rStyle w:val="Odwoanieprzypisudolnego"/>
          <w:color w:val="00B050"/>
        </w:rPr>
        <w:footnoteReference w:id="39"/>
      </w:r>
      <w:r w:rsidRPr="00952BA2">
        <w:rPr>
          <w:color w:val="00B050"/>
          <w:vertAlign w:val="superscript"/>
        </w:rPr>
        <w:t>)</w:t>
      </w:r>
      <w:r>
        <w:t xml:space="preserve"> </w:t>
      </w:r>
      <w:r w:rsidRPr="00952BA2">
        <w:t>działając z upoważnienia administratora danych podpisuje umowy powierzenia przetwarzania danych osobowych w przypadku zamówień, do udzielania których posiada odpowiednie upoważnienia i pełnomocnictwa.</w:t>
      </w:r>
    </w:p>
    <w:p w:rsidR="007F64EF" w:rsidRPr="00A578B4" w:rsidRDefault="007F64EF" w:rsidP="00E85FEB">
      <w:pPr>
        <w:pStyle w:val="Nagwek3"/>
      </w:pPr>
      <w:bookmarkStart w:id="29" w:name="_Toc170213656"/>
      <w:r w:rsidRPr="00A578B4">
        <w:t>1. Kierownik oddziału lub pracownik na samodzielnym stanowisku pracy działa zgodnie z powierzonym mu zakresem zadań.</w:t>
      </w:r>
      <w:bookmarkEnd w:id="29"/>
    </w:p>
    <w:p w:rsidR="007F64EF" w:rsidRPr="00A578B4" w:rsidRDefault="007F64EF" w:rsidP="002B40D9">
      <w:pPr>
        <w:pStyle w:val="Nagwek4"/>
        <w:numPr>
          <w:ilvl w:val="0"/>
          <w:numId w:val="24"/>
        </w:numPr>
      </w:pPr>
      <w:r w:rsidRPr="00A578B4">
        <w:lastRenderedPageBreak/>
        <w:t>Kierownik oddziału:</w:t>
      </w:r>
    </w:p>
    <w:p w:rsidR="007F64EF" w:rsidRPr="00A578B4" w:rsidRDefault="007F64EF" w:rsidP="002B40D9">
      <w:pPr>
        <w:pStyle w:val="Nagwek5"/>
        <w:numPr>
          <w:ilvl w:val="0"/>
          <w:numId w:val="25"/>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2B40D9">
      <w:pPr>
        <w:pStyle w:val="Nagwek5"/>
        <w:numPr>
          <w:ilvl w:val="0"/>
          <w:numId w:val="25"/>
        </w:numPr>
        <w:ind w:left="340" w:hanging="227"/>
        <w:rPr>
          <w:color w:val="auto"/>
        </w:rPr>
      </w:pPr>
      <w:r w:rsidRPr="00A578B4">
        <w:rPr>
          <w:color w:val="auto"/>
        </w:rPr>
        <w:t>wydaje dyspozycje i wytyczne podległym pracownikom niezbędne do wykonywania zadań;</w:t>
      </w:r>
    </w:p>
    <w:p w:rsidR="007F64EF" w:rsidRPr="00A578B4" w:rsidRDefault="007F64EF" w:rsidP="002B40D9">
      <w:pPr>
        <w:pStyle w:val="Nagwek5"/>
        <w:numPr>
          <w:ilvl w:val="0"/>
          <w:numId w:val="25"/>
        </w:numPr>
        <w:ind w:left="340" w:hanging="227"/>
        <w:rPr>
          <w:color w:val="auto"/>
        </w:rPr>
      </w:pPr>
      <w:r w:rsidRPr="00A578B4">
        <w:rPr>
          <w:color w:val="auto"/>
        </w:rPr>
        <w:t>zapewnia prawidłowe, efektywne, terminowe i rzetelne wykonywanie zadań podległego oddziału;</w:t>
      </w:r>
    </w:p>
    <w:p w:rsidR="007F64EF" w:rsidRPr="00A578B4" w:rsidRDefault="007F64EF" w:rsidP="002B40D9">
      <w:pPr>
        <w:pStyle w:val="Nagwek5"/>
        <w:numPr>
          <w:ilvl w:val="0"/>
          <w:numId w:val="25"/>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2B40D9">
      <w:pPr>
        <w:pStyle w:val="Nagwek5"/>
        <w:numPr>
          <w:ilvl w:val="0"/>
          <w:numId w:val="25"/>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2B40D9">
      <w:pPr>
        <w:pStyle w:val="Nagwek5"/>
        <w:numPr>
          <w:ilvl w:val="0"/>
          <w:numId w:val="25"/>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2B40D9">
      <w:pPr>
        <w:pStyle w:val="Nagwek5"/>
        <w:numPr>
          <w:ilvl w:val="0"/>
          <w:numId w:val="25"/>
        </w:numPr>
        <w:ind w:left="340" w:hanging="227"/>
        <w:rPr>
          <w:color w:val="auto"/>
        </w:rPr>
      </w:pPr>
      <w:r w:rsidRPr="00A578B4">
        <w:rPr>
          <w:color w:val="auto"/>
        </w:rPr>
        <w:t xml:space="preserve">przedstawia bezpośredniemu przełożonemu opinie i wnioski w sprawach przyjmowania </w:t>
      </w:r>
      <w:r w:rsidR="00E32B8D">
        <w:rPr>
          <w:color w:val="auto"/>
        </w:rPr>
        <w:br/>
      </w:r>
      <w:r w:rsidRPr="00A578B4">
        <w:rPr>
          <w:color w:val="auto"/>
        </w:rPr>
        <w:t>do pracy, szkolenia, przenoszenia, rozwiązania stosunku pracy, awansowania, nagradzania i odznaczania oraz  zastosowania wobec pracowników kar  na zasadach określonych w przepisach prawa pracy;</w:t>
      </w:r>
    </w:p>
    <w:p w:rsidR="007F64EF" w:rsidRPr="00A578B4" w:rsidRDefault="007F64EF" w:rsidP="002B40D9">
      <w:pPr>
        <w:pStyle w:val="Nagwek5"/>
        <w:numPr>
          <w:ilvl w:val="0"/>
          <w:numId w:val="25"/>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2B40D9">
      <w:pPr>
        <w:pStyle w:val="Nagwek5"/>
        <w:numPr>
          <w:ilvl w:val="0"/>
          <w:numId w:val="25"/>
        </w:numPr>
        <w:ind w:left="340" w:hanging="227"/>
        <w:rPr>
          <w:color w:val="auto"/>
        </w:rPr>
      </w:pPr>
      <w:r w:rsidRPr="00A578B4">
        <w:rPr>
          <w:color w:val="auto"/>
        </w:rPr>
        <w:t>wykonuje inne zadania zlecone przez przełożonych.</w:t>
      </w:r>
    </w:p>
    <w:p w:rsidR="007F64EF" w:rsidRPr="00A578B4" w:rsidRDefault="007F64EF" w:rsidP="00E85FEB">
      <w:pPr>
        <w:pStyle w:val="Nagwek3"/>
      </w:pPr>
      <w:bookmarkStart w:id="30" w:name="_Toc170213657"/>
      <w:r w:rsidRPr="00A578B4">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bookmarkEnd w:id="30"/>
    </w:p>
    <w:p w:rsidR="007F64EF" w:rsidRPr="00A578B4" w:rsidRDefault="007F64EF" w:rsidP="00DA2EEC">
      <w:pPr>
        <w:pStyle w:val="Nagwek2"/>
      </w:pPr>
      <w:bookmarkStart w:id="31" w:name="_Toc170213658"/>
      <w:r w:rsidRPr="00A578B4">
        <w:t>Rozdział V.</w:t>
      </w:r>
      <w:r w:rsidRPr="00A578B4">
        <w:br/>
        <w:t>STRUKTURA ORGANIZACYJNA URZĘDU</w:t>
      </w:r>
      <w:bookmarkEnd w:id="31"/>
    </w:p>
    <w:p w:rsidR="007F64EF" w:rsidRPr="00A578B4" w:rsidRDefault="007F64EF" w:rsidP="00E85FEB">
      <w:pPr>
        <w:pStyle w:val="Nagwek3"/>
      </w:pPr>
      <w:bookmarkStart w:id="32" w:name="_Toc170213659"/>
      <w:r w:rsidRPr="00A578B4">
        <w:t>1. W skład Urzędu wchodzą następujące wydziały oraz równorzędne komórki organizacyjne, zwane dalej “wydziałami”:</w:t>
      </w:r>
      <w:bookmarkEnd w:id="32"/>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Spraw Obywatelskich i Cudzoziemców</w:t>
      </w:r>
      <w:r w:rsidRPr="00A578B4">
        <w:rPr>
          <w:color w:val="auto"/>
        </w:rPr>
        <w:tab/>
        <w:t>symbol</w:t>
      </w:r>
      <w:r w:rsidRPr="00A578B4">
        <w:rPr>
          <w:color w:val="auto"/>
        </w:rPr>
        <w:tab/>
        <w:t>SO;</w:t>
      </w:r>
    </w:p>
    <w:p w:rsidR="007F64EF" w:rsidRDefault="00815286" w:rsidP="002B40D9">
      <w:pPr>
        <w:pStyle w:val="Nagwek5"/>
        <w:numPr>
          <w:ilvl w:val="0"/>
          <w:numId w:val="26"/>
        </w:numPr>
        <w:tabs>
          <w:tab w:val="left" w:pos="8222"/>
          <w:tab w:val="left" w:pos="9072"/>
        </w:tabs>
        <w:ind w:left="340" w:hanging="227"/>
        <w:rPr>
          <w:color w:val="auto"/>
        </w:rPr>
      </w:pPr>
      <w:r w:rsidRPr="00815286">
        <w:rPr>
          <w:rStyle w:val="Odwoanieprzypisudolnego"/>
          <w:color w:val="00B050"/>
        </w:rPr>
        <w:footnoteReference w:id="40"/>
      </w:r>
      <w:r w:rsidRPr="00815286">
        <w:rPr>
          <w:color w:val="00B050"/>
          <w:vertAlign w:val="superscript"/>
        </w:rPr>
        <w:t>)</w:t>
      </w:r>
      <w:r>
        <w:rPr>
          <w:color w:val="auto"/>
        </w:rPr>
        <w:t xml:space="preserve"> </w:t>
      </w:r>
      <w:r w:rsidR="008D7B38" w:rsidRPr="008D7B38">
        <w:rPr>
          <w:rStyle w:val="Odwoanieprzypisudolnego"/>
          <w:color w:val="00B050"/>
        </w:rPr>
        <w:footnoteReference w:id="41"/>
      </w:r>
      <w:r w:rsidR="008D7B38" w:rsidRPr="008D7B38">
        <w:rPr>
          <w:color w:val="00B050"/>
          <w:vertAlign w:val="superscript"/>
        </w:rPr>
        <w:t>)</w:t>
      </w:r>
      <w:r w:rsidR="008D7B38" w:rsidRPr="008D7B38">
        <w:rPr>
          <w:color w:val="00B050"/>
          <w:vertAlign w:val="subscript"/>
        </w:rPr>
        <w:t xml:space="preserve"> </w:t>
      </w:r>
      <w:r w:rsidR="007F64EF" w:rsidRPr="00A578B4">
        <w:rPr>
          <w:color w:val="auto"/>
        </w:rPr>
        <w:t>Wydzi</w:t>
      </w:r>
      <w:r w:rsidR="00B363FD" w:rsidRPr="00A578B4">
        <w:rPr>
          <w:color w:val="auto"/>
        </w:rPr>
        <w:t xml:space="preserve">ał Polityki Społecznej </w:t>
      </w:r>
      <w:r w:rsidR="00B363FD" w:rsidRPr="00A578B4">
        <w:rPr>
          <w:color w:val="auto"/>
        </w:rPr>
        <w:tab/>
        <w:t>symbol</w:t>
      </w:r>
      <w:r w:rsidR="00B363FD" w:rsidRPr="00A578B4">
        <w:rPr>
          <w:color w:val="auto"/>
        </w:rPr>
        <w:tab/>
        <w:t>PS</w:t>
      </w:r>
      <w:r w:rsidR="007F64EF" w:rsidRPr="00A578B4">
        <w:rPr>
          <w:color w:val="auto"/>
        </w:rPr>
        <w:t>;</w:t>
      </w:r>
    </w:p>
    <w:p w:rsidR="000F12E3" w:rsidRPr="000F12E3" w:rsidRDefault="000F12E3" w:rsidP="00DA2481">
      <w:pPr>
        <w:pStyle w:val="Nagwek5"/>
        <w:numPr>
          <w:ilvl w:val="0"/>
          <w:numId w:val="0"/>
        </w:numPr>
        <w:tabs>
          <w:tab w:val="left" w:pos="8222"/>
        </w:tabs>
        <w:ind w:left="142"/>
      </w:pPr>
      <w:r w:rsidRPr="009E58A8">
        <w:lastRenderedPageBreak/>
        <w:t xml:space="preserve">6a) </w:t>
      </w:r>
      <w:r w:rsidRPr="009E58A8">
        <w:rPr>
          <w:color w:val="00B050"/>
          <w:vertAlign w:val="superscript"/>
        </w:rPr>
        <w:footnoteReference w:id="42"/>
      </w:r>
      <w:r w:rsidRPr="009E58A8">
        <w:rPr>
          <w:color w:val="00B050"/>
          <w:vertAlign w:val="superscript"/>
        </w:rPr>
        <w:t>)</w:t>
      </w:r>
      <w:r w:rsidRPr="009E58A8">
        <w:t xml:space="preserve"> Wydział Zdrowia</w:t>
      </w:r>
      <w:r>
        <w:t xml:space="preserve"> </w:t>
      </w:r>
      <w:r>
        <w:tab/>
      </w:r>
      <w:r w:rsidRPr="009E58A8">
        <w:t>symbol WZ;</w:t>
      </w:r>
    </w:p>
    <w:p w:rsidR="00B363FD" w:rsidRPr="00A578B4" w:rsidRDefault="00815286" w:rsidP="002B40D9">
      <w:pPr>
        <w:pStyle w:val="Nagwek5"/>
        <w:numPr>
          <w:ilvl w:val="0"/>
          <w:numId w:val="26"/>
        </w:numPr>
        <w:tabs>
          <w:tab w:val="left" w:pos="8222"/>
          <w:tab w:val="left" w:pos="9072"/>
        </w:tabs>
        <w:ind w:left="340" w:hanging="227"/>
        <w:rPr>
          <w:color w:val="auto"/>
        </w:rPr>
      </w:pPr>
      <w:r w:rsidRPr="00815286">
        <w:rPr>
          <w:rStyle w:val="Odwoanieprzypisudolnego"/>
          <w:color w:val="00B050"/>
        </w:rPr>
        <w:footnoteReference w:id="43"/>
      </w:r>
      <w:r w:rsidRPr="00815286">
        <w:rPr>
          <w:color w:val="00B050"/>
          <w:vertAlign w:val="superscript"/>
        </w:rPr>
        <w:t>)</w:t>
      </w:r>
      <w:r w:rsidRPr="00815286">
        <w:rPr>
          <w:color w:val="00B050"/>
        </w:rPr>
        <w:t xml:space="preserve"> </w:t>
      </w:r>
      <w:r>
        <w:rPr>
          <w:color w:val="auto"/>
        </w:rPr>
        <w:t>(uchylony)</w:t>
      </w:r>
      <w:r w:rsidR="00B363FD" w:rsidRPr="00A578B4">
        <w:rPr>
          <w:color w:val="auto"/>
        </w:rPr>
        <w:t>;</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Biuro Obsługi Urzędu</w:t>
      </w:r>
      <w:r w:rsidRPr="00A578B4">
        <w:rPr>
          <w:color w:val="auto"/>
        </w:rPr>
        <w:tab/>
        <w:t>symbol</w:t>
      </w:r>
      <w:r w:rsidRPr="00A578B4">
        <w:rPr>
          <w:color w:val="auto"/>
        </w:rPr>
        <w:tab/>
        <w:t>BOU.</w:t>
      </w:r>
    </w:p>
    <w:p w:rsidR="007F64EF" w:rsidRPr="00A578B4" w:rsidRDefault="007F64EF" w:rsidP="002B40D9">
      <w:pPr>
        <w:pStyle w:val="Nagwek4"/>
        <w:numPr>
          <w:ilvl w:val="0"/>
          <w:numId w:val="27"/>
        </w:numPr>
      </w:pPr>
      <w:r w:rsidRPr="00A578B4">
        <w:t>W Urzędzie działają inne komórki organizacyjne podlegające zwierzchnictwu</w:t>
      </w:r>
      <w:r w:rsidR="00F165C2" w:rsidRPr="00A578B4">
        <w:t xml:space="preserve"> </w:t>
      </w:r>
      <w:r w:rsidRPr="00A578B4">
        <w:t>Wojewody</w:t>
      </w:r>
      <w:r w:rsidR="00F165C2" w:rsidRPr="00A578B4">
        <w:t xml:space="preserve"> </w:t>
      </w:r>
      <w:r w:rsidRPr="00A578B4">
        <w:t>według odrębnych przepisów:</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t>Zespół Audytu Wewnętrznego, którym kieruje Audytor Wewnętrzny</w:t>
      </w:r>
      <w:r w:rsidRPr="00A578B4">
        <w:rPr>
          <w:color w:val="auto"/>
        </w:rPr>
        <w:tab/>
        <w:t>symbol</w:t>
      </w:r>
      <w:r w:rsidR="00287F7C" w:rsidRPr="00A578B4">
        <w:rPr>
          <w:color w:val="auto"/>
        </w:rPr>
        <w:tab/>
      </w:r>
      <w:r w:rsidR="00BC6091" w:rsidRPr="00A578B4">
        <w:rPr>
          <w:color w:val="auto"/>
        </w:rPr>
        <w:t xml:space="preserve"> Z</w:t>
      </w:r>
      <w:r w:rsidRPr="00A578B4">
        <w:rPr>
          <w:color w:val="auto"/>
        </w:rPr>
        <w:t>AW;</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Default="007F64EF" w:rsidP="002B40D9">
      <w:pPr>
        <w:pStyle w:val="Nagwek5"/>
        <w:numPr>
          <w:ilvl w:val="0"/>
          <w:numId w:val="28"/>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proofErr w:type="spellStart"/>
      <w:r w:rsidRPr="00A578B4">
        <w:rPr>
          <w:color w:val="auto"/>
        </w:rPr>
        <w:t>WIGiK</w:t>
      </w:r>
      <w:proofErr w:type="spellEnd"/>
      <w:r w:rsidR="008B1604">
        <w:rPr>
          <w:color w:val="auto"/>
        </w:rPr>
        <w:t>;</w:t>
      </w:r>
    </w:p>
    <w:p w:rsidR="008B1604" w:rsidRPr="008B1604" w:rsidRDefault="008B1604" w:rsidP="008B1604">
      <w:pPr>
        <w:pStyle w:val="Nagwek5"/>
        <w:tabs>
          <w:tab w:val="right" w:pos="9639"/>
        </w:tabs>
      </w:pPr>
      <w:r w:rsidRPr="008B1604">
        <w:rPr>
          <w:rStyle w:val="Odwoanieprzypisudolnego"/>
          <w:color w:val="00B050"/>
        </w:rPr>
        <w:footnoteReference w:id="44"/>
      </w:r>
      <w:r w:rsidRPr="008B1604">
        <w:rPr>
          <w:color w:val="00B050"/>
          <w:vertAlign w:val="superscript"/>
        </w:rPr>
        <w:t xml:space="preserve">) </w:t>
      </w:r>
      <w:r w:rsidRPr="005D3F4B">
        <w:t>Państwowa Straż Łowiecka w Opolu</w:t>
      </w:r>
      <w:r>
        <w:t xml:space="preserve">, którą kieruje Komendant Wojewódzki Państwowej Straży Łowieckiej </w:t>
      </w:r>
      <w:r>
        <w:tab/>
        <w:t>symbol PSŁ.</w:t>
      </w:r>
    </w:p>
    <w:p w:rsidR="007F64EF" w:rsidRDefault="007F64EF" w:rsidP="002B40D9">
      <w:pPr>
        <w:pStyle w:val="Nagwek4"/>
        <w:numPr>
          <w:ilvl w:val="0"/>
          <w:numId w:val="27"/>
        </w:numPr>
      </w:pPr>
      <w:r w:rsidRPr="00A578B4">
        <w:t>W wydziałach, o których mowa w ust. 1, tworzy się oddziały lub samodzielne stanowiska pracy.</w:t>
      </w:r>
    </w:p>
    <w:p w:rsidR="007810B4" w:rsidRDefault="007810B4" w:rsidP="002B40D9">
      <w:pPr>
        <w:pStyle w:val="Nagwek4"/>
        <w:numPr>
          <w:ilvl w:val="0"/>
          <w:numId w:val="27"/>
        </w:numPr>
      </w:pPr>
      <w:r w:rsidRPr="007810B4">
        <w:rPr>
          <w:rStyle w:val="Odwoanieprzypisudolnego"/>
          <w:color w:val="00B050"/>
        </w:rPr>
        <w:footnoteReference w:id="45"/>
      </w:r>
      <w:r w:rsidRPr="007810B4">
        <w:rPr>
          <w:color w:val="00B050"/>
          <w:vertAlign w:val="superscript"/>
        </w:rPr>
        <w:t>)</w:t>
      </w:r>
      <w:r w:rsidRPr="007810B4">
        <w:rPr>
          <w:color w:val="00B050"/>
        </w:rPr>
        <w:t xml:space="preserve"> </w:t>
      </w:r>
      <w:r>
        <w:t>W Urzędzie działają samodzielne stanowiska pracy podlegające zwierzchnictwu Wojewody:</w:t>
      </w:r>
    </w:p>
    <w:p w:rsidR="007810B4" w:rsidRDefault="007810B4" w:rsidP="007810B4">
      <w:pPr>
        <w:pStyle w:val="Nagwek4"/>
        <w:numPr>
          <w:ilvl w:val="0"/>
          <w:numId w:val="0"/>
        </w:numPr>
        <w:ind w:left="284"/>
      </w:pPr>
      <w:r>
        <w:t xml:space="preserve">1) Inspektor Ochrony Danych </w:t>
      </w:r>
      <w:r>
        <w:tab/>
      </w:r>
      <w:r>
        <w:tab/>
      </w:r>
      <w:r>
        <w:tab/>
      </w:r>
      <w:r>
        <w:tab/>
      </w:r>
      <w:r>
        <w:tab/>
      </w:r>
      <w:r>
        <w:tab/>
      </w:r>
      <w:r>
        <w:tab/>
      </w:r>
      <w:r>
        <w:tab/>
        <w:t xml:space="preserve">symbol IOD; </w:t>
      </w:r>
    </w:p>
    <w:p w:rsidR="007810B4" w:rsidRDefault="007810B4" w:rsidP="007810B4">
      <w:pPr>
        <w:pStyle w:val="Nagwek4"/>
        <w:numPr>
          <w:ilvl w:val="0"/>
          <w:numId w:val="0"/>
        </w:numPr>
        <w:ind w:left="284"/>
      </w:pPr>
      <w:r>
        <w:t>2) Samodzielne Stanowisko Pracy ds. kontroli zarządczej</w:t>
      </w:r>
      <w:r>
        <w:tab/>
      </w:r>
      <w:r>
        <w:tab/>
      </w:r>
      <w:r>
        <w:tab/>
      </w:r>
      <w:r>
        <w:tab/>
        <w:t>symbol KZ.</w:t>
      </w:r>
    </w:p>
    <w:p w:rsidR="007810B4" w:rsidRDefault="007810B4" w:rsidP="002B40D9">
      <w:pPr>
        <w:pStyle w:val="Nagwek4"/>
        <w:numPr>
          <w:ilvl w:val="0"/>
          <w:numId w:val="27"/>
        </w:numPr>
      </w:pPr>
      <w:r>
        <w:t>W Urzędzie działają samodzielne stanowiska pracy podlegające zwierzchnictwu Dyrektora Generalnego:</w:t>
      </w:r>
    </w:p>
    <w:p w:rsidR="007810B4" w:rsidRDefault="007810B4" w:rsidP="007810B4">
      <w:pPr>
        <w:pStyle w:val="Nagwek4"/>
        <w:numPr>
          <w:ilvl w:val="0"/>
          <w:numId w:val="0"/>
        </w:numPr>
        <w:ind w:left="284"/>
      </w:pPr>
      <w:r>
        <w:t>1) Samodzielne Stanowisko Pracy ds. BHP</w:t>
      </w:r>
      <w:r>
        <w:tab/>
      </w:r>
      <w:r>
        <w:tab/>
      </w:r>
      <w:r>
        <w:tab/>
      </w:r>
      <w:r>
        <w:tab/>
      </w:r>
      <w:r>
        <w:tab/>
      </w:r>
      <w:r>
        <w:tab/>
        <w:t xml:space="preserve">symbol BHP; </w:t>
      </w:r>
    </w:p>
    <w:p w:rsidR="007810B4" w:rsidRDefault="007810B4" w:rsidP="007810B4">
      <w:pPr>
        <w:pStyle w:val="Nagwek4"/>
        <w:numPr>
          <w:ilvl w:val="0"/>
          <w:numId w:val="0"/>
        </w:numPr>
        <w:ind w:left="284"/>
      </w:pPr>
      <w:r>
        <w:t>2) Samodzielne Stanowisko Pracy ds. PPOŻ</w:t>
      </w:r>
      <w:r>
        <w:tab/>
      </w:r>
      <w:r>
        <w:tab/>
      </w:r>
      <w:r>
        <w:tab/>
      </w:r>
      <w:r>
        <w:tab/>
      </w:r>
      <w:r>
        <w:tab/>
      </w:r>
      <w:r>
        <w:tab/>
        <w:t>symbol PPOŻ.</w:t>
      </w:r>
    </w:p>
    <w:p w:rsidR="007810B4" w:rsidRPr="007810B4" w:rsidRDefault="007810B4" w:rsidP="002B40D9">
      <w:pPr>
        <w:pStyle w:val="Nagwek4"/>
        <w:numPr>
          <w:ilvl w:val="0"/>
          <w:numId w:val="27"/>
        </w:numPr>
      </w:pPr>
      <w:r>
        <w:t>Schemat organizacyjny Urzędu określa załącznik nr 4 do Regulaminu.</w:t>
      </w:r>
    </w:p>
    <w:p w:rsidR="007F64EF" w:rsidRPr="00A578B4" w:rsidRDefault="007F64EF" w:rsidP="00E85FEB">
      <w:pPr>
        <w:pStyle w:val="Nagwek3"/>
      </w:pPr>
      <w:bookmarkStart w:id="34" w:name="_Toc170213660"/>
      <w:r w:rsidRPr="00A578B4">
        <w:t>1. Przy Wojewodzie działają, realizując zadania określone w odrębnych przepisach:</w:t>
      </w:r>
      <w:bookmarkEnd w:id="34"/>
    </w:p>
    <w:p w:rsidR="007F64EF" w:rsidRPr="00A578B4" w:rsidRDefault="007F64EF" w:rsidP="002B40D9">
      <w:pPr>
        <w:pStyle w:val="Nagwek5"/>
        <w:numPr>
          <w:ilvl w:val="0"/>
          <w:numId w:val="29"/>
        </w:numPr>
        <w:ind w:left="340" w:hanging="227"/>
        <w:rPr>
          <w:color w:val="auto"/>
        </w:rPr>
      </w:pPr>
      <w:r w:rsidRPr="00A578B4">
        <w:rPr>
          <w:color w:val="auto"/>
        </w:rPr>
        <w:t>Wojewódzki Zespół Zarządzania Kryzysowego;</w:t>
      </w:r>
    </w:p>
    <w:p w:rsidR="007F64EF" w:rsidRPr="00A578B4" w:rsidRDefault="007F64EF" w:rsidP="002B40D9">
      <w:pPr>
        <w:pStyle w:val="Nagwek5"/>
        <w:numPr>
          <w:ilvl w:val="0"/>
          <w:numId w:val="29"/>
        </w:numPr>
        <w:ind w:left="340" w:hanging="227"/>
        <w:rPr>
          <w:color w:val="auto"/>
        </w:rPr>
      </w:pPr>
      <w:r w:rsidRPr="00A578B4">
        <w:rPr>
          <w:color w:val="auto"/>
        </w:rPr>
        <w:t>Wojewódzka Komisja do Spraw Orzekania o Zdarzeniach Medycznych;</w:t>
      </w:r>
    </w:p>
    <w:p w:rsidR="007F64EF" w:rsidRPr="00A578B4" w:rsidRDefault="007F64EF" w:rsidP="002B40D9">
      <w:pPr>
        <w:pStyle w:val="Nagwek5"/>
        <w:numPr>
          <w:ilvl w:val="0"/>
          <w:numId w:val="29"/>
        </w:numPr>
        <w:ind w:left="340" w:hanging="227"/>
        <w:rPr>
          <w:color w:val="auto"/>
        </w:rPr>
      </w:pPr>
      <w:r w:rsidRPr="00A578B4">
        <w:rPr>
          <w:color w:val="auto"/>
        </w:rPr>
        <w:t>Wojewódzka Rada do Spraw Potrzeb Zdrowotnych;</w:t>
      </w:r>
    </w:p>
    <w:p w:rsidR="007F64EF" w:rsidRPr="00A578B4" w:rsidRDefault="007F64EF" w:rsidP="002B40D9">
      <w:pPr>
        <w:pStyle w:val="Nagwek5"/>
        <w:numPr>
          <w:ilvl w:val="0"/>
          <w:numId w:val="29"/>
        </w:numPr>
        <w:ind w:left="340" w:hanging="227"/>
        <w:rPr>
          <w:color w:val="auto"/>
        </w:rPr>
      </w:pPr>
      <w:r w:rsidRPr="00A578B4">
        <w:rPr>
          <w:color w:val="auto"/>
        </w:rPr>
        <w:t>Wojewódzki Zespół Interdyscyplinarny do Spraw Bezpieczeństwa Imprez Masowych;</w:t>
      </w:r>
    </w:p>
    <w:p w:rsidR="007F64EF" w:rsidRPr="00A578B4" w:rsidRDefault="007F64EF" w:rsidP="002B40D9">
      <w:pPr>
        <w:pStyle w:val="Nagwek5"/>
        <w:numPr>
          <w:ilvl w:val="0"/>
          <w:numId w:val="29"/>
        </w:numPr>
        <w:ind w:left="340" w:hanging="227"/>
        <w:rPr>
          <w:color w:val="auto"/>
        </w:rPr>
      </w:pPr>
      <w:r w:rsidRPr="00A578B4">
        <w:rPr>
          <w:color w:val="auto"/>
        </w:rPr>
        <w:lastRenderedPageBreak/>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2B40D9">
      <w:pPr>
        <w:pStyle w:val="Nagwek5"/>
        <w:numPr>
          <w:ilvl w:val="0"/>
          <w:numId w:val="29"/>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2B40D9">
      <w:pPr>
        <w:pStyle w:val="Nagwek4"/>
        <w:numPr>
          <w:ilvl w:val="0"/>
          <w:numId w:val="30"/>
        </w:numPr>
      </w:pPr>
      <w:r w:rsidRPr="00A578B4">
        <w:t>Wojewoda przy pomocy Zespołu, o którym mowa w ust. 1 w pkt 1, zapewnia wykonywanie</w:t>
      </w:r>
      <w:r w:rsidRPr="00A578B4">
        <w:br/>
        <w:t>na terenie województwa opolskiego zadań zarządzania kryzysowego.</w:t>
      </w:r>
    </w:p>
    <w:p w:rsidR="007F64EF" w:rsidRPr="00A578B4" w:rsidRDefault="007F64EF" w:rsidP="00E85FEB">
      <w:pPr>
        <w:pStyle w:val="Nagwek3"/>
      </w:pPr>
      <w:bookmarkStart w:id="35" w:name="_Toc170213661"/>
      <w:r w:rsidRPr="00A578B4">
        <w:t>1. Wydziałami kierują dyrektorzy wydziałów przy pomocy zastępców, których liczbę określa niniejszy regulamin.</w:t>
      </w:r>
      <w:bookmarkEnd w:id="35"/>
    </w:p>
    <w:p w:rsidR="007F64EF" w:rsidRPr="00A578B4" w:rsidRDefault="007F64EF" w:rsidP="002B40D9">
      <w:pPr>
        <w:pStyle w:val="Nagwek4"/>
        <w:numPr>
          <w:ilvl w:val="0"/>
          <w:numId w:val="31"/>
        </w:numPr>
      </w:pPr>
      <w:r w:rsidRPr="00A578B4">
        <w:t>Oddziałami kierują osoby wyznaczone na stanowisko kierownika oddziału.</w:t>
      </w:r>
    </w:p>
    <w:p w:rsidR="007F64EF" w:rsidRPr="00A566FA" w:rsidRDefault="007F64EF" w:rsidP="00E85FEB">
      <w:pPr>
        <w:pStyle w:val="Nagwek3"/>
        <w:rPr>
          <w:b/>
        </w:rPr>
      </w:pPr>
      <w:bookmarkStart w:id="36" w:name="_Toc170213662"/>
      <w:r w:rsidRPr="00A566FA">
        <w:rPr>
          <w:b/>
        </w:rPr>
        <w:t>Wydział Bezpieczeństwa i Zarządzania Kryzysowego</w:t>
      </w:r>
      <w:bookmarkEnd w:id="36"/>
    </w:p>
    <w:p w:rsidR="007F64EF" w:rsidRPr="00A578B4" w:rsidRDefault="007F64EF" w:rsidP="008212BA">
      <w:pPr>
        <w:pStyle w:val="Nagwek4"/>
        <w:numPr>
          <w:ilvl w:val="0"/>
          <w:numId w:val="281"/>
        </w:numPr>
      </w:pPr>
      <w:r w:rsidRPr="00A578B4">
        <w:t>Wydziałem Bezpieczeństwa i Zarządzania Kryzysowego kieruje dyrektor przy pomocy jednego zastępcy.</w:t>
      </w:r>
    </w:p>
    <w:p w:rsidR="007F64EF" w:rsidRPr="00A578B4" w:rsidRDefault="007F64EF" w:rsidP="00D149A5">
      <w:pPr>
        <w:pStyle w:val="Nagwek4"/>
      </w:pPr>
      <w:r w:rsidRPr="00A578B4">
        <w:t>Wydział dzieli się na następujące komórki organizacyjne:</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D149A5">
      <w:pPr>
        <w:pStyle w:val="Nagwek4"/>
      </w:pPr>
      <w:r w:rsidRPr="00A578B4">
        <w:t xml:space="preserve">Do zakresu działania </w:t>
      </w:r>
      <w:r w:rsidRPr="004B10D8">
        <w:rPr>
          <w:b/>
        </w:rPr>
        <w:t>Wojewódzkiego Centrum Zarządzania Kryzysowego</w:t>
      </w:r>
      <w:r w:rsidRPr="00A578B4">
        <w:t xml:space="preserve"> </w:t>
      </w:r>
      <w:r w:rsidR="00287F7C" w:rsidRPr="00A578B4">
        <w:t>w </w:t>
      </w:r>
      <w:r w:rsidRPr="00A578B4">
        <w:t>szczególności należy:</w:t>
      </w:r>
    </w:p>
    <w:p w:rsidR="007F64EF" w:rsidRPr="00A578B4" w:rsidRDefault="007F64EF" w:rsidP="002B40D9">
      <w:pPr>
        <w:pStyle w:val="Nagwek5"/>
        <w:numPr>
          <w:ilvl w:val="0"/>
          <w:numId w:val="34"/>
        </w:numPr>
        <w:ind w:left="340" w:hanging="227"/>
        <w:rPr>
          <w:color w:val="auto"/>
        </w:rPr>
      </w:pPr>
      <w:r w:rsidRPr="00A578B4">
        <w:rPr>
          <w:color w:val="auto"/>
        </w:rPr>
        <w:t>pełnienie całodobowego dyżuru w celu zapewnienia przepływu informacji na potrzeby zarządzania kryzysowego;</w:t>
      </w:r>
    </w:p>
    <w:p w:rsidR="007F64EF" w:rsidRPr="00A578B4" w:rsidRDefault="007F64EF" w:rsidP="002B40D9">
      <w:pPr>
        <w:pStyle w:val="Nagwek5"/>
        <w:numPr>
          <w:ilvl w:val="0"/>
          <w:numId w:val="34"/>
        </w:numPr>
        <w:ind w:left="340" w:hanging="227"/>
        <w:rPr>
          <w:color w:val="auto"/>
        </w:rPr>
      </w:pPr>
      <w:r w:rsidRPr="00A578B4">
        <w:rPr>
          <w:color w:val="auto"/>
        </w:rPr>
        <w:t>współdziałanie z centrami zarządzania kryzysowego organów administracji publicznej;</w:t>
      </w:r>
    </w:p>
    <w:p w:rsidR="007F64EF" w:rsidRPr="00A578B4" w:rsidRDefault="007F64EF" w:rsidP="002B40D9">
      <w:pPr>
        <w:pStyle w:val="Nagwek5"/>
        <w:numPr>
          <w:ilvl w:val="0"/>
          <w:numId w:val="34"/>
        </w:numPr>
        <w:ind w:left="340" w:hanging="227"/>
        <w:rPr>
          <w:color w:val="auto"/>
        </w:rPr>
      </w:pPr>
      <w:r w:rsidRPr="00A578B4">
        <w:rPr>
          <w:color w:val="auto"/>
        </w:rPr>
        <w:t>nadzór nad funkcjonowaniem systemu wykrywania i alarmowania oraz systemu wczesnego ostrzegania ludności;</w:t>
      </w:r>
    </w:p>
    <w:p w:rsidR="007F64EF" w:rsidRPr="00A578B4" w:rsidRDefault="007F64EF" w:rsidP="002B40D9">
      <w:pPr>
        <w:pStyle w:val="Nagwek5"/>
        <w:numPr>
          <w:ilvl w:val="0"/>
          <w:numId w:val="34"/>
        </w:numPr>
        <w:ind w:left="340" w:hanging="227"/>
        <w:rPr>
          <w:color w:val="auto"/>
        </w:rPr>
      </w:pPr>
      <w:r w:rsidRPr="00A578B4">
        <w:rPr>
          <w:color w:val="auto"/>
        </w:rPr>
        <w:t>współpraca z podmiotami realizującymi monitoring środowiska;</w:t>
      </w:r>
    </w:p>
    <w:p w:rsidR="007F64EF" w:rsidRPr="00A578B4" w:rsidRDefault="007F64EF" w:rsidP="002B40D9">
      <w:pPr>
        <w:pStyle w:val="Nagwek5"/>
        <w:numPr>
          <w:ilvl w:val="0"/>
          <w:numId w:val="34"/>
        </w:numPr>
        <w:ind w:left="340" w:hanging="227"/>
        <w:rPr>
          <w:color w:val="auto"/>
        </w:rPr>
      </w:pPr>
      <w:r w:rsidRPr="00A578B4">
        <w:rPr>
          <w:color w:val="auto"/>
        </w:rPr>
        <w:t>współdziałanie z podmiotami prowadzącymi akcje ratownicze, poszukiwawcze i humanitarne;</w:t>
      </w:r>
    </w:p>
    <w:p w:rsidR="007F64EF" w:rsidRPr="00A578B4" w:rsidRDefault="007F64EF" w:rsidP="002B40D9">
      <w:pPr>
        <w:pStyle w:val="Nagwek5"/>
        <w:numPr>
          <w:ilvl w:val="0"/>
          <w:numId w:val="34"/>
        </w:numPr>
        <w:ind w:left="340" w:hanging="227"/>
        <w:rPr>
          <w:color w:val="auto"/>
        </w:rPr>
      </w:pPr>
      <w:r w:rsidRPr="00A578B4">
        <w:rPr>
          <w:color w:val="auto"/>
        </w:rPr>
        <w:t>dokumentowanie działań podejmowanych przez Centrum;</w:t>
      </w:r>
    </w:p>
    <w:p w:rsidR="007F64EF" w:rsidRPr="00A578B4" w:rsidRDefault="007F64EF" w:rsidP="002B40D9">
      <w:pPr>
        <w:pStyle w:val="Nagwek5"/>
        <w:numPr>
          <w:ilvl w:val="0"/>
          <w:numId w:val="34"/>
        </w:numPr>
        <w:ind w:left="340" w:hanging="227"/>
        <w:rPr>
          <w:color w:val="auto"/>
        </w:rPr>
      </w:pPr>
      <w:r w:rsidRPr="00A578B4">
        <w:rPr>
          <w:color w:val="auto"/>
        </w:rPr>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2B40D9">
      <w:pPr>
        <w:pStyle w:val="Nagwek5"/>
        <w:numPr>
          <w:ilvl w:val="0"/>
          <w:numId w:val="34"/>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2B40D9">
      <w:pPr>
        <w:pStyle w:val="Nagwek5"/>
        <w:numPr>
          <w:ilvl w:val="0"/>
          <w:numId w:val="34"/>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2B40D9">
      <w:pPr>
        <w:pStyle w:val="Nagwek5"/>
        <w:numPr>
          <w:ilvl w:val="0"/>
          <w:numId w:val="34"/>
        </w:numPr>
        <w:ind w:left="340" w:hanging="227"/>
        <w:rPr>
          <w:color w:val="auto"/>
        </w:rPr>
      </w:pPr>
      <w:r w:rsidRPr="00A578B4">
        <w:rPr>
          <w:color w:val="auto"/>
        </w:rPr>
        <w:t>współdziałanie z właściwymi komórkami administracji zespolonej i niezespolonej, organizacjami pozarządowymi itp. w sytuacjach kryzysowych;</w:t>
      </w:r>
    </w:p>
    <w:p w:rsidR="007F64EF" w:rsidRPr="00A578B4" w:rsidRDefault="007F64EF" w:rsidP="002B40D9">
      <w:pPr>
        <w:pStyle w:val="Nagwek5"/>
        <w:numPr>
          <w:ilvl w:val="0"/>
          <w:numId w:val="34"/>
        </w:numPr>
        <w:ind w:left="340" w:hanging="227"/>
        <w:rPr>
          <w:color w:val="auto"/>
        </w:rPr>
      </w:pPr>
      <w:r w:rsidRPr="00A578B4">
        <w:rPr>
          <w:color w:val="auto"/>
        </w:rPr>
        <w:t>monitorowanie, analizowanie i prognozowanie rozwoju zagrożeń na obszarze województwa;</w:t>
      </w:r>
    </w:p>
    <w:p w:rsidR="007F64EF" w:rsidRPr="00A578B4" w:rsidRDefault="007F64EF" w:rsidP="002B40D9">
      <w:pPr>
        <w:pStyle w:val="Nagwek5"/>
        <w:numPr>
          <w:ilvl w:val="0"/>
          <w:numId w:val="34"/>
        </w:numPr>
        <w:ind w:left="340" w:hanging="227"/>
        <w:rPr>
          <w:color w:val="auto"/>
        </w:rPr>
      </w:pPr>
      <w:r w:rsidRPr="00A578B4">
        <w:rPr>
          <w:color w:val="auto"/>
        </w:rPr>
        <w:t>przetwarzanie, sprawdzanie i przekazywanie odpowiednim służbom informacji związanych z zagrożeniami;</w:t>
      </w:r>
    </w:p>
    <w:p w:rsidR="007F64EF" w:rsidRPr="00A578B4" w:rsidRDefault="007F64EF" w:rsidP="002B40D9">
      <w:pPr>
        <w:pStyle w:val="Nagwek5"/>
        <w:numPr>
          <w:ilvl w:val="0"/>
          <w:numId w:val="34"/>
        </w:numPr>
        <w:ind w:left="340" w:hanging="227"/>
        <w:rPr>
          <w:color w:val="auto"/>
        </w:rPr>
      </w:pPr>
      <w:r w:rsidRPr="00A578B4">
        <w:rPr>
          <w:color w:val="auto"/>
        </w:rPr>
        <w:lastRenderedPageBreak/>
        <w:t>uruchamianie procedur na wypadek sytuacji kryzysowej;</w:t>
      </w:r>
    </w:p>
    <w:p w:rsidR="007F64EF" w:rsidRPr="00A578B4" w:rsidRDefault="007F64EF" w:rsidP="002B40D9">
      <w:pPr>
        <w:pStyle w:val="Nagwek5"/>
        <w:numPr>
          <w:ilvl w:val="0"/>
          <w:numId w:val="34"/>
        </w:numPr>
        <w:ind w:left="340" w:hanging="227"/>
        <w:rPr>
          <w:color w:val="auto"/>
        </w:rPr>
      </w:pPr>
      <w:r w:rsidRPr="00A578B4">
        <w:rPr>
          <w:color w:val="auto"/>
        </w:rPr>
        <w:t>prowadzenia treningów w zakresie prognozowania skażeń wg normy ATP-45B, w tym udział w ćwiczeniach Krajowego Systemu Wykrywania Skażeń i Alarmowania;</w:t>
      </w:r>
    </w:p>
    <w:p w:rsidR="007F64EF" w:rsidRPr="00A578B4" w:rsidRDefault="007F64EF" w:rsidP="002B40D9">
      <w:pPr>
        <w:pStyle w:val="Nagwek5"/>
        <w:numPr>
          <w:ilvl w:val="0"/>
          <w:numId w:val="34"/>
        </w:numPr>
        <w:ind w:left="340" w:hanging="227"/>
        <w:rPr>
          <w:color w:val="auto"/>
        </w:rPr>
      </w:pPr>
      <w:r w:rsidRPr="00A578B4">
        <w:rPr>
          <w:color w:val="auto"/>
        </w:rPr>
        <w:t>obsługa systemu niejawnej poczty internetowej „OPAL”;</w:t>
      </w:r>
    </w:p>
    <w:p w:rsidR="007F64EF" w:rsidRPr="00A578B4" w:rsidRDefault="007F64EF" w:rsidP="002B40D9">
      <w:pPr>
        <w:pStyle w:val="Nagwek5"/>
        <w:numPr>
          <w:ilvl w:val="0"/>
          <w:numId w:val="34"/>
        </w:numPr>
        <w:ind w:left="340" w:hanging="227"/>
        <w:rPr>
          <w:color w:val="auto"/>
        </w:rPr>
      </w:pPr>
      <w:r w:rsidRPr="00A578B4">
        <w:rPr>
          <w:color w:val="auto"/>
        </w:rPr>
        <w:t>współpraca i wymiana informacji z Centrum Powiadamiania Ratunkowego, w zakresie wynikającym z przepisów ustawy z dnia 22 listopada 2013 roku o systemie powiadamiania ratunkowego</w:t>
      </w:r>
      <w:r w:rsidR="00287F7C" w:rsidRPr="00A578B4">
        <w:rPr>
          <w:color w:val="auto"/>
        </w:rPr>
        <w:t xml:space="preserve"> </w:t>
      </w:r>
      <w:r w:rsidRPr="00A578B4">
        <w:rPr>
          <w:color w:val="auto"/>
        </w:rPr>
        <w:t>oraz rozporządzeń wykonawczych;</w:t>
      </w:r>
    </w:p>
    <w:p w:rsidR="007F64EF" w:rsidRPr="00A578B4" w:rsidRDefault="00AE5106" w:rsidP="002B40D9">
      <w:pPr>
        <w:pStyle w:val="Nagwek5"/>
        <w:numPr>
          <w:ilvl w:val="0"/>
          <w:numId w:val="34"/>
        </w:numPr>
        <w:ind w:left="340" w:hanging="227"/>
        <w:rPr>
          <w:color w:val="auto"/>
        </w:rPr>
      </w:pPr>
      <w:r w:rsidRPr="00D5128C">
        <w:rPr>
          <w:rStyle w:val="Odwoanieprzypisudolnego"/>
          <w:color w:val="00B050"/>
        </w:rPr>
        <w:footnoteReference w:id="46"/>
      </w:r>
      <w:r w:rsidR="00D5128C" w:rsidRPr="00D5128C">
        <w:rPr>
          <w:color w:val="00B050"/>
          <w:vertAlign w:val="superscript"/>
        </w:rPr>
        <w:t>)</w:t>
      </w:r>
      <w:r w:rsidR="00D5128C">
        <w:rPr>
          <w:color w:val="auto"/>
        </w:rPr>
        <w:t xml:space="preserve"> </w:t>
      </w:r>
      <w:r>
        <w:rPr>
          <w:color w:val="auto"/>
        </w:rPr>
        <w:t>(uchylony)</w:t>
      </w:r>
      <w:r w:rsidR="007F64EF" w:rsidRPr="00A578B4">
        <w:rPr>
          <w:color w:val="auto"/>
        </w:rPr>
        <w:t>;</w:t>
      </w:r>
    </w:p>
    <w:p w:rsidR="007F64EF" w:rsidRPr="00A578B4" w:rsidRDefault="007F64EF" w:rsidP="002B40D9">
      <w:pPr>
        <w:pStyle w:val="Nagwek5"/>
        <w:numPr>
          <w:ilvl w:val="0"/>
          <w:numId w:val="34"/>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2B40D9">
      <w:pPr>
        <w:pStyle w:val="Nagwek5"/>
        <w:numPr>
          <w:ilvl w:val="0"/>
          <w:numId w:val="34"/>
        </w:numPr>
        <w:ind w:left="340" w:hanging="227"/>
        <w:rPr>
          <w:color w:val="auto"/>
        </w:rPr>
      </w:pPr>
      <w:r w:rsidRPr="00A578B4">
        <w:rPr>
          <w:color w:val="auto"/>
        </w:rPr>
        <w:t>realizowanie zadań z zakresu ochrony przeciwpowodziowej województwa, w szczególności:</w:t>
      </w:r>
    </w:p>
    <w:p w:rsidR="007F64EF" w:rsidRPr="00A578B4" w:rsidRDefault="007F64EF" w:rsidP="002B40D9">
      <w:pPr>
        <w:pStyle w:val="Nagwek6"/>
        <w:numPr>
          <w:ilvl w:val="0"/>
          <w:numId w:val="35"/>
        </w:numPr>
      </w:pPr>
      <w:r w:rsidRPr="00A578B4">
        <w:t>opracowywanie, uzgadnianie, wdrażanie oraz bieżąca aktualizacja wojewódzkiego planu operacyjnego ochrony przed powodzią,</w:t>
      </w:r>
    </w:p>
    <w:p w:rsidR="007F64EF" w:rsidRPr="00A578B4" w:rsidRDefault="007F64EF" w:rsidP="002B40D9">
      <w:pPr>
        <w:pStyle w:val="Nagwek6"/>
        <w:numPr>
          <w:ilvl w:val="0"/>
          <w:numId w:val="35"/>
        </w:numPr>
      </w:pPr>
      <w:r w:rsidRPr="00A578B4">
        <w:t>dokonywanie i aktualizowanie oceny stanu zabezpieczenia przeciwpowodziowego województwa,</w:t>
      </w:r>
    </w:p>
    <w:p w:rsidR="007F64EF" w:rsidRPr="00A578B4" w:rsidRDefault="007F64EF" w:rsidP="002B40D9">
      <w:pPr>
        <w:pStyle w:val="Nagwek6"/>
        <w:numPr>
          <w:ilvl w:val="0"/>
          <w:numId w:val="35"/>
        </w:numPr>
      </w:pPr>
      <w:r w:rsidRPr="00A578B4">
        <w:t>wykonywanie czynności związanych z ogłoszeniem lub odwołaniem przez Wojewodę pogotowia i alarmu przeciwpowodziowego,</w:t>
      </w:r>
    </w:p>
    <w:p w:rsidR="007F64EF" w:rsidRPr="00A578B4" w:rsidRDefault="007F64EF" w:rsidP="002B40D9">
      <w:pPr>
        <w:pStyle w:val="Nagwek6"/>
        <w:numPr>
          <w:ilvl w:val="0"/>
          <w:numId w:val="35"/>
        </w:numPr>
      </w:pPr>
      <w:r w:rsidRPr="00A578B4">
        <w:t>współpraca z zarządcami wód i urządzeń hydrotechnicznych, a także z organami administracji publicznej w sprawach ochrony przeciwpowodziowej,</w:t>
      </w:r>
    </w:p>
    <w:p w:rsidR="007F64EF" w:rsidRPr="00A578B4" w:rsidRDefault="007F64EF" w:rsidP="002B40D9">
      <w:pPr>
        <w:pStyle w:val="Nagwek6"/>
        <w:numPr>
          <w:ilvl w:val="0"/>
          <w:numId w:val="35"/>
        </w:numPr>
      </w:pPr>
      <w:r w:rsidRPr="00A578B4">
        <w:t>monitorowanie sytuacji hydrometeorologicznej oraz dokonywanie analiz i prognoz tej sytuacji, we współpracy z Instytutem Meteorologii i Gospodarki Wodnej oraz Regionalnym Zarządem Gospodarki Wodnej,</w:t>
      </w:r>
    </w:p>
    <w:p w:rsidR="007F64EF" w:rsidRPr="00A578B4" w:rsidRDefault="00C4134F" w:rsidP="002B40D9">
      <w:pPr>
        <w:pStyle w:val="Nagwek6"/>
        <w:numPr>
          <w:ilvl w:val="0"/>
          <w:numId w:val="35"/>
        </w:numPr>
      </w:pPr>
      <w:r w:rsidRPr="00C4134F">
        <w:rPr>
          <w:rStyle w:val="Odwoanieprzypisudolnego"/>
          <w:color w:val="00B050"/>
        </w:rPr>
        <w:footnoteReference w:id="47"/>
      </w:r>
      <w:r w:rsidRPr="00C4134F">
        <w:rPr>
          <w:color w:val="00B050"/>
          <w:vertAlign w:val="superscript"/>
        </w:rPr>
        <w:t>)</w:t>
      </w:r>
      <w:r w:rsidRPr="00C4134F">
        <w:rPr>
          <w:color w:val="00B050"/>
        </w:rPr>
        <w:t xml:space="preserve"> </w:t>
      </w:r>
      <w:r>
        <w:t>(uchylony)</w:t>
      </w:r>
      <w:r w:rsidR="007F64EF" w:rsidRPr="00A578B4">
        <w:t>;</w:t>
      </w:r>
    </w:p>
    <w:p w:rsidR="007F64EF" w:rsidRPr="00A578B4" w:rsidRDefault="007F64EF" w:rsidP="002B40D9">
      <w:pPr>
        <w:pStyle w:val="Nagwek5"/>
        <w:numPr>
          <w:ilvl w:val="0"/>
          <w:numId w:val="34"/>
        </w:numPr>
        <w:ind w:left="340" w:hanging="227"/>
        <w:rPr>
          <w:color w:val="auto"/>
        </w:rPr>
      </w:pPr>
      <w:r w:rsidRPr="00A578B4">
        <w:rPr>
          <w:color w:val="auto"/>
        </w:rPr>
        <w:t>realizowanie zadań wynikających z ustawy prawo wodne, w tym:</w:t>
      </w:r>
    </w:p>
    <w:p w:rsidR="007F64EF" w:rsidRPr="00A578B4" w:rsidRDefault="00D506D1" w:rsidP="002B40D9">
      <w:pPr>
        <w:pStyle w:val="Nagwek6"/>
        <w:numPr>
          <w:ilvl w:val="0"/>
          <w:numId w:val="36"/>
        </w:numPr>
      </w:pPr>
      <w:r w:rsidRPr="00D506D1">
        <w:rPr>
          <w:rStyle w:val="Odwoanieprzypisudolnego"/>
          <w:color w:val="00B050"/>
        </w:rPr>
        <w:footnoteReference w:id="48"/>
      </w:r>
      <w:r w:rsidRPr="00D506D1">
        <w:rPr>
          <w:color w:val="00B050"/>
          <w:vertAlign w:val="superscript"/>
        </w:rPr>
        <w:t>)</w:t>
      </w:r>
      <w:r w:rsidRPr="00D506D1">
        <w:rPr>
          <w:color w:val="00B050"/>
        </w:rPr>
        <w:t xml:space="preserve"> </w:t>
      </w:r>
      <w:r>
        <w:t>(uchylony)</w:t>
      </w:r>
      <w:r w:rsidR="007F64EF" w:rsidRPr="00A578B4">
        <w:t>,</w:t>
      </w:r>
    </w:p>
    <w:p w:rsidR="007F64EF" w:rsidRPr="00A578B4" w:rsidRDefault="00D506D1" w:rsidP="002B40D9">
      <w:pPr>
        <w:pStyle w:val="Nagwek6"/>
        <w:numPr>
          <w:ilvl w:val="0"/>
          <w:numId w:val="36"/>
        </w:numPr>
      </w:pPr>
      <w:r>
        <w:t>(uchylony)</w:t>
      </w:r>
      <w:r w:rsidR="007F64EF" w:rsidRPr="00A578B4">
        <w:t>,</w:t>
      </w:r>
    </w:p>
    <w:p w:rsidR="007F64EF" w:rsidRPr="00A578B4" w:rsidRDefault="00D506D1" w:rsidP="002B40D9">
      <w:pPr>
        <w:pStyle w:val="Nagwek6"/>
        <w:numPr>
          <w:ilvl w:val="0"/>
          <w:numId w:val="36"/>
        </w:numPr>
      </w:pPr>
      <w:r>
        <w:t>(uchylony)</w:t>
      </w:r>
      <w:r w:rsidR="007F64EF" w:rsidRPr="00A578B4">
        <w:t>,</w:t>
      </w:r>
    </w:p>
    <w:p w:rsidR="007F64EF" w:rsidRPr="00A578B4" w:rsidRDefault="007F64EF" w:rsidP="002B40D9">
      <w:pPr>
        <w:pStyle w:val="Nagwek6"/>
        <w:numPr>
          <w:ilvl w:val="0"/>
          <w:numId w:val="36"/>
        </w:numPr>
      </w:pPr>
      <w:r w:rsidRPr="00A578B4">
        <w:t>opiniowanie projektu wstępnej oceny ryzyka powodziowego przygotowanego przez Wody Polskie dla obszarów dorzeczy,</w:t>
      </w:r>
    </w:p>
    <w:p w:rsidR="007F64EF" w:rsidRPr="00A578B4" w:rsidRDefault="007F64EF" w:rsidP="002B40D9">
      <w:pPr>
        <w:pStyle w:val="Nagwek6"/>
        <w:numPr>
          <w:ilvl w:val="0"/>
          <w:numId w:val="36"/>
        </w:numPr>
      </w:pPr>
      <w:r w:rsidRPr="00A578B4">
        <w:t>uzgadnianie projektu map zagrożenia powodziowego oraz map ryzyka powodziowego,</w:t>
      </w:r>
    </w:p>
    <w:p w:rsidR="007F64EF" w:rsidRPr="00A578B4" w:rsidRDefault="007F64EF" w:rsidP="002B40D9">
      <w:pPr>
        <w:pStyle w:val="Nagwek6"/>
        <w:numPr>
          <w:ilvl w:val="0"/>
          <w:numId w:val="36"/>
        </w:numPr>
      </w:pPr>
      <w:r w:rsidRPr="00A578B4">
        <w:t>uzgadnianie przy współudziale Wydziału Infrastruktury i Nieruchomości projektów planów zarządzania ryzkiem powodziowym,</w:t>
      </w:r>
    </w:p>
    <w:p w:rsidR="007F64EF" w:rsidRPr="00A578B4" w:rsidRDefault="007F64EF" w:rsidP="002B40D9">
      <w:pPr>
        <w:pStyle w:val="Nagwek6"/>
        <w:numPr>
          <w:ilvl w:val="0"/>
          <w:numId w:val="36"/>
        </w:numPr>
      </w:pPr>
      <w:r w:rsidRPr="00A578B4">
        <w:lastRenderedPageBreak/>
        <w:t>uzgadnianie decyzji nakazującej zakładowi piętrzącemu wodę obniżenia piętrzenia wody lub opróżnienia zbiornika,</w:t>
      </w:r>
    </w:p>
    <w:p w:rsidR="007F64EF" w:rsidRPr="00A578B4" w:rsidRDefault="007F64EF" w:rsidP="002B40D9">
      <w:pPr>
        <w:pStyle w:val="Nagwek6"/>
        <w:numPr>
          <w:ilvl w:val="0"/>
          <w:numId w:val="36"/>
        </w:numPr>
      </w:pPr>
      <w:r w:rsidRPr="00A578B4">
        <w:t>sporządzanie przy współudziale Wydziału Infrastruktury i Nieruchomości rocznych sprawozdań z realizacji zadań zawartych w planach zarządzania ryzykiem powodziowym,</w:t>
      </w:r>
    </w:p>
    <w:p w:rsidR="007F64EF" w:rsidRPr="00A578B4" w:rsidRDefault="007F64EF" w:rsidP="002B40D9">
      <w:pPr>
        <w:pStyle w:val="Nagwek6"/>
        <w:numPr>
          <w:ilvl w:val="0"/>
          <w:numId w:val="36"/>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2B40D9">
      <w:pPr>
        <w:pStyle w:val="Nagwek6"/>
        <w:numPr>
          <w:ilvl w:val="0"/>
          <w:numId w:val="36"/>
        </w:numPr>
      </w:pPr>
      <w:r w:rsidRPr="00A578B4">
        <w:t>współudział w realizowaniu przez Wydział Infrastruktury i Nieruchomości zadań wynikających z ustawy prawo wodne w zakresie:</w:t>
      </w:r>
    </w:p>
    <w:p w:rsidR="007F64EF" w:rsidRPr="00A578B4" w:rsidRDefault="007F64EF" w:rsidP="00EC1CF8">
      <w:pPr>
        <w:pStyle w:val="Nagwek7"/>
      </w:pPr>
      <w:r w:rsidRPr="00A578B4">
        <w:t>opracowania opinii wojewody dla Wód Polskich na etapie sporządzania projektu planu gospodarowania wodami na obszarze dorzecza Odry,</w:t>
      </w:r>
    </w:p>
    <w:p w:rsidR="007F64EF" w:rsidRPr="00A578B4" w:rsidRDefault="007F64EF" w:rsidP="00EC1CF8">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EC1CF8">
      <w:pPr>
        <w:pStyle w:val="Nagwek7"/>
      </w:pPr>
      <w:r w:rsidRPr="00A578B4">
        <w:t>sporządzania rocznych sprawozdań z realizacji zadań w zakresie właściwości wojewody zawartych w planie gospodarowania wodami dorzecza Odry,</w:t>
      </w:r>
    </w:p>
    <w:p w:rsidR="007F64EF" w:rsidRPr="00A578B4" w:rsidRDefault="007F64EF" w:rsidP="00EC1CF8">
      <w:pPr>
        <w:pStyle w:val="Nagwek7"/>
      </w:pPr>
      <w:r w:rsidRPr="00A578B4">
        <w:t>uzgodnienia projektu planu przeciwdziałania skutkom suszy,</w:t>
      </w:r>
    </w:p>
    <w:p w:rsidR="007F64EF" w:rsidRPr="00A578B4" w:rsidRDefault="007F64EF" w:rsidP="00EC1CF8">
      <w:pPr>
        <w:pStyle w:val="Nagwek7"/>
      </w:pPr>
      <w:r w:rsidRPr="00A578B4">
        <w:t>uzgodnienia projektu programu planowanych inwestycji w gospodarce wodnej sporządzonego przez Wody Polskie;</w:t>
      </w:r>
    </w:p>
    <w:p w:rsidR="007F64EF" w:rsidRPr="00A578B4" w:rsidRDefault="007F64EF" w:rsidP="002B40D9">
      <w:pPr>
        <w:pStyle w:val="Nagwek5"/>
        <w:numPr>
          <w:ilvl w:val="0"/>
          <w:numId w:val="34"/>
        </w:numPr>
        <w:ind w:left="340" w:hanging="227"/>
        <w:rPr>
          <w:color w:val="auto"/>
        </w:rPr>
      </w:pPr>
      <w:r w:rsidRPr="00A578B4">
        <w:rPr>
          <w:color w:val="auto"/>
        </w:rPr>
        <w:t>uruchomienie przedsięwzięć i procedur systemu zarządzania kryzysowego;</w:t>
      </w:r>
    </w:p>
    <w:p w:rsidR="007F64EF" w:rsidRPr="00A578B4" w:rsidRDefault="007F64EF" w:rsidP="002B40D9">
      <w:pPr>
        <w:pStyle w:val="Nagwek5"/>
        <w:numPr>
          <w:ilvl w:val="0"/>
          <w:numId w:val="34"/>
        </w:numPr>
        <w:ind w:left="340" w:hanging="227"/>
        <w:rPr>
          <w:color w:val="auto"/>
        </w:rPr>
      </w:pPr>
      <w:r w:rsidRPr="00A578B4">
        <w:rPr>
          <w:color w:val="auto"/>
        </w:rPr>
        <w:t>udział przy określaniu sposobu realizacji zadań zawartych w wykazie przedsięwzięć i procedur systemu zarządzania kryzysowego;</w:t>
      </w:r>
    </w:p>
    <w:p w:rsidR="007F64EF" w:rsidRPr="00A578B4" w:rsidRDefault="007F64EF" w:rsidP="002B40D9">
      <w:pPr>
        <w:pStyle w:val="Nagwek5"/>
        <w:numPr>
          <w:ilvl w:val="0"/>
          <w:numId w:val="34"/>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2B40D9">
      <w:pPr>
        <w:pStyle w:val="Nagwek5"/>
        <w:numPr>
          <w:ilvl w:val="0"/>
          <w:numId w:val="34"/>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2B40D9">
      <w:pPr>
        <w:pStyle w:val="Nagwek5"/>
        <w:numPr>
          <w:ilvl w:val="0"/>
          <w:numId w:val="34"/>
        </w:numPr>
        <w:ind w:left="340" w:hanging="227"/>
        <w:rPr>
          <w:color w:val="auto"/>
        </w:rPr>
      </w:pPr>
      <w:r w:rsidRPr="00A578B4">
        <w:rPr>
          <w:color w:val="auto"/>
        </w:rPr>
        <w:t>prowadzenie rekonesansów miejsc i obszarów na których może wystąpić, występuje lub wystąpiło zdarzenie kryzysowe;</w:t>
      </w:r>
    </w:p>
    <w:p w:rsidR="007F64EF" w:rsidRPr="00A578B4" w:rsidRDefault="007F64EF" w:rsidP="002B40D9">
      <w:pPr>
        <w:pStyle w:val="Nagwek5"/>
        <w:numPr>
          <w:ilvl w:val="0"/>
          <w:numId w:val="34"/>
        </w:numPr>
        <w:ind w:left="340" w:hanging="227"/>
        <w:rPr>
          <w:color w:val="auto"/>
        </w:rPr>
      </w:pPr>
      <w:r w:rsidRPr="00A578B4">
        <w:rPr>
          <w:color w:val="auto"/>
        </w:rPr>
        <w:t>przygotowywanie dokumentacji do sporządzania map na potrzeby prowadzenia działań operacyjnych;</w:t>
      </w:r>
    </w:p>
    <w:p w:rsidR="007F64EF" w:rsidRPr="00A578B4" w:rsidRDefault="007F64EF" w:rsidP="002B40D9">
      <w:pPr>
        <w:pStyle w:val="Nagwek5"/>
        <w:numPr>
          <w:ilvl w:val="0"/>
          <w:numId w:val="34"/>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p>
    <w:p w:rsidR="007F64EF" w:rsidRPr="00A578B4" w:rsidRDefault="007F64EF" w:rsidP="00D149A5">
      <w:pPr>
        <w:pStyle w:val="Nagwek4"/>
      </w:pPr>
      <w:r w:rsidRPr="00A578B4">
        <w:t xml:space="preserve">Do zakresu działania </w:t>
      </w:r>
      <w:r w:rsidRPr="00A578B4">
        <w:rPr>
          <w:b/>
        </w:rPr>
        <w:t>Oddziału Ochrony Ludności i Logistyki</w:t>
      </w:r>
      <w:r w:rsidRPr="00A578B4">
        <w:t xml:space="preserve"> należy w szczególności:</w:t>
      </w:r>
    </w:p>
    <w:p w:rsidR="007F64EF" w:rsidRPr="00A578B4" w:rsidRDefault="007F64EF" w:rsidP="002B40D9">
      <w:pPr>
        <w:pStyle w:val="Nagwek5"/>
        <w:numPr>
          <w:ilvl w:val="0"/>
          <w:numId w:val="38"/>
        </w:numPr>
        <w:ind w:left="340" w:hanging="227"/>
        <w:rPr>
          <w:color w:val="auto"/>
        </w:rPr>
      </w:pPr>
      <w:r w:rsidRPr="00A578B4">
        <w:rPr>
          <w:color w:val="auto"/>
        </w:rPr>
        <w:t>realizacja zadań z zakresu planowania cywilnego, w tym:</w:t>
      </w:r>
    </w:p>
    <w:p w:rsidR="007F64EF" w:rsidRPr="00A578B4" w:rsidRDefault="007F64EF" w:rsidP="002B40D9">
      <w:pPr>
        <w:pStyle w:val="Nagwek6"/>
        <w:numPr>
          <w:ilvl w:val="0"/>
          <w:numId w:val="39"/>
        </w:numPr>
      </w:pPr>
      <w:r w:rsidRPr="00A578B4">
        <w:t>przygotowywanie, w oparciu o analizę zagrożeń w poszczególnych powiatach, zaleceń wojewody do powiatowych planów zarządzania kryzysowego,</w:t>
      </w:r>
    </w:p>
    <w:p w:rsidR="007F64EF" w:rsidRPr="00A578B4" w:rsidRDefault="007F64EF" w:rsidP="002B40D9">
      <w:pPr>
        <w:pStyle w:val="Nagwek6"/>
        <w:numPr>
          <w:ilvl w:val="0"/>
          <w:numId w:val="39"/>
        </w:numPr>
      </w:pPr>
      <w:r w:rsidRPr="00A578B4">
        <w:t>opiniowanie oraz przedkładanie do zatwierdzenia wojewodzie powiatowych planów zarządzania kryzysowego,</w:t>
      </w:r>
    </w:p>
    <w:p w:rsidR="007F64EF" w:rsidRPr="00A578B4" w:rsidRDefault="007F64EF" w:rsidP="002B40D9">
      <w:pPr>
        <w:pStyle w:val="Nagwek6"/>
        <w:numPr>
          <w:ilvl w:val="0"/>
          <w:numId w:val="39"/>
        </w:numPr>
      </w:pPr>
      <w:r w:rsidRPr="00A578B4">
        <w:t>realizacja wytycznych do wojewódzkiego planu zarządzania kryzysowego,</w:t>
      </w:r>
    </w:p>
    <w:p w:rsidR="007F64EF" w:rsidRPr="00A578B4" w:rsidRDefault="007F64EF" w:rsidP="002B40D9">
      <w:pPr>
        <w:pStyle w:val="Nagwek6"/>
        <w:numPr>
          <w:ilvl w:val="0"/>
          <w:numId w:val="39"/>
        </w:numPr>
      </w:pPr>
      <w:r w:rsidRPr="00A578B4">
        <w:lastRenderedPageBreak/>
        <w:t>opracowywanie i aktualizacja wojewódzkiego planu zarządzania kryzysowego,</w:t>
      </w:r>
    </w:p>
    <w:p w:rsidR="007F64EF" w:rsidRPr="00A578B4" w:rsidRDefault="007F64EF" w:rsidP="002B40D9">
      <w:pPr>
        <w:pStyle w:val="Nagwek6"/>
        <w:numPr>
          <w:ilvl w:val="0"/>
          <w:numId w:val="39"/>
        </w:numPr>
      </w:pPr>
      <w:r w:rsidRPr="00A578B4">
        <w:t>przygotowywanie i przedkładanie do zatwierdzenia ministrowi właściwemu do spraw administracji publicznej „Wojewódzkiego Planu Zarządzania Kryzysowego”;</w:t>
      </w:r>
    </w:p>
    <w:p w:rsidR="007F64EF" w:rsidRPr="00A578B4" w:rsidRDefault="007F64EF" w:rsidP="002B40D9">
      <w:pPr>
        <w:pStyle w:val="Nagwek5"/>
        <w:numPr>
          <w:ilvl w:val="0"/>
          <w:numId w:val="38"/>
        </w:numPr>
        <w:ind w:left="340" w:hanging="227"/>
        <w:rPr>
          <w:color w:val="auto"/>
        </w:rPr>
      </w:pPr>
      <w:r w:rsidRPr="00A578B4">
        <w:rPr>
          <w:color w:val="auto"/>
        </w:rPr>
        <w:t>sporządzanie i aktualizacja Raportu cząstkowego o zagrożeniach bezpieczeństwa narodowego;</w:t>
      </w:r>
    </w:p>
    <w:p w:rsidR="007F64EF" w:rsidRPr="00A578B4" w:rsidRDefault="007F64EF" w:rsidP="002B40D9">
      <w:pPr>
        <w:pStyle w:val="Nagwek5"/>
        <w:numPr>
          <w:ilvl w:val="0"/>
          <w:numId w:val="38"/>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2B40D9">
      <w:pPr>
        <w:pStyle w:val="Nagwek5"/>
        <w:numPr>
          <w:ilvl w:val="0"/>
          <w:numId w:val="38"/>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5215C6" w:rsidP="002B40D9">
      <w:pPr>
        <w:pStyle w:val="Nagwek5"/>
        <w:numPr>
          <w:ilvl w:val="0"/>
          <w:numId w:val="38"/>
        </w:numPr>
        <w:ind w:left="340" w:hanging="227"/>
        <w:rPr>
          <w:color w:val="auto"/>
        </w:rPr>
      </w:pPr>
      <w:r w:rsidRPr="005215C6">
        <w:rPr>
          <w:rStyle w:val="Odwoanieprzypisudolnego"/>
          <w:color w:val="00B050"/>
        </w:rPr>
        <w:footnoteReference w:id="49"/>
      </w:r>
      <w:r w:rsidRPr="005215C6">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2B40D9">
      <w:pPr>
        <w:pStyle w:val="Nagwek5"/>
        <w:numPr>
          <w:ilvl w:val="0"/>
          <w:numId w:val="38"/>
        </w:numPr>
        <w:ind w:left="340" w:hanging="227"/>
        <w:rPr>
          <w:color w:val="auto"/>
        </w:rPr>
      </w:pPr>
      <w:r w:rsidRPr="00A578B4">
        <w:rPr>
          <w:color w:val="auto"/>
        </w:rPr>
        <w:t>współpraca z powiatowymi zespołami zarządzania kryzysowego;</w:t>
      </w:r>
    </w:p>
    <w:p w:rsidR="007F64EF" w:rsidRPr="00A578B4" w:rsidRDefault="007F64EF" w:rsidP="002B40D9">
      <w:pPr>
        <w:pStyle w:val="Nagwek5"/>
        <w:numPr>
          <w:ilvl w:val="0"/>
          <w:numId w:val="38"/>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2B40D9">
      <w:pPr>
        <w:pStyle w:val="Nagwek5"/>
        <w:numPr>
          <w:ilvl w:val="0"/>
          <w:numId w:val="38"/>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2B40D9">
      <w:pPr>
        <w:pStyle w:val="Nagwek5"/>
        <w:numPr>
          <w:ilvl w:val="0"/>
          <w:numId w:val="38"/>
        </w:numPr>
        <w:ind w:left="340" w:hanging="227"/>
        <w:rPr>
          <w:color w:val="auto"/>
        </w:rPr>
      </w:pPr>
      <w:r w:rsidRPr="00A578B4">
        <w:rPr>
          <w:color w:val="auto"/>
        </w:rPr>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2B40D9">
      <w:pPr>
        <w:pStyle w:val="Nagwek5"/>
        <w:numPr>
          <w:ilvl w:val="0"/>
          <w:numId w:val="38"/>
        </w:numPr>
        <w:ind w:left="340" w:hanging="227"/>
        <w:rPr>
          <w:color w:val="auto"/>
        </w:rPr>
      </w:pPr>
      <w:r w:rsidRPr="00A578B4">
        <w:rPr>
          <w:color w:val="auto"/>
        </w:rPr>
        <w:t>planowanie wsparcia innych organów właściwych w sprawach zarządzania kryzysowego;</w:t>
      </w:r>
    </w:p>
    <w:p w:rsidR="007F64EF" w:rsidRPr="00A578B4" w:rsidRDefault="00B12344" w:rsidP="002B40D9">
      <w:pPr>
        <w:pStyle w:val="Nagwek5"/>
        <w:numPr>
          <w:ilvl w:val="0"/>
          <w:numId w:val="38"/>
        </w:numPr>
        <w:ind w:left="340" w:hanging="227"/>
        <w:rPr>
          <w:color w:val="auto"/>
        </w:rPr>
      </w:pPr>
      <w:r w:rsidRPr="00B12344">
        <w:rPr>
          <w:rStyle w:val="Odwoanieprzypisudolnego"/>
          <w:color w:val="00B050"/>
        </w:rPr>
        <w:footnoteReference w:id="50"/>
      </w:r>
      <w:r w:rsidRPr="00B12344">
        <w:rPr>
          <w:color w:val="00B050"/>
          <w:vertAlign w:val="superscript"/>
        </w:rPr>
        <w:t>)</w:t>
      </w:r>
      <w:r>
        <w:rPr>
          <w:color w:val="auto"/>
        </w:rPr>
        <w:t xml:space="preserve"> </w:t>
      </w:r>
      <w:r w:rsidRPr="00B12344">
        <w:rPr>
          <w:color w:val="auto"/>
        </w:rPr>
        <w:t>współudział w opracowaniu kart realizacji zadań wynikających z „Planu operacyjnego funkcjonowania województwa w warunkach zewnętrznych zagrożenia bezpieczeństwa państwa i w czasie wojny;</w:t>
      </w:r>
    </w:p>
    <w:p w:rsidR="007F64EF" w:rsidRPr="00A578B4" w:rsidRDefault="007F64EF" w:rsidP="002B40D9">
      <w:pPr>
        <w:pStyle w:val="Nagwek5"/>
        <w:numPr>
          <w:ilvl w:val="0"/>
          <w:numId w:val="38"/>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2B40D9">
      <w:pPr>
        <w:pStyle w:val="Nagwek5"/>
        <w:numPr>
          <w:ilvl w:val="0"/>
          <w:numId w:val="38"/>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2B40D9">
      <w:pPr>
        <w:pStyle w:val="Nagwek5"/>
        <w:numPr>
          <w:ilvl w:val="0"/>
          <w:numId w:val="38"/>
        </w:numPr>
        <w:ind w:left="340" w:hanging="227"/>
        <w:rPr>
          <w:color w:val="auto"/>
        </w:rPr>
      </w:pPr>
      <w:r w:rsidRPr="00A578B4">
        <w:rPr>
          <w:color w:val="auto"/>
        </w:rPr>
        <w:t>wykonywanie zadań określonych w Narodowym Programie Ochrony Infrastruktury Krytycznej;</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2B40D9">
      <w:pPr>
        <w:pStyle w:val="Nagwek6"/>
        <w:numPr>
          <w:ilvl w:val="0"/>
          <w:numId w:val="40"/>
        </w:numPr>
      </w:pPr>
      <w:r w:rsidRPr="00A578B4">
        <w:lastRenderedPageBreak/>
        <w:t>przygotowywanie wniosku wojewody do ministra właściwego do spraw gospodarki</w:t>
      </w:r>
      <w:r w:rsidRPr="00A578B4">
        <w:br/>
        <w:t>o wydanie decyzji w sprawie obniżenia ilości zapasów obowiązkowych paliw,</w:t>
      </w:r>
    </w:p>
    <w:p w:rsidR="007F64EF" w:rsidRPr="00A578B4" w:rsidRDefault="007F64EF" w:rsidP="002B40D9">
      <w:pPr>
        <w:pStyle w:val="Nagwek6"/>
        <w:numPr>
          <w:ilvl w:val="0"/>
          <w:numId w:val="40"/>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2B40D9">
      <w:pPr>
        <w:pStyle w:val="Nagwek6"/>
        <w:numPr>
          <w:ilvl w:val="0"/>
          <w:numId w:val="40"/>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2B40D9">
      <w:pPr>
        <w:pStyle w:val="Nagwek6"/>
        <w:numPr>
          <w:ilvl w:val="0"/>
          <w:numId w:val="41"/>
        </w:numPr>
      </w:pPr>
      <w:r w:rsidRPr="00A578B4">
        <w:t>uzgadnianie planów wprowadzania ograniczeń w dostarczaniu ciepła przez przedsiębiorców energetycznych, wykonujących działalność w zakresie zaopatrzenia w ciepło,</w:t>
      </w:r>
    </w:p>
    <w:p w:rsidR="007F64EF" w:rsidRPr="009B7F4E" w:rsidRDefault="00620850" w:rsidP="002B40D9">
      <w:pPr>
        <w:pStyle w:val="Nagwek6"/>
        <w:numPr>
          <w:ilvl w:val="0"/>
          <w:numId w:val="41"/>
        </w:numPr>
      </w:pPr>
      <w:r w:rsidRPr="00894872">
        <w:rPr>
          <w:rStyle w:val="Odwoanieprzypisudolnego"/>
          <w:color w:val="00B050"/>
        </w:rPr>
        <w:footnoteReference w:id="51"/>
      </w:r>
      <w:r w:rsidR="00894872" w:rsidRPr="00894872">
        <w:rPr>
          <w:color w:val="00B050"/>
          <w:vertAlign w:val="superscript"/>
        </w:rPr>
        <w:t>)</w:t>
      </w:r>
      <w:r w:rsidR="00894872">
        <w:rPr>
          <w:color w:val="00B050"/>
          <w:vertAlign w:val="superscript"/>
        </w:rPr>
        <w:t xml:space="preserve"> </w:t>
      </w:r>
      <w:r w:rsidR="00894872" w:rsidRPr="00894872">
        <w:t>(uchylony)</w:t>
      </w:r>
      <w:r w:rsidR="007F64EF" w:rsidRPr="00894872">
        <w:t>,</w:t>
      </w:r>
    </w:p>
    <w:p w:rsidR="007F64EF" w:rsidRPr="00A578B4" w:rsidRDefault="007F64EF" w:rsidP="002B40D9">
      <w:pPr>
        <w:pStyle w:val="Nagwek6"/>
        <w:numPr>
          <w:ilvl w:val="0"/>
          <w:numId w:val="41"/>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2B40D9">
      <w:pPr>
        <w:pStyle w:val="Nagwek6"/>
        <w:numPr>
          <w:ilvl w:val="0"/>
          <w:numId w:val="41"/>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AE0749" w:rsidRPr="00AE0749" w:rsidRDefault="007F6FFF" w:rsidP="002B40D9">
      <w:pPr>
        <w:pStyle w:val="Nagwek5"/>
        <w:numPr>
          <w:ilvl w:val="0"/>
          <w:numId w:val="38"/>
        </w:numPr>
        <w:rPr>
          <w:color w:val="auto"/>
        </w:rPr>
      </w:pPr>
      <w:r w:rsidRPr="007F6FFF">
        <w:rPr>
          <w:rStyle w:val="Odwoanieprzypisudolnego"/>
          <w:color w:val="00B050"/>
        </w:rPr>
        <w:footnoteReference w:id="52"/>
      </w:r>
      <w:r w:rsidRPr="007F6FFF">
        <w:rPr>
          <w:color w:val="00B050"/>
          <w:vertAlign w:val="superscript"/>
        </w:rPr>
        <w:t>)</w:t>
      </w:r>
      <w:r>
        <w:rPr>
          <w:color w:val="auto"/>
          <w:vertAlign w:val="superscript"/>
        </w:rPr>
        <w:t xml:space="preserve"> </w:t>
      </w:r>
      <w:r w:rsidR="007F64EF" w:rsidRPr="00AE0749">
        <w:rPr>
          <w:color w:val="auto"/>
        </w:rPr>
        <w:t>realizowanie</w:t>
      </w:r>
      <w:r w:rsidR="00AE0749" w:rsidRPr="00AE0749">
        <w:t xml:space="preserve"> </w:t>
      </w:r>
      <w:r w:rsidR="00AE0749" w:rsidRPr="00AE0749">
        <w:rPr>
          <w:color w:val="auto"/>
        </w:rPr>
        <w:t>zadań wynikających z ustawy z dnia 29 listopada 2000 r. Prawo atomowe, w szczególności opracowanie i aktualizowanie:</w:t>
      </w:r>
    </w:p>
    <w:p w:rsidR="00AE0749" w:rsidRDefault="00AE0749" w:rsidP="008212BA">
      <w:pPr>
        <w:pStyle w:val="Nagwek6"/>
        <w:numPr>
          <w:ilvl w:val="0"/>
          <w:numId w:val="179"/>
        </w:numPr>
      </w:pPr>
      <w:r w:rsidRPr="00AE0749">
        <w:t xml:space="preserve">wojewódzkiego planu postępowania awaryjnego na wypadek zdarzeń radiacyjnych, </w:t>
      </w:r>
      <w:r w:rsidR="00E32B8D">
        <w:br/>
      </w:r>
      <w:r w:rsidRPr="00AE0749">
        <w:t>z uwzględnieniem wniosków wynikających z zakładowych planów postępowania awaryjnego,</w:t>
      </w:r>
    </w:p>
    <w:p w:rsidR="00AE0749" w:rsidRPr="00AE0749" w:rsidRDefault="00AE0749" w:rsidP="008212BA">
      <w:pPr>
        <w:pStyle w:val="Nagwek6"/>
        <w:numPr>
          <w:ilvl w:val="0"/>
          <w:numId w:val="179"/>
        </w:numPr>
      </w:pPr>
      <w:r w:rsidRPr="00AE0749">
        <w:t>wojewódzkiego planu dystrybucji preparatów jodowych w postaci tabletek jodowych,</w:t>
      </w:r>
    </w:p>
    <w:p w:rsidR="00AE0749" w:rsidRPr="00AE0749" w:rsidRDefault="00AE0749" w:rsidP="008212BA">
      <w:pPr>
        <w:pStyle w:val="Nagwek6"/>
        <w:numPr>
          <w:ilvl w:val="0"/>
          <w:numId w:val="179"/>
        </w:numPr>
      </w:pPr>
      <w:r w:rsidRPr="00AE0749">
        <w:t>systemu zarządzania sytuacjami zdarzeń radiacyjnych, jakie mogą mieć wystąpić na obszarze województwa,</w:t>
      </w:r>
    </w:p>
    <w:p w:rsidR="007F64EF" w:rsidRDefault="00AE0749" w:rsidP="008212BA">
      <w:pPr>
        <w:pStyle w:val="Nagwek6"/>
        <w:numPr>
          <w:ilvl w:val="0"/>
          <w:numId w:val="179"/>
        </w:numPr>
      </w:pPr>
      <w:r w:rsidRPr="00AE0749">
        <w:t>analizy zagrożeń, wynikających z działalności związanej z narażaniem na promieniowanie jonizujące;</w:t>
      </w:r>
    </w:p>
    <w:p w:rsidR="007F64EF" w:rsidRPr="00A578B4" w:rsidRDefault="007F64EF" w:rsidP="002B40D9">
      <w:pPr>
        <w:pStyle w:val="Nagwek5"/>
        <w:numPr>
          <w:ilvl w:val="0"/>
          <w:numId w:val="38"/>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w zakresie określonym w ustawie o wykonywaniu działalności gospodarczej 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853900" w:rsidP="002B40D9">
      <w:pPr>
        <w:pStyle w:val="Nagwek5"/>
        <w:numPr>
          <w:ilvl w:val="0"/>
          <w:numId w:val="38"/>
        </w:numPr>
        <w:ind w:left="340" w:hanging="227"/>
        <w:rPr>
          <w:color w:val="auto"/>
        </w:rPr>
      </w:pPr>
      <w:r w:rsidRPr="00853900">
        <w:rPr>
          <w:rStyle w:val="Odwoanieprzypisudolnego"/>
          <w:color w:val="00B050"/>
        </w:rPr>
        <w:lastRenderedPageBreak/>
        <w:footnoteReference w:id="53"/>
      </w:r>
      <w:r w:rsidRPr="00853900">
        <w:rPr>
          <w:color w:val="00B050"/>
          <w:vertAlign w:val="superscript"/>
        </w:rPr>
        <w:t>)</w:t>
      </w:r>
      <w:r w:rsidRPr="00853900">
        <w:rPr>
          <w:color w:val="00B050"/>
        </w:rPr>
        <w:t xml:space="preserve"> </w:t>
      </w:r>
      <w:r w:rsidR="007F64EF" w:rsidRPr="00A578B4">
        <w:rPr>
          <w:color w:val="auto"/>
        </w:rPr>
        <w:t>określanie</w:t>
      </w:r>
      <w:r>
        <w:rPr>
          <w:color w:val="auto"/>
        </w:rPr>
        <w:t xml:space="preserve"> </w:t>
      </w:r>
      <w:r w:rsidRPr="00853900">
        <w:rPr>
          <w:color w:val="auto"/>
        </w:rPr>
        <w:t>sposobu realizacji działań zawartych w zarządzeniu Prezesa Rady Ministrów w sprawie wykazu przedsięwzięć i procedur systemu zarządzania kryzysowego, przy współudziale innych jednostek administracji publicznej</w:t>
      </w:r>
      <w:r w:rsidR="007F64EF" w:rsidRPr="00A578B4">
        <w:rPr>
          <w:color w:val="auto"/>
        </w:rPr>
        <w:t>;</w:t>
      </w:r>
    </w:p>
    <w:p w:rsidR="007F64EF" w:rsidRPr="00A578B4" w:rsidRDefault="006A2CC4" w:rsidP="002B40D9">
      <w:pPr>
        <w:pStyle w:val="Nagwek5"/>
        <w:numPr>
          <w:ilvl w:val="0"/>
          <w:numId w:val="38"/>
        </w:numPr>
        <w:ind w:left="340" w:hanging="227"/>
        <w:rPr>
          <w:color w:val="auto"/>
        </w:rPr>
      </w:pPr>
      <w:r w:rsidRPr="006A2CC4">
        <w:rPr>
          <w:rStyle w:val="Odwoanieprzypisudolnego"/>
          <w:color w:val="00B050"/>
        </w:rPr>
        <w:footnoteReference w:id="54"/>
      </w:r>
      <w:r w:rsidRPr="006A2CC4">
        <w:rPr>
          <w:color w:val="00B050"/>
          <w:vertAlign w:val="superscript"/>
        </w:rPr>
        <w:t>)</w:t>
      </w:r>
      <w:r w:rsidRPr="006A2CC4">
        <w:rPr>
          <w:color w:val="00B050"/>
        </w:rPr>
        <w:t xml:space="preserve"> </w:t>
      </w:r>
      <w:r w:rsidRPr="006A2CC4">
        <w:rPr>
          <w:color w:val="auto"/>
        </w:rPr>
        <w:t>współpraca z Biurem Obsługi Urzędu w zakresie opracowania i aktualizowania procedur realizacji przez Opolski Urząd Wojewódzki przedsięwzięć po wprowadzeniu stopni alarmowych i stopni alarmowych CRP;</w:t>
      </w:r>
    </w:p>
    <w:p w:rsidR="007F64EF" w:rsidRPr="00A578B4" w:rsidRDefault="00CE481A" w:rsidP="002B40D9">
      <w:pPr>
        <w:pStyle w:val="Nagwek5"/>
        <w:numPr>
          <w:ilvl w:val="0"/>
          <w:numId w:val="38"/>
        </w:numPr>
        <w:ind w:left="340" w:hanging="227"/>
        <w:rPr>
          <w:color w:val="auto"/>
        </w:rPr>
      </w:pPr>
      <w:r w:rsidRPr="00CE481A">
        <w:rPr>
          <w:rStyle w:val="Odwoanieprzypisudolnego"/>
          <w:color w:val="00B050"/>
        </w:rPr>
        <w:footnoteReference w:id="55"/>
      </w:r>
      <w:r w:rsidRPr="00CE481A">
        <w:rPr>
          <w:color w:val="00B050"/>
          <w:vertAlign w:val="superscript"/>
        </w:rPr>
        <w:t>)</w:t>
      </w:r>
      <w:r w:rsidRPr="00CE481A">
        <w:rPr>
          <w:color w:val="00B050"/>
        </w:rPr>
        <w:t xml:space="preserve"> </w:t>
      </w:r>
      <w:r w:rsidRPr="00CE481A">
        <w:rPr>
          <w:color w:val="auto"/>
        </w:rPr>
        <w:t>opracowywanie i aktualizacja Planu ewakuacji ludności województwa opolskiego;</w:t>
      </w:r>
    </w:p>
    <w:p w:rsidR="007F64EF" w:rsidRPr="00A578B4" w:rsidRDefault="007F64EF" w:rsidP="002B40D9">
      <w:pPr>
        <w:pStyle w:val="Nagwek5"/>
        <w:numPr>
          <w:ilvl w:val="0"/>
          <w:numId w:val="38"/>
        </w:numPr>
        <w:ind w:left="340" w:hanging="227"/>
        <w:rPr>
          <w:color w:val="auto"/>
        </w:rPr>
      </w:pPr>
      <w:r w:rsidRPr="00A578B4">
        <w:rPr>
          <w:color w:val="auto"/>
        </w:rPr>
        <w:t>przygotowywanie i koordynowanie realizacji rządowych programów na rzecz poprawy bezpieczeństwa i porządku publicznego na terenie województwa;</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2B40D9">
      <w:pPr>
        <w:pStyle w:val="Nagwek6"/>
        <w:numPr>
          <w:ilvl w:val="0"/>
          <w:numId w:val="42"/>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2B40D9">
      <w:pPr>
        <w:pStyle w:val="Nagwek6"/>
        <w:numPr>
          <w:ilvl w:val="0"/>
          <w:numId w:val="42"/>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ochronie osób i mienia, w tym:</w:t>
      </w:r>
    </w:p>
    <w:p w:rsidR="007F64EF" w:rsidRPr="00A578B4" w:rsidRDefault="007F64EF" w:rsidP="002B40D9">
      <w:pPr>
        <w:pStyle w:val="Nagwek6"/>
        <w:numPr>
          <w:ilvl w:val="0"/>
          <w:numId w:val="45"/>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2B40D9">
      <w:pPr>
        <w:pStyle w:val="Nagwek6"/>
        <w:numPr>
          <w:ilvl w:val="0"/>
          <w:numId w:val="45"/>
        </w:numPr>
      </w:pPr>
      <w:r w:rsidRPr="00A578B4">
        <w:t>prowadzenie ewidencji obszarów, obiektów lub urządzeń podlegających obowiązkowej ochronie, znajdujących się na terenie województwa;</w:t>
      </w:r>
    </w:p>
    <w:p w:rsidR="007F64EF" w:rsidRPr="00A578B4" w:rsidRDefault="007F64EF" w:rsidP="002B40D9">
      <w:pPr>
        <w:pStyle w:val="Nagwek5"/>
        <w:numPr>
          <w:ilvl w:val="0"/>
          <w:numId w:val="38"/>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2B40D9">
      <w:pPr>
        <w:pStyle w:val="Nagwek6"/>
        <w:numPr>
          <w:ilvl w:val="0"/>
          <w:numId w:val="46"/>
        </w:numPr>
      </w:pPr>
      <w:r w:rsidRPr="00A578B4">
        <w:t>sporządzanie wykazu stadionów, obiektów lub terenów, na których utrwalanie przebiegu imprezy masowej za pomocą urządzeń rejestrujących obraz i dźwięk jest obowiązkowe,</w:t>
      </w:r>
    </w:p>
    <w:p w:rsidR="007F64EF" w:rsidRPr="00A578B4" w:rsidRDefault="007F64EF" w:rsidP="002B40D9">
      <w:pPr>
        <w:pStyle w:val="Nagwek6"/>
        <w:numPr>
          <w:ilvl w:val="0"/>
          <w:numId w:val="46"/>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2B40D9">
      <w:pPr>
        <w:pStyle w:val="Nagwek6"/>
        <w:numPr>
          <w:ilvl w:val="0"/>
          <w:numId w:val="46"/>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8B37DA" w:rsidP="002B40D9">
      <w:pPr>
        <w:pStyle w:val="Nagwek6"/>
        <w:numPr>
          <w:ilvl w:val="0"/>
          <w:numId w:val="46"/>
        </w:numPr>
      </w:pPr>
      <w:r w:rsidRPr="008B37DA">
        <w:rPr>
          <w:rStyle w:val="Odwoanieprzypisudolnego"/>
          <w:color w:val="00B050"/>
        </w:rPr>
        <w:lastRenderedPageBreak/>
        <w:footnoteReference w:id="56"/>
      </w:r>
      <w:r w:rsidRPr="008B37DA">
        <w:rPr>
          <w:color w:val="00B050"/>
          <w:vertAlign w:val="superscript"/>
        </w:rPr>
        <w:t>)</w:t>
      </w:r>
      <w:r w:rsidRPr="008B37DA">
        <w:rPr>
          <w:color w:val="00B050"/>
        </w:rPr>
        <w:t xml:space="preserve"> </w:t>
      </w:r>
      <w:r>
        <w:t>(uchylony)</w:t>
      </w:r>
      <w:r w:rsidR="007F64EF" w:rsidRPr="00A578B4">
        <w:t>;</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62739E" w:rsidP="002B40D9">
      <w:pPr>
        <w:pStyle w:val="Nagwek5"/>
        <w:numPr>
          <w:ilvl w:val="0"/>
          <w:numId w:val="38"/>
        </w:numPr>
        <w:ind w:left="340" w:hanging="227"/>
        <w:rPr>
          <w:color w:val="auto"/>
        </w:rPr>
      </w:pPr>
      <w:r>
        <w:rPr>
          <w:rStyle w:val="Odwoanieprzypisudolnego"/>
          <w:color w:val="00B050"/>
        </w:rPr>
        <w:footnoteReference w:id="57"/>
      </w:r>
      <w:r>
        <w:rPr>
          <w:color w:val="00B050"/>
          <w:vertAlign w:val="superscript"/>
        </w:rPr>
        <w:t>)</w:t>
      </w:r>
      <w:r>
        <w:rPr>
          <w:color w:val="00B050"/>
        </w:rPr>
        <w:t xml:space="preserve"> </w:t>
      </w:r>
      <w:r w:rsidR="007F64EF" w:rsidRPr="00A578B4">
        <w:rPr>
          <w:color w:val="auto"/>
        </w:rPr>
        <w:t>realizowanie zadań wynikających z ustawy o strażach gminnych, w tym:</w:t>
      </w:r>
    </w:p>
    <w:p w:rsidR="007F64EF" w:rsidRPr="00A578B4" w:rsidRDefault="007F64EF" w:rsidP="002B40D9">
      <w:pPr>
        <w:pStyle w:val="Nagwek6"/>
        <w:numPr>
          <w:ilvl w:val="0"/>
          <w:numId w:val="47"/>
        </w:numPr>
      </w:pPr>
      <w:r w:rsidRPr="00A578B4">
        <w:t xml:space="preserve">prowadzenie </w:t>
      </w:r>
      <w:r w:rsidR="00C60994" w:rsidRPr="00B93DBA">
        <w:t>ewidencji straży gminnych,</w:t>
      </w:r>
    </w:p>
    <w:p w:rsidR="007F64EF" w:rsidRPr="00A578B4" w:rsidRDefault="007F64EF" w:rsidP="002B40D9">
      <w:pPr>
        <w:pStyle w:val="Nagwek6"/>
        <w:numPr>
          <w:ilvl w:val="0"/>
          <w:numId w:val="47"/>
        </w:numPr>
      </w:pPr>
      <w:r w:rsidRPr="00A578B4">
        <w:t xml:space="preserve">sprawowanie </w:t>
      </w:r>
      <w:r w:rsidR="00452A8B" w:rsidRPr="00B93DBA">
        <w:t xml:space="preserve">nadzoru nad działalnością straży gminnych (miejskich) przy pomocy </w:t>
      </w:r>
      <w:r w:rsidR="0062739E" w:rsidRPr="0062739E">
        <w:t xml:space="preserve">Opolskiego </w:t>
      </w:r>
      <w:r w:rsidR="00452A8B" w:rsidRPr="00B93DBA">
        <w:t>Komendanta Wojewódzkiego Policji</w:t>
      </w:r>
      <w:r w:rsidRPr="00A578B4">
        <w:t>;</w:t>
      </w:r>
    </w:p>
    <w:p w:rsidR="007F64EF" w:rsidRPr="00A578B4" w:rsidRDefault="007F64EF" w:rsidP="002B40D9">
      <w:pPr>
        <w:pStyle w:val="Nagwek5"/>
        <w:numPr>
          <w:ilvl w:val="0"/>
          <w:numId w:val="38"/>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0E0E8C" w:rsidP="002B40D9">
      <w:pPr>
        <w:pStyle w:val="Nagwek5"/>
        <w:numPr>
          <w:ilvl w:val="0"/>
          <w:numId w:val="38"/>
        </w:numPr>
        <w:ind w:left="340" w:hanging="227"/>
        <w:rPr>
          <w:color w:val="auto"/>
        </w:rPr>
      </w:pPr>
      <w:r w:rsidRPr="000E0E8C">
        <w:rPr>
          <w:rStyle w:val="Odwoanieprzypisudolnego"/>
          <w:color w:val="00B050"/>
        </w:rPr>
        <w:footnoteReference w:id="58"/>
      </w:r>
      <w:r w:rsidRPr="000E0E8C">
        <w:rPr>
          <w:color w:val="00B050"/>
          <w:vertAlign w:val="superscript"/>
        </w:rPr>
        <w:t>)</w:t>
      </w:r>
      <w:r w:rsidRPr="000E0E8C">
        <w:rPr>
          <w:color w:val="00B050"/>
        </w:rPr>
        <w:t xml:space="preserve"> </w:t>
      </w:r>
      <w:r w:rsidR="00CE481A" w:rsidRPr="00CE481A">
        <w:rPr>
          <w:color w:val="auto"/>
        </w:rPr>
        <w:t>opracowywanie i aktualizacja Planu Obrony Cywilnej w zakresie realizacji zadań wynikających z I protokołu dodatkowego do Konwencji Genewskich, dotyczącego ochrony ofiar międzynarodowych konfliktów zbrojnych;</w:t>
      </w:r>
      <w:r w:rsidR="007F64EF" w:rsidRPr="00A578B4">
        <w:rPr>
          <w:color w:val="auto"/>
        </w:rPr>
        <w:t xml:space="preserve"> </w:t>
      </w:r>
    </w:p>
    <w:p w:rsidR="007F64EF" w:rsidRPr="00A578B4" w:rsidRDefault="00C47F69" w:rsidP="002B40D9">
      <w:pPr>
        <w:pStyle w:val="Nagwek5"/>
        <w:numPr>
          <w:ilvl w:val="0"/>
          <w:numId w:val="38"/>
        </w:numPr>
        <w:ind w:left="340" w:hanging="227"/>
        <w:rPr>
          <w:color w:val="auto"/>
        </w:rPr>
      </w:pPr>
      <w:r w:rsidRPr="00FC6DE4">
        <w:rPr>
          <w:rStyle w:val="Odwoanieprzypisudolnego"/>
          <w:color w:val="00B050"/>
        </w:rPr>
        <w:footnoteReference w:id="59"/>
      </w:r>
      <w:r w:rsidR="00FC6DE4" w:rsidRPr="00FC6DE4">
        <w:rPr>
          <w:color w:val="00B050"/>
          <w:vertAlign w:val="superscript"/>
        </w:rPr>
        <w:t>)</w:t>
      </w:r>
      <w:r w:rsidR="00A25AF3">
        <w:rPr>
          <w:color w:val="00B050"/>
          <w:vertAlign w:val="superscript"/>
        </w:rPr>
        <w:t xml:space="preserve"> </w:t>
      </w:r>
      <w:r w:rsidR="000E0E8C">
        <w:rPr>
          <w:rStyle w:val="Odwoanieprzypisudolnego"/>
          <w:color w:val="00B050"/>
        </w:rPr>
        <w:footnoteReference w:id="60"/>
      </w:r>
      <w:r w:rsidR="000E0E8C" w:rsidRPr="000E0E8C">
        <w:rPr>
          <w:color w:val="00B050"/>
          <w:vertAlign w:val="superscript"/>
        </w:rPr>
        <w:t>)</w:t>
      </w:r>
      <w:r w:rsidR="000E0E8C" w:rsidRPr="000E0E8C">
        <w:rPr>
          <w:color w:val="auto"/>
        </w:rPr>
        <w:t>(uchylony)</w:t>
      </w:r>
      <w:r w:rsidRPr="000E0E8C">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61"/>
      </w:r>
      <w:r w:rsidRPr="003D02BD">
        <w:rPr>
          <w:color w:val="00B050"/>
          <w:vertAlign w:val="superscript"/>
        </w:rPr>
        <w:t>)</w:t>
      </w:r>
      <w:r>
        <w:rPr>
          <w:color w:val="00B050"/>
          <w:vertAlign w:val="superscript"/>
        </w:rPr>
        <w:t xml:space="preserve"> </w:t>
      </w:r>
      <w:r w:rsidRPr="003D02BD">
        <w:rPr>
          <w:color w:val="auto"/>
        </w:rPr>
        <w:t>(uchylony)</w:t>
      </w:r>
      <w:r w:rsidR="007F64EF" w:rsidRPr="00A578B4">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62"/>
      </w:r>
      <w:r w:rsidRPr="003D02BD">
        <w:rPr>
          <w:color w:val="00B050"/>
          <w:vertAlign w:val="superscript"/>
        </w:rPr>
        <w:t>)</w:t>
      </w:r>
      <w:r>
        <w:rPr>
          <w:color w:val="00B050"/>
          <w:vertAlign w:val="superscript"/>
        </w:rPr>
        <w:t xml:space="preserve"> </w:t>
      </w:r>
      <w:r>
        <w:rPr>
          <w:color w:val="auto"/>
        </w:rPr>
        <w:t>(uchylony)</w:t>
      </w:r>
      <w:r w:rsidR="007F64EF" w:rsidRPr="00A578B4">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63"/>
      </w:r>
      <w:r w:rsidRPr="003D02BD">
        <w:rPr>
          <w:color w:val="00B050"/>
          <w:vertAlign w:val="superscript"/>
        </w:rPr>
        <w:t>)</w:t>
      </w:r>
      <w:r>
        <w:rPr>
          <w:color w:val="auto"/>
        </w:rPr>
        <w:t xml:space="preserve"> </w:t>
      </w:r>
      <w:r w:rsidR="007F64EF" w:rsidRPr="00A578B4">
        <w:rPr>
          <w:color w:val="auto"/>
        </w:rPr>
        <w:t xml:space="preserve">tworzenie i przygotowywanie do działania formacji </w:t>
      </w:r>
      <w:r>
        <w:rPr>
          <w:color w:val="auto"/>
        </w:rPr>
        <w:t xml:space="preserve">ochrony ludności </w:t>
      </w:r>
      <w:r w:rsidR="007F64EF" w:rsidRPr="00A578B4">
        <w:rPr>
          <w:color w:val="auto"/>
        </w:rPr>
        <w:t>szczebla wojewódzkiego;</w:t>
      </w:r>
    </w:p>
    <w:p w:rsidR="007F64EF" w:rsidRPr="00A578B4" w:rsidRDefault="00276268" w:rsidP="002B40D9">
      <w:pPr>
        <w:pStyle w:val="Nagwek5"/>
        <w:numPr>
          <w:ilvl w:val="0"/>
          <w:numId w:val="38"/>
        </w:numPr>
        <w:ind w:left="340" w:hanging="227"/>
        <w:rPr>
          <w:color w:val="auto"/>
        </w:rPr>
      </w:pPr>
      <w:r w:rsidRPr="00B830D0">
        <w:rPr>
          <w:rStyle w:val="Odwoanieprzypisudolnego"/>
          <w:color w:val="00B050"/>
        </w:rPr>
        <w:footnoteReference w:id="64"/>
      </w:r>
      <w:r w:rsidR="00B830D0" w:rsidRPr="00B830D0">
        <w:rPr>
          <w:color w:val="00B050"/>
          <w:vertAlign w:val="superscript"/>
        </w:rPr>
        <w:t>)</w:t>
      </w:r>
      <w:r w:rsidR="00A25AF3">
        <w:rPr>
          <w:color w:val="00B050"/>
          <w:vertAlign w:val="superscript"/>
        </w:rPr>
        <w:t xml:space="preserve"> </w:t>
      </w:r>
      <w:r w:rsidR="003D02BD">
        <w:rPr>
          <w:rStyle w:val="Odwoanieprzypisudolnego"/>
          <w:color w:val="00B050"/>
        </w:rPr>
        <w:footnoteReference w:id="65"/>
      </w:r>
      <w:r w:rsidR="003D02BD">
        <w:rPr>
          <w:color w:val="00B050"/>
          <w:vertAlign w:val="superscript"/>
        </w:rPr>
        <w:t xml:space="preserve">) </w:t>
      </w:r>
      <w:r w:rsidR="003D02BD">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lastRenderedPageBreak/>
        <w:t>współpraca z Wojewódzkim Urzędem Ochrony Zabytków w zakresie planowania i zapewnienia ochrony oraz ewakuacji dóbr kultury i innego mienia na wypadek zagrożenia zniszczeniem;</w:t>
      </w:r>
    </w:p>
    <w:p w:rsidR="007F64EF" w:rsidRPr="00A578B4" w:rsidRDefault="00D9466F" w:rsidP="002B40D9">
      <w:pPr>
        <w:pStyle w:val="Nagwek5"/>
        <w:numPr>
          <w:ilvl w:val="0"/>
          <w:numId w:val="38"/>
        </w:numPr>
        <w:ind w:left="340" w:hanging="227"/>
        <w:rPr>
          <w:color w:val="auto"/>
        </w:rPr>
      </w:pPr>
      <w:r w:rsidRPr="00D9466F">
        <w:rPr>
          <w:rStyle w:val="Odwoanieprzypisudolnego"/>
          <w:color w:val="00B050"/>
        </w:rPr>
        <w:footnoteReference w:id="66"/>
      </w:r>
      <w:r w:rsidRPr="00D9466F">
        <w:rPr>
          <w:color w:val="00B050"/>
          <w:vertAlign w:val="superscript"/>
        </w:rPr>
        <w:t>)</w:t>
      </w:r>
      <w:r>
        <w:rPr>
          <w:color w:val="auto"/>
        </w:rPr>
        <w:t xml:space="preserve"> </w:t>
      </w:r>
      <w:r w:rsidR="007F64EF" w:rsidRPr="00A578B4">
        <w:rPr>
          <w:color w:val="auto"/>
        </w:rPr>
        <w:t>prowadzenie i aktualizacja wykazu instytucji państwowych, przedsiębiorców i innych podmiotów oraz społecznych organizacji ratowniczych funkcjonujących na terenie województwa, przewidzianych do prowadzenia przygotowań i realizacji przedsięwzięć w zakresie</w:t>
      </w:r>
      <w:r>
        <w:rPr>
          <w:color w:val="auto"/>
        </w:rPr>
        <w:t xml:space="preserve"> ochrony ludności</w:t>
      </w:r>
      <w:r w:rsidR="007F64EF" w:rsidRPr="00A578B4">
        <w:rPr>
          <w:color w:val="auto"/>
        </w:rPr>
        <w:t>;</w:t>
      </w:r>
    </w:p>
    <w:p w:rsidR="007F64EF" w:rsidRPr="00A578B4" w:rsidRDefault="00AE3303" w:rsidP="002B40D9">
      <w:pPr>
        <w:pStyle w:val="Nagwek5"/>
        <w:numPr>
          <w:ilvl w:val="0"/>
          <w:numId w:val="38"/>
        </w:numPr>
        <w:ind w:left="340" w:hanging="227"/>
        <w:rPr>
          <w:color w:val="auto"/>
        </w:rPr>
      </w:pPr>
      <w:r w:rsidRPr="00AE3303">
        <w:rPr>
          <w:rStyle w:val="Odwoanieprzypisudolnego"/>
          <w:color w:val="00B050"/>
        </w:rPr>
        <w:footnoteReference w:id="67"/>
      </w:r>
      <w:r w:rsidRPr="00AE3303">
        <w:rPr>
          <w:color w:val="00B050"/>
          <w:vertAlign w:val="superscript"/>
        </w:rPr>
        <w:t>)</w:t>
      </w:r>
      <w:r>
        <w:rPr>
          <w:color w:val="auto"/>
        </w:rPr>
        <w:t xml:space="preserve"> </w:t>
      </w:r>
      <w:r w:rsidR="007F64EF" w:rsidRPr="00A578B4">
        <w:rPr>
          <w:color w:val="auto"/>
        </w:rPr>
        <w:t xml:space="preserve">dokonywanie </w:t>
      </w:r>
      <w:r w:rsidRPr="00AE3303">
        <w:rPr>
          <w:color w:val="auto"/>
        </w:rPr>
        <w:t>uzgodnień planów działań przedsiębiorców telekomunikacyjnych oraz planów operatorów pocztowych w sytuacjach szczególnych zagrożeń</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2B40D9">
      <w:pPr>
        <w:pStyle w:val="Nagwek5"/>
        <w:numPr>
          <w:ilvl w:val="0"/>
          <w:numId w:val="38"/>
        </w:numPr>
        <w:ind w:left="340" w:hanging="227"/>
        <w:rPr>
          <w:color w:val="auto"/>
        </w:rPr>
      </w:pPr>
      <w:r w:rsidRPr="00A578B4">
        <w:rPr>
          <w:color w:val="auto"/>
        </w:rPr>
        <w:t>realizacja zadań związanych z modernizacją, konserwacją i utrzymaniem w sprawności wojewódzkiego systemu alarmowania i ostrzegania ludności;</w:t>
      </w:r>
    </w:p>
    <w:p w:rsidR="007F64EF" w:rsidRPr="00A578B4" w:rsidRDefault="007F64EF" w:rsidP="002B40D9">
      <w:pPr>
        <w:pStyle w:val="Nagwek5"/>
        <w:numPr>
          <w:ilvl w:val="0"/>
          <w:numId w:val="38"/>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915C63" w:rsidP="002B40D9">
      <w:pPr>
        <w:pStyle w:val="Nagwek5"/>
        <w:numPr>
          <w:ilvl w:val="0"/>
          <w:numId w:val="38"/>
        </w:numPr>
        <w:ind w:left="340" w:hanging="227"/>
        <w:rPr>
          <w:color w:val="auto"/>
        </w:rPr>
      </w:pPr>
      <w:r w:rsidRPr="00915C63">
        <w:rPr>
          <w:rStyle w:val="Odwoanieprzypisudolnego"/>
          <w:color w:val="00B050"/>
        </w:rPr>
        <w:footnoteReference w:id="68"/>
      </w:r>
      <w:r w:rsidRPr="00915C63">
        <w:rPr>
          <w:color w:val="00B050"/>
          <w:vertAlign w:val="superscript"/>
        </w:rPr>
        <w:t>)</w:t>
      </w:r>
      <w:r w:rsidRPr="00915C63">
        <w:rPr>
          <w:color w:val="00B050"/>
        </w:rPr>
        <w:t xml:space="preserve"> </w:t>
      </w:r>
      <w:r>
        <w:rPr>
          <w:color w:val="auto"/>
        </w:rPr>
        <w:t>(uchylony)</w:t>
      </w:r>
      <w:r w:rsidR="007F64EF" w:rsidRPr="00A578B4">
        <w:rPr>
          <w:color w:val="auto"/>
        </w:rPr>
        <w:t>;</w:t>
      </w:r>
    </w:p>
    <w:p w:rsidR="007F64EF" w:rsidRPr="00A578B4" w:rsidRDefault="00D9466F" w:rsidP="002B40D9">
      <w:pPr>
        <w:pStyle w:val="Nagwek5"/>
        <w:numPr>
          <w:ilvl w:val="0"/>
          <w:numId w:val="38"/>
        </w:numPr>
        <w:ind w:left="340" w:hanging="227"/>
        <w:rPr>
          <w:color w:val="auto"/>
        </w:rPr>
      </w:pPr>
      <w:r w:rsidRPr="003B2160">
        <w:rPr>
          <w:rStyle w:val="Odwoanieprzypisudolnego"/>
          <w:color w:val="00B050"/>
        </w:rPr>
        <w:footnoteReference w:id="69"/>
      </w:r>
      <w:r w:rsidR="003B2160" w:rsidRPr="003B2160">
        <w:rPr>
          <w:color w:val="00B050"/>
          <w:vertAlign w:val="superscript"/>
        </w:rPr>
        <w:t>)</w:t>
      </w:r>
      <w:r w:rsidR="003B2160">
        <w:rPr>
          <w:color w:val="auto"/>
        </w:rPr>
        <w:t xml:space="preserve"> </w:t>
      </w:r>
      <w:r w:rsidRPr="00D9466F">
        <w:rPr>
          <w:color w:val="auto"/>
        </w:rPr>
        <w:t>planowanie, organizowanie i prowadzenie szkoleń i ćwiczeń z zakresu ochrony ludności;</w:t>
      </w:r>
    </w:p>
    <w:p w:rsidR="007F64EF" w:rsidRPr="00A578B4" w:rsidRDefault="007F64EF" w:rsidP="002B40D9">
      <w:pPr>
        <w:pStyle w:val="Nagwek5"/>
        <w:numPr>
          <w:ilvl w:val="0"/>
          <w:numId w:val="38"/>
        </w:numPr>
        <w:ind w:left="340" w:hanging="227"/>
        <w:rPr>
          <w:color w:val="auto"/>
        </w:rPr>
      </w:pPr>
      <w:r w:rsidRPr="00A578B4">
        <w:rPr>
          <w:color w:val="auto"/>
        </w:rPr>
        <w:t>opracowanie i rozpowszechnianie materiałów informacyjno-edukacyjnych poświęconych problematyce ochrony ludności;</w:t>
      </w:r>
    </w:p>
    <w:p w:rsidR="007F64EF" w:rsidRPr="00A578B4" w:rsidRDefault="003B2160" w:rsidP="002B40D9">
      <w:pPr>
        <w:pStyle w:val="Nagwek5"/>
        <w:numPr>
          <w:ilvl w:val="0"/>
          <w:numId w:val="38"/>
        </w:numPr>
        <w:ind w:left="340" w:hanging="227"/>
        <w:rPr>
          <w:color w:val="auto"/>
        </w:rPr>
      </w:pPr>
      <w:r w:rsidRPr="003B2160">
        <w:rPr>
          <w:rStyle w:val="Odwoanieprzypisudolnego"/>
          <w:color w:val="00B050"/>
        </w:rPr>
        <w:footnoteReference w:id="70"/>
      </w:r>
      <w:r w:rsidRPr="003B2160">
        <w:rPr>
          <w:color w:val="00B050"/>
          <w:vertAlign w:val="superscript"/>
        </w:rPr>
        <w:t>)</w:t>
      </w:r>
      <w:r w:rsidR="00A25AF3">
        <w:rPr>
          <w:color w:val="00B050"/>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organizowanie i prowadzenie kontroli z zakresu:</w:t>
      </w:r>
    </w:p>
    <w:p w:rsidR="007F64EF" w:rsidRPr="00A578B4" w:rsidRDefault="003B2160" w:rsidP="002B40D9">
      <w:pPr>
        <w:pStyle w:val="Nagwek6"/>
        <w:numPr>
          <w:ilvl w:val="0"/>
          <w:numId w:val="48"/>
        </w:numPr>
      </w:pPr>
      <w:r w:rsidRPr="003B2160">
        <w:rPr>
          <w:rStyle w:val="Odwoanieprzypisudolnego"/>
          <w:color w:val="00B050"/>
        </w:rPr>
        <w:footnoteReference w:id="71"/>
      </w:r>
      <w:r w:rsidRPr="003B2160">
        <w:rPr>
          <w:color w:val="00B050"/>
          <w:vertAlign w:val="superscript"/>
        </w:rPr>
        <w:t>)</w:t>
      </w:r>
      <w:r>
        <w:rPr>
          <w:color w:val="00B050"/>
          <w:vertAlign w:val="superscript"/>
        </w:rPr>
        <w:t xml:space="preserve"> </w:t>
      </w:r>
      <w:r w:rsidR="007F64EF" w:rsidRPr="00A578B4">
        <w:t>realizacji zadań</w:t>
      </w:r>
      <w:r>
        <w:t xml:space="preserve"> ochrony ludności</w:t>
      </w:r>
      <w:r w:rsidR="007F64EF" w:rsidRPr="00A578B4">
        <w:t>,</w:t>
      </w:r>
    </w:p>
    <w:p w:rsidR="007F64EF" w:rsidRPr="00A578B4" w:rsidRDefault="007F64EF" w:rsidP="002B40D9">
      <w:pPr>
        <w:pStyle w:val="Nagwek6"/>
        <w:numPr>
          <w:ilvl w:val="0"/>
          <w:numId w:val="48"/>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2B40D9">
      <w:pPr>
        <w:pStyle w:val="Nagwek6"/>
        <w:numPr>
          <w:ilvl w:val="0"/>
          <w:numId w:val="48"/>
        </w:numPr>
      </w:pPr>
      <w:r w:rsidRPr="00A578B4">
        <w:t>przestrzegania warunków określonych w rozporządzeniu Ministra Spraw Wewnętrznych</w:t>
      </w:r>
      <w:r w:rsidRPr="00A578B4">
        <w:br/>
        <w:t>i Administracji w sprawie sposobu utrwalania przebiegu imprezy masowej;</w:t>
      </w:r>
    </w:p>
    <w:p w:rsidR="007F64EF" w:rsidRPr="00A578B4" w:rsidRDefault="00FA467C" w:rsidP="002B40D9">
      <w:pPr>
        <w:pStyle w:val="Nagwek5"/>
        <w:numPr>
          <w:ilvl w:val="0"/>
          <w:numId w:val="38"/>
        </w:numPr>
        <w:ind w:left="340" w:hanging="227"/>
        <w:rPr>
          <w:color w:val="auto"/>
        </w:rPr>
      </w:pPr>
      <w:r w:rsidRPr="00FA467C">
        <w:rPr>
          <w:rStyle w:val="Odwoanieprzypisudolnego"/>
          <w:color w:val="00B050"/>
        </w:rPr>
        <w:lastRenderedPageBreak/>
        <w:footnoteReference w:id="72"/>
      </w:r>
      <w:r w:rsidRPr="00FA467C">
        <w:rPr>
          <w:color w:val="00B050"/>
          <w:vertAlign w:val="superscript"/>
        </w:rPr>
        <w:t>)</w:t>
      </w:r>
      <w:r w:rsidRPr="00FA467C">
        <w:rPr>
          <w:color w:val="00B050"/>
        </w:rPr>
        <w:t xml:space="preserve"> </w:t>
      </w:r>
      <w:r w:rsidRPr="00FA467C">
        <w:rPr>
          <w:color w:val="auto"/>
        </w:rPr>
        <w:t xml:space="preserve">koordynowanie i nadzorowanie działań zmierzających do zapewnienia odbiorcom </w:t>
      </w:r>
      <w:r w:rsidRPr="00FA467C">
        <w:rPr>
          <w:color w:val="auto"/>
        </w:rPr>
        <w:br/>
        <w:t xml:space="preserve">w czasie wystąpienia skażenia, klęsk żywiołowych lub wojny dostaw wody dla ludności </w:t>
      </w:r>
      <w:r w:rsidRPr="00FA467C">
        <w:rPr>
          <w:color w:val="auto"/>
        </w:rPr>
        <w:br/>
        <w:t xml:space="preserve">w ilościach niezbędnych do życia, funkcjonowania jednostek użyteczności publicznej </w:t>
      </w:r>
      <w:r w:rsidRPr="00FA467C">
        <w:rPr>
          <w:color w:val="auto"/>
        </w:rPr>
        <w:br/>
        <w:t>i potrzeb przedsiębiorców sektora rolno - spożywczego</w:t>
      </w:r>
      <w:r w:rsidR="007F64EF" w:rsidRPr="00A578B4">
        <w:rPr>
          <w:color w:val="auto"/>
        </w:rPr>
        <w:t>;</w:t>
      </w:r>
    </w:p>
    <w:p w:rsidR="007F64EF" w:rsidRPr="00A578B4" w:rsidRDefault="008617E8" w:rsidP="002B40D9">
      <w:pPr>
        <w:pStyle w:val="Nagwek5"/>
        <w:numPr>
          <w:ilvl w:val="0"/>
          <w:numId w:val="38"/>
        </w:numPr>
        <w:ind w:left="340" w:hanging="227"/>
        <w:rPr>
          <w:color w:val="auto"/>
        </w:rPr>
      </w:pPr>
      <w:r w:rsidRPr="008617E8">
        <w:rPr>
          <w:rStyle w:val="Odwoanieprzypisudolnego"/>
          <w:color w:val="00B050"/>
        </w:rPr>
        <w:footnoteReference w:id="73"/>
      </w:r>
      <w:r w:rsidRPr="008617E8">
        <w:rPr>
          <w:color w:val="00B050"/>
          <w:vertAlign w:val="superscript"/>
        </w:rPr>
        <w:t>)</w:t>
      </w:r>
      <w:r w:rsidR="00A25AF3">
        <w:rPr>
          <w:color w:val="00B050"/>
          <w:vertAlign w:val="superscript"/>
        </w:rPr>
        <w:t xml:space="preserve"> </w:t>
      </w:r>
      <w:r w:rsidR="00A93540" w:rsidRPr="00A93540">
        <w:rPr>
          <w:color w:val="auto"/>
        </w:rPr>
        <w:t>inicjowanie przedsięwzięć w zakresie przygotowania i funkcjonowania budowli ochronnych;</w:t>
      </w:r>
    </w:p>
    <w:p w:rsidR="007F64EF" w:rsidRPr="00A578B4" w:rsidRDefault="00904BCF" w:rsidP="002B40D9">
      <w:pPr>
        <w:pStyle w:val="Nagwek5"/>
        <w:numPr>
          <w:ilvl w:val="0"/>
          <w:numId w:val="38"/>
        </w:numPr>
        <w:ind w:left="340" w:hanging="227"/>
        <w:rPr>
          <w:color w:val="auto"/>
        </w:rPr>
      </w:pPr>
      <w:r w:rsidRPr="00904BCF">
        <w:rPr>
          <w:rStyle w:val="Odwoanieprzypisudolnego"/>
          <w:color w:val="00B050"/>
        </w:rPr>
        <w:footnoteReference w:id="74"/>
      </w:r>
      <w:r w:rsidRPr="00904BCF">
        <w:rPr>
          <w:color w:val="00B050"/>
          <w:vertAlign w:val="superscript"/>
        </w:rPr>
        <w:t>)</w:t>
      </w:r>
      <w:r w:rsidR="009B7F4E">
        <w:rPr>
          <w:color w:val="00B050"/>
          <w:vertAlign w:val="superscript"/>
        </w:rPr>
        <w:t xml:space="preserve"> </w:t>
      </w:r>
      <w:r w:rsidR="008617E8">
        <w:rPr>
          <w:rStyle w:val="Odwoanieprzypisudolnego"/>
          <w:color w:val="00B050"/>
        </w:rPr>
        <w:footnoteReference w:id="75"/>
      </w:r>
      <w:r w:rsidR="008617E8">
        <w:rPr>
          <w:color w:val="00B050"/>
          <w:vertAlign w:val="superscript"/>
        </w:rPr>
        <w:t xml:space="preserve">) </w:t>
      </w:r>
      <w:r w:rsidR="008617E8" w:rsidRPr="001D010A">
        <w:t xml:space="preserve">opiniowanie projektów planu zagospodarowania przestrzennego województwa </w:t>
      </w:r>
      <w:r w:rsidR="008617E8">
        <w:br/>
      </w:r>
      <w:r w:rsidR="008617E8" w:rsidRPr="001D010A">
        <w:t>w zakresie dotyczącym ochrony ludności;</w:t>
      </w:r>
    </w:p>
    <w:p w:rsidR="007F64EF" w:rsidRPr="00A578B4" w:rsidRDefault="007F64EF" w:rsidP="002B40D9">
      <w:pPr>
        <w:pStyle w:val="Nagwek5"/>
        <w:numPr>
          <w:ilvl w:val="0"/>
          <w:numId w:val="38"/>
        </w:numPr>
        <w:ind w:left="340" w:hanging="227"/>
        <w:rPr>
          <w:color w:val="auto"/>
        </w:rPr>
      </w:pPr>
      <w:r w:rsidRPr="00A578B4">
        <w:rPr>
          <w:color w:val="auto"/>
        </w:rPr>
        <w:t>prowadzenie gospodarki magazynowej sprzętu Wojewódzkiej Bazy Magazynowo – Warsztatowej Sprzętu Obrony Cywilnej w Luboszycach, w tym wojewódzkiego magazynu przeciwpowodziowego poprzez:</w:t>
      </w:r>
    </w:p>
    <w:p w:rsidR="007F64EF" w:rsidRPr="00A578B4" w:rsidRDefault="008617E8" w:rsidP="002B40D9">
      <w:pPr>
        <w:pStyle w:val="Nagwek6"/>
        <w:numPr>
          <w:ilvl w:val="0"/>
          <w:numId w:val="49"/>
        </w:numPr>
      </w:pPr>
      <w:r w:rsidRPr="008617E8">
        <w:rPr>
          <w:rStyle w:val="Odwoanieprzypisudolnego"/>
          <w:color w:val="00B050"/>
        </w:rPr>
        <w:footnoteReference w:id="76"/>
      </w:r>
      <w:r w:rsidRPr="008617E8">
        <w:rPr>
          <w:color w:val="00B050"/>
          <w:vertAlign w:val="superscript"/>
        </w:rPr>
        <w:t>)</w:t>
      </w:r>
      <w:r>
        <w:t xml:space="preserve"> przyjmowanie i wydawanie sprzętu ochrony ludności zgodnie z dokumentami przychodowo - rozchodowymi,</w:t>
      </w:r>
    </w:p>
    <w:p w:rsidR="007F64EF" w:rsidRPr="00A578B4" w:rsidRDefault="007F64EF" w:rsidP="002B40D9">
      <w:pPr>
        <w:pStyle w:val="Nagwek6"/>
        <w:numPr>
          <w:ilvl w:val="0"/>
          <w:numId w:val="49"/>
        </w:numPr>
      </w:pPr>
      <w:r w:rsidRPr="00A578B4">
        <w:t>prowadzenie dokumentacji magazynowej,</w:t>
      </w:r>
    </w:p>
    <w:p w:rsidR="007F64EF" w:rsidRPr="00A578B4" w:rsidRDefault="00D1171F" w:rsidP="002B40D9">
      <w:pPr>
        <w:pStyle w:val="Nagwek6"/>
        <w:numPr>
          <w:ilvl w:val="0"/>
          <w:numId w:val="49"/>
        </w:numPr>
      </w:pPr>
      <w:r w:rsidRPr="00D1171F">
        <w:rPr>
          <w:rStyle w:val="Odwoanieprzypisudolnego"/>
          <w:color w:val="00B050"/>
        </w:rPr>
        <w:footnoteReference w:id="77"/>
      </w:r>
      <w:r w:rsidRPr="00D1171F">
        <w:rPr>
          <w:color w:val="00B050"/>
          <w:vertAlign w:val="superscript"/>
        </w:rPr>
        <w:t>)</w:t>
      </w:r>
      <w:r w:rsidRPr="00D1171F">
        <w:rPr>
          <w:color w:val="00B050"/>
        </w:rPr>
        <w:t xml:space="preserve"> </w:t>
      </w:r>
      <w:r>
        <w:t>utrzymywanie sprzętu ochrony ludności w należytym stanie technicznym</w:t>
      </w:r>
      <w:r w:rsidR="007F64EF" w:rsidRPr="00A578B4">
        <w:t>;</w:t>
      </w:r>
    </w:p>
    <w:p w:rsidR="007F64EF" w:rsidRPr="00A578B4" w:rsidRDefault="007F64EF" w:rsidP="002B40D9">
      <w:pPr>
        <w:pStyle w:val="Nagwek5"/>
        <w:numPr>
          <w:ilvl w:val="0"/>
          <w:numId w:val="38"/>
        </w:numPr>
        <w:ind w:left="340" w:hanging="227"/>
        <w:rPr>
          <w:color w:val="auto"/>
        </w:rPr>
      </w:pPr>
      <w:r w:rsidRPr="00A578B4">
        <w:rPr>
          <w:color w:val="auto"/>
        </w:rPr>
        <w:t>prowadzenie ewidencji sprzętu i wyposażenia ochrony ludności będącego w dyspozycji wydziału;</w:t>
      </w:r>
    </w:p>
    <w:p w:rsidR="007F64EF" w:rsidRPr="00A578B4" w:rsidRDefault="001606E9" w:rsidP="002B40D9">
      <w:pPr>
        <w:pStyle w:val="Nagwek5"/>
        <w:numPr>
          <w:ilvl w:val="0"/>
          <w:numId w:val="38"/>
        </w:numPr>
        <w:ind w:left="340" w:hanging="227"/>
        <w:rPr>
          <w:color w:val="auto"/>
        </w:rPr>
      </w:pPr>
      <w:r w:rsidRPr="001606E9">
        <w:rPr>
          <w:rStyle w:val="Odwoanieprzypisudolnego"/>
          <w:color w:val="00B050"/>
        </w:rPr>
        <w:footnoteReference w:id="78"/>
      </w:r>
      <w:r w:rsidRPr="001606E9">
        <w:rPr>
          <w:color w:val="00B050"/>
          <w:vertAlign w:val="superscript"/>
        </w:rPr>
        <w:t>)</w:t>
      </w:r>
      <w:r w:rsidR="003C4A2F">
        <w:rPr>
          <w:color w:val="00B050"/>
          <w:vertAlign w:val="superscript"/>
        </w:rPr>
        <w:t xml:space="preserve"> </w:t>
      </w:r>
      <w:r w:rsidR="0083062D">
        <w:rPr>
          <w:rStyle w:val="Odwoanieprzypisudolnego"/>
          <w:color w:val="00B050"/>
        </w:rPr>
        <w:footnoteReference w:id="79"/>
      </w:r>
      <w:r w:rsidR="0083062D">
        <w:rPr>
          <w:color w:val="00B050"/>
          <w:vertAlign w:val="superscript"/>
        </w:rPr>
        <w:t>)</w:t>
      </w:r>
      <w:r w:rsidRPr="001606E9">
        <w:rPr>
          <w:color w:val="00B050"/>
        </w:rPr>
        <w:t xml:space="preserve"> </w:t>
      </w:r>
      <w:r w:rsidR="0083062D" w:rsidRPr="00B15219">
        <w:t>zaopatrywanie jednostek samorządu terytorialnego w materiały i sprzęt niezbędny do wykonywania zadań ochrony ludności w sytuacjach kryzysowych;</w:t>
      </w:r>
      <w:r w:rsidR="0083062D">
        <w:t xml:space="preserve"> </w:t>
      </w:r>
    </w:p>
    <w:p w:rsidR="007F64EF" w:rsidRPr="00A578B4" w:rsidRDefault="001B0685" w:rsidP="002B40D9">
      <w:pPr>
        <w:pStyle w:val="Nagwek5"/>
        <w:numPr>
          <w:ilvl w:val="0"/>
          <w:numId w:val="38"/>
        </w:numPr>
        <w:ind w:left="340" w:hanging="227"/>
        <w:rPr>
          <w:color w:val="auto"/>
        </w:rPr>
      </w:pPr>
      <w:r w:rsidRPr="001B0685">
        <w:rPr>
          <w:rStyle w:val="Odwoanieprzypisudolnego"/>
          <w:color w:val="00B050"/>
        </w:rPr>
        <w:footnoteReference w:id="80"/>
      </w:r>
      <w:r w:rsidRPr="001B0685">
        <w:rPr>
          <w:color w:val="00B050"/>
          <w:vertAlign w:val="superscript"/>
        </w:rPr>
        <w:t>)</w:t>
      </w:r>
      <w:r>
        <w:rPr>
          <w:color w:val="auto"/>
        </w:rPr>
        <w:t xml:space="preserve"> </w:t>
      </w:r>
      <w:r w:rsidRPr="001B0685">
        <w:rPr>
          <w:color w:val="auto"/>
        </w:rPr>
        <w:t>przeprowadzanie i rozliczanie inwentaryzacji okresowej składników rzeczowych majątku ruchomego Opolskiego Urzędu Wojewódzkiego będących na ewidencji Wydziału</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lastRenderedPageBreak/>
        <w:t>planowanie, realizacja i okresowa ocena wydatków budżetowych w działach i rozdziałach obsługiwanych przez wydział w układzie tradycyjnym i zadaniowym, w szczególności:</w:t>
      </w:r>
    </w:p>
    <w:p w:rsidR="007F64EF" w:rsidRPr="00A578B4" w:rsidRDefault="007F64EF" w:rsidP="002B40D9">
      <w:pPr>
        <w:pStyle w:val="Nagwek6"/>
        <w:numPr>
          <w:ilvl w:val="0"/>
          <w:numId w:val="44"/>
        </w:numPr>
      </w:pPr>
      <w:r w:rsidRPr="00A578B4">
        <w:t>opracowywanie materiałów do projektów budżetu,</w:t>
      </w:r>
    </w:p>
    <w:p w:rsidR="007F64EF" w:rsidRPr="00A578B4" w:rsidRDefault="007F64EF" w:rsidP="002B40D9">
      <w:pPr>
        <w:pStyle w:val="Nagwek6"/>
        <w:numPr>
          <w:ilvl w:val="0"/>
          <w:numId w:val="44"/>
        </w:numPr>
      </w:pPr>
      <w:r w:rsidRPr="00A578B4">
        <w:t>sporządzanie planów jednostkowych wydatków,</w:t>
      </w:r>
    </w:p>
    <w:p w:rsidR="007F64EF" w:rsidRPr="00A578B4" w:rsidRDefault="007F64EF" w:rsidP="002B40D9">
      <w:pPr>
        <w:pStyle w:val="Nagwek6"/>
        <w:numPr>
          <w:ilvl w:val="0"/>
          <w:numId w:val="44"/>
        </w:numPr>
      </w:pPr>
      <w:r w:rsidRPr="00A578B4">
        <w:t>prowadzenie ewidencji finansowej z podziałem na zadania rzeczowe oraz działy, rozdziały</w:t>
      </w:r>
      <w:r w:rsidRPr="00A578B4">
        <w:br/>
        <w:t>i paragrafy zgodnie z klasyfikacją budżetową,</w:t>
      </w:r>
    </w:p>
    <w:p w:rsidR="007F64EF" w:rsidRPr="00A578B4" w:rsidRDefault="007F64EF" w:rsidP="002B40D9">
      <w:pPr>
        <w:pStyle w:val="Nagwek6"/>
        <w:numPr>
          <w:ilvl w:val="0"/>
          <w:numId w:val="44"/>
        </w:numPr>
      </w:pPr>
      <w:r w:rsidRPr="00A578B4">
        <w:t>przygotowywanie faktur i rachunków do realizacji,</w:t>
      </w:r>
    </w:p>
    <w:p w:rsidR="007F64EF" w:rsidRPr="00A578B4" w:rsidRDefault="007F64EF" w:rsidP="002B40D9">
      <w:pPr>
        <w:pStyle w:val="Nagwek6"/>
        <w:numPr>
          <w:ilvl w:val="0"/>
          <w:numId w:val="44"/>
        </w:numPr>
      </w:pPr>
      <w:r w:rsidRPr="00A578B4">
        <w:t>opracowywanie okresowych aktualizacji budżetu oraz sprawozdań wykorzystania środków finansowych;</w:t>
      </w:r>
    </w:p>
    <w:p w:rsidR="007F64EF" w:rsidRPr="00A578B4" w:rsidRDefault="007F64EF" w:rsidP="002B40D9">
      <w:pPr>
        <w:pStyle w:val="Nagwek5"/>
        <w:numPr>
          <w:ilvl w:val="0"/>
          <w:numId w:val="38"/>
        </w:numPr>
        <w:ind w:left="340" w:hanging="227"/>
        <w:rPr>
          <w:color w:val="auto"/>
        </w:rPr>
      </w:pPr>
      <w:r w:rsidRPr="00A578B4">
        <w:rPr>
          <w:color w:val="auto"/>
        </w:rPr>
        <w:t>opracowywanie informacji i sprawozdań z działalności Wydziału;</w:t>
      </w:r>
    </w:p>
    <w:p w:rsidR="007F64EF" w:rsidRPr="00A578B4" w:rsidRDefault="007F64EF" w:rsidP="002B40D9">
      <w:pPr>
        <w:pStyle w:val="Nagwek5"/>
        <w:numPr>
          <w:ilvl w:val="0"/>
          <w:numId w:val="38"/>
        </w:numPr>
        <w:ind w:left="340" w:hanging="227"/>
        <w:rPr>
          <w:color w:val="auto"/>
        </w:rPr>
      </w:pPr>
      <w:r w:rsidRPr="00A578B4">
        <w:rPr>
          <w:color w:val="auto"/>
        </w:rPr>
        <w:t>prowadzenie sekretariatu wydziału;</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1"/>
      </w:r>
      <w:r w:rsidRPr="0083062D">
        <w:rPr>
          <w:color w:val="00B050"/>
          <w:vertAlign w:val="superscript"/>
        </w:rPr>
        <w:t>)</w:t>
      </w:r>
      <w:r>
        <w:rPr>
          <w:color w:val="auto"/>
        </w:rPr>
        <w:t xml:space="preserve"> (uchylony);</w:t>
      </w:r>
    </w:p>
    <w:p w:rsidR="007F64EF" w:rsidRPr="00A578B4" w:rsidRDefault="002415F0" w:rsidP="002B40D9">
      <w:pPr>
        <w:pStyle w:val="Nagwek5"/>
        <w:numPr>
          <w:ilvl w:val="0"/>
          <w:numId w:val="38"/>
        </w:numPr>
        <w:ind w:left="340" w:hanging="227"/>
        <w:rPr>
          <w:color w:val="auto"/>
        </w:rPr>
      </w:pPr>
      <w:r w:rsidRPr="002415F0">
        <w:rPr>
          <w:rStyle w:val="Odwoanieprzypisudolnego"/>
          <w:color w:val="00B050"/>
        </w:rPr>
        <w:footnoteReference w:id="82"/>
      </w:r>
      <w:r w:rsidRPr="002415F0">
        <w:rPr>
          <w:color w:val="00B050"/>
          <w:vertAlign w:val="superscript"/>
        </w:rPr>
        <w:t>)</w:t>
      </w:r>
      <w:r w:rsidRPr="002415F0">
        <w:rPr>
          <w:color w:val="00B050"/>
        </w:rPr>
        <w:t xml:space="preserve"> </w:t>
      </w:r>
      <w:r>
        <w:rPr>
          <w:color w:val="auto"/>
        </w:rPr>
        <w:t>(uchylony)</w:t>
      </w:r>
      <w:r w:rsidR="007F64EF" w:rsidRPr="00A578B4">
        <w:rPr>
          <w:color w:val="auto"/>
        </w:rPr>
        <w:t>;</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3"/>
      </w:r>
      <w:r w:rsidRPr="0083062D">
        <w:rPr>
          <w:color w:val="00B050"/>
          <w:vertAlign w:val="superscript"/>
        </w:rPr>
        <w:t>)</w:t>
      </w:r>
      <w:r>
        <w:rPr>
          <w:color w:val="auto"/>
        </w:rPr>
        <w:t xml:space="preserve"> (uchylony);</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4"/>
      </w:r>
      <w:r w:rsidRPr="0083062D">
        <w:rPr>
          <w:color w:val="00B050"/>
          <w:vertAlign w:val="superscript"/>
        </w:rPr>
        <w:t>)</w:t>
      </w:r>
      <w:r>
        <w:rPr>
          <w:color w:val="auto"/>
        </w:rPr>
        <w:t xml:space="preserve"> (uchylony);</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5"/>
      </w:r>
      <w:r w:rsidRPr="0083062D">
        <w:rPr>
          <w:color w:val="00B050"/>
          <w:vertAlign w:val="superscript"/>
        </w:rPr>
        <w:t>)</w:t>
      </w:r>
      <w:r>
        <w:rPr>
          <w:color w:val="auto"/>
        </w:rPr>
        <w:t xml:space="preserve"> (uchylony);</w:t>
      </w:r>
    </w:p>
    <w:p w:rsidR="007F64EF" w:rsidRPr="00A578B4" w:rsidRDefault="00E67107" w:rsidP="002B40D9">
      <w:pPr>
        <w:pStyle w:val="Nagwek5"/>
        <w:numPr>
          <w:ilvl w:val="0"/>
          <w:numId w:val="38"/>
        </w:numPr>
        <w:ind w:left="340" w:hanging="227"/>
        <w:rPr>
          <w:color w:val="auto"/>
        </w:rPr>
      </w:pPr>
      <w:r w:rsidRPr="00AC1F45">
        <w:rPr>
          <w:rStyle w:val="Odwoanieprzypisudolnego"/>
          <w:color w:val="00B050"/>
        </w:rPr>
        <w:footnoteReference w:id="86"/>
      </w:r>
      <w:r w:rsidR="00AC1F45" w:rsidRPr="00AC1F45">
        <w:rPr>
          <w:color w:val="00B050"/>
          <w:vertAlign w:val="superscript"/>
        </w:rPr>
        <w:t>)</w:t>
      </w:r>
      <w:r w:rsidR="00AC1F45" w:rsidRPr="00AC1F45">
        <w:rPr>
          <w:color w:val="00B050"/>
        </w:rPr>
        <w:t xml:space="preserve"> </w:t>
      </w:r>
      <w:r w:rsidR="00AF6549" w:rsidRPr="00AF6549">
        <w:rPr>
          <w:color w:val="auto"/>
        </w:rPr>
        <w:t>współpraca przy realizowaniu przez Wydział Infrastruktury i Nieruchomości zadań wynikających z ustawy prawo wodne w zakresie</w:t>
      </w:r>
      <w:r w:rsidR="007F64EF" w:rsidRPr="00A578B4">
        <w:rPr>
          <w:color w:val="auto"/>
        </w:rPr>
        <w:t>:</w:t>
      </w:r>
    </w:p>
    <w:p w:rsidR="007F64EF" w:rsidRDefault="00AF6549" w:rsidP="002B40D9">
      <w:pPr>
        <w:pStyle w:val="Nagwek6"/>
        <w:numPr>
          <w:ilvl w:val="0"/>
          <w:numId w:val="43"/>
        </w:numPr>
      </w:pPr>
      <w:r w:rsidRPr="00AF6549">
        <w:t>opracowywania projektów aktów prawa miejscowego dotyczących ustanowienia lub zniesienia strefy ochronnej,</w:t>
      </w:r>
    </w:p>
    <w:p w:rsidR="00AF6549" w:rsidRDefault="00AF6549" w:rsidP="002B40D9">
      <w:pPr>
        <w:pStyle w:val="Nagwek6"/>
        <w:numPr>
          <w:ilvl w:val="0"/>
          <w:numId w:val="43"/>
        </w:numPr>
      </w:pPr>
      <w:r w:rsidRPr="00AF6549">
        <w:t>opracowywania projektów aktów prawa miejscowego dotyczących ustanowienia obszaru ochronnego</w:t>
      </w:r>
      <w:r w:rsidR="00AC1F45">
        <w:t>;</w:t>
      </w:r>
    </w:p>
    <w:p w:rsidR="00AC1F45" w:rsidRDefault="00AC1F45" w:rsidP="002B40D9">
      <w:pPr>
        <w:pStyle w:val="Nagwek5"/>
        <w:numPr>
          <w:ilvl w:val="0"/>
          <w:numId w:val="38"/>
        </w:numPr>
      </w:pPr>
      <w:r w:rsidRPr="00AC1F45">
        <w:rPr>
          <w:rStyle w:val="Odwoanieprzypisudolnego"/>
          <w:color w:val="00B050"/>
        </w:rPr>
        <w:footnoteReference w:id="87"/>
      </w:r>
      <w:r w:rsidRPr="00AC1F45">
        <w:rPr>
          <w:color w:val="00B050"/>
          <w:vertAlign w:val="superscript"/>
        </w:rPr>
        <w:t>)</w:t>
      </w:r>
      <w:r>
        <w:t xml:space="preserve"> prowadzenie postępowań w sprawach zgromadzeń organizowanych cyklicznie, w tym przygotowywanie projektów decyzji administracyjnych w sprawie wyrażenia zgody na cykliczne organizowanie zgromadzeń lub cofnięcia zgody na cykliczne organizowanie zgromadzeń</w:t>
      </w:r>
      <w:r w:rsidR="00BA3AC1">
        <w:t>;</w:t>
      </w:r>
    </w:p>
    <w:p w:rsidR="00E31051" w:rsidRPr="00E31051" w:rsidRDefault="00A3630C" w:rsidP="00E31051">
      <w:pPr>
        <w:pStyle w:val="Nagwek5"/>
      </w:pPr>
      <w:r w:rsidRPr="00E90E9D">
        <w:rPr>
          <w:rStyle w:val="Odwoanieprzypisudolnego"/>
          <w:color w:val="00B050"/>
        </w:rPr>
        <w:lastRenderedPageBreak/>
        <w:footnoteReference w:id="88"/>
      </w:r>
      <w:r w:rsidRPr="00E90E9D">
        <w:rPr>
          <w:color w:val="00B050"/>
          <w:vertAlign w:val="superscript"/>
        </w:rPr>
        <w:t>)</w:t>
      </w:r>
      <w:r w:rsidR="00C95EB0">
        <w:rPr>
          <w:color w:val="00B050"/>
          <w:vertAlign w:val="superscript"/>
        </w:rPr>
        <w:t xml:space="preserve"> </w:t>
      </w:r>
      <w:r w:rsidR="008E4C0E">
        <w:rPr>
          <w:rStyle w:val="Odwoanieprzypisudolnego"/>
          <w:color w:val="00B050"/>
        </w:rPr>
        <w:footnoteReference w:id="89"/>
      </w:r>
      <w:r w:rsidR="008E4C0E">
        <w:rPr>
          <w:color w:val="00B050"/>
          <w:vertAlign w:val="superscript"/>
        </w:rPr>
        <w:t>)</w:t>
      </w:r>
      <w:r w:rsidR="008E4C0E" w:rsidRPr="008E4C0E">
        <w:t xml:space="preserve"> </w:t>
      </w:r>
      <w:r w:rsidR="008E4C0E" w:rsidRPr="00641DE5">
        <w:t>zapewnienie</w:t>
      </w:r>
      <w:r w:rsidR="008E4C0E" w:rsidRPr="00A56C1E">
        <w:t xml:space="preserve"> bezpieczeństwa fizycznego i środowiskowego</w:t>
      </w:r>
      <w:r w:rsidR="008E4C0E">
        <w:t xml:space="preserve"> Bazy Magazynowo – Warsztatowej Sprzętu Obrony Cywilnej w Luboszycach</w:t>
      </w:r>
      <w:r w:rsidR="008E4C0E" w:rsidRPr="00A56C1E">
        <w:t>, w tym do prawidłowego utrzymania obiektów i zgromadzonych w nich zasobów w należytym stanie technicznym</w:t>
      </w:r>
      <w:r w:rsidR="00E31051">
        <w:t>;</w:t>
      </w:r>
    </w:p>
    <w:p w:rsidR="00E31051" w:rsidRPr="00E31051" w:rsidRDefault="00E31051" w:rsidP="00E31051">
      <w:pPr>
        <w:pStyle w:val="Nagwek5"/>
      </w:pPr>
      <w:r w:rsidRPr="00E31051">
        <w:rPr>
          <w:rStyle w:val="Odwoanieprzypisudolnego"/>
          <w:color w:val="00B050"/>
        </w:rPr>
        <w:footnoteReference w:id="90"/>
      </w:r>
      <w:r w:rsidRPr="00E31051">
        <w:rPr>
          <w:color w:val="00B050"/>
          <w:vertAlign w:val="superscript"/>
        </w:rPr>
        <w:t>)</w:t>
      </w:r>
      <w:r w:rsidRPr="00E31051">
        <w:rPr>
          <w:color w:val="00B050"/>
        </w:rPr>
        <w:t xml:space="preserve"> </w:t>
      </w:r>
      <w:r w:rsidRPr="00E31051">
        <w:t>współpraca z Biurem Obsługi Urzędu w zakresie całodobowej fizycznej ochrony obiektu Wojewódzkiej Bazy Magazynowo – Warsztatowej Sprzętu Obrony Cywilnej w</w:t>
      </w:r>
      <w:r w:rsidR="00211D18">
        <w:t xml:space="preserve"> </w:t>
      </w:r>
      <w:r w:rsidRPr="00E31051">
        <w:t>Luboszycach</w:t>
      </w:r>
      <w:r>
        <w:t>.</w:t>
      </w:r>
    </w:p>
    <w:p w:rsidR="007F64EF" w:rsidRPr="00A578B4" w:rsidRDefault="007F64EF" w:rsidP="00D149A5">
      <w:pPr>
        <w:pStyle w:val="Nagwek4"/>
      </w:pPr>
      <w:r w:rsidRPr="00A578B4">
        <w:t xml:space="preserve">Do zadań </w:t>
      </w:r>
      <w:r w:rsidRPr="00A578B4">
        <w:rPr>
          <w:b/>
        </w:rPr>
        <w:t xml:space="preserve">Oddziału Spraw Obronnych </w:t>
      </w:r>
      <w:r w:rsidRPr="00A578B4">
        <w:t>należy w szczególności:</w:t>
      </w:r>
    </w:p>
    <w:p w:rsidR="007F64EF" w:rsidRPr="00A578B4" w:rsidRDefault="007F64EF" w:rsidP="002B40D9">
      <w:pPr>
        <w:pStyle w:val="Nagwek5"/>
        <w:numPr>
          <w:ilvl w:val="0"/>
          <w:numId w:val="50"/>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2B40D9">
      <w:pPr>
        <w:pStyle w:val="Nagwek5"/>
        <w:numPr>
          <w:ilvl w:val="0"/>
          <w:numId w:val="50"/>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2B40D9">
      <w:pPr>
        <w:pStyle w:val="Nagwek5"/>
        <w:numPr>
          <w:ilvl w:val="0"/>
          <w:numId w:val="50"/>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2B40D9">
      <w:pPr>
        <w:pStyle w:val="Nagwek5"/>
        <w:numPr>
          <w:ilvl w:val="0"/>
          <w:numId w:val="50"/>
        </w:numPr>
        <w:ind w:left="340" w:hanging="227"/>
        <w:rPr>
          <w:color w:val="auto"/>
        </w:rPr>
      </w:pPr>
      <w:r w:rsidRPr="00A578B4">
        <w:rPr>
          <w:color w:val="auto"/>
        </w:rPr>
        <w:t>uzgadnianie z organami administracji zespolonej, niezespolonej i innymi podmiotami sposobu realizacji zadań operacyjnych ujętych w POFW;</w:t>
      </w:r>
    </w:p>
    <w:p w:rsidR="007F64EF" w:rsidRPr="00A578B4" w:rsidRDefault="007F64EF" w:rsidP="002B40D9">
      <w:pPr>
        <w:pStyle w:val="Nagwek5"/>
        <w:numPr>
          <w:ilvl w:val="0"/>
          <w:numId w:val="50"/>
        </w:numPr>
        <w:ind w:left="340" w:hanging="227"/>
        <w:rPr>
          <w:color w:val="auto"/>
        </w:rPr>
      </w:pPr>
      <w:r w:rsidRPr="00A578B4">
        <w:rPr>
          <w:color w:val="auto"/>
        </w:rPr>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A578B4" w:rsidRDefault="007A32E9" w:rsidP="002B40D9">
      <w:pPr>
        <w:pStyle w:val="Nagwek5"/>
        <w:numPr>
          <w:ilvl w:val="0"/>
          <w:numId w:val="50"/>
        </w:numPr>
        <w:ind w:left="340" w:hanging="227"/>
        <w:rPr>
          <w:color w:val="auto"/>
        </w:rPr>
      </w:pPr>
      <w:r w:rsidRPr="007A32E9">
        <w:rPr>
          <w:rStyle w:val="Odwoanieprzypisudolnego"/>
          <w:color w:val="00B050"/>
        </w:rPr>
        <w:footnoteReference w:id="91"/>
      </w:r>
      <w:r w:rsidRPr="007A32E9">
        <w:rPr>
          <w:color w:val="00B050"/>
          <w:vertAlign w:val="superscript"/>
        </w:rPr>
        <w:t>)</w:t>
      </w:r>
      <w:r>
        <w:rPr>
          <w:color w:val="auto"/>
        </w:rPr>
        <w:t xml:space="preserve"> (uchylony)</w:t>
      </w:r>
      <w:r w:rsidR="007F64EF" w:rsidRPr="00A578B4">
        <w:rPr>
          <w:color w:val="auto"/>
        </w:rPr>
        <w:t>;</w:t>
      </w:r>
    </w:p>
    <w:p w:rsidR="007F64EF" w:rsidRPr="00A578B4" w:rsidRDefault="007F64EF" w:rsidP="002B40D9">
      <w:pPr>
        <w:pStyle w:val="Nagwek5"/>
        <w:numPr>
          <w:ilvl w:val="0"/>
          <w:numId w:val="50"/>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EE314F" w:rsidP="002B40D9">
      <w:pPr>
        <w:pStyle w:val="Nagwek6"/>
        <w:numPr>
          <w:ilvl w:val="0"/>
          <w:numId w:val="51"/>
        </w:numPr>
      </w:pPr>
      <w:r w:rsidRPr="002D5A34">
        <w:rPr>
          <w:rStyle w:val="Odwoanieprzypisudolnego"/>
          <w:color w:val="00B050"/>
        </w:rPr>
        <w:footnoteReference w:id="92"/>
      </w:r>
      <w:r w:rsidR="002D5A34" w:rsidRPr="002D5A34">
        <w:rPr>
          <w:color w:val="00B050"/>
          <w:vertAlign w:val="superscript"/>
        </w:rPr>
        <w:t>)</w:t>
      </w:r>
      <w:r w:rsidR="002D5A34">
        <w:rPr>
          <w:vertAlign w:val="superscript"/>
        </w:rPr>
        <w:t xml:space="preserve"> </w:t>
      </w:r>
      <w:r w:rsidR="007F64EF" w:rsidRPr="00A578B4">
        <w:t xml:space="preserve">opracowywanie decyzji administracyjnych nakładających </w:t>
      </w:r>
      <w:r w:rsidRPr="00EE314F">
        <w:t xml:space="preserve">(uchylających) na przedsiębiorców wykonywanie </w:t>
      </w:r>
      <w:r w:rsidR="007F64EF" w:rsidRPr="00A578B4">
        <w:t>zadań obronnych,</w:t>
      </w:r>
    </w:p>
    <w:p w:rsidR="007F64EF" w:rsidRPr="00A578B4" w:rsidRDefault="007F64EF" w:rsidP="002B40D9">
      <w:pPr>
        <w:pStyle w:val="Nagwek6"/>
        <w:numPr>
          <w:ilvl w:val="0"/>
          <w:numId w:val="51"/>
        </w:numPr>
      </w:pPr>
      <w:r w:rsidRPr="00A578B4">
        <w:t>opracowywanie i przygotowanie do podpisania umów cywilnoprawnych na realizację zadań obronnych,</w:t>
      </w:r>
    </w:p>
    <w:p w:rsidR="007F64EF" w:rsidRPr="00A578B4" w:rsidRDefault="007F64EF" w:rsidP="002B40D9">
      <w:pPr>
        <w:pStyle w:val="Nagwek6"/>
        <w:numPr>
          <w:ilvl w:val="0"/>
          <w:numId w:val="51"/>
        </w:numPr>
      </w:pPr>
      <w:r w:rsidRPr="00A578B4">
        <w:lastRenderedPageBreak/>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0487F" w:rsidP="002B40D9">
      <w:pPr>
        <w:pStyle w:val="Nagwek6"/>
        <w:numPr>
          <w:ilvl w:val="0"/>
          <w:numId w:val="51"/>
        </w:numPr>
      </w:pPr>
      <w:r w:rsidRPr="0070487F">
        <w:rPr>
          <w:rStyle w:val="Odwoanieprzypisudolnego"/>
          <w:color w:val="00B050"/>
        </w:rPr>
        <w:footnoteReference w:id="93"/>
      </w:r>
      <w:r w:rsidRPr="0070487F">
        <w:rPr>
          <w:color w:val="00B050"/>
          <w:vertAlign w:val="superscript"/>
        </w:rPr>
        <w:t>)</w:t>
      </w:r>
      <w:r w:rsidRPr="0070487F">
        <w:rPr>
          <w:color w:val="00B050"/>
        </w:rPr>
        <w:t xml:space="preserve"> </w:t>
      </w:r>
      <w:r>
        <w:t>(uchylony)</w:t>
      </w:r>
      <w:r w:rsidR="007F64EF" w:rsidRPr="00A578B4">
        <w:t>,</w:t>
      </w:r>
    </w:p>
    <w:p w:rsidR="007F64EF" w:rsidRPr="00A578B4" w:rsidRDefault="0070487F" w:rsidP="002B40D9">
      <w:pPr>
        <w:pStyle w:val="Nagwek6"/>
        <w:numPr>
          <w:ilvl w:val="0"/>
          <w:numId w:val="51"/>
        </w:numPr>
      </w:pPr>
      <w:r>
        <w:t>(uchylony)</w:t>
      </w:r>
      <w:r w:rsidR="007F64EF" w:rsidRPr="00A578B4">
        <w:t>,</w:t>
      </w:r>
    </w:p>
    <w:p w:rsidR="007F64EF" w:rsidRPr="00A578B4" w:rsidRDefault="007F64EF" w:rsidP="002B40D9">
      <w:pPr>
        <w:pStyle w:val="Nagwek6"/>
        <w:numPr>
          <w:ilvl w:val="0"/>
          <w:numId w:val="51"/>
        </w:numPr>
      </w:pPr>
      <w:r w:rsidRPr="00A578B4">
        <w:t>planowanie i organizowanie kontroli ww. jednostek;</w:t>
      </w:r>
    </w:p>
    <w:p w:rsidR="007F64EF" w:rsidRPr="00A578B4" w:rsidRDefault="005F3880" w:rsidP="002B40D9">
      <w:pPr>
        <w:pStyle w:val="Nagwek5"/>
        <w:numPr>
          <w:ilvl w:val="0"/>
          <w:numId w:val="50"/>
        </w:numPr>
        <w:ind w:left="340" w:hanging="227"/>
        <w:rPr>
          <w:color w:val="auto"/>
        </w:rPr>
      </w:pPr>
      <w:r w:rsidRPr="005F3880">
        <w:rPr>
          <w:rStyle w:val="Odwoanieprzypisudolnego"/>
          <w:color w:val="00B050"/>
        </w:rPr>
        <w:footnoteReference w:id="94"/>
      </w:r>
      <w:r w:rsidRPr="005F3880">
        <w:rPr>
          <w:color w:val="00B050"/>
          <w:vertAlign w:val="superscript"/>
        </w:rPr>
        <w:t>)</w:t>
      </w:r>
      <w:r w:rsidRPr="005F3880">
        <w:rPr>
          <w:color w:val="00B050"/>
        </w:rPr>
        <w:t xml:space="preserve"> </w:t>
      </w:r>
      <w:r w:rsidRPr="005F3880">
        <w:rPr>
          <w:color w:val="auto"/>
        </w:rPr>
        <w:t>opracowywanie co 4 lata Programu Pozamilitarnych Przygotowań Obronnych województwa opolskiego na 15-letni okres planistyczny rozpoczynający się w roku nieparzystym;</w:t>
      </w:r>
    </w:p>
    <w:p w:rsidR="007F64EF" w:rsidRPr="00A578B4" w:rsidRDefault="007F64EF" w:rsidP="002B40D9">
      <w:pPr>
        <w:pStyle w:val="Nagwek5"/>
        <w:numPr>
          <w:ilvl w:val="0"/>
          <w:numId w:val="50"/>
        </w:numPr>
        <w:ind w:left="340" w:hanging="227"/>
        <w:rPr>
          <w:color w:val="auto"/>
        </w:rPr>
      </w:pPr>
      <w:r w:rsidRPr="00A578B4">
        <w:rPr>
          <w:color w:val="auto"/>
        </w:rPr>
        <w:t>koordynowanie i nadzorowanie alarmowego systemu uzupełniania Sił Zbrojnych RP oraz sporządzanie zbiorczych sprawozdań w tym zakresie;</w:t>
      </w:r>
    </w:p>
    <w:p w:rsidR="007F64EF" w:rsidRPr="00776F54" w:rsidRDefault="00776F54" w:rsidP="003D1E00">
      <w:pPr>
        <w:pStyle w:val="Nagwek5"/>
        <w:numPr>
          <w:ilvl w:val="0"/>
          <w:numId w:val="50"/>
        </w:numPr>
        <w:ind w:left="340" w:hanging="227"/>
        <w:rPr>
          <w:color w:val="auto"/>
        </w:rPr>
      </w:pPr>
      <w:r w:rsidRPr="00776F54">
        <w:rPr>
          <w:rStyle w:val="Odwoanieprzypisudolnego"/>
          <w:color w:val="00B050"/>
        </w:rPr>
        <w:footnoteReference w:id="95"/>
      </w:r>
      <w:r w:rsidRPr="00776F54">
        <w:rPr>
          <w:color w:val="00B050"/>
          <w:vertAlign w:val="superscript"/>
        </w:rPr>
        <w:t>)</w:t>
      </w:r>
      <w:r w:rsidRPr="00776F54">
        <w:t xml:space="preserve"> </w:t>
      </w:r>
      <w:r w:rsidRPr="00776F54">
        <w:t>prowadzenie postępowań administracyjnych w</w:t>
      </w:r>
      <w:bookmarkStart w:id="42" w:name="_GoBack"/>
      <w:bookmarkEnd w:id="42"/>
      <w:r w:rsidRPr="00776F54">
        <w:t xml:space="preserve"> sprawie </w:t>
      </w:r>
      <w:proofErr w:type="spellStart"/>
      <w:r w:rsidRPr="00776F54">
        <w:t>odwołań</w:t>
      </w:r>
      <w:proofErr w:type="spellEnd"/>
      <w:r w:rsidRPr="00776F54">
        <w:t xml:space="preserve"> od decyzji organów samorządu terytorialnego w sprawie nałożenia obowiązku świadczeń na rzecz obrony</w:t>
      </w:r>
      <w:r w:rsidR="007F64EF" w:rsidRPr="00776F54">
        <w:rPr>
          <w:color w:val="auto"/>
        </w:rPr>
        <w:t>;</w:t>
      </w:r>
    </w:p>
    <w:p w:rsidR="00776F54" w:rsidRPr="00776F54" w:rsidRDefault="00776F54" w:rsidP="00776F54">
      <w:pPr>
        <w:pStyle w:val="Nagwek5"/>
        <w:numPr>
          <w:ilvl w:val="0"/>
          <w:numId w:val="50"/>
        </w:numPr>
        <w:ind w:left="340" w:hanging="227"/>
        <w:rPr>
          <w:color w:val="auto"/>
        </w:rPr>
      </w:pPr>
      <w:r w:rsidRPr="00776F54">
        <w:rPr>
          <w:color w:val="auto"/>
        </w:rPr>
        <w:t>nadzorowanie zadań związanych z planowaniem, typowaniem i nakładaniem świadczeń osobistych i rzeczowych na terenie województwa</w:t>
      </w:r>
      <w:r>
        <w:rPr>
          <w:color w:val="auto"/>
        </w:rPr>
        <w:t>;</w:t>
      </w:r>
    </w:p>
    <w:p w:rsidR="007F64EF" w:rsidRPr="00A578B4" w:rsidRDefault="007F64EF" w:rsidP="002B40D9">
      <w:pPr>
        <w:pStyle w:val="Nagwek5"/>
        <w:numPr>
          <w:ilvl w:val="0"/>
          <w:numId w:val="50"/>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933E18" w:rsidRDefault="00933E18" w:rsidP="00933E18">
      <w:pPr>
        <w:pStyle w:val="Nagwek5"/>
      </w:pPr>
      <w:r w:rsidRPr="006F7504">
        <w:rPr>
          <w:rStyle w:val="Odwoanieprzypisudolnego"/>
          <w:color w:val="00B050"/>
        </w:rPr>
        <w:footnoteReference w:id="96"/>
      </w:r>
      <w:r w:rsidR="006F7504" w:rsidRPr="006F7504">
        <w:rPr>
          <w:color w:val="00B050"/>
          <w:vertAlign w:val="superscript"/>
        </w:rPr>
        <w:t>)</w:t>
      </w:r>
      <w:r w:rsidR="006F7504">
        <w:t xml:space="preserve"> </w:t>
      </w:r>
      <w:r w:rsidRPr="009B6050">
        <w:rPr>
          <w:color w:val="auto"/>
        </w:rPr>
        <w:t>organizacja szkolenia obronnego w województwie</w:t>
      </w:r>
      <w:r>
        <w:t>, w tym:</w:t>
      </w:r>
    </w:p>
    <w:p w:rsidR="00933E18" w:rsidRDefault="00933E18" w:rsidP="002B40D9">
      <w:pPr>
        <w:pStyle w:val="Nagwek6"/>
        <w:numPr>
          <w:ilvl w:val="0"/>
          <w:numId w:val="52"/>
        </w:numPr>
      </w:pPr>
      <w:r>
        <w:t>organizowanie ćwiczeń kompleksowych, doskonalących, gier decyzyjnych i treningów,</w:t>
      </w:r>
    </w:p>
    <w:p w:rsidR="00933E18" w:rsidRDefault="00933E18" w:rsidP="002B40D9">
      <w:pPr>
        <w:pStyle w:val="Nagwek6"/>
        <w:numPr>
          <w:ilvl w:val="0"/>
          <w:numId w:val="52"/>
        </w:numPr>
      </w:pPr>
      <w:r>
        <w:t>sporządzania planów ćwiczeń obronnych,</w:t>
      </w:r>
    </w:p>
    <w:p w:rsidR="00933E18" w:rsidRDefault="00933E18" w:rsidP="002B40D9">
      <w:pPr>
        <w:pStyle w:val="Nagwek6"/>
        <w:numPr>
          <w:ilvl w:val="0"/>
          <w:numId w:val="52"/>
        </w:numPr>
      </w:pPr>
      <w:r>
        <w:t>przesłanie do odpowiedniego koordynatora ćwiczeń, w terminie do końca listopada roku poprzedzającego realizację ćwiczeń, rocznego wykazu planowanych ćwiczeń oraz wniosków i rekomendacji z ćwiczeń przeprowadzonych w poprzednim okresie planistycznym wraz z informacją o sposobie wdrażania tych wniosków,</w:t>
      </w:r>
    </w:p>
    <w:p w:rsidR="00933E18" w:rsidRDefault="00933E18" w:rsidP="002B40D9">
      <w:pPr>
        <w:pStyle w:val="Nagwek6"/>
        <w:numPr>
          <w:ilvl w:val="0"/>
          <w:numId w:val="52"/>
        </w:numPr>
      </w:pPr>
      <w:r>
        <w:t>przesłanie na wniosek koordynatora ćwiczeń planu poszczególnych ćwiczeń i innych informacji dotyczących realizacji ćwiczeń,</w:t>
      </w:r>
    </w:p>
    <w:p w:rsidR="00933E18" w:rsidRDefault="0052001C" w:rsidP="002B40D9">
      <w:pPr>
        <w:pStyle w:val="Nagwek6"/>
        <w:numPr>
          <w:ilvl w:val="0"/>
          <w:numId w:val="52"/>
        </w:numPr>
      </w:pPr>
      <w:r w:rsidRPr="006C0F36">
        <w:rPr>
          <w:rStyle w:val="Odwoanieprzypisudolnego"/>
          <w:color w:val="00B050"/>
        </w:rPr>
        <w:footnoteReference w:id="97"/>
      </w:r>
      <w:r w:rsidR="006C0F36" w:rsidRPr="006C0F36">
        <w:rPr>
          <w:color w:val="00B050"/>
          <w:vertAlign w:val="superscript"/>
        </w:rPr>
        <w:t>)</w:t>
      </w:r>
      <w:r w:rsidR="006C0F36" w:rsidRPr="006C0F36">
        <w:rPr>
          <w:color w:val="00B050"/>
        </w:rPr>
        <w:t xml:space="preserve"> </w:t>
      </w:r>
      <w:r>
        <w:t>(uchylony)</w:t>
      </w:r>
      <w:r w:rsidR="00933E18">
        <w:t>,</w:t>
      </w:r>
    </w:p>
    <w:p w:rsidR="00933E18" w:rsidRDefault="00933E18" w:rsidP="002B40D9">
      <w:pPr>
        <w:pStyle w:val="Nagwek6"/>
        <w:numPr>
          <w:ilvl w:val="0"/>
          <w:numId w:val="52"/>
        </w:numPr>
      </w:pPr>
      <w:r>
        <w:lastRenderedPageBreak/>
        <w:t xml:space="preserve">zapewnienie środków finansowych na pokrycie kosztów związanych z realizacją ćwiczeń organizowanych przez marszałka województwa, starostów, wójtów, burmistrzów </w:t>
      </w:r>
      <w:r w:rsidR="0097667A">
        <w:br/>
      </w:r>
      <w:r>
        <w:t>i prezydentów miast,</w:t>
      </w:r>
    </w:p>
    <w:p w:rsidR="00933E18" w:rsidRDefault="00933E18" w:rsidP="002B40D9">
      <w:pPr>
        <w:pStyle w:val="Nagwek6"/>
        <w:numPr>
          <w:ilvl w:val="0"/>
          <w:numId w:val="52"/>
        </w:numPr>
      </w:pPr>
      <w:r>
        <w:t>wydawanie zaleceń dotyczących tematyki i sposobu prowadzenia ćwiczeń,</w:t>
      </w:r>
    </w:p>
    <w:p w:rsidR="007F64EF" w:rsidRPr="00A578B4" w:rsidRDefault="00933E18" w:rsidP="002B40D9">
      <w:pPr>
        <w:pStyle w:val="Nagwek6"/>
        <w:numPr>
          <w:ilvl w:val="0"/>
          <w:numId w:val="52"/>
        </w:numPr>
      </w:pPr>
      <w:r>
        <w:t>koordynowanie ćwiczeń organizowanych przez marszałka województwa, starostów, wójtów, burmistrzów i prezydentów miast;</w:t>
      </w:r>
    </w:p>
    <w:p w:rsidR="007F64EF" w:rsidRPr="00A578B4" w:rsidRDefault="0095277F" w:rsidP="002B40D9">
      <w:pPr>
        <w:pStyle w:val="Nagwek5"/>
        <w:numPr>
          <w:ilvl w:val="0"/>
          <w:numId w:val="50"/>
        </w:numPr>
        <w:ind w:left="340" w:hanging="227"/>
        <w:rPr>
          <w:color w:val="auto"/>
        </w:rPr>
      </w:pPr>
      <w:r w:rsidRPr="0095277F">
        <w:rPr>
          <w:rStyle w:val="Odwoanieprzypisudolnego"/>
          <w:color w:val="00B050"/>
        </w:rPr>
        <w:footnoteReference w:id="98"/>
      </w:r>
      <w:r w:rsidRPr="00D01FD8">
        <w:rPr>
          <w:color w:val="00B050"/>
          <w:vertAlign w:val="superscript"/>
        </w:rPr>
        <w:t>)</w:t>
      </w:r>
      <w:r w:rsidR="00D01FD8">
        <w:rPr>
          <w:color w:val="auto"/>
        </w:rPr>
        <w:t xml:space="preserve"> </w:t>
      </w:r>
      <w:r w:rsidR="007F64EF" w:rsidRPr="00A578B4">
        <w:rPr>
          <w:color w:val="auto"/>
        </w:rPr>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A578B4" w:rsidRDefault="007F64EF" w:rsidP="002B40D9">
      <w:pPr>
        <w:pStyle w:val="Nagwek5"/>
        <w:numPr>
          <w:ilvl w:val="0"/>
          <w:numId w:val="50"/>
        </w:numPr>
        <w:ind w:left="340" w:hanging="227"/>
        <w:rPr>
          <w:color w:val="auto"/>
        </w:rPr>
      </w:pPr>
      <w:r w:rsidRPr="00A578B4">
        <w:rPr>
          <w:color w:val="auto"/>
        </w:rPr>
        <w:t>coroczne zbieranie danych i wypełnianie Narodowego Kwestionariusza Pozamilitarnych Przygotowań Obronnych;</w:t>
      </w:r>
    </w:p>
    <w:p w:rsidR="007F64EF" w:rsidRPr="00A578B4" w:rsidRDefault="007F64EF" w:rsidP="002B40D9">
      <w:pPr>
        <w:pStyle w:val="Nagwek5"/>
        <w:numPr>
          <w:ilvl w:val="0"/>
          <w:numId w:val="50"/>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3B0154" w:rsidP="002B40D9">
      <w:pPr>
        <w:pStyle w:val="Nagwek5"/>
        <w:numPr>
          <w:ilvl w:val="0"/>
          <w:numId w:val="50"/>
        </w:numPr>
        <w:ind w:left="340" w:hanging="227"/>
        <w:rPr>
          <w:color w:val="auto"/>
        </w:rPr>
      </w:pPr>
      <w:r w:rsidRPr="003B0154">
        <w:rPr>
          <w:rStyle w:val="Odwoanieprzypisudolnego"/>
          <w:color w:val="00B050"/>
        </w:rPr>
        <w:footnoteReference w:id="99"/>
      </w:r>
      <w:r w:rsidRPr="003B0154">
        <w:rPr>
          <w:color w:val="00B050"/>
          <w:vertAlign w:val="superscript"/>
        </w:rPr>
        <w:t>)</w:t>
      </w:r>
      <w:r>
        <w:rPr>
          <w:color w:val="auto"/>
        </w:rPr>
        <w:t xml:space="preserve"> </w:t>
      </w:r>
      <w:r w:rsidRPr="003B0154">
        <w:rPr>
          <w:color w:val="auto"/>
        </w:rPr>
        <w:t>planowanie, koordynowanie i nadzorowanie przygotowań oraz wykorzystanie podmiotów leczniczych na potrzeby obronne państwa, w tym</w:t>
      </w:r>
      <w:r w:rsidR="007F64EF" w:rsidRPr="00A578B4">
        <w:rPr>
          <w:color w:val="auto"/>
        </w:rPr>
        <w:t>:</w:t>
      </w:r>
    </w:p>
    <w:p w:rsidR="003B0154" w:rsidRDefault="003B0154" w:rsidP="002B40D9">
      <w:pPr>
        <w:pStyle w:val="Nagwek6"/>
        <w:numPr>
          <w:ilvl w:val="0"/>
          <w:numId w:val="53"/>
        </w:numPr>
      </w:pPr>
      <w:r>
        <w:t>opracowywanie i aktualizowanie wojewódzkiego planu udzielania świadczeń szpitalnych na potrzeby obronne państwa oraz koordynowanie i nadzorowanie opracowania planów przez podmioty lecznicze oraz jednostki samorządu terytorialnego,</w:t>
      </w:r>
    </w:p>
    <w:p w:rsidR="003B0154" w:rsidRDefault="003B0154" w:rsidP="002B40D9">
      <w:pPr>
        <w:pStyle w:val="Nagwek6"/>
        <w:numPr>
          <w:ilvl w:val="0"/>
          <w:numId w:val="53"/>
        </w:numPr>
      </w:pPr>
      <w:r>
        <w:t>opracowywanie i aktualizowanie wojewódzkiego planu organizacji i funkcjonowania zastępczych miejsc szpitalnych na potrzeb obronne państwa oraz koordynowanie i nadzorowanie opracowywania planów przez jednostki samorządu terytorialnego,</w:t>
      </w:r>
    </w:p>
    <w:p w:rsidR="003B0154" w:rsidRDefault="003B0154" w:rsidP="002B40D9">
      <w:pPr>
        <w:pStyle w:val="Nagwek6"/>
        <w:numPr>
          <w:ilvl w:val="0"/>
          <w:numId w:val="53"/>
        </w:numPr>
      </w:pPr>
      <w:r>
        <w:t>opracowanie i aktualizowanie planu udzielania świadczeń zdrowotnych na potrzeby systemu kierowania bezpieczeństwem narodowym,</w:t>
      </w:r>
    </w:p>
    <w:p w:rsidR="003B0154" w:rsidRDefault="003B0154" w:rsidP="002B40D9">
      <w:pPr>
        <w:pStyle w:val="Nagwek6"/>
        <w:numPr>
          <w:ilvl w:val="0"/>
          <w:numId w:val="53"/>
        </w:numPr>
      </w:pPr>
      <w:r>
        <w:t>opracowanie i aktualizowanie wojewódzkiego planu udzielania świadczeń zdrowotnych przez zespoły ratownictwa medycznego na potrzeby obronne państwa oraz koordynowanie i nadzorowanie procesu opracowywania planów przez dysponentów zespołów ratownictwa medycznego,</w:t>
      </w:r>
    </w:p>
    <w:p w:rsidR="007F64EF" w:rsidRPr="00A578B4" w:rsidRDefault="003B0154" w:rsidP="002B40D9">
      <w:pPr>
        <w:pStyle w:val="Nagwek6"/>
        <w:numPr>
          <w:ilvl w:val="0"/>
          <w:numId w:val="53"/>
        </w:numPr>
      </w:pPr>
      <w:r>
        <w:t xml:space="preserve">opracowanie instrukcji dotyczącej sporządzenia planów funkcjonowania stacji </w:t>
      </w:r>
      <w:proofErr w:type="spellStart"/>
      <w:r>
        <w:t>sanitarno</w:t>
      </w:r>
      <w:proofErr w:type="spellEnd"/>
      <w:r>
        <w:t xml:space="preserve"> – epidemiologicznej na potrzeby obronne państwa;</w:t>
      </w:r>
    </w:p>
    <w:p w:rsidR="007F64EF" w:rsidRPr="00A578B4" w:rsidRDefault="000C71E7" w:rsidP="002B40D9">
      <w:pPr>
        <w:pStyle w:val="Nagwek5"/>
        <w:numPr>
          <w:ilvl w:val="0"/>
          <w:numId w:val="50"/>
        </w:numPr>
        <w:ind w:left="340" w:hanging="227"/>
        <w:rPr>
          <w:color w:val="auto"/>
        </w:rPr>
      </w:pPr>
      <w:r w:rsidRPr="000C71E7">
        <w:rPr>
          <w:rStyle w:val="Odwoanieprzypisudolnego"/>
          <w:color w:val="00B050"/>
        </w:rPr>
        <w:footnoteReference w:id="100"/>
      </w:r>
      <w:r w:rsidRPr="000C71E7">
        <w:rPr>
          <w:color w:val="00B050"/>
          <w:vertAlign w:val="superscript"/>
        </w:rPr>
        <w:t>)</w:t>
      </w:r>
      <w:r w:rsidRPr="000C71E7">
        <w:rPr>
          <w:color w:val="00B050"/>
        </w:rPr>
        <w:t xml:space="preserve"> </w:t>
      </w:r>
      <w:r>
        <w:rPr>
          <w:color w:val="auto"/>
        </w:rPr>
        <w:t>(uchylony)</w:t>
      </w:r>
      <w:r w:rsidR="007F64EF" w:rsidRPr="00A578B4">
        <w:rPr>
          <w:color w:val="auto"/>
        </w:rPr>
        <w:t>;</w:t>
      </w:r>
    </w:p>
    <w:p w:rsidR="007F64EF" w:rsidRPr="00A578B4" w:rsidRDefault="009F1133" w:rsidP="002B40D9">
      <w:pPr>
        <w:pStyle w:val="Nagwek5"/>
        <w:numPr>
          <w:ilvl w:val="0"/>
          <w:numId w:val="50"/>
        </w:numPr>
        <w:ind w:left="340" w:hanging="227"/>
        <w:rPr>
          <w:color w:val="auto"/>
        </w:rPr>
      </w:pPr>
      <w:r w:rsidRPr="009F1133">
        <w:rPr>
          <w:rStyle w:val="Odwoanieprzypisudolnego"/>
          <w:color w:val="00B050"/>
        </w:rPr>
        <w:lastRenderedPageBreak/>
        <w:footnoteReference w:id="101"/>
      </w:r>
      <w:r w:rsidRPr="009F1133">
        <w:rPr>
          <w:color w:val="00B050"/>
          <w:vertAlign w:val="superscript"/>
        </w:rPr>
        <w:t>)</w:t>
      </w:r>
      <w:r>
        <w:t xml:space="preserve"> </w:t>
      </w:r>
      <w:r w:rsidRPr="001E105A">
        <w:t>wsparcie merytoryczne postępowań wyłączenia od obowiązku pełnienia czynnej służby wojskowej w razie ogłoszenia mobilizacji i w czasie wojny pracowników Urzędu</w:t>
      </w:r>
      <w:r w:rsidR="007F64EF" w:rsidRPr="00A578B4">
        <w:rPr>
          <w:color w:val="auto"/>
        </w:rPr>
        <w:t>;</w:t>
      </w:r>
    </w:p>
    <w:p w:rsidR="007F64EF" w:rsidRPr="00A578B4" w:rsidRDefault="007F64EF" w:rsidP="002B40D9">
      <w:pPr>
        <w:pStyle w:val="Nagwek5"/>
        <w:numPr>
          <w:ilvl w:val="0"/>
          <w:numId w:val="50"/>
        </w:numPr>
        <w:ind w:left="340" w:hanging="227"/>
        <w:rPr>
          <w:color w:val="auto"/>
        </w:rPr>
      </w:pPr>
      <w:r w:rsidRPr="00A578B4">
        <w:rPr>
          <w:color w:val="auto"/>
        </w:rPr>
        <w:t>zapewnienie funkcjonowania Bazy Szkoleniowo – Warsztatowo – Garażowej w Opolu, w tym organizowanie, koordynowanie i nadzorowanie prowadzonych prac remontowo – modernizacyjnych na obiekcie;</w:t>
      </w:r>
    </w:p>
    <w:p w:rsidR="007F64EF" w:rsidRPr="00A578B4" w:rsidRDefault="007F64EF" w:rsidP="002B40D9">
      <w:pPr>
        <w:pStyle w:val="Nagwek5"/>
        <w:numPr>
          <w:ilvl w:val="0"/>
          <w:numId w:val="50"/>
        </w:numPr>
        <w:ind w:left="340" w:hanging="227"/>
        <w:rPr>
          <w:color w:val="auto"/>
        </w:rPr>
      </w:pPr>
      <w:r w:rsidRPr="00A578B4">
        <w:rPr>
          <w:color w:val="auto"/>
        </w:rPr>
        <w:t>przygotowywanie  projektów aktów prawnych Wojewody w zakresie spraw obronnych;</w:t>
      </w:r>
    </w:p>
    <w:p w:rsidR="007F64EF" w:rsidRPr="00A578B4" w:rsidRDefault="007F64EF" w:rsidP="002B40D9">
      <w:pPr>
        <w:pStyle w:val="Nagwek5"/>
        <w:numPr>
          <w:ilvl w:val="0"/>
          <w:numId w:val="50"/>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2B40D9">
      <w:pPr>
        <w:pStyle w:val="Nagwek5"/>
        <w:numPr>
          <w:ilvl w:val="0"/>
          <w:numId w:val="50"/>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83062D" w:rsidP="002B40D9">
      <w:pPr>
        <w:pStyle w:val="Nagwek5"/>
        <w:numPr>
          <w:ilvl w:val="0"/>
          <w:numId w:val="50"/>
        </w:numPr>
        <w:ind w:left="340" w:hanging="227"/>
        <w:rPr>
          <w:color w:val="auto"/>
        </w:rPr>
      </w:pPr>
      <w:r w:rsidRPr="001E2D2B">
        <w:rPr>
          <w:rStyle w:val="Odwoanieprzypisudolnego"/>
          <w:color w:val="00B050"/>
        </w:rPr>
        <w:footnoteReference w:id="102"/>
      </w:r>
      <w:r w:rsidR="001E2D2B" w:rsidRPr="001E2D2B">
        <w:rPr>
          <w:color w:val="00B050"/>
          <w:vertAlign w:val="superscript"/>
        </w:rPr>
        <w:t>)</w:t>
      </w:r>
      <w:r w:rsidR="003F3DCA">
        <w:rPr>
          <w:color w:val="00B050"/>
          <w:vertAlign w:val="superscript"/>
        </w:rPr>
        <w:t xml:space="preserve"> </w:t>
      </w:r>
      <w:r w:rsidR="001E2D2B">
        <w:rPr>
          <w:color w:val="auto"/>
        </w:rPr>
        <w:t>(uchylony);</w:t>
      </w:r>
    </w:p>
    <w:p w:rsidR="007F64EF" w:rsidRPr="00A578B4" w:rsidRDefault="00285C53" w:rsidP="002B40D9">
      <w:pPr>
        <w:pStyle w:val="Nagwek5"/>
        <w:numPr>
          <w:ilvl w:val="0"/>
          <w:numId w:val="50"/>
        </w:numPr>
        <w:ind w:left="340" w:hanging="227"/>
        <w:rPr>
          <w:color w:val="auto"/>
        </w:rPr>
      </w:pPr>
      <w:r w:rsidRPr="00285C53">
        <w:rPr>
          <w:rStyle w:val="Odwoanieprzypisudolnego"/>
          <w:color w:val="00B050"/>
        </w:rPr>
        <w:footnoteReference w:id="103"/>
      </w:r>
      <w:r w:rsidRPr="00285C53">
        <w:rPr>
          <w:color w:val="00B050"/>
          <w:vertAlign w:val="superscript"/>
        </w:rPr>
        <w:t>)</w:t>
      </w:r>
      <w:r>
        <w:rPr>
          <w:color w:val="auto"/>
        </w:rPr>
        <w:t xml:space="preserve"> (uchylony)</w:t>
      </w:r>
      <w:r w:rsidR="007F64EF" w:rsidRPr="00A578B4">
        <w:rPr>
          <w:color w:val="auto"/>
        </w:rPr>
        <w:t>;</w:t>
      </w:r>
    </w:p>
    <w:p w:rsidR="007F64EF" w:rsidRDefault="00285C53" w:rsidP="002B40D9">
      <w:pPr>
        <w:pStyle w:val="Nagwek5"/>
        <w:numPr>
          <w:ilvl w:val="0"/>
          <w:numId w:val="50"/>
        </w:numPr>
        <w:ind w:left="340" w:hanging="227"/>
        <w:rPr>
          <w:color w:val="auto"/>
        </w:rPr>
      </w:pPr>
      <w:r w:rsidRPr="00285C53">
        <w:rPr>
          <w:rStyle w:val="Odwoanieprzypisudolnego"/>
          <w:color w:val="00B050"/>
        </w:rPr>
        <w:footnoteReference w:id="104"/>
      </w:r>
      <w:r w:rsidRPr="00285C53">
        <w:rPr>
          <w:color w:val="00B050"/>
          <w:vertAlign w:val="superscript"/>
        </w:rPr>
        <w:t>)</w:t>
      </w:r>
      <w:r w:rsidRPr="00285C53">
        <w:rPr>
          <w:color w:val="00B050"/>
        </w:rPr>
        <w:t xml:space="preserve"> </w:t>
      </w:r>
      <w:r>
        <w:t>o</w:t>
      </w:r>
      <w:r w:rsidRPr="00415394">
        <w:t>rganizowanie i prowadzenie kontroli z zakresu realizacji zadań obronnych</w:t>
      </w:r>
      <w:r>
        <w:t>;</w:t>
      </w:r>
    </w:p>
    <w:p w:rsidR="00B1737E" w:rsidRDefault="00B1737E" w:rsidP="00B1737E">
      <w:pPr>
        <w:pStyle w:val="Nagwek5"/>
      </w:pPr>
      <w:r w:rsidRPr="00B1737E">
        <w:rPr>
          <w:rStyle w:val="Odwoanieprzypisudolnego"/>
          <w:color w:val="00B050"/>
        </w:rPr>
        <w:footnoteReference w:id="105"/>
      </w:r>
      <w:r w:rsidRPr="00B1737E">
        <w:rPr>
          <w:color w:val="00B050"/>
          <w:vertAlign w:val="superscript"/>
        </w:rPr>
        <w:t>)</w:t>
      </w:r>
      <w:r>
        <w:t xml:space="preserve"> realizacja zadań w zakresie przygotowania i nadzorowania kwalifikacji wojskowej na terenie województwa opolskiego zgodnie z zapisami ustawy o obronie Ojczyzny, w tym:</w:t>
      </w:r>
    </w:p>
    <w:p w:rsidR="00B1737E" w:rsidRDefault="00B1737E" w:rsidP="008212BA">
      <w:pPr>
        <w:pStyle w:val="Nagwek6"/>
        <w:numPr>
          <w:ilvl w:val="0"/>
          <w:numId w:val="209"/>
        </w:numPr>
      </w:pPr>
      <w:r>
        <w:t>bieżący nadzór nad przygotowaniem i przebiegiem kwalifikacji wojskowej,</w:t>
      </w:r>
    </w:p>
    <w:p w:rsidR="00B1737E" w:rsidRDefault="00B1737E" w:rsidP="00FF20D9">
      <w:pPr>
        <w:pStyle w:val="Nagwek6"/>
      </w:pPr>
      <w:r>
        <w:t>planowanie wydatków budżetowych w zakresie organizacji kwalifikacji wojskowej, w tym planowanych wydatków na zadania zlecone z zakresu administracji rządowej realizowane przez jednostki samorządu terytorialnego,</w:t>
      </w:r>
    </w:p>
    <w:p w:rsidR="0093558F" w:rsidRDefault="0093558F" w:rsidP="0093558F">
      <w:pPr>
        <w:pStyle w:val="Nagwek6"/>
      </w:pPr>
      <w:r w:rsidRPr="0093558F">
        <w:rPr>
          <w:rStyle w:val="Odwoanieprzypisudolnego"/>
          <w:color w:val="00B050"/>
        </w:rPr>
        <w:footnoteReference w:id="106"/>
      </w:r>
      <w:r w:rsidRPr="0093558F">
        <w:rPr>
          <w:color w:val="00B050"/>
          <w:vertAlign w:val="superscript"/>
        </w:rPr>
        <w:t>)</w:t>
      </w:r>
      <w:r w:rsidRPr="0093558F">
        <w:rPr>
          <w:color w:val="00B050"/>
        </w:rPr>
        <w:t xml:space="preserve"> </w:t>
      </w:r>
      <w:r>
        <w:t>zapewnienie lokalu i pomieszczeń do pracy Wojewódzkiej Komisji Lekarskiej w Opolu,</w:t>
      </w:r>
    </w:p>
    <w:p w:rsidR="0093558F" w:rsidRDefault="0093558F" w:rsidP="0093558F">
      <w:pPr>
        <w:pStyle w:val="Nagwek6"/>
      </w:pPr>
      <w:r>
        <w:t>zapewnienie wyposażenia lokalu i pomieszczeń w przedmioty niezbędne do pracy oraz obsługę kancelaryjną członków Wojewódzkiej Komisji Lekarskiej,</w:t>
      </w:r>
    </w:p>
    <w:p w:rsidR="00B1737E" w:rsidRDefault="0093558F" w:rsidP="0093558F">
      <w:pPr>
        <w:pStyle w:val="Nagwek6"/>
      </w:pPr>
      <w:r>
        <w:t>opracowanie procedury i realizacja zamówień na realizację przez podmioty lecznicze świadczeń z zakresu wykonywania badań specjalistycznych, psychologicznych oraz obserwacji szpitalnych osób stawiających się do kwalifikacji wojskowej na potrzeby powiatowych i wojewódzkiej komisji lekarskiej,</w:t>
      </w:r>
    </w:p>
    <w:p w:rsidR="00B1737E" w:rsidRDefault="00B1737E" w:rsidP="00B1737E">
      <w:pPr>
        <w:pStyle w:val="Nagwek6"/>
      </w:pPr>
      <w:r>
        <w:t>kontrola realizacji zadań z zakresu formalnego przygotowania i przeprowadzenia kwalifikacji wojskowej przez organy samorządu terytorialnego</w:t>
      </w:r>
      <w:r w:rsidR="00C76ACD">
        <w:t>;</w:t>
      </w:r>
    </w:p>
    <w:p w:rsidR="00C76ACD" w:rsidRDefault="00C76ACD" w:rsidP="00C76ACD">
      <w:pPr>
        <w:pStyle w:val="Nagwek5"/>
      </w:pPr>
      <w:r w:rsidRPr="00C76ACD">
        <w:rPr>
          <w:rStyle w:val="Odwoanieprzypisudolnego"/>
          <w:color w:val="00B050"/>
        </w:rPr>
        <w:lastRenderedPageBreak/>
        <w:footnoteReference w:id="107"/>
      </w:r>
      <w:r w:rsidRPr="00C76ACD">
        <w:rPr>
          <w:color w:val="00B050"/>
          <w:vertAlign w:val="superscript"/>
        </w:rPr>
        <w:t>)</w:t>
      </w:r>
      <w:r w:rsidRPr="00C76ACD">
        <w:rPr>
          <w:color w:val="00B050"/>
        </w:rPr>
        <w:t xml:space="preserve"> </w:t>
      </w:r>
      <w:r>
        <w:t>koordynowanie działalności organów samorządu terytorialnego w zakresie planowania przez te organy kontroli;</w:t>
      </w:r>
    </w:p>
    <w:p w:rsidR="00C76ACD" w:rsidRDefault="00C76ACD" w:rsidP="00C76ACD">
      <w:pPr>
        <w:pStyle w:val="Nagwek5"/>
      </w:pPr>
      <w:r>
        <w:t>przekazanie Ministrowi Obrony Narodowej informacji o wynikach kontroli przeprowadzonych w roku poprzednim;</w:t>
      </w:r>
    </w:p>
    <w:p w:rsidR="00C76ACD" w:rsidRDefault="00C76ACD" w:rsidP="00C76ACD">
      <w:pPr>
        <w:pStyle w:val="Nagwek5"/>
      </w:pPr>
      <w:r>
        <w:t>opracowanie założeń i schematu akcji kurierskiej dla terenu województwa przy współudziale Szefa Ośrodka Zamiejscowego Centralnego Wojskowego Centrum Rekrutacji oraz Komendanta Wojewódzkiego Policji;</w:t>
      </w:r>
    </w:p>
    <w:p w:rsidR="00C76ACD" w:rsidRDefault="00C76ACD" w:rsidP="00C76ACD">
      <w:pPr>
        <w:pStyle w:val="Nagwek5"/>
      </w:pPr>
      <w:r>
        <w:t>szkolenie i pomoc merytoryczna organom samorządu gminnego w zakładaniu i prowadzeniu dokumentacji akcji kurierskiej;</w:t>
      </w:r>
    </w:p>
    <w:p w:rsidR="00C76ACD" w:rsidRPr="00C76ACD" w:rsidRDefault="00C76ACD" w:rsidP="00C76ACD">
      <w:pPr>
        <w:pStyle w:val="Nagwek5"/>
      </w:pPr>
      <w:r>
        <w:t>kontrola prawidłowości i aktualności dokumentacji w zakresie organizacji i przebiegu akcji kurierskiej w urzędach miast i gmin.</w:t>
      </w:r>
    </w:p>
    <w:p w:rsidR="007F64EF" w:rsidRPr="0036607D" w:rsidRDefault="007F64EF" w:rsidP="00E85FEB">
      <w:pPr>
        <w:pStyle w:val="Nagwek3"/>
        <w:rPr>
          <w:b/>
        </w:rPr>
      </w:pPr>
      <w:bookmarkStart w:id="44" w:name="_Toc170213663"/>
      <w:r w:rsidRPr="00275A8A">
        <w:rPr>
          <w:b/>
        </w:rPr>
        <w:t>Wydział F</w:t>
      </w:r>
      <w:r w:rsidRPr="0036607D">
        <w:rPr>
          <w:b/>
        </w:rPr>
        <w:t>inansów i Budżetu</w:t>
      </w:r>
      <w:bookmarkEnd w:id="44"/>
    </w:p>
    <w:p w:rsidR="007F64EF" w:rsidRPr="00A578B4" w:rsidRDefault="007F64EF" w:rsidP="002B40D9">
      <w:pPr>
        <w:pStyle w:val="Nagwek4"/>
        <w:numPr>
          <w:ilvl w:val="0"/>
          <w:numId w:val="54"/>
        </w:numPr>
      </w:pPr>
      <w:r w:rsidRPr="00A578B4">
        <w:t>Wydziałem Finansów i Budżetu kieruje dyrektor przy pomocy zastępcy będącego jednocześnie głównym księgowym budżetu Wojewody.</w:t>
      </w:r>
    </w:p>
    <w:p w:rsidR="007F64EF" w:rsidRPr="00A578B4" w:rsidRDefault="007F64EF" w:rsidP="002B40D9">
      <w:pPr>
        <w:pStyle w:val="Nagwek4"/>
        <w:numPr>
          <w:ilvl w:val="0"/>
          <w:numId w:val="54"/>
        </w:numPr>
      </w:pPr>
      <w:r w:rsidRPr="00A578B4">
        <w:t>Wydział dzieli się na następujące komórki organizacyjne:</w:t>
      </w:r>
    </w:p>
    <w:p w:rsidR="007F64EF" w:rsidRPr="00A578B4" w:rsidRDefault="007F64EF" w:rsidP="002B40D9">
      <w:pPr>
        <w:pStyle w:val="Nagwek5"/>
        <w:numPr>
          <w:ilvl w:val="0"/>
          <w:numId w:val="55"/>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2B40D9">
      <w:pPr>
        <w:pStyle w:val="Nagwek5"/>
        <w:numPr>
          <w:ilvl w:val="0"/>
          <w:numId w:val="55"/>
        </w:numPr>
        <w:tabs>
          <w:tab w:val="left" w:pos="7230"/>
        </w:tabs>
        <w:ind w:left="340" w:hanging="227"/>
        <w:rPr>
          <w:color w:val="auto"/>
        </w:rPr>
      </w:pPr>
      <w:r w:rsidRPr="00A578B4">
        <w:rPr>
          <w:color w:val="auto"/>
        </w:rPr>
        <w:t>Oddział Księgowości i Sprawozdawczości</w:t>
      </w:r>
      <w:r w:rsidRPr="00A578B4">
        <w:rPr>
          <w:color w:val="auto"/>
        </w:rPr>
        <w:tab/>
        <w:t>symbol FB II;</w:t>
      </w:r>
    </w:p>
    <w:p w:rsidR="007F64EF" w:rsidRPr="00A578B4" w:rsidRDefault="007F64EF" w:rsidP="002B40D9">
      <w:pPr>
        <w:pStyle w:val="Nagwek5"/>
        <w:numPr>
          <w:ilvl w:val="0"/>
          <w:numId w:val="55"/>
        </w:numPr>
        <w:tabs>
          <w:tab w:val="left" w:pos="7230"/>
        </w:tabs>
        <w:ind w:left="340" w:hanging="227"/>
        <w:rPr>
          <w:color w:val="auto"/>
        </w:rPr>
      </w:pPr>
      <w:r w:rsidRPr="00A578B4">
        <w:rPr>
          <w:color w:val="auto"/>
        </w:rPr>
        <w:t>Oddział Kontroli Finansowej</w:t>
      </w:r>
      <w:r w:rsidRPr="00A578B4">
        <w:rPr>
          <w:color w:val="auto"/>
        </w:rPr>
        <w:tab/>
        <w:t>symbol FB III.</w:t>
      </w:r>
    </w:p>
    <w:p w:rsidR="007F64EF" w:rsidRPr="00A578B4" w:rsidRDefault="007F64EF" w:rsidP="002B40D9">
      <w:pPr>
        <w:pStyle w:val="Nagwek4"/>
        <w:numPr>
          <w:ilvl w:val="0"/>
          <w:numId w:val="54"/>
        </w:numPr>
      </w:pPr>
      <w:r w:rsidRPr="00A578B4">
        <w:t xml:space="preserve">Do zadań </w:t>
      </w:r>
      <w:r w:rsidRPr="00D149A5">
        <w:rPr>
          <w:b/>
        </w:rPr>
        <w:t xml:space="preserve">Oddziału Budżetu </w:t>
      </w:r>
      <w:r w:rsidRPr="00A578B4">
        <w:t>należy w szczególności:</w:t>
      </w:r>
    </w:p>
    <w:p w:rsidR="007F64EF" w:rsidRPr="00A578B4" w:rsidRDefault="007F64EF" w:rsidP="002B40D9">
      <w:pPr>
        <w:pStyle w:val="Nagwek5"/>
        <w:numPr>
          <w:ilvl w:val="0"/>
          <w:numId w:val="56"/>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2B40D9">
      <w:pPr>
        <w:pStyle w:val="Nagwek5"/>
        <w:numPr>
          <w:ilvl w:val="0"/>
          <w:numId w:val="56"/>
        </w:numPr>
        <w:ind w:left="340" w:hanging="227"/>
        <w:rPr>
          <w:color w:val="auto"/>
        </w:rPr>
      </w:pPr>
      <w:r w:rsidRPr="00A578B4">
        <w:rPr>
          <w:color w:val="auto"/>
        </w:rPr>
        <w:t>przekazywanie informacji określonych w projektach ustawy budżetowej:</w:t>
      </w:r>
    </w:p>
    <w:p w:rsidR="007F64EF" w:rsidRPr="00A578B4" w:rsidRDefault="007F64EF" w:rsidP="002B40D9">
      <w:pPr>
        <w:pStyle w:val="Nagwek6"/>
        <w:numPr>
          <w:ilvl w:val="0"/>
          <w:numId w:val="57"/>
        </w:numPr>
      </w:pPr>
      <w:r w:rsidRPr="00A578B4">
        <w:t>jednostkom podległym Wojewodzie – o kwotach dochodów i wydatków, w tym wynagrodzeń,</w:t>
      </w:r>
    </w:p>
    <w:p w:rsidR="007F64EF" w:rsidRPr="00A578B4" w:rsidRDefault="007F64EF" w:rsidP="002B40D9">
      <w:pPr>
        <w:pStyle w:val="Nagwek6"/>
        <w:numPr>
          <w:ilvl w:val="0"/>
          <w:numId w:val="57"/>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2B40D9">
      <w:pPr>
        <w:pStyle w:val="Nagwek5"/>
        <w:numPr>
          <w:ilvl w:val="0"/>
          <w:numId w:val="56"/>
        </w:numPr>
        <w:ind w:left="340" w:hanging="227"/>
        <w:rPr>
          <w:color w:val="auto"/>
        </w:rPr>
      </w:pPr>
      <w:r w:rsidRPr="00A578B4">
        <w:rPr>
          <w:color w:val="auto"/>
        </w:rPr>
        <w:t>opracowywanie planów finansowych budżetu Wojewody w oparciu o ustawę budżetową w układzie tradycyjnym i zadaniowym;</w:t>
      </w:r>
    </w:p>
    <w:p w:rsidR="007F64EF" w:rsidRPr="00A578B4" w:rsidRDefault="007F64EF" w:rsidP="002B40D9">
      <w:pPr>
        <w:pStyle w:val="Nagwek5"/>
        <w:numPr>
          <w:ilvl w:val="0"/>
          <w:numId w:val="56"/>
        </w:numPr>
        <w:ind w:left="340" w:hanging="227"/>
        <w:rPr>
          <w:color w:val="auto"/>
        </w:rPr>
      </w:pPr>
      <w:r w:rsidRPr="00A578B4">
        <w:rPr>
          <w:color w:val="auto"/>
        </w:rPr>
        <w:t>przekazywanie dysponentom niższego stopnia i jednostkom samorządu terytorialnego informacji o ostatecznych kwotach wydatków, w tym na wynagrodzenia, dotacji i dochodów budżetowych wynikających z ustawy budżetowej;</w:t>
      </w:r>
    </w:p>
    <w:p w:rsidR="007F64EF" w:rsidRPr="00A578B4" w:rsidRDefault="007F64EF" w:rsidP="002B40D9">
      <w:pPr>
        <w:pStyle w:val="Nagwek5"/>
        <w:numPr>
          <w:ilvl w:val="0"/>
          <w:numId w:val="56"/>
        </w:numPr>
        <w:ind w:left="340" w:hanging="227"/>
        <w:rPr>
          <w:color w:val="auto"/>
        </w:rPr>
      </w:pPr>
      <w:r w:rsidRPr="00A578B4">
        <w:rPr>
          <w:color w:val="auto"/>
        </w:rPr>
        <w:t>podejmowanie inicjatyw na rzecz zwiększenia budżetu Wojewody na podstawie wniosków poszczególnych wydziałów merytorycznych Urzędu i jednostek podległych Wojewodzie; przygotowywanie stosownych wystąpień, propozycji i wniosków do resortowych ministerstw o przyznanie środków z rezerw celowych;</w:t>
      </w:r>
    </w:p>
    <w:p w:rsidR="007F64EF" w:rsidRPr="00027D42" w:rsidRDefault="00027D42" w:rsidP="002B40D9">
      <w:pPr>
        <w:pStyle w:val="Nagwek5"/>
        <w:numPr>
          <w:ilvl w:val="0"/>
          <w:numId w:val="56"/>
        </w:numPr>
        <w:ind w:left="340" w:hanging="227"/>
        <w:rPr>
          <w:color w:val="00B050"/>
        </w:rPr>
      </w:pPr>
      <w:r w:rsidRPr="00027D42">
        <w:rPr>
          <w:rStyle w:val="Odwoanieprzypisudolnego"/>
          <w:color w:val="00B050"/>
        </w:rPr>
        <w:lastRenderedPageBreak/>
        <w:footnoteReference w:id="108"/>
      </w:r>
      <w:r w:rsidRPr="00027D42">
        <w:rPr>
          <w:color w:val="00B050"/>
          <w:vertAlign w:val="superscript"/>
        </w:rPr>
        <w:t>)</w:t>
      </w:r>
      <w:r w:rsidRPr="00027D42">
        <w:rPr>
          <w:color w:val="00B050"/>
        </w:rPr>
        <w:t xml:space="preserve"> </w:t>
      </w:r>
      <w:r w:rsidRPr="00027D42">
        <w:rPr>
          <w:color w:val="auto"/>
        </w:rPr>
        <w:t>(uchylony)</w:t>
      </w:r>
      <w:r w:rsidR="007F64EF" w:rsidRPr="00027D42">
        <w:rPr>
          <w:color w:val="auto"/>
        </w:rPr>
        <w:t>;</w:t>
      </w:r>
    </w:p>
    <w:p w:rsidR="007F64EF" w:rsidRPr="00A578B4" w:rsidRDefault="007F64EF" w:rsidP="002B40D9">
      <w:pPr>
        <w:pStyle w:val="Nagwek5"/>
        <w:numPr>
          <w:ilvl w:val="0"/>
          <w:numId w:val="56"/>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2B40D9">
      <w:pPr>
        <w:pStyle w:val="Nagwek6"/>
        <w:numPr>
          <w:ilvl w:val="0"/>
          <w:numId w:val="58"/>
        </w:numPr>
      </w:pPr>
      <w:r w:rsidRPr="00A578B4">
        <w:t>dokonywanie bieżących zmian w budżecie, zgodnie z obowiązującymi przepisami ustawowymi, przygotowywanie w tym zakresie projektów decyzji Wojewody,</w:t>
      </w:r>
    </w:p>
    <w:p w:rsidR="007F64EF" w:rsidRPr="00A578B4" w:rsidRDefault="007F64EF" w:rsidP="002B40D9">
      <w:pPr>
        <w:pStyle w:val="Nagwek6"/>
        <w:numPr>
          <w:ilvl w:val="0"/>
          <w:numId w:val="58"/>
        </w:numPr>
      </w:pPr>
      <w:r w:rsidRPr="00A578B4">
        <w:t>przygotowywanie wniosków do Ministra Finansów z wykazem wydatków niewygasających z upływem roku budżetowego, zgodnie z ustawowymi wymogami,</w:t>
      </w:r>
    </w:p>
    <w:p w:rsidR="007F64EF" w:rsidRPr="00A578B4" w:rsidRDefault="007F64EF" w:rsidP="002B40D9">
      <w:pPr>
        <w:pStyle w:val="Nagwek6"/>
        <w:numPr>
          <w:ilvl w:val="0"/>
          <w:numId w:val="58"/>
        </w:numPr>
      </w:pPr>
      <w:r w:rsidRPr="00A578B4">
        <w:t>dokonywanie blokad planowanych wydatków budżetowych w sytuacjach uzasadnionych,</w:t>
      </w:r>
    </w:p>
    <w:p w:rsidR="007F64EF" w:rsidRPr="00A578B4" w:rsidRDefault="007F64EF" w:rsidP="002B40D9">
      <w:pPr>
        <w:pStyle w:val="Nagwek6"/>
        <w:numPr>
          <w:ilvl w:val="0"/>
          <w:numId w:val="58"/>
        </w:numPr>
      </w:pPr>
      <w:r w:rsidRPr="00A578B4">
        <w:t>diagnozowanie sytuacji finansowej w podległych Wojewodzie jednostkach oraz obszarach finansowych i dofinansowywanych z dotacji celowych budżetu państwa;</w:t>
      </w:r>
    </w:p>
    <w:p w:rsidR="007F64EF" w:rsidRPr="00A578B4" w:rsidRDefault="007F64EF" w:rsidP="002B40D9">
      <w:pPr>
        <w:pStyle w:val="Nagwek5"/>
        <w:numPr>
          <w:ilvl w:val="0"/>
          <w:numId w:val="56"/>
        </w:numPr>
        <w:ind w:left="340" w:hanging="227"/>
        <w:rPr>
          <w:color w:val="auto"/>
        </w:rPr>
      </w:pPr>
      <w:r w:rsidRPr="00A578B4">
        <w:rPr>
          <w:color w:val="auto"/>
        </w:rPr>
        <w:t>obsługa Informatycznego Systemu Obsługi Budżetu Państwa TREZOR w zakresie:</w:t>
      </w:r>
    </w:p>
    <w:p w:rsidR="007F64EF" w:rsidRPr="00A578B4" w:rsidRDefault="007F64EF" w:rsidP="002B40D9">
      <w:pPr>
        <w:pStyle w:val="Nagwek6"/>
        <w:numPr>
          <w:ilvl w:val="0"/>
          <w:numId w:val="59"/>
        </w:numPr>
      </w:pPr>
      <w:r w:rsidRPr="00A578B4">
        <w:t>planowania,</w:t>
      </w:r>
    </w:p>
    <w:p w:rsidR="007F64EF" w:rsidRPr="00A578B4" w:rsidRDefault="007F64EF" w:rsidP="002B40D9">
      <w:pPr>
        <w:pStyle w:val="Nagwek6"/>
        <w:numPr>
          <w:ilvl w:val="0"/>
          <w:numId w:val="59"/>
        </w:numPr>
      </w:pPr>
      <w:r w:rsidRPr="00A578B4">
        <w:t>wnios</w:t>
      </w:r>
      <w:r w:rsidR="00546D2D" w:rsidRPr="00A578B4">
        <w:t>ków o decyzje Ministra Finansów,</w:t>
      </w:r>
    </w:p>
    <w:p w:rsidR="007F64EF" w:rsidRPr="00A578B4" w:rsidRDefault="007F64EF" w:rsidP="002B40D9">
      <w:pPr>
        <w:pStyle w:val="Nagwek6"/>
        <w:numPr>
          <w:ilvl w:val="0"/>
          <w:numId w:val="59"/>
        </w:numPr>
      </w:pPr>
      <w:r w:rsidRPr="00A578B4">
        <w:t>decyzji budżetowych;</w:t>
      </w:r>
    </w:p>
    <w:p w:rsidR="007F64EF" w:rsidRPr="00A578B4" w:rsidRDefault="007F64EF" w:rsidP="002B40D9">
      <w:pPr>
        <w:pStyle w:val="Nagwek5"/>
        <w:numPr>
          <w:ilvl w:val="0"/>
          <w:numId w:val="56"/>
        </w:numPr>
        <w:ind w:left="340" w:hanging="227"/>
        <w:rPr>
          <w:color w:val="auto"/>
        </w:rPr>
      </w:pPr>
      <w:r w:rsidRPr="00A578B4">
        <w:rPr>
          <w:color w:val="auto"/>
        </w:rPr>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2B40D9">
      <w:pPr>
        <w:pStyle w:val="Nagwek5"/>
        <w:numPr>
          <w:ilvl w:val="0"/>
          <w:numId w:val="56"/>
        </w:numPr>
        <w:ind w:left="340" w:hanging="227"/>
        <w:rPr>
          <w:color w:val="auto"/>
        </w:rPr>
      </w:pPr>
      <w:r w:rsidRPr="00A578B4">
        <w:rPr>
          <w:color w:val="auto"/>
        </w:rPr>
        <w:t>dokonywanie analiz i ocen rocznych, doraźnych z realizacji budżetu Wojewody;</w:t>
      </w:r>
    </w:p>
    <w:p w:rsidR="007F64EF" w:rsidRPr="00A578B4" w:rsidRDefault="007F64EF" w:rsidP="002B40D9">
      <w:pPr>
        <w:pStyle w:val="Nagwek5"/>
        <w:numPr>
          <w:ilvl w:val="0"/>
          <w:numId w:val="56"/>
        </w:numPr>
        <w:ind w:left="340" w:hanging="227"/>
        <w:rPr>
          <w:color w:val="auto"/>
        </w:rPr>
      </w:pPr>
      <w:r w:rsidRPr="00A578B4">
        <w:rPr>
          <w:color w:val="auto"/>
        </w:rPr>
        <w:t>weryfikowanie pod względem rachunkowym wniosków o zwiększenie budżetu Wojewody</w:t>
      </w:r>
      <w:r w:rsidRPr="00A578B4">
        <w:rPr>
          <w:color w:val="auto"/>
        </w:rPr>
        <w:br/>
        <w:t>na zadania finansowane ze środków Unii Europejskiej;</w:t>
      </w:r>
    </w:p>
    <w:p w:rsidR="007F64EF" w:rsidRPr="00A578B4" w:rsidRDefault="007F64EF" w:rsidP="002B40D9">
      <w:pPr>
        <w:pStyle w:val="Nagwek5"/>
        <w:numPr>
          <w:ilvl w:val="0"/>
          <w:numId w:val="56"/>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2B40D9">
      <w:pPr>
        <w:pStyle w:val="Nagwek5"/>
        <w:numPr>
          <w:ilvl w:val="0"/>
          <w:numId w:val="56"/>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B66E19" w:rsidP="002B40D9">
      <w:pPr>
        <w:pStyle w:val="Nagwek5"/>
        <w:numPr>
          <w:ilvl w:val="0"/>
          <w:numId w:val="56"/>
        </w:numPr>
        <w:ind w:left="340" w:hanging="227"/>
        <w:rPr>
          <w:color w:val="auto"/>
        </w:rPr>
      </w:pPr>
      <w:r w:rsidRPr="00B66E19">
        <w:rPr>
          <w:rStyle w:val="Odwoanieprzypisudolnego"/>
          <w:color w:val="00B050"/>
        </w:rPr>
        <w:footnoteReference w:id="109"/>
      </w:r>
      <w:r w:rsidRPr="00B66E19">
        <w:rPr>
          <w:color w:val="00B050"/>
          <w:vertAlign w:val="superscript"/>
        </w:rPr>
        <w:t>)</w:t>
      </w:r>
      <w:r>
        <w:rPr>
          <w:color w:val="auto"/>
        </w:rPr>
        <w:t xml:space="preserve"> (uchylony)</w:t>
      </w:r>
      <w:r w:rsidR="007F64EF" w:rsidRPr="00A578B4">
        <w:rPr>
          <w:color w:val="auto"/>
        </w:rPr>
        <w:t>;</w:t>
      </w:r>
    </w:p>
    <w:p w:rsidR="00237D35" w:rsidRPr="00237D35" w:rsidRDefault="00237D35" w:rsidP="002B40D9">
      <w:pPr>
        <w:pStyle w:val="Nagwek5"/>
        <w:numPr>
          <w:ilvl w:val="0"/>
          <w:numId w:val="56"/>
        </w:numPr>
        <w:rPr>
          <w:color w:val="auto"/>
        </w:rPr>
      </w:pPr>
      <w:r w:rsidRPr="00237D35">
        <w:rPr>
          <w:rStyle w:val="Odwoanieprzypisudolnego"/>
          <w:color w:val="00B050"/>
        </w:rPr>
        <w:footnoteReference w:id="110"/>
      </w:r>
      <w:r w:rsidRPr="00237D35">
        <w:rPr>
          <w:color w:val="00B050"/>
          <w:vertAlign w:val="superscript"/>
        </w:rPr>
        <w:t>)</w:t>
      </w:r>
      <w:r w:rsidRPr="00237D35">
        <w:rPr>
          <w:color w:val="00B050"/>
        </w:rPr>
        <w:t xml:space="preserve"> </w:t>
      </w:r>
      <w:r w:rsidR="006B4E8F" w:rsidRPr="00237D35">
        <w:rPr>
          <w:color w:val="auto"/>
        </w:rPr>
        <w:t xml:space="preserve">nadzór i rozliczanie środków </w:t>
      </w:r>
      <w:r w:rsidRPr="00237D35">
        <w:rPr>
          <w:color w:val="auto"/>
        </w:rPr>
        <w:t>(przeznaczonych na koszty obsługi etatów) na wykonywane przez gminy zadania w zakresie:</w:t>
      </w:r>
    </w:p>
    <w:p w:rsidR="00237D35" w:rsidRPr="00237D35" w:rsidRDefault="00237D35" w:rsidP="00237D35">
      <w:pPr>
        <w:pStyle w:val="Nagwek5"/>
        <w:numPr>
          <w:ilvl w:val="0"/>
          <w:numId w:val="0"/>
        </w:numPr>
        <w:ind w:left="473"/>
        <w:rPr>
          <w:color w:val="auto"/>
        </w:rPr>
      </w:pPr>
      <w:r w:rsidRPr="00237D35">
        <w:rPr>
          <w:color w:val="auto"/>
        </w:rPr>
        <w:t>a) realizacji ustawy o Krajowym Rejestrze Sądowym,</w:t>
      </w:r>
    </w:p>
    <w:p w:rsidR="00237D35" w:rsidRPr="00237D35" w:rsidRDefault="00237D35" w:rsidP="00237D35">
      <w:pPr>
        <w:pStyle w:val="Nagwek5"/>
        <w:numPr>
          <w:ilvl w:val="0"/>
          <w:numId w:val="0"/>
        </w:numPr>
        <w:ind w:left="473"/>
        <w:rPr>
          <w:color w:val="auto"/>
        </w:rPr>
      </w:pPr>
      <w:r w:rsidRPr="00237D35">
        <w:rPr>
          <w:color w:val="auto"/>
        </w:rPr>
        <w:t>b) realizacji ustawy o Centralnej Ewidencji i Informacji o Działalności Gospodarczej i Punkcie Informacji dla Przedsiębiorcy,</w:t>
      </w:r>
    </w:p>
    <w:p w:rsidR="007F64EF" w:rsidRPr="00A578B4" w:rsidRDefault="00237D35" w:rsidP="00237D35">
      <w:pPr>
        <w:pStyle w:val="Nagwek5"/>
        <w:numPr>
          <w:ilvl w:val="0"/>
          <w:numId w:val="0"/>
        </w:numPr>
        <w:ind w:left="473"/>
      </w:pPr>
      <w:r w:rsidRPr="00237D35">
        <w:rPr>
          <w:color w:val="auto"/>
        </w:rPr>
        <w:t>c) realizacji ustawy Prawo o ustroju sądów powszechnych</w:t>
      </w:r>
      <w:r>
        <w:rPr>
          <w:color w:val="auto"/>
        </w:rPr>
        <w:t>;</w:t>
      </w:r>
    </w:p>
    <w:p w:rsidR="007F64EF" w:rsidRPr="00A578B4" w:rsidRDefault="007F64EF" w:rsidP="002B40D9">
      <w:pPr>
        <w:pStyle w:val="Nagwek5"/>
        <w:numPr>
          <w:ilvl w:val="0"/>
          <w:numId w:val="56"/>
        </w:numPr>
        <w:ind w:left="340" w:hanging="227"/>
        <w:rPr>
          <w:color w:val="auto"/>
        </w:rPr>
      </w:pPr>
      <w:r w:rsidRPr="00A578B4">
        <w:rPr>
          <w:color w:val="auto"/>
        </w:rPr>
        <w:t>wykonywanie czynności organizacyjnych dotyczącym pracy wydziału, w tym:</w:t>
      </w:r>
    </w:p>
    <w:p w:rsidR="007F64EF" w:rsidRPr="00A578B4" w:rsidRDefault="007F64EF" w:rsidP="002B40D9">
      <w:pPr>
        <w:pStyle w:val="Nagwek6"/>
        <w:numPr>
          <w:ilvl w:val="0"/>
          <w:numId w:val="60"/>
        </w:numPr>
      </w:pPr>
      <w:r w:rsidRPr="00A578B4">
        <w:lastRenderedPageBreak/>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2B40D9">
      <w:pPr>
        <w:pStyle w:val="Nagwek6"/>
        <w:numPr>
          <w:ilvl w:val="0"/>
          <w:numId w:val="60"/>
        </w:numPr>
      </w:pPr>
      <w:r w:rsidRPr="00A578B4">
        <w:t>sprawowanie nadzoru nad stosowaniem instrukcji kancelaryjnej oraz jednolitego rzeczowego wykazu akt w wydziale,</w:t>
      </w:r>
    </w:p>
    <w:p w:rsidR="007F64EF" w:rsidRDefault="007F64EF" w:rsidP="002B40D9">
      <w:pPr>
        <w:pStyle w:val="Nagwek6"/>
        <w:numPr>
          <w:ilvl w:val="0"/>
          <w:numId w:val="60"/>
        </w:numPr>
      </w:pPr>
      <w:r w:rsidRPr="00A578B4">
        <w:t>wykonywanie innych czynności koordynujących pracę wydziału wskazanych przez Dyrektora Wydziału</w:t>
      </w:r>
      <w:r w:rsidR="001E2D2B">
        <w:t>.</w:t>
      </w:r>
    </w:p>
    <w:p w:rsidR="00645393" w:rsidRPr="00645393" w:rsidRDefault="00645393" w:rsidP="002B40D9">
      <w:pPr>
        <w:pStyle w:val="Nagwek5"/>
        <w:numPr>
          <w:ilvl w:val="0"/>
          <w:numId w:val="56"/>
        </w:numPr>
      </w:pPr>
      <w:r w:rsidRPr="00645393">
        <w:rPr>
          <w:rStyle w:val="Odwoanieprzypisudolnego"/>
          <w:color w:val="00B050"/>
        </w:rPr>
        <w:footnoteReference w:id="111"/>
      </w:r>
      <w:r w:rsidRPr="00645393">
        <w:rPr>
          <w:color w:val="00B050"/>
          <w:vertAlign w:val="superscript"/>
        </w:rPr>
        <w:t>)</w:t>
      </w:r>
      <w:r w:rsidR="0065719D">
        <w:rPr>
          <w:color w:val="00B050"/>
          <w:vertAlign w:val="superscript"/>
        </w:rPr>
        <w:t xml:space="preserve"> </w:t>
      </w:r>
      <w:r w:rsidR="001E2D2B">
        <w:rPr>
          <w:rStyle w:val="Odwoanieprzypisudolnego"/>
          <w:color w:val="00B050"/>
        </w:rPr>
        <w:footnoteReference w:id="112"/>
      </w:r>
      <w:r w:rsidR="001E2D2B">
        <w:rPr>
          <w:color w:val="00B050"/>
          <w:vertAlign w:val="superscript"/>
        </w:rPr>
        <w:t xml:space="preserve">) </w:t>
      </w:r>
      <w:r w:rsidR="001E2D2B" w:rsidRPr="001E2D2B">
        <w:rPr>
          <w:color w:val="auto"/>
        </w:rPr>
        <w:t>(uchylony)</w:t>
      </w:r>
      <w:r w:rsidR="00B8708B">
        <w:t>.</w:t>
      </w:r>
    </w:p>
    <w:p w:rsidR="007F64EF" w:rsidRPr="00A578B4" w:rsidRDefault="007F64EF" w:rsidP="002B40D9">
      <w:pPr>
        <w:pStyle w:val="Nagwek4"/>
        <w:numPr>
          <w:ilvl w:val="0"/>
          <w:numId w:val="54"/>
        </w:numPr>
      </w:pPr>
      <w:r w:rsidRPr="00A578B4">
        <w:t xml:space="preserve">Do zadań </w:t>
      </w:r>
      <w:r w:rsidRPr="00B8708B">
        <w:rPr>
          <w:b/>
        </w:rPr>
        <w:t>Oddziału Księgowości i Sprawozdawczości</w:t>
      </w:r>
      <w:r w:rsidRPr="00A578B4">
        <w:t xml:space="preserve"> należy w szczególności:</w:t>
      </w:r>
    </w:p>
    <w:p w:rsidR="007F64EF" w:rsidRPr="00A578B4" w:rsidRDefault="007F64EF" w:rsidP="002B40D9">
      <w:pPr>
        <w:pStyle w:val="Nagwek5"/>
        <w:numPr>
          <w:ilvl w:val="0"/>
          <w:numId w:val="61"/>
        </w:numPr>
        <w:ind w:left="340" w:hanging="227"/>
        <w:rPr>
          <w:color w:val="auto"/>
        </w:rPr>
      </w:pPr>
      <w:r w:rsidRPr="00A578B4">
        <w:rPr>
          <w:color w:val="auto"/>
        </w:rPr>
        <w:t>obsługa rachunków bankowych Wojewody Opolskiego w zakresie:</w:t>
      </w:r>
    </w:p>
    <w:p w:rsidR="007F64EF" w:rsidRPr="00A578B4" w:rsidRDefault="007F64EF" w:rsidP="002B40D9">
      <w:pPr>
        <w:pStyle w:val="Nagwek6"/>
        <w:numPr>
          <w:ilvl w:val="0"/>
          <w:numId w:val="62"/>
        </w:numPr>
      </w:pPr>
      <w:r w:rsidRPr="00A578B4">
        <w:t>wydatków budżetu państwa i środków europejskich dysponenta głównego,</w:t>
      </w:r>
    </w:p>
    <w:p w:rsidR="007F64EF" w:rsidRPr="00A578B4" w:rsidRDefault="007F64EF" w:rsidP="002B40D9">
      <w:pPr>
        <w:pStyle w:val="Nagwek6"/>
        <w:numPr>
          <w:ilvl w:val="0"/>
          <w:numId w:val="62"/>
        </w:numPr>
      </w:pPr>
      <w:r w:rsidRPr="00A578B4">
        <w:t>dochodów budżetu państwa dysponenta głównego,</w:t>
      </w:r>
    </w:p>
    <w:p w:rsidR="007F64EF" w:rsidRPr="00A578B4" w:rsidRDefault="007F64EF" w:rsidP="002B40D9">
      <w:pPr>
        <w:pStyle w:val="Nagwek6"/>
        <w:numPr>
          <w:ilvl w:val="0"/>
          <w:numId w:val="62"/>
        </w:numPr>
      </w:pPr>
      <w:r w:rsidRPr="00A578B4">
        <w:t>wydatków niewygasających dysponenta głównego,</w:t>
      </w:r>
    </w:p>
    <w:p w:rsidR="007F64EF" w:rsidRPr="00A578B4" w:rsidRDefault="007F64EF" w:rsidP="002B40D9">
      <w:pPr>
        <w:pStyle w:val="Nagwek6"/>
        <w:numPr>
          <w:ilvl w:val="0"/>
          <w:numId w:val="62"/>
        </w:numPr>
      </w:pPr>
      <w:r w:rsidRPr="00A578B4">
        <w:t>rachunków środków unijnych prowadzonych w ramach Zintegrowanego Programu Operacyjnego Rozwoju Regionalnego,</w:t>
      </w:r>
    </w:p>
    <w:p w:rsidR="007F64EF" w:rsidRPr="00A578B4" w:rsidRDefault="007262F4" w:rsidP="002B40D9">
      <w:pPr>
        <w:pStyle w:val="Nagwek6"/>
        <w:numPr>
          <w:ilvl w:val="0"/>
          <w:numId w:val="62"/>
        </w:numPr>
      </w:pPr>
      <w:r w:rsidRPr="007262F4">
        <w:rPr>
          <w:rStyle w:val="Odwoanieprzypisudolnego"/>
          <w:color w:val="00B050"/>
        </w:rPr>
        <w:footnoteReference w:id="113"/>
      </w:r>
      <w:r w:rsidRPr="007262F4">
        <w:rPr>
          <w:color w:val="00B050"/>
          <w:vertAlign w:val="superscript"/>
        </w:rPr>
        <w:t>)</w:t>
      </w:r>
      <w:r>
        <w:t xml:space="preserve"> </w:t>
      </w:r>
      <w:r w:rsidR="007F64EF" w:rsidRPr="00A578B4">
        <w:t xml:space="preserve">rachunku Ministra Infrastruktury w zakresie </w:t>
      </w:r>
      <w:r w:rsidRPr="00F818DA">
        <w:t>Rządowego Funduszu Rozwoju Dróg</w:t>
      </w:r>
      <w:r w:rsidR="007F64EF" w:rsidRPr="00A578B4">
        <w:t>,</w:t>
      </w:r>
    </w:p>
    <w:p w:rsidR="007F64EF" w:rsidRPr="00A578B4" w:rsidRDefault="007F64EF" w:rsidP="002B40D9">
      <w:pPr>
        <w:pStyle w:val="Nagwek6"/>
        <w:numPr>
          <w:ilvl w:val="0"/>
          <w:numId w:val="62"/>
        </w:numPr>
      </w:pPr>
      <w:r w:rsidRPr="00A578B4">
        <w:t>rachunku pomocniczego do obsługi Funduszu Pracy,</w:t>
      </w:r>
    </w:p>
    <w:p w:rsidR="007F64EF" w:rsidRPr="00A578B4" w:rsidRDefault="007262F4" w:rsidP="002B40D9">
      <w:pPr>
        <w:pStyle w:val="Nagwek6"/>
        <w:numPr>
          <w:ilvl w:val="0"/>
          <w:numId w:val="62"/>
        </w:numPr>
      </w:pPr>
      <w:r w:rsidRPr="007262F4">
        <w:rPr>
          <w:rStyle w:val="Odwoanieprzypisudolnego"/>
          <w:color w:val="00B050"/>
        </w:rPr>
        <w:footnoteReference w:id="114"/>
      </w:r>
      <w:r w:rsidRPr="007262F4">
        <w:rPr>
          <w:color w:val="00B050"/>
          <w:vertAlign w:val="superscript"/>
        </w:rPr>
        <w:t>)</w:t>
      </w:r>
      <w:r>
        <w:t xml:space="preserve"> </w:t>
      </w:r>
      <w:r w:rsidRPr="00F818DA">
        <w:t>rachunku pomocniczego do obsługi Funduszu Solidarnościowego,</w:t>
      </w:r>
    </w:p>
    <w:p w:rsidR="007F64EF" w:rsidRDefault="007F64EF" w:rsidP="002B40D9">
      <w:pPr>
        <w:pStyle w:val="Nagwek6"/>
        <w:numPr>
          <w:ilvl w:val="0"/>
          <w:numId w:val="62"/>
        </w:numPr>
      </w:pPr>
      <w:r w:rsidRPr="00A578B4">
        <w:t>rachunku pomocniczego do obsługi Funduszu rozwoju przewozów autobusowych</w:t>
      </w:r>
      <w:r w:rsidRPr="00A578B4">
        <w:br/>
        <w:t>o charakterze użyteczności publicznej</w:t>
      </w:r>
      <w:r w:rsidR="007262F4">
        <w:t>,</w:t>
      </w:r>
    </w:p>
    <w:p w:rsidR="007262F4" w:rsidRDefault="007262F4" w:rsidP="002B40D9">
      <w:pPr>
        <w:pStyle w:val="Nagwek6"/>
        <w:numPr>
          <w:ilvl w:val="0"/>
          <w:numId w:val="62"/>
        </w:numPr>
      </w:pPr>
      <w:r w:rsidRPr="007262F4">
        <w:rPr>
          <w:rStyle w:val="Odwoanieprzypisudolnego"/>
          <w:color w:val="00B050"/>
        </w:rPr>
        <w:footnoteReference w:id="115"/>
      </w:r>
      <w:r w:rsidRPr="007262F4">
        <w:rPr>
          <w:color w:val="00B050"/>
          <w:vertAlign w:val="superscript"/>
        </w:rPr>
        <w:t>)</w:t>
      </w:r>
      <w:r>
        <w:t xml:space="preserve"> </w:t>
      </w:r>
      <w:r w:rsidRPr="00F818DA">
        <w:t>rachunku pomocniczego do obsługi Funduszu Przeciwdziałania COVID-19,</w:t>
      </w:r>
    </w:p>
    <w:p w:rsidR="007262F4" w:rsidRPr="007262F4" w:rsidRDefault="007262F4" w:rsidP="002B40D9">
      <w:pPr>
        <w:pStyle w:val="Nagwek6"/>
        <w:numPr>
          <w:ilvl w:val="0"/>
          <w:numId w:val="62"/>
        </w:numPr>
      </w:pPr>
      <w:r w:rsidRPr="007262F4">
        <w:rPr>
          <w:rStyle w:val="Odwoanieprzypisudolnego"/>
          <w:color w:val="00B050"/>
        </w:rPr>
        <w:footnoteReference w:id="116"/>
      </w:r>
      <w:r w:rsidRPr="007262F4">
        <w:rPr>
          <w:color w:val="00B050"/>
          <w:vertAlign w:val="superscript"/>
        </w:rPr>
        <w:t>)</w:t>
      </w:r>
      <w:r w:rsidRPr="007262F4">
        <w:rPr>
          <w:color w:val="00B050"/>
        </w:rPr>
        <w:t xml:space="preserve"> </w:t>
      </w:r>
      <w:r w:rsidRPr="00F818DA">
        <w:t>rachunku pomocniczego do obsługi Funduszu Pomocy;</w:t>
      </w:r>
    </w:p>
    <w:p w:rsidR="007F64EF" w:rsidRPr="00A578B4" w:rsidRDefault="007F64EF" w:rsidP="002B40D9">
      <w:pPr>
        <w:pStyle w:val="Nagwek5"/>
        <w:numPr>
          <w:ilvl w:val="0"/>
          <w:numId w:val="61"/>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2B40D9">
      <w:pPr>
        <w:pStyle w:val="Nagwek5"/>
        <w:numPr>
          <w:ilvl w:val="0"/>
          <w:numId w:val="61"/>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2B40D9">
      <w:pPr>
        <w:pStyle w:val="Nagwek5"/>
        <w:numPr>
          <w:ilvl w:val="0"/>
          <w:numId w:val="61"/>
        </w:numPr>
        <w:ind w:left="340" w:hanging="227"/>
        <w:rPr>
          <w:color w:val="auto"/>
        </w:rPr>
      </w:pPr>
      <w:r w:rsidRPr="00A578B4">
        <w:rPr>
          <w:color w:val="auto"/>
        </w:rPr>
        <w:t>obsługa Informatycznego Systemu Obsługi Budżetu Państwa TREZOR w zakresie:</w:t>
      </w:r>
    </w:p>
    <w:p w:rsidR="007F64EF" w:rsidRPr="00A578B4" w:rsidRDefault="007F64EF" w:rsidP="002B40D9">
      <w:pPr>
        <w:pStyle w:val="Nagwek6"/>
        <w:numPr>
          <w:ilvl w:val="0"/>
          <w:numId w:val="63"/>
        </w:numPr>
      </w:pPr>
      <w:r w:rsidRPr="00A578B4">
        <w:t>sprawozdawczości budżetowej i finansowej,</w:t>
      </w:r>
    </w:p>
    <w:p w:rsidR="007F64EF" w:rsidRPr="00A578B4" w:rsidRDefault="007F64EF" w:rsidP="002B40D9">
      <w:pPr>
        <w:pStyle w:val="Nagwek6"/>
        <w:numPr>
          <w:ilvl w:val="0"/>
          <w:numId w:val="63"/>
        </w:numPr>
      </w:pPr>
      <w:r w:rsidRPr="00A578B4">
        <w:lastRenderedPageBreak/>
        <w:t>zapotrzebowania na środki na wydatki budżetowe,</w:t>
      </w:r>
    </w:p>
    <w:p w:rsidR="007F64EF" w:rsidRPr="00A578B4" w:rsidRDefault="007F64EF" w:rsidP="002B40D9">
      <w:pPr>
        <w:pStyle w:val="Nagwek6"/>
        <w:numPr>
          <w:ilvl w:val="0"/>
          <w:numId w:val="63"/>
        </w:numPr>
      </w:pPr>
      <w:r w:rsidRPr="00A578B4">
        <w:t>zarządzania harmonogramem wydatków i dochodów;</w:t>
      </w:r>
    </w:p>
    <w:p w:rsidR="007F64EF" w:rsidRPr="00A578B4" w:rsidRDefault="007F64EF" w:rsidP="002B40D9">
      <w:pPr>
        <w:pStyle w:val="Nagwek5"/>
        <w:numPr>
          <w:ilvl w:val="0"/>
          <w:numId w:val="61"/>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2B40D9">
      <w:pPr>
        <w:pStyle w:val="Nagwek5"/>
        <w:numPr>
          <w:ilvl w:val="0"/>
          <w:numId w:val="61"/>
        </w:numPr>
        <w:ind w:left="340" w:hanging="227"/>
        <w:rPr>
          <w:color w:val="auto"/>
        </w:rPr>
      </w:pPr>
      <w:r w:rsidRPr="00A578B4">
        <w:rPr>
          <w:color w:val="auto"/>
        </w:rPr>
        <w:t>sporządzanie sprawozdawczości budżetowej własnej i łącznej (miesięcznej, kwartalnej, półrocznej, rocznej) na podstawie rozporządzenie Ministra Finansów w sprawie sprawozdawczości budżetowej;</w:t>
      </w:r>
    </w:p>
    <w:p w:rsidR="007F64EF" w:rsidRPr="00A578B4" w:rsidRDefault="007F64EF" w:rsidP="002B40D9">
      <w:pPr>
        <w:pStyle w:val="Nagwek5"/>
        <w:numPr>
          <w:ilvl w:val="0"/>
          <w:numId w:val="61"/>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2B40D9">
      <w:pPr>
        <w:pStyle w:val="Nagwek5"/>
        <w:numPr>
          <w:ilvl w:val="0"/>
          <w:numId w:val="61"/>
        </w:numPr>
        <w:ind w:left="340" w:hanging="227"/>
        <w:rPr>
          <w:color w:val="auto"/>
        </w:rPr>
      </w:pPr>
      <w:r w:rsidRPr="00A578B4">
        <w:rPr>
          <w:color w:val="auto"/>
        </w:rPr>
        <w:t>sporządzanie sprawozdania finansowego własnego i łącznego;</w:t>
      </w:r>
    </w:p>
    <w:p w:rsidR="007F64EF" w:rsidRPr="00A578B4" w:rsidRDefault="007262F4" w:rsidP="002B40D9">
      <w:pPr>
        <w:pStyle w:val="Nagwek5"/>
        <w:numPr>
          <w:ilvl w:val="0"/>
          <w:numId w:val="61"/>
        </w:numPr>
        <w:ind w:left="340" w:hanging="227"/>
        <w:rPr>
          <w:color w:val="auto"/>
        </w:rPr>
      </w:pPr>
      <w:r w:rsidRPr="00ED0FF6">
        <w:rPr>
          <w:rStyle w:val="Odwoanieprzypisudolnego"/>
          <w:color w:val="00B050"/>
        </w:rPr>
        <w:footnoteReference w:id="117"/>
      </w:r>
      <w:r w:rsidR="00ED0FF6" w:rsidRPr="00ED0FF6">
        <w:rPr>
          <w:color w:val="00B050"/>
          <w:vertAlign w:val="superscript"/>
        </w:rPr>
        <w:t>)</w:t>
      </w:r>
      <w:r w:rsidR="0065719D">
        <w:rPr>
          <w:color w:val="00B050"/>
          <w:vertAlign w:val="superscript"/>
        </w:rPr>
        <w:t xml:space="preserve"> </w:t>
      </w:r>
      <w:r w:rsidR="001E2D2B">
        <w:rPr>
          <w:rStyle w:val="Odwoanieprzypisudolnego"/>
          <w:color w:val="00B050"/>
        </w:rPr>
        <w:footnoteReference w:id="118"/>
      </w:r>
      <w:r w:rsidR="001E2D2B">
        <w:rPr>
          <w:color w:val="00B050"/>
          <w:vertAlign w:val="superscript"/>
        </w:rPr>
        <w:t>)</w:t>
      </w:r>
      <w:r w:rsidR="00ED0FF6" w:rsidRPr="00ED0FF6">
        <w:rPr>
          <w:color w:val="00B050"/>
        </w:rPr>
        <w:t xml:space="preserve"> </w:t>
      </w:r>
      <w:r w:rsidR="001E2D2B" w:rsidRPr="001E2D2B">
        <w:rPr>
          <w:color w:val="auto"/>
        </w:rPr>
        <w:t>(uchylony)</w:t>
      </w:r>
      <w:r w:rsidR="005A7895">
        <w:rPr>
          <w:color w:val="auto"/>
        </w:rPr>
        <w:t>;</w:t>
      </w:r>
    </w:p>
    <w:p w:rsidR="007F64EF" w:rsidRPr="00A578B4" w:rsidRDefault="007F64EF" w:rsidP="002B40D9">
      <w:pPr>
        <w:pStyle w:val="Nagwek5"/>
        <w:numPr>
          <w:ilvl w:val="0"/>
          <w:numId w:val="61"/>
        </w:numPr>
        <w:ind w:left="340" w:hanging="227"/>
        <w:rPr>
          <w:color w:val="auto"/>
        </w:rPr>
      </w:pPr>
      <w:r w:rsidRPr="00A578B4">
        <w:rPr>
          <w:color w:val="auto"/>
        </w:rPr>
        <w:t>końcowe rozliczenie finansowe środków unijnych w ramach Zintegrowanego Programu Operacyjnego Rozwoju Regionalnego;</w:t>
      </w:r>
    </w:p>
    <w:p w:rsidR="007F64EF" w:rsidRPr="00A578B4" w:rsidRDefault="007F64EF" w:rsidP="002B40D9">
      <w:pPr>
        <w:pStyle w:val="Nagwek5"/>
        <w:numPr>
          <w:ilvl w:val="0"/>
          <w:numId w:val="61"/>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2B40D9">
      <w:pPr>
        <w:pStyle w:val="Nagwek5"/>
        <w:numPr>
          <w:ilvl w:val="0"/>
          <w:numId w:val="61"/>
        </w:numPr>
        <w:ind w:left="340" w:hanging="227"/>
        <w:rPr>
          <w:color w:val="auto"/>
        </w:rPr>
      </w:pPr>
      <w:r w:rsidRPr="00A578B4">
        <w:rPr>
          <w:color w:val="auto"/>
        </w:rPr>
        <w:t>opracowywanie harmonogramu realizacji dochodów i wydatków budżetu Wojewody na każdy rok budżetowy, w oparciu o projekt ustawy budżetowej oraz ustawę budżetową, oraz dokonywanie jego zmian w ciągu roku na podstawie decyzji Ministra Finansów zwiększających budżet Wojewody;</w:t>
      </w:r>
    </w:p>
    <w:p w:rsidR="007F64EF" w:rsidRPr="00A578B4" w:rsidRDefault="007F64EF" w:rsidP="002B40D9">
      <w:pPr>
        <w:pStyle w:val="Nagwek5"/>
        <w:numPr>
          <w:ilvl w:val="0"/>
          <w:numId w:val="61"/>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2B40D9">
      <w:pPr>
        <w:pStyle w:val="Nagwek5"/>
        <w:numPr>
          <w:ilvl w:val="0"/>
          <w:numId w:val="61"/>
        </w:numPr>
        <w:ind w:left="340" w:hanging="227"/>
        <w:rPr>
          <w:color w:val="auto"/>
        </w:rPr>
      </w:pPr>
      <w:r w:rsidRPr="00A578B4">
        <w:rPr>
          <w:color w:val="auto"/>
        </w:rPr>
        <w:t>opracowywanie na potrzeby kierownictwa Urzędu bieżących analiz i ocen zasilania budżetu Wojewody w środki z budżetu państwa;</w:t>
      </w:r>
    </w:p>
    <w:p w:rsidR="007F64EF" w:rsidRPr="00A578B4" w:rsidRDefault="007F64EF" w:rsidP="002B40D9">
      <w:pPr>
        <w:pStyle w:val="Nagwek5"/>
        <w:numPr>
          <w:ilvl w:val="0"/>
          <w:numId w:val="61"/>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2B40D9">
      <w:pPr>
        <w:pStyle w:val="Nagwek5"/>
        <w:numPr>
          <w:ilvl w:val="0"/>
          <w:numId w:val="61"/>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2B40D9">
      <w:pPr>
        <w:pStyle w:val="Nagwek5"/>
        <w:numPr>
          <w:ilvl w:val="0"/>
          <w:numId w:val="61"/>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2B40D9">
      <w:pPr>
        <w:pStyle w:val="Nagwek5"/>
        <w:numPr>
          <w:ilvl w:val="0"/>
          <w:numId w:val="61"/>
        </w:numPr>
        <w:ind w:left="340" w:hanging="227"/>
        <w:rPr>
          <w:color w:val="auto"/>
        </w:rPr>
      </w:pPr>
      <w:r w:rsidRPr="00A578B4">
        <w:rPr>
          <w:color w:val="auto"/>
        </w:rPr>
        <w:t>przekazywanie zgromadzonych dochodów do budżetu państwa w terminach ustalonych ustawowo;</w:t>
      </w:r>
    </w:p>
    <w:p w:rsidR="007F64EF" w:rsidRPr="00A578B4" w:rsidRDefault="00ED0FF6" w:rsidP="002B40D9">
      <w:pPr>
        <w:pStyle w:val="Nagwek5"/>
        <w:numPr>
          <w:ilvl w:val="0"/>
          <w:numId w:val="61"/>
        </w:numPr>
        <w:ind w:left="340" w:hanging="227"/>
        <w:rPr>
          <w:color w:val="auto"/>
        </w:rPr>
      </w:pPr>
      <w:r w:rsidRPr="00ED0FF6">
        <w:rPr>
          <w:rStyle w:val="Odwoanieprzypisudolnego"/>
          <w:color w:val="00B050"/>
        </w:rPr>
        <w:lastRenderedPageBreak/>
        <w:footnoteReference w:id="119"/>
      </w:r>
      <w:r w:rsidRPr="00ED0FF6">
        <w:rPr>
          <w:color w:val="00B050"/>
          <w:vertAlign w:val="superscript"/>
        </w:rPr>
        <w:t>)</w:t>
      </w:r>
      <w:r w:rsidRPr="00ED0FF6">
        <w:rPr>
          <w:color w:val="00B050"/>
        </w:rPr>
        <w:t xml:space="preserve"> </w:t>
      </w:r>
      <w:r w:rsidR="00434531">
        <w:rPr>
          <w:rStyle w:val="Odwoanieprzypisudolnego"/>
          <w:color w:val="00B050"/>
        </w:rPr>
        <w:footnoteReference w:id="120"/>
      </w:r>
      <w:r w:rsidR="00434531">
        <w:rPr>
          <w:color w:val="00B050"/>
          <w:vertAlign w:val="superscript"/>
        </w:rPr>
        <w:t>)</w:t>
      </w:r>
      <w:r w:rsidR="00434531">
        <w:rPr>
          <w:color w:val="00B050"/>
        </w:rPr>
        <w:t xml:space="preserve"> </w:t>
      </w:r>
      <w:r w:rsidR="00434531">
        <w:t>windykacja należności budżetu państwa, budżetu środków europejskich oraz funduszy celowych i pozabudżetowych będących w ewidencji księgowej Wydziału</w:t>
      </w:r>
      <w:r w:rsidR="007F64EF" w:rsidRPr="00A578B4">
        <w:rPr>
          <w:color w:val="auto"/>
        </w:rPr>
        <w:t>;</w:t>
      </w:r>
    </w:p>
    <w:p w:rsidR="007F64EF" w:rsidRPr="00A578B4" w:rsidRDefault="00ED0FF6" w:rsidP="002B40D9">
      <w:pPr>
        <w:pStyle w:val="Nagwek5"/>
        <w:numPr>
          <w:ilvl w:val="0"/>
          <w:numId w:val="61"/>
        </w:numPr>
        <w:ind w:left="340" w:hanging="227"/>
        <w:rPr>
          <w:color w:val="auto"/>
        </w:rPr>
      </w:pPr>
      <w:r w:rsidRPr="00ED0FF6">
        <w:rPr>
          <w:rStyle w:val="Odwoanieprzypisudolnego"/>
          <w:color w:val="00B050"/>
        </w:rPr>
        <w:footnoteReference w:id="121"/>
      </w:r>
      <w:r w:rsidRPr="00ED0FF6">
        <w:rPr>
          <w:color w:val="00B050"/>
          <w:vertAlign w:val="superscript"/>
        </w:rPr>
        <w:t>)</w:t>
      </w:r>
      <w:r>
        <w:t xml:space="preserve"> </w:t>
      </w:r>
      <w:r w:rsidR="00434531">
        <w:t>prowadzenie postępowań administracyjnych w sprawach dotyczących udzielania ulg w spłacie należności, o których mowa w pkt 19</w:t>
      </w:r>
      <w:r w:rsidR="007F64EF" w:rsidRPr="00A578B4">
        <w:rPr>
          <w:color w:val="auto"/>
        </w:rPr>
        <w:t>;</w:t>
      </w:r>
    </w:p>
    <w:p w:rsidR="007F64EF" w:rsidRPr="00A578B4" w:rsidRDefault="007F64EF" w:rsidP="002B40D9">
      <w:pPr>
        <w:pStyle w:val="Nagwek5"/>
        <w:numPr>
          <w:ilvl w:val="0"/>
          <w:numId w:val="61"/>
        </w:numPr>
        <w:ind w:left="340" w:hanging="227"/>
        <w:rPr>
          <w:color w:val="auto"/>
        </w:rPr>
      </w:pPr>
      <w:r w:rsidRPr="00A578B4">
        <w:rPr>
          <w:color w:val="auto"/>
        </w:rPr>
        <w:t>dokonywanie zwrotów nadpłaconych dochodów budżetowych i regulowanie zobowiązań budżetu państwa, w tym kosztów powstałych  w egzekucji;</w:t>
      </w:r>
    </w:p>
    <w:p w:rsidR="007F64EF" w:rsidRPr="00A578B4" w:rsidRDefault="007F64EF" w:rsidP="002B40D9">
      <w:pPr>
        <w:pStyle w:val="Nagwek5"/>
        <w:numPr>
          <w:ilvl w:val="0"/>
          <w:numId w:val="61"/>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2B40D9">
      <w:pPr>
        <w:pStyle w:val="Nagwek4"/>
        <w:numPr>
          <w:ilvl w:val="0"/>
          <w:numId w:val="54"/>
        </w:numPr>
      </w:pPr>
      <w:r w:rsidRPr="00A578B4">
        <w:t xml:space="preserve">Do zadań </w:t>
      </w:r>
      <w:r w:rsidRPr="00D149A5">
        <w:rPr>
          <w:b/>
        </w:rPr>
        <w:t xml:space="preserve">Oddziału Kontroli Finansowej </w:t>
      </w:r>
      <w:r w:rsidRPr="00A578B4">
        <w:t>należy w szczególności:</w:t>
      </w:r>
    </w:p>
    <w:p w:rsidR="007F64EF" w:rsidRPr="00A578B4" w:rsidRDefault="007F64EF" w:rsidP="002B40D9">
      <w:pPr>
        <w:pStyle w:val="Nagwek5"/>
        <w:numPr>
          <w:ilvl w:val="0"/>
          <w:numId w:val="64"/>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2B40D9">
      <w:pPr>
        <w:pStyle w:val="Nagwek5"/>
        <w:numPr>
          <w:ilvl w:val="0"/>
          <w:numId w:val="64"/>
        </w:numPr>
        <w:rPr>
          <w:color w:val="auto"/>
        </w:rPr>
      </w:pPr>
      <w:r w:rsidRPr="00A578B4">
        <w:rPr>
          <w:color w:val="auto"/>
        </w:rPr>
        <w:t>opracowywanie programów kontroli finansowych, z wyjątkiem kontroli prowadzonych w trybie uproszczonym;</w:t>
      </w:r>
    </w:p>
    <w:p w:rsidR="007F64EF" w:rsidRPr="00A578B4" w:rsidRDefault="007F64EF" w:rsidP="002B40D9">
      <w:pPr>
        <w:pStyle w:val="Nagwek5"/>
        <w:numPr>
          <w:ilvl w:val="0"/>
          <w:numId w:val="64"/>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2B40D9">
      <w:pPr>
        <w:pStyle w:val="Nagwek5"/>
        <w:numPr>
          <w:ilvl w:val="0"/>
          <w:numId w:val="64"/>
        </w:numPr>
        <w:rPr>
          <w:color w:val="auto"/>
        </w:rPr>
      </w:pPr>
      <w:r w:rsidRPr="00A578B4">
        <w:rPr>
          <w:color w:val="auto"/>
        </w:rPr>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2B40D9">
      <w:pPr>
        <w:pStyle w:val="Nagwek5"/>
        <w:numPr>
          <w:ilvl w:val="0"/>
          <w:numId w:val="64"/>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2B40D9">
      <w:pPr>
        <w:pStyle w:val="Nagwek5"/>
        <w:numPr>
          <w:ilvl w:val="0"/>
          <w:numId w:val="64"/>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2B40D9">
      <w:pPr>
        <w:pStyle w:val="Nagwek5"/>
        <w:numPr>
          <w:ilvl w:val="0"/>
          <w:numId w:val="64"/>
        </w:numPr>
        <w:rPr>
          <w:color w:val="auto"/>
        </w:rPr>
      </w:pPr>
      <w:r w:rsidRPr="00A578B4">
        <w:rPr>
          <w:color w:val="auto"/>
        </w:rPr>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2B40D9">
      <w:pPr>
        <w:pStyle w:val="Nagwek5"/>
        <w:numPr>
          <w:ilvl w:val="0"/>
          <w:numId w:val="64"/>
        </w:numPr>
        <w:rPr>
          <w:color w:val="auto"/>
        </w:rPr>
      </w:pPr>
      <w:r w:rsidRPr="00A578B4">
        <w:rPr>
          <w:color w:val="auto"/>
        </w:rPr>
        <w:t xml:space="preserve">sporządzanie dokumentacji przedstawiającej stan faktyczny w zakresie problematyki objętej kontrolą w formie: dowodów zgromadzonych w toku kontroli, notatek służbowych, projektów wystąpień pokontrolnych i stanowisk wobec wniesionych zastrzeżeń do ich treści, </w:t>
      </w:r>
      <w:r w:rsidRPr="00A578B4">
        <w:rPr>
          <w:color w:val="auto"/>
        </w:rPr>
        <w:lastRenderedPageBreak/>
        <w:t>wystąpień pokontrolnych zawierających w razie potrzeby zalecenia lub wnioski dotyczące usunięcia uchybień lub nieprawidłowości;</w:t>
      </w:r>
    </w:p>
    <w:p w:rsidR="007F64EF" w:rsidRPr="00A578B4" w:rsidRDefault="007F64EF" w:rsidP="002B40D9">
      <w:pPr>
        <w:pStyle w:val="Nagwek5"/>
        <w:numPr>
          <w:ilvl w:val="0"/>
          <w:numId w:val="64"/>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2B40D9">
      <w:pPr>
        <w:pStyle w:val="Nagwek5"/>
        <w:numPr>
          <w:ilvl w:val="0"/>
          <w:numId w:val="64"/>
        </w:numPr>
        <w:rPr>
          <w:color w:val="auto"/>
        </w:rPr>
      </w:pPr>
      <w:r w:rsidRPr="00A578B4">
        <w:rPr>
          <w:color w:val="auto"/>
        </w:rPr>
        <w:t xml:space="preserve">przygotowywanie projektów decyzji Wojewody o zwrocie dotacji wykorzystanych niezgodnie z przeznaczeniem, pobranych nienależnie lub w nadmiernej wysokości; przekazywanie do Ministra Finansów </w:t>
      </w:r>
      <w:proofErr w:type="spellStart"/>
      <w:r w:rsidRPr="00A578B4">
        <w:rPr>
          <w:color w:val="auto"/>
        </w:rPr>
        <w:t>odwołań</w:t>
      </w:r>
      <w:proofErr w:type="spellEnd"/>
      <w:r w:rsidRPr="00A578B4">
        <w:rPr>
          <w:color w:val="auto"/>
        </w:rPr>
        <w:t xml:space="preserve"> od ww. decyzji;</w:t>
      </w:r>
    </w:p>
    <w:p w:rsidR="007F64EF" w:rsidRPr="00A578B4" w:rsidRDefault="007F64EF" w:rsidP="002B40D9">
      <w:pPr>
        <w:pStyle w:val="Nagwek5"/>
        <w:numPr>
          <w:ilvl w:val="0"/>
          <w:numId w:val="64"/>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2B40D9">
      <w:pPr>
        <w:pStyle w:val="Nagwek5"/>
        <w:numPr>
          <w:ilvl w:val="0"/>
          <w:numId w:val="64"/>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2B40D9">
      <w:pPr>
        <w:pStyle w:val="Nagwek5"/>
        <w:numPr>
          <w:ilvl w:val="0"/>
          <w:numId w:val="64"/>
        </w:numPr>
        <w:rPr>
          <w:color w:val="auto"/>
        </w:rPr>
      </w:pPr>
      <w:r w:rsidRPr="00A578B4">
        <w:rPr>
          <w:color w:val="auto"/>
        </w:rPr>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2B40D9">
      <w:pPr>
        <w:pStyle w:val="Nagwek5"/>
        <w:numPr>
          <w:ilvl w:val="0"/>
          <w:numId w:val="64"/>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2B40D9">
      <w:pPr>
        <w:pStyle w:val="Nagwek4"/>
        <w:numPr>
          <w:ilvl w:val="0"/>
          <w:numId w:val="54"/>
        </w:numPr>
      </w:pPr>
      <w:r w:rsidRPr="00A578B4">
        <w:t>Do zadań Wydziału należy także stała współpraca z innymi wydziałami Urzędu i udzielanie konsultacji w zakresie spraw finansowych niezbędnych do rozstrzygnięcia w celu realizacji zadań merytorycznych innych wydziałów.</w:t>
      </w:r>
    </w:p>
    <w:p w:rsidR="007F64EF" w:rsidRPr="0036607D" w:rsidRDefault="007F64EF" w:rsidP="00E85FEB">
      <w:pPr>
        <w:pStyle w:val="Nagwek3"/>
        <w:rPr>
          <w:b/>
        </w:rPr>
      </w:pPr>
      <w:bookmarkStart w:id="46" w:name="_Toc170213664"/>
      <w:r w:rsidRPr="0036607D">
        <w:rPr>
          <w:b/>
        </w:rPr>
        <w:t>Wydział Infrastruktury i Nieruchomości</w:t>
      </w:r>
      <w:bookmarkEnd w:id="46"/>
    </w:p>
    <w:p w:rsidR="007F64EF" w:rsidRPr="00A578B4" w:rsidRDefault="004B57B5" w:rsidP="002B40D9">
      <w:pPr>
        <w:pStyle w:val="Nagwek4"/>
        <w:numPr>
          <w:ilvl w:val="0"/>
          <w:numId w:val="65"/>
        </w:numPr>
      </w:pPr>
      <w:r w:rsidRPr="004B57B5">
        <w:rPr>
          <w:rStyle w:val="Odwoanieprzypisudolnego"/>
          <w:color w:val="00B050"/>
        </w:rPr>
        <w:footnoteReference w:id="122"/>
      </w:r>
      <w:r w:rsidRPr="00D149A5">
        <w:rPr>
          <w:color w:val="00B050"/>
          <w:vertAlign w:val="superscript"/>
        </w:rPr>
        <w:t>)</w:t>
      </w:r>
      <w:r>
        <w:t xml:space="preserve"> </w:t>
      </w:r>
      <w:r w:rsidR="007F64EF" w:rsidRPr="00A578B4">
        <w:t xml:space="preserve">Wydziałem Infrastruktury i Nieruchomości kieruje dyrektor przy pomocy </w:t>
      </w:r>
      <w:r>
        <w:t>jednego</w:t>
      </w:r>
      <w:r w:rsidR="007F64EF" w:rsidRPr="00A578B4">
        <w:t xml:space="preserve"> zastępc</w:t>
      </w:r>
      <w:r>
        <w:t>y</w:t>
      </w:r>
      <w:r w:rsidR="007F64EF" w:rsidRPr="00A578B4">
        <w:t>.</w:t>
      </w:r>
    </w:p>
    <w:p w:rsidR="007F64EF" w:rsidRPr="00A578B4" w:rsidRDefault="006A0009" w:rsidP="002B40D9">
      <w:pPr>
        <w:pStyle w:val="Nagwek4"/>
        <w:numPr>
          <w:ilvl w:val="0"/>
          <w:numId w:val="65"/>
        </w:numPr>
      </w:pPr>
      <w:r w:rsidRPr="006A0009">
        <w:rPr>
          <w:rStyle w:val="Odwoanieprzypisudolnego"/>
          <w:color w:val="00B050"/>
        </w:rPr>
        <w:footnoteReference w:id="123"/>
      </w:r>
      <w:r w:rsidRPr="00D149A5">
        <w:rPr>
          <w:color w:val="00B050"/>
          <w:vertAlign w:val="superscript"/>
        </w:rPr>
        <w:t>)</w:t>
      </w:r>
      <w:r w:rsidR="00A81C56" w:rsidRPr="00D149A5">
        <w:rPr>
          <w:color w:val="00B050"/>
          <w:vertAlign w:val="superscript"/>
        </w:rPr>
        <w:t xml:space="preserve"> </w:t>
      </w:r>
      <w:r w:rsidR="00E859CC" w:rsidRPr="00E859CC">
        <w:rPr>
          <w:rStyle w:val="Odwoanieprzypisudolnego"/>
          <w:color w:val="00B050"/>
        </w:rPr>
        <w:footnoteReference w:id="124"/>
      </w:r>
      <w:r w:rsidR="00E859CC" w:rsidRPr="00D149A5">
        <w:rPr>
          <w:color w:val="00B050"/>
          <w:vertAlign w:val="superscript"/>
        </w:rPr>
        <w:t>)</w:t>
      </w:r>
      <w:r w:rsidR="00E859CC">
        <w:t xml:space="preserve"> (uchylony)</w:t>
      </w:r>
      <w:r w:rsidR="00AE42A3">
        <w:t>.</w:t>
      </w:r>
    </w:p>
    <w:p w:rsidR="007F64EF" w:rsidRPr="00A578B4" w:rsidRDefault="007F64EF" w:rsidP="002B40D9">
      <w:pPr>
        <w:pStyle w:val="Nagwek4"/>
        <w:numPr>
          <w:ilvl w:val="0"/>
          <w:numId w:val="65"/>
        </w:numPr>
      </w:pPr>
      <w:r w:rsidRPr="00A578B4">
        <w:t>Wydział dzieli się na następujące komórki organizacyjne:</w:t>
      </w:r>
    </w:p>
    <w:p w:rsidR="007F64EF" w:rsidRPr="00A578B4" w:rsidRDefault="005F2B00" w:rsidP="002B40D9">
      <w:pPr>
        <w:pStyle w:val="Nagwek5"/>
        <w:numPr>
          <w:ilvl w:val="0"/>
          <w:numId w:val="66"/>
        </w:numPr>
        <w:tabs>
          <w:tab w:val="left" w:pos="7938"/>
        </w:tabs>
        <w:rPr>
          <w:color w:val="auto"/>
        </w:rPr>
      </w:pPr>
      <w:r w:rsidRPr="005F2B00">
        <w:rPr>
          <w:rStyle w:val="Odwoanieprzypisudolnego"/>
          <w:color w:val="00B050"/>
        </w:rPr>
        <w:footnoteReference w:id="125"/>
      </w:r>
      <w:r w:rsidRPr="005F2B00">
        <w:rPr>
          <w:color w:val="00B050"/>
          <w:vertAlign w:val="superscript"/>
        </w:rPr>
        <w:t>)</w:t>
      </w:r>
      <w:r w:rsidRPr="005F2B00">
        <w:rPr>
          <w:color w:val="00B050"/>
        </w:rPr>
        <w:t xml:space="preserve"> </w:t>
      </w:r>
      <w:r w:rsidR="00C772FA" w:rsidRPr="00A578B4">
        <w:rPr>
          <w:color w:val="auto"/>
        </w:rPr>
        <w:t>Oddział Administracji Architektoniczno-Budowlanej</w:t>
      </w:r>
      <w:r>
        <w:rPr>
          <w:color w:val="auto"/>
        </w:rPr>
        <w:t xml:space="preserve"> i </w:t>
      </w:r>
      <w:r w:rsidR="00C772FA" w:rsidRPr="00A578B4">
        <w:rPr>
          <w:color w:val="auto"/>
        </w:rPr>
        <w:t>Infrastruktury</w:t>
      </w:r>
      <w:r w:rsidR="007F64EF" w:rsidRPr="00A578B4">
        <w:rPr>
          <w:color w:val="auto"/>
        </w:rPr>
        <w:tab/>
        <w:t>symbol IN I;</w:t>
      </w:r>
    </w:p>
    <w:p w:rsidR="007F64EF" w:rsidRPr="00A578B4" w:rsidRDefault="000F50FC" w:rsidP="002B40D9">
      <w:pPr>
        <w:pStyle w:val="Nagwek5"/>
        <w:numPr>
          <w:ilvl w:val="0"/>
          <w:numId w:val="66"/>
        </w:numPr>
        <w:tabs>
          <w:tab w:val="left" w:pos="7938"/>
        </w:tabs>
        <w:rPr>
          <w:color w:val="auto"/>
        </w:rPr>
      </w:pPr>
      <w:r w:rsidRPr="000F50FC">
        <w:rPr>
          <w:rStyle w:val="Odwoanieprzypisudolnego"/>
          <w:color w:val="00B050"/>
        </w:rPr>
        <w:footnoteReference w:id="126"/>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2B40D9">
      <w:pPr>
        <w:pStyle w:val="Nagwek5"/>
        <w:numPr>
          <w:ilvl w:val="0"/>
          <w:numId w:val="66"/>
        </w:numPr>
        <w:tabs>
          <w:tab w:val="left" w:pos="7938"/>
        </w:tabs>
        <w:rPr>
          <w:color w:val="auto"/>
        </w:rPr>
      </w:pPr>
      <w:r w:rsidRPr="00A578B4">
        <w:rPr>
          <w:color w:val="auto"/>
        </w:rPr>
        <w:t>Oddział Środowiska i Rolnictwa</w:t>
      </w:r>
      <w:r w:rsidR="007F64EF" w:rsidRPr="00A578B4">
        <w:rPr>
          <w:color w:val="auto"/>
        </w:rPr>
        <w:tab/>
        <w:t>symbol IN III;</w:t>
      </w:r>
    </w:p>
    <w:p w:rsidR="007F64EF" w:rsidRPr="00A578B4" w:rsidRDefault="007F64EF" w:rsidP="002B40D9">
      <w:pPr>
        <w:pStyle w:val="Nagwek5"/>
        <w:numPr>
          <w:ilvl w:val="0"/>
          <w:numId w:val="66"/>
        </w:numPr>
        <w:tabs>
          <w:tab w:val="left" w:pos="7938"/>
        </w:tabs>
        <w:rPr>
          <w:color w:val="auto"/>
        </w:rPr>
      </w:pPr>
      <w:r w:rsidRPr="00A578B4">
        <w:rPr>
          <w:color w:val="auto"/>
        </w:rPr>
        <w:lastRenderedPageBreak/>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2B40D9">
      <w:pPr>
        <w:pStyle w:val="Nagwek5"/>
        <w:numPr>
          <w:ilvl w:val="0"/>
          <w:numId w:val="66"/>
        </w:numPr>
        <w:tabs>
          <w:tab w:val="left" w:pos="7938"/>
        </w:tabs>
        <w:rPr>
          <w:color w:val="auto"/>
        </w:rPr>
      </w:pPr>
      <w:r w:rsidRPr="00D47DB4">
        <w:rPr>
          <w:rStyle w:val="Odwoanieprzypisudolnego"/>
          <w:color w:val="00B050"/>
        </w:rPr>
        <w:footnoteReference w:id="127"/>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2B40D9">
      <w:pPr>
        <w:pStyle w:val="Nagwek5"/>
        <w:numPr>
          <w:ilvl w:val="0"/>
          <w:numId w:val="66"/>
        </w:numPr>
      </w:pPr>
      <w:r w:rsidRPr="00D47DB4">
        <w:rPr>
          <w:rStyle w:val="Odwoanieprzypisudolnego"/>
          <w:color w:val="00B050"/>
        </w:rPr>
        <w:footnoteReference w:id="128"/>
      </w:r>
      <w:r w:rsidRPr="00D47DB4">
        <w:rPr>
          <w:color w:val="00B050"/>
          <w:vertAlign w:val="superscript"/>
        </w:rPr>
        <w:t xml:space="preserve">) </w:t>
      </w:r>
      <w:r>
        <w:t>Oddział Mienia Zabużańskiego i Spraw Organizacyjnych</w:t>
      </w:r>
      <w:r>
        <w:tab/>
      </w:r>
      <w:r>
        <w:tab/>
        <w:t>symbol IN VI;</w:t>
      </w:r>
    </w:p>
    <w:p w:rsidR="00E42F23" w:rsidRDefault="001A7EA3" w:rsidP="002B40D9">
      <w:pPr>
        <w:pStyle w:val="Nagwek5"/>
        <w:numPr>
          <w:ilvl w:val="0"/>
          <w:numId w:val="66"/>
        </w:numPr>
        <w:tabs>
          <w:tab w:val="left" w:pos="7938"/>
        </w:tabs>
        <w:rPr>
          <w:color w:val="auto"/>
        </w:rPr>
      </w:pPr>
      <w:r w:rsidRPr="001A7EA3">
        <w:rPr>
          <w:rStyle w:val="Odwoanieprzypisudolnego"/>
          <w:color w:val="00B050"/>
        </w:rPr>
        <w:footnoteReference w:id="129"/>
      </w:r>
      <w:r w:rsidRPr="001A7EA3">
        <w:rPr>
          <w:color w:val="00B050"/>
          <w:vertAlign w:val="superscript"/>
        </w:rPr>
        <w:t>)</w:t>
      </w:r>
      <w:r w:rsidR="00E42F23">
        <w:rPr>
          <w:color w:val="00B050"/>
          <w:vertAlign w:val="superscript"/>
        </w:rPr>
        <w:t xml:space="preserve"> </w:t>
      </w:r>
      <w:r w:rsidR="00E42F23">
        <w:rPr>
          <w:rStyle w:val="Odwoanieprzypisudolnego"/>
          <w:color w:val="00B050"/>
        </w:rPr>
        <w:footnoteReference w:id="130"/>
      </w:r>
      <w:r w:rsidR="00E42F23">
        <w:rPr>
          <w:color w:val="00B050"/>
          <w:vertAlign w:val="superscript"/>
        </w:rPr>
        <w:t>)</w:t>
      </w:r>
      <w:r w:rsidRPr="001A7EA3">
        <w:rPr>
          <w:color w:val="00B050"/>
        </w:rPr>
        <w:t xml:space="preserve"> </w:t>
      </w:r>
      <w:r w:rsidR="00E42F23" w:rsidRPr="00157252">
        <w:rPr>
          <w:color w:val="auto"/>
        </w:rPr>
        <w:t>Wieloosobowe Stanowisko Pracy ds.</w:t>
      </w:r>
      <w:r w:rsidRPr="00157252">
        <w:rPr>
          <w:color w:val="auto"/>
        </w:rPr>
        <w:t xml:space="preserve"> Zagospo</w:t>
      </w:r>
      <w:r>
        <w:rPr>
          <w:color w:val="auto"/>
        </w:rPr>
        <w:t>darowania Przestrzennego</w:t>
      </w:r>
    </w:p>
    <w:p w:rsidR="001A7EA3" w:rsidRPr="001A7EA3" w:rsidRDefault="001A7EA3" w:rsidP="00E42F23">
      <w:pPr>
        <w:pStyle w:val="Nagwek5"/>
        <w:numPr>
          <w:ilvl w:val="0"/>
          <w:numId w:val="0"/>
        </w:numPr>
        <w:tabs>
          <w:tab w:val="left" w:pos="7938"/>
        </w:tabs>
        <w:ind w:left="473"/>
        <w:rPr>
          <w:color w:val="auto"/>
        </w:rPr>
      </w:pPr>
      <w:r>
        <w:rPr>
          <w:color w:val="auto"/>
        </w:rPr>
        <w:t>symbol IN VII</w:t>
      </w:r>
      <w:r w:rsidR="00D534A4">
        <w:rPr>
          <w:color w:val="auto"/>
        </w:rPr>
        <w:t>;</w:t>
      </w:r>
    </w:p>
    <w:p w:rsidR="007F64EF" w:rsidRPr="00A578B4" w:rsidRDefault="00CE3E60" w:rsidP="002B40D9">
      <w:pPr>
        <w:pStyle w:val="Nagwek5"/>
        <w:numPr>
          <w:ilvl w:val="0"/>
          <w:numId w:val="66"/>
        </w:numPr>
        <w:tabs>
          <w:tab w:val="left" w:pos="7938"/>
        </w:tabs>
        <w:rPr>
          <w:color w:val="auto"/>
        </w:rPr>
      </w:pPr>
      <w:r w:rsidRPr="00CE3E60">
        <w:rPr>
          <w:rStyle w:val="Odwoanieprzypisudolnego"/>
          <w:color w:val="00B050"/>
        </w:rPr>
        <w:footnoteReference w:id="131"/>
      </w:r>
      <w:r w:rsidRPr="00CE3E60">
        <w:rPr>
          <w:color w:val="00B050"/>
          <w:vertAlign w:val="superscript"/>
        </w:rPr>
        <w:t>)</w:t>
      </w:r>
      <w:r w:rsidR="00A81C56">
        <w:rPr>
          <w:color w:val="00B050"/>
          <w:vertAlign w:val="superscript"/>
        </w:rPr>
        <w:t xml:space="preserve"> </w:t>
      </w:r>
      <w:r w:rsidR="00E859CC">
        <w:rPr>
          <w:rStyle w:val="Odwoanieprzypisudolnego"/>
          <w:color w:val="00B050"/>
        </w:rPr>
        <w:footnoteReference w:id="132"/>
      </w:r>
      <w:r w:rsidR="00E859CC">
        <w:rPr>
          <w:color w:val="00B050"/>
          <w:vertAlign w:val="superscript"/>
        </w:rPr>
        <w:t>)</w:t>
      </w:r>
      <w:r w:rsidRPr="00CE3E60">
        <w:rPr>
          <w:color w:val="00B050"/>
          <w:vertAlign w:val="superscript"/>
        </w:rPr>
        <w:t xml:space="preserve"> </w:t>
      </w:r>
      <w:r w:rsidR="00E859CC">
        <w:rPr>
          <w:color w:val="auto"/>
        </w:rPr>
        <w:t>(uchylony)</w:t>
      </w:r>
      <w:r w:rsidR="00AE42A3">
        <w:rPr>
          <w:color w:val="auto"/>
        </w:rPr>
        <w:t>.</w:t>
      </w:r>
    </w:p>
    <w:p w:rsidR="007F64EF" w:rsidRPr="00A578B4" w:rsidRDefault="009771E4" w:rsidP="002B40D9">
      <w:pPr>
        <w:pStyle w:val="Nagwek4"/>
        <w:numPr>
          <w:ilvl w:val="0"/>
          <w:numId w:val="65"/>
        </w:numPr>
      </w:pPr>
      <w:r w:rsidRPr="009771E4">
        <w:rPr>
          <w:rStyle w:val="Odwoanieprzypisudolnego"/>
          <w:color w:val="00B050"/>
        </w:rPr>
        <w:footnoteReference w:id="133"/>
      </w:r>
      <w:r w:rsidRPr="00D149A5">
        <w:rPr>
          <w:color w:val="00B050"/>
          <w:vertAlign w:val="superscript"/>
        </w:rPr>
        <w:t>)</w:t>
      </w:r>
      <w:r w:rsidRPr="00D149A5">
        <w:rPr>
          <w:color w:val="00B050"/>
        </w:rPr>
        <w:t xml:space="preserve"> </w:t>
      </w:r>
      <w:r w:rsidR="007F64EF" w:rsidRPr="00A578B4">
        <w:t xml:space="preserve">Do zadań </w:t>
      </w:r>
      <w:r w:rsidR="007F64EF" w:rsidRPr="0069388A">
        <w:rPr>
          <w:b/>
        </w:rPr>
        <w:t>Oddziału Administracji Architektoniczno-Budowlanej</w:t>
      </w:r>
      <w:r w:rsidR="00C772FA" w:rsidRPr="0069388A">
        <w:rPr>
          <w:b/>
        </w:rPr>
        <w:t xml:space="preserve"> </w:t>
      </w:r>
      <w:r w:rsidRPr="0069388A">
        <w:rPr>
          <w:b/>
        </w:rPr>
        <w:t xml:space="preserve">i </w:t>
      </w:r>
      <w:r w:rsidR="00C772FA" w:rsidRPr="0069388A">
        <w:rPr>
          <w:b/>
        </w:rPr>
        <w:t>Infrastruktury</w:t>
      </w:r>
      <w:r w:rsidR="00C772FA" w:rsidRPr="00A578B4">
        <w:t xml:space="preserve"> należy </w:t>
      </w:r>
      <w:r w:rsidR="007F64EF" w:rsidRPr="00A578B4">
        <w:t>w szczególności:</w:t>
      </w:r>
    </w:p>
    <w:p w:rsidR="007F64EF" w:rsidRPr="00A578B4" w:rsidRDefault="007F64EF" w:rsidP="002B40D9">
      <w:pPr>
        <w:pStyle w:val="Nagwek5"/>
        <w:numPr>
          <w:ilvl w:val="0"/>
          <w:numId w:val="67"/>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2B40D9">
      <w:pPr>
        <w:pStyle w:val="Nagwek6"/>
        <w:numPr>
          <w:ilvl w:val="0"/>
          <w:numId w:val="68"/>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2B40D9">
      <w:pPr>
        <w:pStyle w:val="Nagwek6"/>
        <w:numPr>
          <w:ilvl w:val="0"/>
          <w:numId w:val="68"/>
        </w:numPr>
      </w:pPr>
      <w:r w:rsidRPr="00A578B4">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2B40D9">
      <w:pPr>
        <w:pStyle w:val="Nagwek6"/>
        <w:numPr>
          <w:ilvl w:val="0"/>
          <w:numId w:val="68"/>
        </w:numPr>
      </w:pPr>
      <w:r w:rsidRPr="00A578B4">
        <w:t>usytuowanych na obszarze kolejowym,</w:t>
      </w:r>
    </w:p>
    <w:p w:rsidR="007F64EF" w:rsidRPr="00A578B4" w:rsidRDefault="007F64EF" w:rsidP="002B40D9">
      <w:pPr>
        <w:pStyle w:val="Nagwek6"/>
        <w:numPr>
          <w:ilvl w:val="0"/>
          <w:numId w:val="68"/>
        </w:numPr>
      </w:pPr>
      <w:r w:rsidRPr="00A578B4">
        <w:t>lotnisk cywilnych wraz z obiektami i urządzeniami towarzyszącymi,</w:t>
      </w:r>
    </w:p>
    <w:p w:rsidR="007F64EF" w:rsidRPr="00A578B4" w:rsidRDefault="007F64EF" w:rsidP="002B40D9">
      <w:pPr>
        <w:pStyle w:val="Nagwek6"/>
        <w:numPr>
          <w:ilvl w:val="0"/>
          <w:numId w:val="68"/>
        </w:numPr>
      </w:pPr>
      <w:r w:rsidRPr="00A578B4">
        <w:t>usytuowanych na terenach zamkniętych,</w:t>
      </w:r>
    </w:p>
    <w:p w:rsidR="007F64EF" w:rsidRPr="00A578B4" w:rsidRDefault="007F64EF" w:rsidP="002B40D9">
      <w:pPr>
        <w:pStyle w:val="Nagwek6"/>
        <w:numPr>
          <w:ilvl w:val="0"/>
          <w:numId w:val="68"/>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2B40D9">
      <w:pPr>
        <w:pStyle w:val="Nagwek6"/>
        <w:numPr>
          <w:ilvl w:val="0"/>
          <w:numId w:val="68"/>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2B40D9">
      <w:pPr>
        <w:pStyle w:val="Nagwek6"/>
        <w:numPr>
          <w:ilvl w:val="0"/>
          <w:numId w:val="68"/>
        </w:numPr>
      </w:pPr>
      <w:r w:rsidRPr="00A578B4">
        <w:lastRenderedPageBreak/>
        <w:t>metra wraz ze związanymi z nimi urządzeniami budowlanymi oraz sieciami uzbrojenia terenu, jeżeli konieczność ich budowy lub przebudowy wynika z budowy lub przebudowy metra,</w:t>
      </w:r>
    </w:p>
    <w:p w:rsidR="007F64EF" w:rsidRPr="00A578B4" w:rsidRDefault="007F64EF" w:rsidP="002B40D9">
      <w:pPr>
        <w:pStyle w:val="Nagwek6"/>
        <w:numPr>
          <w:ilvl w:val="0"/>
          <w:numId w:val="68"/>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2B40D9">
      <w:pPr>
        <w:pStyle w:val="Nagwek6"/>
        <w:numPr>
          <w:ilvl w:val="0"/>
          <w:numId w:val="68"/>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2B40D9">
      <w:pPr>
        <w:pStyle w:val="Nagwek6"/>
        <w:numPr>
          <w:ilvl w:val="0"/>
          <w:numId w:val="68"/>
        </w:numPr>
      </w:pPr>
      <w:r w:rsidRPr="00A578B4">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2B40D9">
      <w:pPr>
        <w:pStyle w:val="Nagwek6"/>
        <w:numPr>
          <w:ilvl w:val="0"/>
          <w:numId w:val="68"/>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2B40D9">
      <w:pPr>
        <w:pStyle w:val="Nagwek6"/>
        <w:numPr>
          <w:ilvl w:val="0"/>
          <w:numId w:val="68"/>
        </w:numPr>
      </w:pPr>
      <w:r w:rsidRPr="00A578B4">
        <w:t>sieci przesyłowych, w rozumieniu art. 3 pkt 11a ustawy z dnia 10 kwietnia 1997 r. - Prawo energetyczne,</w:t>
      </w:r>
    </w:p>
    <w:p w:rsidR="007F64EF" w:rsidRPr="00A578B4" w:rsidRDefault="007F64EF" w:rsidP="002B40D9">
      <w:pPr>
        <w:pStyle w:val="Nagwek6"/>
        <w:numPr>
          <w:ilvl w:val="0"/>
          <w:numId w:val="68"/>
        </w:numPr>
      </w:pPr>
      <w:r w:rsidRPr="00A578B4">
        <w:t>rurociągów przesyłowych dalekosiężnych służących do transportu ropy naftowej i produktów naftowych,</w:t>
      </w:r>
    </w:p>
    <w:p w:rsidR="007F64EF" w:rsidRPr="00A578B4" w:rsidRDefault="007F64EF" w:rsidP="002B40D9">
      <w:pPr>
        <w:pStyle w:val="Nagwek6"/>
        <w:numPr>
          <w:ilvl w:val="0"/>
          <w:numId w:val="68"/>
        </w:numPr>
      </w:pPr>
      <w:r w:rsidRPr="00A578B4">
        <w:t>inwestycji Krajowego Zasobu Nieruchomości;</w:t>
      </w:r>
    </w:p>
    <w:p w:rsidR="007F64EF" w:rsidRPr="00A578B4" w:rsidRDefault="00C16F6C" w:rsidP="002B40D9">
      <w:pPr>
        <w:pStyle w:val="Nagwek5"/>
        <w:numPr>
          <w:ilvl w:val="0"/>
          <w:numId w:val="67"/>
        </w:numPr>
        <w:ind w:left="340" w:hanging="227"/>
        <w:rPr>
          <w:color w:val="auto"/>
        </w:rPr>
      </w:pPr>
      <w:r w:rsidRPr="00C16F6C">
        <w:rPr>
          <w:rStyle w:val="Odwoanieprzypisudolnego"/>
          <w:color w:val="00B050"/>
        </w:rPr>
        <w:footnoteReference w:id="134"/>
      </w:r>
      <w:r w:rsidRPr="00C16F6C">
        <w:rPr>
          <w:color w:val="00B050"/>
          <w:vertAlign w:val="superscript"/>
        </w:rPr>
        <w:t>)</w:t>
      </w:r>
      <w:r>
        <w:rPr>
          <w:color w:val="00B050"/>
          <w:vertAlign w:val="superscript"/>
        </w:rPr>
        <w:t xml:space="preserve"> </w:t>
      </w:r>
      <w:r w:rsidR="007F64EF" w:rsidRPr="00A578B4">
        <w:rPr>
          <w:color w:val="auto"/>
        </w:rPr>
        <w:t>prowadzenie jako organ I instancji postępowań o wydanie decyzji o zezwoleniu na realizację inwestycji drogowej (dróg krajowych i wojewódzkich);</w:t>
      </w:r>
    </w:p>
    <w:p w:rsidR="007F64EF" w:rsidRPr="00A578B4" w:rsidRDefault="00C16F6C" w:rsidP="002B40D9">
      <w:pPr>
        <w:pStyle w:val="Nagwek5"/>
        <w:numPr>
          <w:ilvl w:val="0"/>
          <w:numId w:val="67"/>
        </w:numPr>
        <w:ind w:left="340" w:hanging="227"/>
        <w:rPr>
          <w:color w:val="auto"/>
        </w:rPr>
      </w:pPr>
      <w:r w:rsidRPr="00C16F6C">
        <w:rPr>
          <w:rStyle w:val="Odwoanieprzypisudolnego"/>
          <w:color w:val="00B050"/>
        </w:rPr>
        <w:footnoteReference w:id="135"/>
      </w:r>
      <w:r w:rsidRPr="00C16F6C">
        <w:rPr>
          <w:color w:val="00B050"/>
          <w:vertAlign w:val="superscript"/>
        </w:rPr>
        <w:t>)</w:t>
      </w:r>
      <w:r>
        <w:rPr>
          <w:color w:val="00B050"/>
          <w:vertAlign w:val="superscript"/>
        </w:rPr>
        <w:t xml:space="preserve"> </w:t>
      </w:r>
      <w:r w:rsidR="007F64EF" w:rsidRPr="00A578B4">
        <w:rPr>
          <w:color w:val="auto"/>
        </w:rPr>
        <w:t>prowadzenie postępowań, jako organ I instancji o wydanie decyzji o zezwoleniu na realizację inwestycji w zakresie lotniska użytku publicznego;</w:t>
      </w:r>
    </w:p>
    <w:p w:rsidR="007F64EF" w:rsidRPr="00A578B4" w:rsidRDefault="007F64EF" w:rsidP="002B40D9">
      <w:pPr>
        <w:pStyle w:val="Nagwek5"/>
        <w:numPr>
          <w:ilvl w:val="0"/>
          <w:numId w:val="67"/>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2B40D9">
      <w:pPr>
        <w:pStyle w:val="Nagwek6"/>
        <w:numPr>
          <w:ilvl w:val="0"/>
          <w:numId w:val="69"/>
        </w:numPr>
      </w:pPr>
      <w:r w:rsidRPr="00A578B4">
        <w:t>stwierdzanie, w drodze postanowienia, obowiązku sporządzenia raportu o oddziaływaniu przedsięwzięcia na środowisko i określenie jego zakresu,</w:t>
      </w:r>
    </w:p>
    <w:p w:rsidR="007F64EF" w:rsidRPr="00A578B4" w:rsidRDefault="007F64EF" w:rsidP="002B40D9">
      <w:pPr>
        <w:pStyle w:val="Nagwek6"/>
        <w:numPr>
          <w:ilvl w:val="0"/>
          <w:numId w:val="69"/>
        </w:numPr>
      </w:pPr>
      <w:r w:rsidRPr="00A578B4">
        <w:t>współpraca z regionalnym dyrektorem ochrony środowiska w zakresie uzgadniania warunków realizacji przedsięwzięcia;</w:t>
      </w:r>
    </w:p>
    <w:p w:rsidR="007F64EF" w:rsidRPr="00A578B4" w:rsidRDefault="007F64EF" w:rsidP="002B40D9">
      <w:pPr>
        <w:pStyle w:val="Nagwek5"/>
        <w:numPr>
          <w:ilvl w:val="0"/>
          <w:numId w:val="67"/>
        </w:numPr>
        <w:ind w:left="340" w:hanging="227"/>
        <w:rPr>
          <w:color w:val="auto"/>
        </w:rPr>
      </w:pPr>
      <w:r w:rsidRPr="00A578B4">
        <w:rPr>
          <w:color w:val="auto"/>
        </w:rPr>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2B40D9">
      <w:pPr>
        <w:pStyle w:val="Nagwek5"/>
        <w:numPr>
          <w:ilvl w:val="0"/>
          <w:numId w:val="67"/>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2B40D9">
      <w:pPr>
        <w:pStyle w:val="Nagwek5"/>
        <w:numPr>
          <w:ilvl w:val="0"/>
          <w:numId w:val="67"/>
        </w:numPr>
        <w:ind w:left="340" w:hanging="227"/>
        <w:rPr>
          <w:color w:val="auto"/>
        </w:rPr>
      </w:pPr>
      <w:r w:rsidRPr="00A578B4">
        <w:rPr>
          <w:color w:val="auto"/>
        </w:rPr>
        <w:lastRenderedPageBreak/>
        <w:t>prowadzenie publicznie dostępnych wykazów danych o dokumentach zawierających informacje o środowisku i jego ochronie w odniesieniu do obiektów i robót budowlanych;</w:t>
      </w:r>
    </w:p>
    <w:p w:rsidR="007F64EF" w:rsidRPr="00A578B4" w:rsidRDefault="007F64EF" w:rsidP="002B40D9">
      <w:pPr>
        <w:pStyle w:val="Nagwek5"/>
        <w:numPr>
          <w:ilvl w:val="0"/>
          <w:numId w:val="67"/>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2B40D9">
      <w:pPr>
        <w:pStyle w:val="Nagwek5"/>
        <w:numPr>
          <w:ilvl w:val="0"/>
          <w:numId w:val="67"/>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2B40D9">
      <w:pPr>
        <w:pStyle w:val="Nagwek5"/>
        <w:numPr>
          <w:ilvl w:val="0"/>
          <w:numId w:val="67"/>
        </w:numPr>
        <w:ind w:left="340" w:hanging="227"/>
        <w:rPr>
          <w:color w:val="auto"/>
        </w:rPr>
      </w:pPr>
      <w:r w:rsidRPr="00A578B4">
        <w:rPr>
          <w:color w:val="auto"/>
        </w:rPr>
        <w:t>przekazywanie organom nadzoru budowlanego:</w:t>
      </w:r>
    </w:p>
    <w:p w:rsidR="007F64EF" w:rsidRPr="00A578B4" w:rsidRDefault="007F64EF" w:rsidP="002B40D9">
      <w:pPr>
        <w:pStyle w:val="Nagwek6"/>
        <w:numPr>
          <w:ilvl w:val="0"/>
          <w:numId w:val="70"/>
        </w:numPr>
      </w:pPr>
      <w:r w:rsidRPr="00A578B4">
        <w:t>kopii ostatecznych decyzji o pozwoleniu na budowę wraz z zatwierdzonym projektem budowlanym,</w:t>
      </w:r>
    </w:p>
    <w:p w:rsidR="007F64EF" w:rsidRPr="00A578B4" w:rsidRDefault="007F64EF" w:rsidP="002B40D9">
      <w:pPr>
        <w:pStyle w:val="Nagwek6"/>
        <w:numPr>
          <w:ilvl w:val="0"/>
          <w:numId w:val="70"/>
        </w:numPr>
      </w:pPr>
      <w:r w:rsidRPr="00A578B4">
        <w:t>kopii ostatecznych odrębnych decyzji o zatwierdzeniu projektu budowlanego wraz z tym projektem,</w:t>
      </w:r>
    </w:p>
    <w:p w:rsidR="007F64EF" w:rsidRPr="00A578B4" w:rsidRDefault="007F64EF" w:rsidP="002B40D9">
      <w:pPr>
        <w:pStyle w:val="Nagwek6"/>
        <w:numPr>
          <w:ilvl w:val="0"/>
          <w:numId w:val="70"/>
        </w:numPr>
      </w:pPr>
      <w:r w:rsidRPr="00A578B4">
        <w:t>kopii innych decyzji, postanowień i zgłoszeń wynikających z przepisów prawa budowlanego;</w:t>
      </w:r>
    </w:p>
    <w:p w:rsidR="007F64EF" w:rsidRPr="00A578B4" w:rsidRDefault="007F64EF" w:rsidP="002B40D9">
      <w:pPr>
        <w:pStyle w:val="Nagwek5"/>
        <w:numPr>
          <w:ilvl w:val="0"/>
          <w:numId w:val="67"/>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2B40D9">
      <w:pPr>
        <w:pStyle w:val="Nagwek6"/>
        <w:numPr>
          <w:ilvl w:val="0"/>
          <w:numId w:val="71"/>
        </w:numPr>
      </w:pPr>
      <w:r w:rsidRPr="00A578B4">
        <w:t>administra</w:t>
      </w:r>
      <w:r w:rsidR="00DB7155" w:rsidRPr="00A578B4">
        <w:t>cji architektoniczno-budowlanej,</w:t>
      </w:r>
    </w:p>
    <w:p w:rsidR="007F64EF" w:rsidRPr="00A578B4" w:rsidRDefault="007F64EF" w:rsidP="002B40D9">
      <w:pPr>
        <w:pStyle w:val="Nagwek6"/>
        <w:numPr>
          <w:ilvl w:val="0"/>
          <w:numId w:val="71"/>
        </w:numPr>
      </w:pPr>
      <w:r w:rsidRPr="00A578B4">
        <w:t>dotyczących decyzji o zezwoleniu na realizację inwestycji drogowej dla dróg powiatowych i gminnych;</w:t>
      </w:r>
    </w:p>
    <w:p w:rsidR="007F64EF" w:rsidRPr="00A578B4" w:rsidRDefault="007F64EF" w:rsidP="002B40D9">
      <w:pPr>
        <w:pStyle w:val="Nagwek5"/>
        <w:numPr>
          <w:ilvl w:val="0"/>
          <w:numId w:val="67"/>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2B40D9">
      <w:pPr>
        <w:pStyle w:val="Nagwek5"/>
        <w:numPr>
          <w:ilvl w:val="0"/>
          <w:numId w:val="67"/>
        </w:numPr>
        <w:ind w:left="340" w:hanging="227"/>
        <w:rPr>
          <w:color w:val="auto"/>
        </w:rPr>
      </w:pPr>
      <w:r w:rsidRPr="00A578B4">
        <w:rPr>
          <w:color w:val="auto"/>
        </w:rPr>
        <w:t>kontrola terminowości rozpatrywania przez wszystkich starostów (Prezydenta Miasta Opola) wniosków o pozwolenie na budowę i orzekanie o wymierzeniu kary z tytułu niewydania decyzji w terminie 65 dni;</w:t>
      </w:r>
    </w:p>
    <w:p w:rsidR="007F64EF" w:rsidRPr="00A578B4" w:rsidRDefault="007F64EF" w:rsidP="002B40D9">
      <w:pPr>
        <w:pStyle w:val="Nagwek5"/>
        <w:numPr>
          <w:ilvl w:val="0"/>
          <w:numId w:val="67"/>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2B40D9">
      <w:pPr>
        <w:pStyle w:val="Nagwek5"/>
        <w:numPr>
          <w:ilvl w:val="0"/>
          <w:numId w:val="67"/>
        </w:numPr>
        <w:ind w:left="340" w:hanging="227"/>
        <w:rPr>
          <w:color w:val="auto"/>
        </w:rPr>
      </w:pPr>
      <w:r w:rsidRPr="00A578B4">
        <w:rPr>
          <w:color w:val="auto"/>
        </w:rPr>
        <w:t xml:space="preserve">prowadzenie własnych kontroli w organach administracji </w:t>
      </w:r>
      <w:proofErr w:type="spellStart"/>
      <w:r w:rsidRPr="00A578B4">
        <w:rPr>
          <w:color w:val="auto"/>
        </w:rPr>
        <w:t>architektoniczno</w:t>
      </w:r>
      <w:proofErr w:type="spellEnd"/>
      <w:r w:rsidRPr="00A578B4">
        <w:rPr>
          <w:color w:val="auto"/>
        </w:rPr>
        <w:t> - budowlanej niższego stopnia;</w:t>
      </w:r>
    </w:p>
    <w:p w:rsidR="007F64EF" w:rsidRPr="00A578B4" w:rsidRDefault="007F64EF" w:rsidP="002B40D9">
      <w:pPr>
        <w:pStyle w:val="Nagwek5"/>
        <w:numPr>
          <w:ilvl w:val="0"/>
          <w:numId w:val="67"/>
        </w:numPr>
        <w:ind w:left="340" w:hanging="227"/>
        <w:rPr>
          <w:color w:val="auto"/>
        </w:rPr>
      </w:pPr>
      <w:r w:rsidRPr="00A578B4">
        <w:rPr>
          <w:color w:val="auto"/>
        </w:rPr>
        <w:t xml:space="preserve">udział w kontrolach organów administracji </w:t>
      </w:r>
      <w:proofErr w:type="spellStart"/>
      <w:r w:rsidRPr="00A578B4">
        <w:rPr>
          <w:color w:val="auto"/>
        </w:rPr>
        <w:t>architektoniczno</w:t>
      </w:r>
      <w:proofErr w:type="spellEnd"/>
      <w:r w:rsidRPr="00A578B4">
        <w:rPr>
          <w:color w:val="auto"/>
        </w:rPr>
        <w:t xml:space="preserve"> - budowlanej niższego stopnia organizowanych przez Opolskiego Wojewódzkiego Inspektora Nadzoru Budowlanego;</w:t>
      </w:r>
    </w:p>
    <w:p w:rsidR="007F64EF" w:rsidRPr="00A578B4" w:rsidRDefault="007F64EF" w:rsidP="002B40D9">
      <w:pPr>
        <w:pStyle w:val="Nagwek5"/>
        <w:numPr>
          <w:ilvl w:val="0"/>
          <w:numId w:val="67"/>
        </w:numPr>
        <w:ind w:left="340" w:hanging="227"/>
        <w:rPr>
          <w:color w:val="auto"/>
        </w:rPr>
      </w:pPr>
      <w:r w:rsidRPr="00A578B4">
        <w:rPr>
          <w:color w:val="auto"/>
        </w:rPr>
        <w:t>współdziałanie z izbami zawodowymi oraz stowarzyszeniami zawodowymi i naukowo-technicznymi;</w:t>
      </w:r>
    </w:p>
    <w:p w:rsidR="007F64EF" w:rsidRPr="00A578B4" w:rsidRDefault="00C16F6C" w:rsidP="002B40D9">
      <w:pPr>
        <w:pStyle w:val="Nagwek5"/>
        <w:numPr>
          <w:ilvl w:val="0"/>
          <w:numId w:val="67"/>
        </w:numPr>
        <w:ind w:left="340" w:hanging="227"/>
        <w:rPr>
          <w:color w:val="auto"/>
        </w:rPr>
      </w:pPr>
      <w:r w:rsidRPr="00C16F6C">
        <w:rPr>
          <w:rStyle w:val="Odwoanieprzypisudolnego"/>
          <w:color w:val="00B050"/>
        </w:rPr>
        <w:footnoteReference w:id="136"/>
      </w:r>
      <w:r w:rsidRPr="00C16F6C">
        <w:rPr>
          <w:color w:val="00B050"/>
          <w:vertAlign w:val="superscript"/>
        </w:rPr>
        <w:t>)</w:t>
      </w:r>
      <w:r w:rsidR="00392E82">
        <w:rPr>
          <w:color w:val="00B050"/>
          <w:vertAlign w:val="superscript"/>
        </w:rPr>
        <w:t xml:space="preserve"> </w:t>
      </w:r>
      <w:r w:rsidR="007F64EF" w:rsidRPr="00A578B4">
        <w:rPr>
          <w:color w:val="auto"/>
        </w:rPr>
        <w:t>prowadzenie, jako organ I instancji postępowań o wydanie decyzji o pozwoleniu na realizację inwestycji w zakresie budowli przeciwpowodziowych;</w:t>
      </w:r>
    </w:p>
    <w:p w:rsidR="007F64EF" w:rsidRPr="00A578B4" w:rsidRDefault="00E93FFA" w:rsidP="002B40D9">
      <w:pPr>
        <w:pStyle w:val="Nagwek5"/>
        <w:numPr>
          <w:ilvl w:val="0"/>
          <w:numId w:val="67"/>
        </w:numPr>
        <w:ind w:left="340" w:hanging="227"/>
        <w:rPr>
          <w:color w:val="auto"/>
        </w:rPr>
      </w:pPr>
      <w:r w:rsidRPr="00B26A7C">
        <w:rPr>
          <w:rStyle w:val="Odwoanieprzypisudolnego"/>
          <w:color w:val="00B050"/>
        </w:rPr>
        <w:footnoteReference w:id="137"/>
      </w:r>
      <w:r w:rsidRPr="00B26A7C">
        <w:rPr>
          <w:color w:val="00B050"/>
          <w:vertAlign w:val="superscript"/>
        </w:rPr>
        <w:t>)</w:t>
      </w:r>
      <w:r w:rsidR="00B26A7C" w:rsidRPr="00B26A7C">
        <w:rPr>
          <w:color w:val="00B050"/>
          <w:vertAlign w:val="superscript"/>
        </w:rPr>
        <w:t xml:space="preserve"> </w:t>
      </w:r>
      <w:r w:rsidR="003E5433">
        <w:rPr>
          <w:color w:val="auto"/>
        </w:rPr>
        <w:t>(uchylony)</w:t>
      </w:r>
      <w:r w:rsidR="007F64EF" w:rsidRPr="00A578B4">
        <w:rPr>
          <w:color w:val="auto"/>
        </w:rPr>
        <w:t>;</w:t>
      </w:r>
    </w:p>
    <w:p w:rsidR="007F64EF" w:rsidRPr="003E5433" w:rsidRDefault="00B26A7C" w:rsidP="002B40D9">
      <w:pPr>
        <w:pStyle w:val="Nagwek5"/>
        <w:numPr>
          <w:ilvl w:val="0"/>
          <w:numId w:val="67"/>
        </w:numPr>
        <w:rPr>
          <w:color w:val="auto"/>
        </w:rPr>
      </w:pPr>
      <w:r w:rsidRPr="000E0ADC">
        <w:rPr>
          <w:rStyle w:val="Odwoanieprzypisudolnego"/>
          <w:color w:val="00B050"/>
        </w:rPr>
        <w:lastRenderedPageBreak/>
        <w:footnoteReference w:id="138"/>
      </w:r>
      <w:r w:rsidRPr="000E0ADC">
        <w:rPr>
          <w:color w:val="00B050"/>
          <w:vertAlign w:val="superscript"/>
        </w:rPr>
        <w:t>)</w:t>
      </w:r>
      <w:r>
        <w:rPr>
          <w:color w:val="auto"/>
          <w:vertAlign w:val="superscript"/>
        </w:rPr>
        <w:t xml:space="preserve"> </w:t>
      </w:r>
      <w:r w:rsidR="003E5433" w:rsidRPr="003E5433">
        <w:rPr>
          <w:color w:val="auto"/>
        </w:rPr>
        <w:t>(uchylony);</w:t>
      </w:r>
    </w:p>
    <w:p w:rsidR="007F64EF" w:rsidRPr="003E5433" w:rsidRDefault="00B26A7C" w:rsidP="002B40D9">
      <w:pPr>
        <w:pStyle w:val="Nagwek5"/>
        <w:numPr>
          <w:ilvl w:val="0"/>
          <w:numId w:val="67"/>
        </w:numPr>
        <w:rPr>
          <w:color w:val="auto"/>
        </w:rPr>
      </w:pPr>
      <w:r w:rsidRPr="000E0ADC">
        <w:rPr>
          <w:rStyle w:val="Odwoanieprzypisudolnego"/>
          <w:color w:val="00B050"/>
        </w:rPr>
        <w:footnoteReference w:id="139"/>
      </w:r>
      <w:r w:rsidRPr="000E0ADC">
        <w:rPr>
          <w:color w:val="00B050"/>
          <w:vertAlign w:val="superscript"/>
        </w:rPr>
        <w:t>)</w:t>
      </w:r>
      <w:r>
        <w:rPr>
          <w:color w:val="auto"/>
          <w:vertAlign w:val="superscript"/>
        </w:rPr>
        <w:t xml:space="preserve"> </w:t>
      </w:r>
      <w:r w:rsidR="003E5433" w:rsidRPr="003E5433">
        <w:rPr>
          <w:color w:val="auto"/>
        </w:rPr>
        <w:t>(uchylony)</w:t>
      </w:r>
      <w:r w:rsidR="007F64EF" w:rsidRPr="003E5433">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0"/>
      </w:r>
      <w:r w:rsidRPr="000E0ADC">
        <w:rPr>
          <w:color w:val="00B050"/>
          <w:vertAlign w:val="superscript"/>
        </w:rPr>
        <w:t>)</w:t>
      </w:r>
      <w:r>
        <w:rPr>
          <w:color w:val="auto"/>
          <w:vertAlign w:val="superscript"/>
        </w:rPr>
        <w:t xml:space="preserve"> </w:t>
      </w:r>
      <w:r w:rsidR="003E5433" w:rsidRPr="003E5433">
        <w:rPr>
          <w:color w:val="auto"/>
        </w:rPr>
        <w:t>(uchylony)</w:t>
      </w:r>
      <w:r w:rsidR="007F64EF" w:rsidRPr="00A578B4">
        <w:rPr>
          <w:color w:val="auto"/>
        </w:rPr>
        <w:t>;</w:t>
      </w:r>
    </w:p>
    <w:p w:rsidR="007F64EF" w:rsidRPr="00A578B4" w:rsidRDefault="00B26A7C" w:rsidP="002B40D9">
      <w:pPr>
        <w:pStyle w:val="Nagwek5"/>
        <w:numPr>
          <w:ilvl w:val="0"/>
          <w:numId w:val="67"/>
        </w:numPr>
        <w:ind w:left="340" w:hanging="227"/>
      </w:pPr>
      <w:r w:rsidRPr="000E0ADC">
        <w:rPr>
          <w:rStyle w:val="Odwoanieprzypisudolnego"/>
          <w:color w:val="00B050"/>
        </w:rPr>
        <w:footnoteReference w:id="141"/>
      </w:r>
      <w:r w:rsidRPr="000E0ADC">
        <w:rPr>
          <w:color w:val="00B050"/>
          <w:vertAlign w:val="superscript"/>
        </w:rPr>
        <w:t>)</w:t>
      </w:r>
      <w:r>
        <w:rPr>
          <w:color w:val="auto"/>
        </w:rPr>
        <w:t xml:space="preserve"> </w:t>
      </w:r>
      <w:r w:rsidR="00E93FFA" w:rsidRPr="00E93FFA">
        <w:rPr>
          <w:color w:val="auto"/>
        </w:rPr>
        <w:t>(uchylony)</w:t>
      </w:r>
      <w:r w:rsidR="00E93FFA">
        <w:rPr>
          <w:color w:val="auto"/>
        </w:rPr>
        <w:t>;</w:t>
      </w:r>
    </w:p>
    <w:p w:rsidR="007F64EF" w:rsidRPr="00A578B4" w:rsidRDefault="00B26A7C" w:rsidP="002B40D9">
      <w:pPr>
        <w:pStyle w:val="Nagwek5"/>
        <w:numPr>
          <w:ilvl w:val="0"/>
          <w:numId w:val="67"/>
        </w:numPr>
        <w:ind w:left="340" w:hanging="227"/>
      </w:pPr>
      <w:r w:rsidRPr="000E0ADC">
        <w:rPr>
          <w:rStyle w:val="Odwoanieprzypisudolnego"/>
          <w:color w:val="00B050"/>
        </w:rPr>
        <w:footnoteReference w:id="142"/>
      </w:r>
      <w:r w:rsidRPr="000E0ADC">
        <w:rPr>
          <w:color w:val="00B050"/>
          <w:vertAlign w:val="superscript"/>
        </w:rPr>
        <w:t>)</w:t>
      </w:r>
      <w:r w:rsidRPr="000E0ADC">
        <w:rPr>
          <w:color w:val="00B050"/>
        </w:rPr>
        <w:t xml:space="preserve"> </w:t>
      </w:r>
      <w:r w:rsidR="00E93FFA" w:rsidRPr="00E93FFA">
        <w:t>(uchylony)</w:t>
      </w:r>
      <w:r w:rsidR="00E93FFA">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3"/>
      </w:r>
      <w:r w:rsidRPr="000E0ADC">
        <w:rPr>
          <w:color w:val="00B050"/>
          <w:vertAlign w:val="superscript"/>
        </w:rPr>
        <w:t>)</w:t>
      </w:r>
      <w:r>
        <w:rPr>
          <w:color w:val="auto"/>
          <w:vertAlign w:val="superscript"/>
        </w:rPr>
        <w:t xml:space="preserve"> </w:t>
      </w:r>
      <w:r w:rsidR="00E93FFA" w:rsidRPr="00E93FFA">
        <w:rPr>
          <w:color w:val="auto"/>
        </w:rPr>
        <w:t>(uchylony)</w:t>
      </w:r>
      <w:r w:rsidR="007F64EF" w:rsidRPr="00A578B4">
        <w:rPr>
          <w:color w:val="auto"/>
        </w:rPr>
        <w:t>;</w:t>
      </w:r>
    </w:p>
    <w:p w:rsidR="00E93FFA" w:rsidRDefault="00B26A7C" w:rsidP="002B40D9">
      <w:pPr>
        <w:pStyle w:val="Nagwek5"/>
        <w:numPr>
          <w:ilvl w:val="0"/>
          <w:numId w:val="67"/>
        </w:numPr>
        <w:ind w:left="340" w:hanging="227"/>
        <w:rPr>
          <w:color w:val="auto"/>
        </w:rPr>
      </w:pPr>
      <w:r w:rsidRPr="000E0ADC">
        <w:rPr>
          <w:rStyle w:val="Odwoanieprzypisudolnego"/>
          <w:color w:val="00B050"/>
        </w:rPr>
        <w:footnoteReference w:id="144"/>
      </w:r>
      <w:r w:rsidRPr="000E0ADC">
        <w:rPr>
          <w:color w:val="00B050"/>
          <w:vertAlign w:val="superscript"/>
        </w:rPr>
        <w:t>)</w:t>
      </w:r>
      <w:r w:rsidR="00E93FFA" w:rsidRPr="00E93FFA">
        <w:rPr>
          <w:color w:val="auto"/>
        </w:rPr>
        <w:t>(uchylony)</w:t>
      </w:r>
      <w:r w:rsidR="00E93FFA">
        <w:rPr>
          <w:color w:val="auto"/>
        </w:rPr>
        <w:t>;</w:t>
      </w:r>
    </w:p>
    <w:p w:rsidR="00E93FFA" w:rsidRDefault="00B26A7C" w:rsidP="002B40D9">
      <w:pPr>
        <w:pStyle w:val="Nagwek5"/>
        <w:numPr>
          <w:ilvl w:val="0"/>
          <w:numId w:val="67"/>
        </w:numPr>
        <w:ind w:left="340" w:hanging="227"/>
        <w:rPr>
          <w:color w:val="auto"/>
        </w:rPr>
      </w:pPr>
      <w:r w:rsidRPr="000E0ADC">
        <w:rPr>
          <w:rStyle w:val="Odwoanieprzypisudolnego"/>
          <w:color w:val="00B050"/>
        </w:rPr>
        <w:footnoteReference w:id="145"/>
      </w:r>
      <w:r w:rsidR="000E0ADC" w:rsidRPr="000E0ADC">
        <w:rPr>
          <w:color w:val="00B050"/>
          <w:vertAlign w:val="superscript"/>
        </w:rPr>
        <w:t>)</w:t>
      </w:r>
      <w:r w:rsidR="000E0ADC">
        <w:rPr>
          <w:color w:val="auto"/>
        </w:rPr>
        <w:t xml:space="preserve"> </w:t>
      </w:r>
      <w:r w:rsidR="00E93FFA" w:rsidRPr="00E93FFA">
        <w:rPr>
          <w:color w:val="auto"/>
        </w:rPr>
        <w:t>(uchylony)</w:t>
      </w:r>
      <w:r w:rsidR="00E93FFA">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6"/>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7"/>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8"/>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9"/>
      </w:r>
      <w:r w:rsidR="000E0ADC" w:rsidRPr="000E0ADC">
        <w:rPr>
          <w:color w:val="00B050"/>
          <w:vertAlign w:val="superscript"/>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lastRenderedPageBreak/>
        <w:footnoteReference w:id="150"/>
      </w:r>
      <w:r w:rsidR="000E0ADC" w:rsidRPr="000E0ADC">
        <w:rPr>
          <w:color w:val="00B050"/>
          <w:vertAlign w:val="superscript"/>
        </w:rPr>
        <w:t>)</w:t>
      </w:r>
      <w:r w:rsidR="000E0ADC">
        <w:rPr>
          <w:color w:val="auto"/>
          <w:vertAlign w:val="superscript"/>
        </w:rPr>
        <w:t xml:space="preserve"> </w:t>
      </w:r>
      <w:r w:rsidR="00E93FFA">
        <w:rPr>
          <w:color w:val="auto"/>
        </w:rPr>
        <w:t>(uchylony)</w:t>
      </w:r>
      <w:r w:rsidR="007F64EF" w:rsidRPr="00A578B4">
        <w:rPr>
          <w:color w:val="auto"/>
        </w:rPr>
        <w:t>;</w:t>
      </w:r>
    </w:p>
    <w:p w:rsidR="007F64EF" w:rsidRPr="00A578B4" w:rsidRDefault="007F64EF" w:rsidP="002B40D9">
      <w:pPr>
        <w:pStyle w:val="Nagwek5"/>
        <w:numPr>
          <w:ilvl w:val="0"/>
          <w:numId w:val="67"/>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2B40D9">
      <w:pPr>
        <w:pStyle w:val="Nagwek5"/>
        <w:numPr>
          <w:ilvl w:val="0"/>
          <w:numId w:val="67"/>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2B40D9">
      <w:pPr>
        <w:pStyle w:val="Nagwek5"/>
        <w:numPr>
          <w:ilvl w:val="0"/>
          <w:numId w:val="67"/>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2B40D9">
      <w:pPr>
        <w:pStyle w:val="Nagwek5"/>
        <w:numPr>
          <w:ilvl w:val="0"/>
          <w:numId w:val="67"/>
        </w:numPr>
        <w:ind w:left="340" w:hanging="227"/>
        <w:rPr>
          <w:color w:val="auto"/>
        </w:rPr>
      </w:pPr>
      <w:r w:rsidRPr="00A578B4">
        <w:rPr>
          <w:color w:val="auto"/>
        </w:rPr>
        <w:t>rozpatrywanie wniosków o udostępnienie informacji publicznej;</w:t>
      </w:r>
    </w:p>
    <w:p w:rsidR="007F64EF" w:rsidRPr="00A578B4" w:rsidRDefault="007F64EF" w:rsidP="002B40D9">
      <w:pPr>
        <w:pStyle w:val="Nagwek5"/>
        <w:numPr>
          <w:ilvl w:val="0"/>
          <w:numId w:val="67"/>
        </w:numPr>
        <w:ind w:left="340" w:hanging="227"/>
        <w:rPr>
          <w:color w:val="auto"/>
        </w:rPr>
      </w:pPr>
      <w:r w:rsidRPr="00A578B4">
        <w:rPr>
          <w:color w:val="auto"/>
        </w:rPr>
        <w:t>prowadzenie jako organ I instancji postępowań o wydanie decyzji o ustaleniu lokalizacji inwestycji</w:t>
      </w:r>
      <w:r w:rsidR="00E26CF0" w:rsidRPr="00A578B4">
        <w:rPr>
          <w:color w:val="auto"/>
        </w:rPr>
        <w:t xml:space="preserve"> </w:t>
      </w:r>
      <w:r w:rsidRPr="00A578B4">
        <w:rPr>
          <w:color w:val="auto"/>
        </w:rPr>
        <w:t xml:space="preserve">w zakresie terminalu </w:t>
      </w:r>
      <w:proofErr w:type="spellStart"/>
      <w:r w:rsidRPr="00A578B4">
        <w:rPr>
          <w:color w:val="auto"/>
        </w:rPr>
        <w:t>regazyfikacyjnego</w:t>
      </w:r>
      <w:proofErr w:type="spellEnd"/>
      <w:r w:rsidRPr="00A578B4">
        <w:rPr>
          <w:color w:val="auto"/>
        </w:rPr>
        <w:t xml:space="preserve">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2B40D9">
      <w:pPr>
        <w:pStyle w:val="Nagwek5"/>
        <w:numPr>
          <w:ilvl w:val="0"/>
          <w:numId w:val="67"/>
        </w:numPr>
        <w:ind w:left="340" w:hanging="227"/>
        <w:rPr>
          <w:color w:val="auto"/>
        </w:rPr>
      </w:pPr>
      <w:r w:rsidRPr="00A578B4">
        <w:rPr>
          <w:color w:val="auto"/>
        </w:rPr>
        <w:t xml:space="preserve">prowadzenie jako organ I instancji postępowań o wydanie decyzji o pozwoleniu na budowę inwestycji w zakresie terminalu </w:t>
      </w:r>
      <w:proofErr w:type="spellStart"/>
      <w:r w:rsidRPr="00A578B4">
        <w:rPr>
          <w:color w:val="auto"/>
        </w:rPr>
        <w:t>regazyfikacyjnego</w:t>
      </w:r>
      <w:proofErr w:type="spellEnd"/>
      <w:r w:rsidRPr="00A578B4">
        <w:rPr>
          <w:color w:val="auto"/>
        </w:rPr>
        <w:t xml:space="preserve">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w:t>
      </w:r>
      <w:r w:rsidR="0097667A">
        <w:rPr>
          <w:color w:val="auto"/>
        </w:rPr>
        <w:br/>
      </w:r>
      <w:r w:rsidRPr="00A578B4">
        <w:rPr>
          <w:color w:val="auto"/>
        </w:rPr>
        <w:t xml:space="preserve">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8212BA">
      <w:pPr>
        <w:pStyle w:val="Nagwek6"/>
        <w:numPr>
          <w:ilvl w:val="0"/>
          <w:numId w:val="176"/>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lastRenderedPageBreak/>
        <w:footnoteReference w:id="151"/>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152"/>
      </w:r>
      <w:r w:rsidRPr="00882B97">
        <w:rPr>
          <w:color w:val="00B050"/>
          <w:vertAlign w:val="superscript"/>
        </w:rPr>
        <w:t xml:space="preserve">) </w:t>
      </w:r>
      <w:r w:rsidRPr="00882B97">
        <w:t>opracowywanie przy współudziale Wydziału Bezpieczeństwa i Zarządzania Kryzysowego i kierowanie wniosków do właściwego ministra na podstawie ustawy z dnia 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153"/>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0E0ADC" w:rsidRDefault="005A1595" w:rsidP="000E0ADC">
      <w:pPr>
        <w:pStyle w:val="Nagwek5"/>
      </w:pPr>
      <w:r w:rsidRPr="005A1595">
        <w:rPr>
          <w:rStyle w:val="Odwoanieprzypisudolnego"/>
          <w:color w:val="00B050"/>
        </w:rPr>
        <w:footnoteReference w:id="154"/>
      </w:r>
      <w:r w:rsidRPr="005A1595">
        <w:rPr>
          <w:color w:val="00B050"/>
          <w:vertAlign w:val="superscript"/>
        </w:rPr>
        <w:t xml:space="preserve">) </w:t>
      </w:r>
      <w:r w:rsidR="00882B97">
        <w:t>przygotowywanie i przekazywanie do Urzędu Ochrony Konkurencji i Konsumentów informacji o pomocy publicznej udzielanej przedsiębiorcom</w:t>
      </w:r>
      <w:r w:rsidR="000E0ADC">
        <w:t>;</w:t>
      </w:r>
    </w:p>
    <w:p w:rsidR="000E0ADC" w:rsidRDefault="000E0ADC" w:rsidP="000E0ADC">
      <w:pPr>
        <w:pStyle w:val="Nagwek5"/>
      </w:pPr>
      <w:r w:rsidRPr="000E0ADC">
        <w:rPr>
          <w:rStyle w:val="Odwoanieprzypisudolnego"/>
          <w:color w:val="00B050"/>
        </w:rPr>
        <w:footnoteReference w:id="155"/>
      </w:r>
      <w:r w:rsidRPr="000E0ADC">
        <w:rPr>
          <w:color w:val="00B050"/>
          <w:vertAlign w:val="superscript"/>
        </w:rPr>
        <w:t>)</w:t>
      </w:r>
      <w:r w:rsidR="0065719D">
        <w:rPr>
          <w:color w:val="00B050"/>
          <w:vertAlign w:val="superscript"/>
        </w:rPr>
        <w:t xml:space="preserve"> </w:t>
      </w:r>
      <w:r w:rsidR="00E02637">
        <w:rPr>
          <w:rStyle w:val="Odwoanieprzypisudolnego"/>
          <w:color w:val="00B050"/>
        </w:rPr>
        <w:footnoteReference w:id="156"/>
      </w:r>
      <w:r w:rsidR="00A90F44">
        <w:rPr>
          <w:color w:val="00B050"/>
          <w:vertAlign w:val="superscript"/>
        </w:rPr>
        <w:t xml:space="preserve">) </w:t>
      </w:r>
      <w:r w:rsidR="00A90F44" w:rsidRPr="00A90F44">
        <w:rPr>
          <w:color w:val="auto"/>
        </w:rPr>
        <w:t>(uchylony);</w:t>
      </w:r>
      <w:r w:rsidRPr="00A90F44">
        <w:t xml:space="preserve"> </w:t>
      </w:r>
    </w:p>
    <w:p w:rsidR="00A90F44" w:rsidRPr="00A90F44" w:rsidRDefault="00A90F44" w:rsidP="00A90F44">
      <w:pPr>
        <w:pStyle w:val="Nagwek5"/>
      </w:pPr>
      <w:r w:rsidRPr="00A90F44">
        <w:rPr>
          <w:rStyle w:val="Odwoanieprzypisudolnego"/>
          <w:color w:val="00B050"/>
        </w:rPr>
        <w:footnoteReference w:id="157"/>
      </w:r>
      <w:r w:rsidRPr="00A90F44">
        <w:rPr>
          <w:color w:val="00B050"/>
          <w:vertAlign w:val="superscript"/>
        </w:rPr>
        <w:t>)</w:t>
      </w:r>
      <w:r>
        <w:t xml:space="preserve"> </w:t>
      </w:r>
      <w:r w:rsidRPr="00A90F44">
        <w:t>prowadzenie jako organ I instancji postępowań dotyczących ustalenia lokalizacji linii kolejowych.</w:t>
      </w:r>
    </w:p>
    <w:p w:rsidR="007F64EF" w:rsidRPr="00A578B4" w:rsidRDefault="00416BA5" w:rsidP="002B40D9">
      <w:pPr>
        <w:pStyle w:val="Nagwek4"/>
        <w:numPr>
          <w:ilvl w:val="0"/>
          <w:numId w:val="65"/>
        </w:numPr>
      </w:pPr>
      <w:r w:rsidRPr="00416BA5">
        <w:rPr>
          <w:rStyle w:val="Odwoanieprzypisudolnego"/>
          <w:color w:val="00B050"/>
        </w:rPr>
        <w:footnoteReference w:id="158"/>
      </w:r>
      <w:r w:rsidRPr="00D149A5">
        <w:rPr>
          <w:color w:val="00B050"/>
          <w:vertAlign w:val="superscript"/>
        </w:rPr>
        <w:t xml:space="preserve">) </w:t>
      </w:r>
      <w:r w:rsidR="007F64EF" w:rsidRPr="00A578B4">
        <w:t xml:space="preserve">Do zadań </w:t>
      </w:r>
      <w:r w:rsidR="007F64EF" w:rsidRPr="004B10D8">
        <w:rPr>
          <w:b/>
        </w:rPr>
        <w:t>Oddziału Gospodarki Nieruchomościami</w:t>
      </w:r>
      <w:r w:rsidR="007F64EF" w:rsidRPr="00A578B4">
        <w:t xml:space="preserve"> należy w szczególności:</w:t>
      </w:r>
    </w:p>
    <w:p w:rsidR="009A5954" w:rsidRDefault="009A5954" w:rsidP="002B40D9">
      <w:pPr>
        <w:pStyle w:val="Nagwek5"/>
        <w:numPr>
          <w:ilvl w:val="0"/>
          <w:numId w:val="72"/>
        </w:numPr>
      </w:pPr>
      <w:r>
        <w:t>przekazywanie nieruchomości rolnych Skarbu Państwa właściwym terytorialnie gminom;</w:t>
      </w:r>
    </w:p>
    <w:p w:rsidR="009A5954" w:rsidRDefault="009A5954" w:rsidP="002B40D9">
      <w:pPr>
        <w:pStyle w:val="Nagwek5"/>
        <w:numPr>
          <w:ilvl w:val="0"/>
          <w:numId w:val="72"/>
        </w:numPr>
      </w:pPr>
      <w:r>
        <w:t>prowadzenie spraw dotyczących przekazywania nieruchomości Skarbu Państwa na rzecz Krajowego Ośrodka Wsparcia Rolnictwa;</w:t>
      </w:r>
    </w:p>
    <w:p w:rsidR="009A5954" w:rsidRDefault="009A5954" w:rsidP="002B40D9">
      <w:pPr>
        <w:pStyle w:val="Nagwek5"/>
        <w:numPr>
          <w:ilvl w:val="0"/>
          <w:numId w:val="72"/>
        </w:numPr>
      </w:pPr>
      <w:r>
        <w:t>prowadzenie spraw dotyczących przekazywania lasów oraz gruntów przeznaczonych do zalesienia, w zarząd Lasów Państwowych;</w:t>
      </w:r>
    </w:p>
    <w:p w:rsidR="009A5954" w:rsidRDefault="009A5954" w:rsidP="002B40D9">
      <w:pPr>
        <w:pStyle w:val="Nagwek5"/>
        <w:numPr>
          <w:ilvl w:val="0"/>
          <w:numId w:val="72"/>
        </w:numPr>
      </w:pPr>
      <w:r>
        <w:t>prowadzenie spraw związanych z przekazywaniem mienia Skarbu Państwa na rzecz powiatów i województwa samorządowego;</w:t>
      </w:r>
    </w:p>
    <w:p w:rsidR="009A5954" w:rsidRDefault="009A5954" w:rsidP="002B40D9">
      <w:pPr>
        <w:pStyle w:val="Nagwek5"/>
        <w:numPr>
          <w:ilvl w:val="0"/>
          <w:numId w:val="72"/>
        </w:numPr>
      </w:pPr>
      <w:r>
        <w:lastRenderedPageBreak/>
        <w:t>prowadzenie spraw związanych z przekazywaniem mienia Skarbu Państwa na rzecz gmin– komunalizacja;</w:t>
      </w:r>
    </w:p>
    <w:p w:rsidR="009A5954" w:rsidRDefault="009A5954" w:rsidP="002B40D9">
      <w:pPr>
        <w:pStyle w:val="Nagwek5"/>
        <w:numPr>
          <w:ilvl w:val="0"/>
          <w:numId w:val="72"/>
        </w:numPr>
      </w:pPr>
      <w:r>
        <w:t xml:space="preserve">gospodarowanie mieniem z tytułu darowizn i spadków przypadających Skarbowi Państwa, </w:t>
      </w:r>
      <w:r w:rsidR="0097667A">
        <w:br/>
      </w:r>
      <w:r>
        <w:t>z zastrzeżeniem kompetencji przyznanym starostom wykonującym zadania z zakresu administracji rządowej oraz konsulom;</w:t>
      </w:r>
    </w:p>
    <w:p w:rsidR="009A5954" w:rsidRDefault="009A5954" w:rsidP="002B40D9">
      <w:pPr>
        <w:pStyle w:val="Nagwek5"/>
        <w:numPr>
          <w:ilvl w:val="0"/>
          <w:numId w:val="72"/>
        </w:numPr>
      </w:pPr>
      <w:r>
        <w:t xml:space="preserve">prowadzenie spraw związanych z przejściem nieruchomości zajętych pod drogi publiczne, </w:t>
      </w:r>
      <w:r w:rsidR="0097667A">
        <w:br/>
      </w:r>
      <w:r>
        <w:t>a stanowiących własność osób fizycznych lub prawnych, na rzecz Skarbu Państwa lub właściwych jednostek samorządu terytorialnego;</w:t>
      </w:r>
    </w:p>
    <w:p w:rsidR="009A5954" w:rsidRDefault="009A5954" w:rsidP="002B40D9">
      <w:pPr>
        <w:pStyle w:val="Nagwek5"/>
        <w:numPr>
          <w:ilvl w:val="0"/>
          <w:numId w:val="72"/>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2B40D9">
      <w:pPr>
        <w:pStyle w:val="Nagwek5"/>
        <w:numPr>
          <w:ilvl w:val="0"/>
          <w:numId w:val="72"/>
        </w:numPr>
      </w:pPr>
      <w:r>
        <w:t>prowadzenie spraw związanych z uwłaszczeniem spółki Polskie Koleje Państwowe S.A.;</w:t>
      </w:r>
    </w:p>
    <w:p w:rsidR="009A5954" w:rsidRDefault="009A5954" w:rsidP="002B40D9">
      <w:pPr>
        <w:pStyle w:val="Nagwek5"/>
        <w:numPr>
          <w:ilvl w:val="0"/>
          <w:numId w:val="72"/>
        </w:numPr>
      </w:pPr>
      <w:r>
        <w:t xml:space="preserve">realizacja zadań wynikających z ustawy o gospodarce nieruchomościami w odniesieniu </w:t>
      </w:r>
      <w:r w:rsidR="0097667A">
        <w:br/>
      </w:r>
      <w:r>
        <w:t>do nieruchomości Skarbu Państwa, w tym:</w:t>
      </w:r>
    </w:p>
    <w:p w:rsidR="009A5954" w:rsidRDefault="009A5954" w:rsidP="008212BA">
      <w:pPr>
        <w:pStyle w:val="Nagwek6"/>
        <w:numPr>
          <w:ilvl w:val="0"/>
          <w:numId w:val="191"/>
        </w:numPr>
      </w:pPr>
      <w:r>
        <w:t xml:space="preserve">rozpatrywanie </w:t>
      </w:r>
      <w:proofErr w:type="spellStart"/>
      <w:r>
        <w:t>odwołań</w:t>
      </w:r>
      <w:proofErr w:type="spellEnd"/>
      <w:r>
        <w:t xml:space="preserve"> od decyzji starosty (Prezydenta Miasta Opola) w sprawach:</w:t>
      </w:r>
    </w:p>
    <w:p w:rsidR="009A5954" w:rsidRDefault="009A5954" w:rsidP="001775E1">
      <w:pPr>
        <w:pStyle w:val="Nagwek7"/>
      </w:pPr>
      <w:r>
        <w:t>oddania nieruchomości w trwały zarząd i ustalenia opłat za trwały zarząd oraz wygaśnięcia trwałego zarządu lub jego przekazania między jednostkami organizacyjnymi,</w:t>
      </w:r>
    </w:p>
    <w:p w:rsidR="009A5954" w:rsidRDefault="009A5954" w:rsidP="001775E1">
      <w:pPr>
        <w:pStyle w:val="Nagwek7"/>
      </w:pPr>
      <w:r>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1775E1">
      <w:pPr>
        <w:pStyle w:val="Nagwek7"/>
      </w:pPr>
      <w:r>
        <w:t>niezwłocznego zajęcia nieruchomości oraz czasowego zajęcia nieruchomości,</w:t>
      </w:r>
    </w:p>
    <w:p w:rsidR="009A5954" w:rsidRDefault="009A5954" w:rsidP="001775E1">
      <w:pPr>
        <w:pStyle w:val="Nagwek7"/>
      </w:pPr>
      <w:r>
        <w:t>ustalania odszkodowania za nieruchomości wydzielone pod drogi publiczne,</w:t>
      </w:r>
    </w:p>
    <w:p w:rsidR="009A5954" w:rsidRDefault="009A5954" w:rsidP="001775E1">
      <w:pPr>
        <w:pStyle w:val="Nagwek6"/>
      </w:pPr>
      <w:r>
        <w:t>przygotowywanie projektów zarządzeń wojewody dotyczących:</w:t>
      </w:r>
    </w:p>
    <w:p w:rsidR="009A5954" w:rsidRDefault="009A5954" w:rsidP="001775E1">
      <w:pPr>
        <w:pStyle w:val="Nagwek7"/>
      </w:pPr>
      <w:r>
        <w:t>umownych stawek oprocentowania rat dla sprzedawanych nieruchomości,</w:t>
      </w:r>
    </w:p>
    <w:p w:rsidR="009A5954" w:rsidRDefault="009A5954" w:rsidP="001775E1">
      <w:pPr>
        <w:pStyle w:val="Nagwek7"/>
      </w:pPr>
      <w:r>
        <w:t xml:space="preserve">podwyższania stawki procentowej opłaty rocznej za nieruchomości gruntowe oddane </w:t>
      </w:r>
      <w:r w:rsidR="0097667A">
        <w:br/>
      </w:r>
      <w:r>
        <w:t>w użytkowanie wieczyste lub trwały zarząd,</w:t>
      </w:r>
    </w:p>
    <w:p w:rsidR="009A5954" w:rsidRDefault="009A5954" w:rsidP="001775E1">
      <w:pPr>
        <w:pStyle w:val="Nagwek7"/>
      </w:pPr>
      <w:r>
        <w:t>darowizny nieruchomości Skarbu Państwa, sprzedaży, sprzedaży bez obowiązku przetargu lub po obniżonej cenie oraz oddania w wieczyste użytkowanie nieruchomości lub zamiany nieruchomości Skarbu Państwa,</w:t>
      </w:r>
    </w:p>
    <w:p w:rsidR="009A5954" w:rsidRDefault="009A5954" w:rsidP="001775E1">
      <w:pPr>
        <w:pStyle w:val="Nagwek7"/>
      </w:pPr>
      <w:r>
        <w:t>przyznania pierwszeństwa nabycia lokali ich najemcom lub dzierżawcom,</w:t>
      </w:r>
    </w:p>
    <w:p w:rsidR="009A5954" w:rsidRDefault="009A5954" w:rsidP="001775E1">
      <w:pPr>
        <w:pStyle w:val="Nagwek7"/>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1775E1">
      <w:pPr>
        <w:pStyle w:val="Nagwek7"/>
      </w:pPr>
      <w:r>
        <w:t>zmiany wysokości bonifikaty rocznej za nieruchomości wpisane do rejestru zabytków,</w:t>
      </w:r>
    </w:p>
    <w:p w:rsidR="009A5954" w:rsidRDefault="009A5954" w:rsidP="001775E1">
      <w:pPr>
        <w:pStyle w:val="Nagwek7"/>
      </w:pPr>
      <w:r>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1775E1">
      <w:pPr>
        <w:pStyle w:val="Nagwek6"/>
      </w:pPr>
      <w:r>
        <w:lastRenderedPageBreak/>
        <w:t xml:space="preserve">rozłożenie na nieoprocentowane raty zaległych w dniu wejścia w życie ustawy z dnia </w:t>
      </w:r>
      <w:r w:rsidR="001775E1">
        <w:br/>
      </w:r>
      <w:r>
        <w:t>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1775E1">
      <w:pPr>
        <w:pStyle w:val="Nagwek6"/>
      </w:pPr>
      <w:r>
        <w:t>wyrażanie zgody wojewody jako organu nadzorującego na oddawanie nieruchomości lub jej części w najem, dzierżawę lub użyczenie przez jednostkę organizacyjną nieposiadającą osobowości prawnej,</w:t>
      </w:r>
    </w:p>
    <w:p w:rsidR="009A5954" w:rsidRDefault="009A5954" w:rsidP="001775E1">
      <w:pPr>
        <w:pStyle w:val="Nagwek6"/>
      </w:pPr>
      <w:r>
        <w:t>wyrażanie zgody jednostkom organizacyjnym na wygaśnięcie trwałego zarządu na nieruchomości,</w:t>
      </w:r>
    </w:p>
    <w:p w:rsidR="009A5954" w:rsidRDefault="009A5954" w:rsidP="001775E1">
      <w:pPr>
        <w:pStyle w:val="Nagwek6"/>
      </w:pPr>
      <w:r>
        <w:t xml:space="preserve">uwłaszczanie państwowych osób prawnych na nieruchomościach Skarbu Państwa, </w:t>
      </w:r>
      <w:r w:rsidR="001775E1">
        <w:br/>
      </w:r>
      <w: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1775E1">
      <w:pPr>
        <w:pStyle w:val="Nagwek6"/>
      </w:pPr>
      <w:r>
        <w:t xml:space="preserve">reprezentowanie Skarbu Państwa w postępowaniu administracyjnym </w:t>
      </w:r>
      <w:r w:rsidR="001775E1">
        <w:br/>
      </w:r>
      <w:r>
        <w:t xml:space="preserve">i </w:t>
      </w:r>
      <w:proofErr w:type="spellStart"/>
      <w:r>
        <w:t>sądowoadministracyjnym</w:t>
      </w:r>
      <w:proofErr w:type="spellEnd"/>
      <w:r>
        <w:t>, w których jedną ze stron lub uczestników postępowania jest Skarb Państwa, a drugą stroną lub uczestnikiem postępowania jest powiat albo miasto na prawach powiatu,</w:t>
      </w:r>
    </w:p>
    <w:p w:rsidR="009A5954" w:rsidRDefault="009A5954" w:rsidP="001775E1">
      <w:pPr>
        <w:pStyle w:val="Nagwek6"/>
      </w:pPr>
      <w:r>
        <w:t>zamieszczanie na stronie podmiotowej wojewody w Biuletynie Informacji Publicznej wykazu nieruchomości przeznaczonych do zbycia lub oddania w użytkowanie, najem, dzierżawę lub użyczenie,</w:t>
      </w:r>
    </w:p>
    <w:p w:rsidR="009A5954" w:rsidRDefault="009A5954" w:rsidP="001775E1">
      <w:pPr>
        <w:pStyle w:val="Nagwek6"/>
      </w:pPr>
      <w:r>
        <w:t>wydawanie z urzędu decyzji o wygaśnięciu trwałego zarządu w odniesieniu do nieruchomości lub jej części,</w:t>
      </w:r>
    </w:p>
    <w:p w:rsidR="009A5954" w:rsidRDefault="009A5954" w:rsidP="001775E1">
      <w:pPr>
        <w:pStyle w:val="Nagwek6"/>
      </w:pPr>
      <w:r>
        <w:t>wnioskowanie do starosty (Prezydenta Miasta Opola), wykonującego zadanie z zakresu administracji rządowej, o przekazanie nieruchomości z zasobu nieruchomości Skarbu Państwa na cel wskazany we wniosku;</w:t>
      </w:r>
    </w:p>
    <w:p w:rsidR="009A5954" w:rsidRDefault="009A5954" w:rsidP="002B40D9">
      <w:pPr>
        <w:pStyle w:val="Nagwek5"/>
        <w:numPr>
          <w:ilvl w:val="0"/>
          <w:numId w:val="72"/>
        </w:numPr>
      </w:pPr>
      <w:r>
        <w:t>kontrola działalności starostów (Prezydenta Miasta Opola) gospodarujących mieniem Skarbu Państwa;</w:t>
      </w:r>
    </w:p>
    <w:p w:rsidR="009A5954" w:rsidRDefault="009A5954" w:rsidP="002B40D9">
      <w:pPr>
        <w:pStyle w:val="Nagwek5"/>
        <w:numPr>
          <w:ilvl w:val="0"/>
          <w:numId w:val="72"/>
        </w:numPr>
      </w:pPr>
      <w:r>
        <w:t>rozpatrywanie skarg na działalność starosty (Prezydenta Miasta Opola) wykonującego zadania z zakresu administracji rządowej w sprawach z zakresu gospodarki nieruchomościami;</w:t>
      </w:r>
    </w:p>
    <w:p w:rsidR="009A5954" w:rsidRDefault="009A5954" w:rsidP="002B40D9">
      <w:pPr>
        <w:pStyle w:val="Nagwek5"/>
        <w:numPr>
          <w:ilvl w:val="0"/>
          <w:numId w:val="72"/>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2B40D9">
      <w:pPr>
        <w:pStyle w:val="Nagwek5"/>
        <w:numPr>
          <w:ilvl w:val="0"/>
          <w:numId w:val="72"/>
        </w:numPr>
      </w:pPr>
      <w:r>
        <w:t xml:space="preserve">przygotowywanie projektów zarządzeń wojewody w przypadkach określonych w ustawie </w:t>
      </w:r>
      <w:r w:rsidR="001775E1">
        <w:br/>
      </w:r>
      <w:r>
        <w:t>o przekształceniu prawa użytkowania wieczystego w prawo własności nieruchomości;</w:t>
      </w:r>
    </w:p>
    <w:p w:rsidR="009A5954" w:rsidRDefault="009A5954" w:rsidP="002B40D9">
      <w:pPr>
        <w:pStyle w:val="Nagwek5"/>
        <w:numPr>
          <w:ilvl w:val="0"/>
          <w:numId w:val="72"/>
        </w:numPr>
      </w:pPr>
      <w:r>
        <w:t>przygotowywanie projektów decyzji w przedmiocie przekazywania kościelnym osobom prawnym:</w:t>
      </w:r>
    </w:p>
    <w:p w:rsidR="009A5954" w:rsidRDefault="009A5954" w:rsidP="008212BA">
      <w:pPr>
        <w:pStyle w:val="Nagwek6"/>
        <w:numPr>
          <w:ilvl w:val="0"/>
          <w:numId w:val="192"/>
        </w:numPr>
      </w:pPr>
      <w:r>
        <w:t>nieruchomości pozostających we władaniu kościelnych jednostek organizacyjnych,</w:t>
      </w:r>
    </w:p>
    <w:p w:rsidR="009A5954" w:rsidRDefault="009A5954" w:rsidP="001775E1">
      <w:pPr>
        <w:pStyle w:val="Nagwek6"/>
      </w:pPr>
      <w:r>
        <w:t>gruntów rolnych Skarbu Państwa w celu tworzenia gospodarstw rolnych;</w:t>
      </w:r>
    </w:p>
    <w:p w:rsidR="009A5954" w:rsidRDefault="009A5954" w:rsidP="002B40D9">
      <w:pPr>
        <w:pStyle w:val="Nagwek5"/>
        <w:numPr>
          <w:ilvl w:val="0"/>
          <w:numId w:val="72"/>
        </w:numPr>
      </w:pPr>
      <w:r>
        <w:t>prowadzenie spraw rewindykacyjnych dotyczących zwrotu nieruchomości przejętych na rzecz Skarbu Państwa z naruszeniem prawa (w oparciu o przepisy szczególne);</w:t>
      </w:r>
    </w:p>
    <w:p w:rsidR="009A5954" w:rsidRDefault="009A5954" w:rsidP="002B40D9">
      <w:pPr>
        <w:pStyle w:val="Nagwek5"/>
        <w:numPr>
          <w:ilvl w:val="0"/>
          <w:numId w:val="72"/>
        </w:numPr>
      </w:pPr>
      <w:r>
        <w:lastRenderedPageBreak/>
        <w:t>przygotowywanie projektów decyzji w sprawach wywłaszczania nieruchomości pod budowę autostrady oraz dróg krajowych;</w:t>
      </w:r>
    </w:p>
    <w:p w:rsidR="009A5954" w:rsidRDefault="009A5954" w:rsidP="002B40D9">
      <w:pPr>
        <w:pStyle w:val="Nagwek5"/>
        <w:numPr>
          <w:ilvl w:val="0"/>
          <w:numId w:val="72"/>
        </w:numPr>
      </w:pPr>
      <w:r>
        <w:t>prowadzenie spraw związanych z przekazaniem nieruchomości, przeznaczonych na cele budowy autostrady, w trwały zarząd Generalnej Dyrekcji Dróg Krajowych i Autostrad;</w:t>
      </w:r>
    </w:p>
    <w:p w:rsidR="009A5954" w:rsidRDefault="009A5954" w:rsidP="002B40D9">
      <w:pPr>
        <w:pStyle w:val="Nagwek5"/>
        <w:numPr>
          <w:ilvl w:val="0"/>
          <w:numId w:val="72"/>
        </w:numPr>
      </w:pPr>
      <w:r>
        <w:t>rozpatrywanie wniosków o udostępnienie informacji publicznej;</w:t>
      </w:r>
    </w:p>
    <w:p w:rsidR="009A5954" w:rsidRDefault="009A5954" w:rsidP="002B40D9">
      <w:pPr>
        <w:pStyle w:val="Nagwek5"/>
        <w:numPr>
          <w:ilvl w:val="0"/>
          <w:numId w:val="72"/>
        </w:numPr>
      </w:pPr>
      <w:r>
        <w:t>rozpatrywanie wniosków o wyłączenie starosty (Prezydenta Miasta Opola) od załatwiania spraw;</w:t>
      </w:r>
    </w:p>
    <w:p w:rsidR="009A5954" w:rsidRDefault="009A5954" w:rsidP="002B40D9">
      <w:pPr>
        <w:pStyle w:val="Nagwek5"/>
        <w:numPr>
          <w:ilvl w:val="0"/>
          <w:numId w:val="72"/>
        </w:numPr>
      </w:pPr>
      <w:r>
        <w:t>rozpatrywanie wniosków o stwierdzenie nieważności rozstrzygnięć organów niższego stopnia;</w:t>
      </w:r>
    </w:p>
    <w:p w:rsidR="009A5954" w:rsidRDefault="009A5954" w:rsidP="002B40D9">
      <w:pPr>
        <w:pStyle w:val="Nagwek5"/>
        <w:numPr>
          <w:ilvl w:val="0"/>
          <w:numId w:val="72"/>
        </w:numPr>
      </w:pPr>
      <w:r>
        <w:t>rozpatrywanie ponagleń dotyczących bezczynności lub przewlekłego prowadzenia postępowania przez starostę (Prezydenta Miasta Opola) wykonującego zadania z zakresu administracji rządowej;</w:t>
      </w:r>
    </w:p>
    <w:p w:rsidR="009A5954" w:rsidRDefault="009A5954" w:rsidP="002B40D9">
      <w:pPr>
        <w:pStyle w:val="Nagwek5"/>
        <w:numPr>
          <w:ilvl w:val="0"/>
          <w:numId w:val="72"/>
        </w:numPr>
      </w:pPr>
      <w:r>
        <w:t xml:space="preserve">rozpatrywanie </w:t>
      </w:r>
      <w:proofErr w:type="spellStart"/>
      <w:r>
        <w:t>odwołań</w:t>
      </w:r>
      <w:proofErr w:type="spellEnd"/>
      <w:r>
        <w:t xml:space="preserve"> od decyzji starosty (Prezydenta Miasta Opola) w sprawach określonych w ustawie o przekształceniu prawa użytkowania wieczystego w prawo własności nieruchomości;</w:t>
      </w:r>
    </w:p>
    <w:p w:rsidR="009A5954" w:rsidRDefault="009A5954" w:rsidP="002B40D9">
      <w:pPr>
        <w:pStyle w:val="Nagwek5"/>
        <w:numPr>
          <w:ilvl w:val="0"/>
          <w:numId w:val="72"/>
        </w:numPr>
      </w:pPr>
      <w:r>
        <w:t xml:space="preserve">rozpatrywanie </w:t>
      </w:r>
      <w:proofErr w:type="spellStart"/>
      <w:r>
        <w:t>odwołań</w:t>
      </w:r>
      <w:proofErr w:type="spellEnd"/>
      <w:r>
        <w:t xml:space="preserve">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2B40D9">
      <w:pPr>
        <w:pStyle w:val="Nagwek5"/>
        <w:numPr>
          <w:ilvl w:val="0"/>
          <w:numId w:val="72"/>
        </w:numPr>
      </w:pPr>
      <w:r>
        <w:t xml:space="preserve">rozpatrywanie </w:t>
      </w:r>
      <w:proofErr w:type="spellStart"/>
      <w:r>
        <w:t>odwołań</w:t>
      </w:r>
      <w:proofErr w:type="spellEnd"/>
      <w:r>
        <w:t xml:space="preserve"> od decyzji starosty (Prezydenta Miasta Opola) o wygaśnięciu trwałego zarządu jednostki organizacyjnej podległej lub nadzorowanej przez Ministra Obrony Narodowej albo ministra właściwego do spraw wewnętrznych;</w:t>
      </w:r>
    </w:p>
    <w:p w:rsidR="009A5954" w:rsidRDefault="009A5954" w:rsidP="002B40D9">
      <w:pPr>
        <w:pStyle w:val="Nagwek5"/>
        <w:numPr>
          <w:ilvl w:val="0"/>
          <w:numId w:val="72"/>
        </w:numPr>
      </w:pPr>
      <w:r>
        <w:t>rozpatrywanie i kierowanie skarg do Wojewódzkiego Sądu Administracyjnego na decyzje (wydane w II instancji) oraz udział w rozprawach przed tym Sądem;</w:t>
      </w:r>
    </w:p>
    <w:p w:rsidR="009A5954" w:rsidRDefault="009A5954" w:rsidP="002B40D9">
      <w:pPr>
        <w:pStyle w:val="Nagwek5"/>
        <w:numPr>
          <w:ilvl w:val="0"/>
          <w:numId w:val="72"/>
        </w:numPr>
      </w:pPr>
      <w:r>
        <w:t>przygotowywanie projektów decyzji wojewody w sprawie potwierdzenia reprezentacji Skarbu Państwa przez Wody Polskie;</w:t>
      </w:r>
    </w:p>
    <w:p w:rsidR="009A5954" w:rsidRDefault="009A5954" w:rsidP="002B40D9">
      <w:pPr>
        <w:pStyle w:val="Nagwek5"/>
        <w:numPr>
          <w:ilvl w:val="0"/>
          <w:numId w:val="72"/>
        </w:numPr>
      </w:pPr>
      <w:r>
        <w:t>przygotowywanie projektów decyzji wojewody w sprawie przejścia urządzeń wodnych lub ich części na własność właściciela wód;</w:t>
      </w:r>
    </w:p>
    <w:p w:rsidR="009A5954" w:rsidRDefault="009A5954" w:rsidP="002B40D9">
      <w:pPr>
        <w:pStyle w:val="Nagwek5"/>
        <w:numPr>
          <w:ilvl w:val="0"/>
          <w:numId w:val="72"/>
        </w:numPr>
      </w:pPr>
      <w:r>
        <w:t>realizowanie zadań wynikających z ustawy o Krajowym Zasobie Nieruchomości, w tym:</w:t>
      </w:r>
    </w:p>
    <w:p w:rsidR="009A5954" w:rsidRDefault="009A5954" w:rsidP="008212BA">
      <w:pPr>
        <w:pStyle w:val="Nagwek6"/>
        <w:numPr>
          <w:ilvl w:val="0"/>
          <w:numId w:val="193"/>
        </w:numPr>
      </w:pPr>
      <w:r>
        <w:t>weryfikacja wykazów nieruchomości przekazywanych wojewodzie przez właściwych starostów/prezydenta miasta,</w:t>
      </w:r>
    </w:p>
    <w:p w:rsidR="009A5954" w:rsidRDefault="009A5954" w:rsidP="001775E1">
      <w:pPr>
        <w:pStyle w:val="Nagwek6"/>
      </w:pPr>
      <w:r>
        <w:t>nakładanie na właściwy organ kary pieniężnej w przypadku braku realizacji obowiązku przekazania wojewodzie wykazu nieruchomości i odstępowanie od wymierzenia tej kary,</w:t>
      </w:r>
    </w:p>
    <w:p w:rsidR="009A5954" w:rsidRDefault="009A5954" w:rsidP="001775E1">
      <w:pPr>
        <w:pStyle w:val="Nagwek6"/>
      </w:pPr>
      <w:r>
        <w:t>sporządzanie wniosków o wyłączenie nieruchomości z Krajowego Zasobu Nieruchomości w związku z potrzebą wykorzystania jej na cel publiczny;</w:t>
      </w:r>
    </w:p>
    <w:p w:rsidR="009A5954" w:rsidRDefault="009A5954" w:rsidP="002B40D9">
      <w:pPr>
        <w:pStyle w:val="Nagwek5"/>
        <w:numPr>
          <w:ilvl w:val="0"/>
          <w:numId w:val="72"/>
        </w:numPr>
      </w:pPr>
      <w:r>
        <w:t xml:space="preserve">prowadzenie postępowań egzekucyjnych obowiązków o charakterze niepieniężnym, </w:t>
      </w:r>
      <w:r w:rsidR="001775E1">
        <w:br/>
      </w:r>
      <w:r>
        <w:t>w szczególności wynikających z:</w:t>
      </w:r>
    </w:p>
    <w:p w:rsidR="009A5954" w:rsidRDefault="009A5954" w:rsidP="008212BA">
      <w:pPr>
        <w:pStyle w:val="Nagwek6"/>
        <w:numPr>
          <w:ilvl w:val="0"/>
          <w:numId w:val="194"/>
        </w:numPr>
      </w:pPr>
      <w:r>
        <w:t>ustawy z dnia 10 kwietnia 2003 r. o szczególnych zasadach przygotowania i realizacji inwestycji w zakresie dróg publicznych,</w:t>
      </w:r>
    </w:p>
    <w:p w:rsidR="009A5954" w:rsidRDefault="009A5954" w:rsidP="001775E1">
      <w:pPr>
        <w:pStyle w:val="Nagwek6"/>
      </w:pPr>
      <w:r>
        <w:t>decyzji administracyjnej o opróżnieniu lokalu mieszkalnego będącego w dyspozycji Wojskowej Agencji Mieszkaniowej;</w:t>
      </w:r>
    </w:p>
    <w:p w:rsidR="009A5954" w:rsidRDefault="009A5954" w:rsidP="002B40D9">
      <w:pPr>
        <w:pStyle w:val="Nagwek5"/>
        <w:numPr>
          <w:ilvl w:val="0"/>
          <w:numId w:val="72"/>
        </w:numPr>
      </w:pPr>
      <w:r>
        <w:t>realizowanie zadań wynikających z ustawy o przekształceniu prawa użytkowania wieczystego gruntów zabudowanych na cele mieszkaniowe w prawo własności tych gruntów;</w:t>
      </w:r>
    </w:p>
    <w:p w:rsidR="009A5954" w:rsidRDefault="009A5954" w:rsidP="002B40D9">
      <w:pPr>
        <w:pStyle w:val="Nagwek5"/>
        <w:numPr>
          <w:ilvl w:val="0"/>
          <w:numId w:val="72"/>
        </w:numPr>
      </w:pPr>
      <w:r>
        <w:lastRenderedPageBreak/>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8212BA">
      <w:pPr>
        <w:pStyle w:val="Nagwek6"/>
        <w:numPr>
          <w:ilvl w:val="0"/>
          <w:numId w:val="195"/>
        </w:numPr>
      </w:pPr>
      <w:r>
        <w:t xml:space="preserve">przeznaczonych na inwestycję w zakresie terminalu </w:t>
      </w:r>
      <w:proofErr w:type="spellStart"/>
      <w:r>
        <w:t>regazyfikacyjnego</w:t>
      </w:r>
      <w:proofErr w:type="spellEnd"/>
      <w:r>
        <w:t xml:space="preserve"> skroplonego gazu ziemnego w Świnoujściu,</w:t>
      </w:r>
    </w:p>
    <w:p w:rsidR="009A5954" w:rsidRDefault="009A5954" w:rsidP="001775E1">
      <w:pPr>
        <w:pStyle w:val="Nagwek6"/>
      </w:pPr>
      <w:r>
        <w:t>objętych decyzją o ustaleniu lokalizacji strategicznej inwestycji w zakresie sieci przesyłowej;</w:t>
      </w:r>
    </w:p>
    <w:p w:rsidR="009A5954" w:rsidRDefault="009A5954" w:rsidP="002B40D9">
      <w:pPr>
        <w:pStyle w:val="Nagwek5"/>
        <w:numPr>
          <w:ilvl w:val="0"/>
          <w:numId w:val="72"/>
        </w:numPr>
      </w:pPr>
      <w:r>
        <w:t xml:space="preserve">przygotowywanie projektów decyzji w sprawie wygaśnięcia zarządu w odniesieniu </w:t>
      </w:r>
      <w:r w:rsidR="001775E1">
        <w:br/>
      </w:r>
      <w:r>
        <w:t>do gruntów w zarządzie Państwowego Gospodarstwa Leśnego Lasy Państwowe:</w:t>
      </w:r>
    </w:p>
    <w:p w:rsidR="009A5954" w:rsidRDefault="009A5954" w:rsidP="008212BA">
      <w:pPr>
        <w:pStyle w:val="Nagwek6"/>
        <w:numPr>
          <w:ilvl w:val="0"/>
          <w:numId w:val="196"/>
        </w:numPr>
      </w:pPr>
      <w:r>
        <w:t>przeznaczonych na inwestycję w zakresie lotniska użytku publicznego,</w:t>
      </w:r>
    </w:p>
    <w:p w:rsidR="009E757B" w:rsidRDefault="009A5954" w:rsidP="001775E1">
      <w:pPr>
        <w:pStyle w:val="Nagwek6"/>
      </w:pPr>
      <w:r>
        <w:t>znajdujących się w liniach rozgraniczających teren inwestycji w zakresie sieci przesyłowej</w:t>
      </w:r>
      <w:r w:rsidR="00CE48FB">
        <w:t>;</w:t>
      </w:r>
    </w:p>
    <w:p w:rsidR="00CE48FB" w:rsidRDefault="00C3025D" w:rsidP="002B40D9">
      <w:pPr>
        <w:pStyle w:val="Nagwek5"/>
        <w:numPr>
          <w:ilvl w:val="0"/>
          <w:numId w:val="72"/>
        </w:numPr>
      </w:pPr>
      <w:r w:rsidRPr="00C3025D">
        <w:rPr>
          <w:rStyle w:val="Odwoanieprzypisudolnego"/>
          <w:color w:val="00B050"/>
        </w:rPr>
        <w:footnoteReference w:id="159"/>
      </w:r>
      <w:r w:rsidRPr="00C3025D">
        <w:rPr>
          <w:color w:val="00B050"/>
          <w:vertAlign w:val="superscript"/>
        </w:rPr>
        <w:t>)</w:t>
      </w:r>
      <w:r>
        <w:rPr>
          <w:vertAlign w:val="superscript"/>
        </w:rPr>
        <w:t xml:space="preserve"> </w:t>
      </w:r>
      <w:r w:rsidR="00CE48FB">
        <w:t xml:space="preserve">opracowywanie projektu budżetu Wojewody Opolskiego w zakresie dochodów </w:t>
      </w:r>
      <w:r w:rsidR="001775E1">
        <w:br/>
      </w:r>
      <w:r w:rsidR="00CE48FB">
        <w:t>i wydatków w części dotyczącej zadań oddziału;</w:t>
      </w:r>
    </w:p>
    <w:p w:rsidR="00CE48FB" w:rsidRDefault="00C3025D" w:rsidP="002B40D9">
      <w:pPr>
        <w:pStyle w:val="Nagwek5"/>
        <w:numPr>
          <w:ilvl w:val="0"/>
          <w:numId w:val="72"/>
        </w:numPr>
      </w:pPr>
      <w:r w:rsidRPr="00C3025D">
        <w:rPr>
          <w:rStyle w:val="Odwoanieprzypisudolnego"/>
          <w:color w:val="00B050"/>
        </w:rPr>
        <w:footnoteReference w:id="160"/>
      </w:r>
      <w:r w:rsidRPr="00C3025D">
        <w:rPr>
          <w:color w:val="00B050"/>
          <w:vertAlign w:val="superscript"/>
        </w:rPr>
        <w:t>)</w:t>
      </w:r>
      <w:r w:rsidRPr="00C3025D">
        <w:rPr>
          <w:color w:val="00B050"/>
        </w:rPr>
        <w:t xml:space="preserve"> </w:t>
      </w:r>
      <w:r w:rsidR="00CE48FB" w:rsidRPr="00CE48FB">
        <w:t>prowadzenie ewidencji wydatków oraz sprawozdawczości z realizacji budżetu w części dotyczącej zadań oddziału;</w:t>
      </w:r>
    </w:p>
    <w:p w:rsidR="00CE48FB" w:rsidRPr="00CE48FB" w:rsidRDefault="00C3025D" w:rsidP="002B40D9">
      <w:pPr>
        <w:pStyle w:val="Nagwek5"/>
        <w:numPr>
          <w:ilvl w:val="0"/>
          <w:numId w:val="72"/>
        </w:numPr>
      </w:pPr>
      <w:r w:rsidRPr="00C3025D">
        <w:rPr>
          <w:rStyle w:val="Odwoanieprzypisudolnego"/>
          <w:color w:val="00B050"/>
        </w:rPr>
        <w:footnoteReference w:id="161"/>
      </w:r>
      <w:r w:rsidRPr="00C3025D">
        <w:rPr>
          <w:color w:val="00B050"/>
          <w:vertAlign w:val="superscript"/>
        </w:rPr>
        <w:t>)</w:t>
      </w:r>
      <w:r>
        <w:t xml:space="preserve"> </w:t>
      </w:r>
      <w:r w:rsidR="00CE48FB" w:rsidRPr="00CE48FB">
        <w:t>planowanie</w:t>
      </w:r>
      <w:r w:rsidR="00CE48FB">
        <w:t xml:space="preserve">, monitorowanie i sprawozdawczość budżetu w układzie zadaniowym </w:t>
      </w:r>
      <w:r w:rsidR="001775E1">
        <w:br/>
      </w:r>
      <w:r w:rsidR="00CE48FB">
        <w:t>w części dotyczącej zadań oddziału.</w:t>
      </w:r>
    </w:p>
    <w:p w:rsidR="007F64EF" w:rsidRPr="00A578B4" w:rsidRDefault="007F64EF" w:rsidP="002B40D9">
      <w:pPr>
        <w:pStyle w:val="Nagwek4"/>
        <w:numPr>
          <w:ilvl w:val="0"/>
          <w:numId w:val="65"/>
        </w:numPr>
      </w:pPr>
      <w:r w:rsidRPr="00A578B4">
        <w:t xml:space="preserve">Do zadań </w:t>
      </w:r>
      <w:r w:rsidRPr="00D149A5">
        <w:rPr>
          <w:b/>
        </w:rPr>
        <w:t>Oddziału Środowiska i Rolnictwa</w:t>
      </w:r>
      <w:r w:rsidRPr="00A578B4">
        <w:t xml:space="preserve"> należy w szczególności:</w:t>
      </w:r>
    </w:p>
    <w:p w:rsidR="007F64EF" w:rsidRPr="00A578B4" w:rsidRDefault="007F64EF" w:rsidP="002B40D9">
      <w:pPr>
        <w:pStyle w:val="Nagwek5"/>
        <w:numPr>
          <w:ilvl w:val="0"/>
          <w:numId w:val="73"/>
        </w:numPr>
        <w:ind w:left="340" w:hanging="227"/>
        <w:rPr>
          <w:color w:val="auto"/>
        </w:rPr>
      </w:pPr>
      <w:r w:rsidRPr="00A578B4">
        <w:rPr>
          <w:color w:val="auto"/>
        </w:rPr>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A578B4" w:rsidRDefault="007F64EF" w:rsidP="002B40D9">
      <w:pPr>
        <w:pStyle w:val="Nagwek5"/>
        <w:numPr>
          <w:ilvl w:val="0"/>
          <w:numId w:val="73"/>
        </w:numPr>
        <w:ind w:left="340" w:hanging="227"/>
        <w:rPr>
          <w:color w:val="auto"/>
        </w:rPr>
      </w:pPr>
      <w:r w:rsidRPr="00A578B4">
        <w:rPr>
          <w:color w:val="auto"/>
        </w:rPr>
        <w:t>obsługa spraw związanych z reprezentowaniem Skarbu Państwa w zakresie gospodarki i przekształceń własnościowych;</w:t>
      </w:r>
    </w:p>
    <w:p w:rsidR="007F64EF" w:rsidRPr="00A578B4" w:rsidRDefault="007F64EF" w:rsidP="002B40D9">
      <w:pPr>
        <w:pStyle w:val="Nagwek5"/>
        <w:numPr>
          <w:ilvl w:val="0"/>
          <w:numId w:val="73"/>
        </w:numPr>
        <w:ind w:left="340" w:hanging="227"/>
        <w:rPr>
          <w:color w:val="auto"/>
        </w:rPr>
      </w:pPr>
      <w:r w:rsidRPr="00A578B4">
        <w:rPr>
          <w:color w:val="auto"/>
        </w:rPr>
        <w:t>gospodarowanie mieniem (z wyjątkiem należności):</w:t>
      </w:r>
    </w:p>
    <w:p w:rsidR="007F64EF" w:rsidRPr="00A578B4" w:rsidRDefault="007F64EF" w:rsidP="002B40D9">
      <w:pPr>
        <w:pStyle w:val="Nagwek6"/>
        <w:numPr>
          <w:ilvl w:val="0"/>
          <w:numId w:val="74"/>
        </w:numPr>
      </w:pPr>
      <w:r w:rsidRPr="00A578B4">
        <w:t>pozostałym po likwidacji państwowych jednostek organizacyjnych lub spółek z udziałem Skarbu Państwa,</w:t>
      </w:r>
    </w:p>
    <w:p w:rsidR="007F64EF" w:rsidRPr="00A578B4" w:rsidRDefault="007F64EF" w:rsidP="002B40D9">
      <w:pPr>
        <w:pStyle w:val="Nagwek6"/>
        <w:numPr>
          <w:ilvl w:val="0"/>
          <w:numId w:val="74"/>
        </w:numPr>
      </w:pPr>
      <w:r w:rsidRPr="00A578B4">
        <w:t>pozostałym po rozwiązanych bądź wygasłych umowach o oddanie przedsiębiorstwa</w:t>
      </w:r>
      <w:r w:rsidRPr="00A578B4">
        <w:br/>
        <w:t>do odpłatnego korzystania,</w:t>
      </w:r>
    </w:p>
    <w:p w:rsidR="007F64EF" w:rsidRPr="00A578B4" w:rsidRDefault="007F64EF" w:rsidP="002B40D9">
      <w:pPr>
        <w:pStyle w:val="Nagwek6"/>
        <w:numPr>
          <w:ilvl w:val="0"/>
          <w:numId w:val="74"/>
        </w:numPr>
      </w:pPr>
      <w:r w:rsidRPr="00A578B4">
        <w:t>przejętym przez Skarb Państwa z innych tytułów;</w:t>
      </w:r>
    </w:p>
    <w:p w:rsidR="007F64EF" w:rsidRPr="00A578B4" w:rsidRDefault="007F64EF" w:rsidP="002B40D9">
      <w:pPr>
        <w:pStyle w:val="Nagwek5"/>
        <w:numPr>
          <w:ilvl w:val="0"/>
          <w:numId w:val="73"/>
        </w:numPr>
        <w:ind w:left="340" w:hanging="227"/>
        <w:rPr>
          <w:color w:val="auto"/>
        </w:rPr>
      </w:pPr>
      <w:r w:rsidRPr="00A578B4">
        <w:rPr>
          <w:color w:val="auto"/>
        </w:rPr>
        <w:t>prowadzenie spraw w zakresie rozstrzygania o sposobie zagospodarowania nieruchomości, o których mowa w ust. 6 pkt 9 z wyjątkiem mienia, o którym mowa w ust. 5</w:t>
      </w:r>
      <w:r w:rsidR="00DE35A6" w:rsidRPr="00A578B4">
        <w:rPr>
          <w:color w:val="auto"/>
        </w:rPr>
        <w:t xml:space="preserve"> </w:t>
      </w:r>
      <w:r w:rsidRPr="00A578B4">
        <w:rPr>
          <w:color w:val="auto"/>
        </w:rPr>
        <w:t>pkt 6 niniejszego regulaminu;</w:t>
      </w:r>
    </w:p>
    <w:p w:rsidR="007F64EF" w:rsidRPr="00A578B4" w:rsidRDefault="001D715C" w:rsidP="002B40D9">
      <w:pPr>
        <w:pStyle w:val="Nagwek5"/>
        <w:numPr>
          <w:ilvl w:val="0"/>
          <w:numId w:val="73"/>
        </w:numPr>
        <w:ind w:left="340" w:hanging="227"/>
        <w:rPr>
          <w:color w:val="auto"/>
        </w:rPr>
      </w:pPr>
      <w:r w:rsidRPr="001D715C">
        <w:rPr>
          <w:rStyle w:val="Odwoanieprzypisudolnego"/>
          <w:color w:val="00B050"/>
        </w:rPr>
        <w:footnoteReference w:id="162"/>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73"/>
        </w:numPr>
        <w:ind w:left="340" w:hanging="227"/>
        <w:rPr>
          <w:color w:val="auto"/>
        </w:rPr>
      </w:pPr>
      <w:r w:rsidRPr="00A578B4">
        <w:rPr>
          <w:color w:val="auto"/>
        </w:rPr>
        <w:lastRenderedPageBreak/>
        <w:t>przygotowywanie upoważnień dla pracowników Wojewódzkiego Inspektoratu Ochrony Środowiska do nakładania grzywien w drodze mandatu karnego kredytowego;</w:t>
      </w:r>
    </w:p>
    <w:p w:rsidR="007F64EF" w:rsidRPr="00A578B4" w:rsidRDefault="00A90F44" w:rsidP="002B40D9">
      <w:pPr>
        <w:pStyle w:val="Nagwek5"/>
        <w:numPr>
          <w:ilvl w:val="0"/>
          <w:numId w:val="73"/>
        </w:numPr>
        <w:ind w:left="340" w:hanging="227"/>
        <w:rPr>
          <w:color w:val="auto"/>
        </w:rPr>
      </w:pPr>
      <w:r w:rsidRPr="00A90F44">
        <w:rPr>
          <w:color w:val="00B050"/>
          <w:vertAlign w:val="superscript"/>
        </w:rPr>
        <w:footnoteReference w:id="163"/>
      </w:r>
      <w:r w:rsidRPr="00A90F44">
        <w:rPr>
          <w:color w:val="00B050"/>
          <w:vertAlign w:val="superscript"/>
        </w:rPr>
        <w:t xml:space="preserve">) </w:t>
      </w:r>
      <w:r w:rsidRPr="00A90F44">
        <w:rPr>
          <w:color w:val="auto"/>
        </w:rPr>
        <w:t xml:space="preserve">sprawdzenie poprawności naliczenia przewidzianych do wypłaty kwot odszkodowania </w:t>
      </w:r>
      <w:r>
        <w:rPr>
          <w:color w:val="auto"/>
        </w:rPr>
        <w:br/>
      </w:r>
      <w:r w:rsidRPr="00A90F44">
        <w:rPr>
          <w:color w:val="auto"/>
        </w:rPr>
        <w:t xml:space="preserve">za szkody wyrządzone przez zwierzęta łowne na obszarach obwodów łowieckich polnych </w:t>
      </w:r>
      <w:r>
        <w:rPr>
          <w:color w:val="auto"/>
        </w:rPr>
        <w:br/>
      </w:r>
      <w:r w:rsidRPr="00A90F44">
        <w:rPr>
          <w:color w:val="auto"/>
        </w:rPr>
        <w:t xml:space="preserve">i obszarach niewchodzących w skład obwodów łowieckich, w celu wypłaty odszkodowania przez Zarząd Województwa Opolskiego ze środków budżetu państwa. Współudział Państwowej Straży Łowieckiej w realizacji ww. zadania, poprzez sporządzenie w terminie </w:t>
      </w:r>
      <w:r>
        <w:rPr>
          <w:color w:val="auto"/>
        </w:rPr>
        <w:br/>
      </w:r>
      <w:r w:rsidRPr="00A90F44">
        <w:rPr>
          <w:color w:val="auto"/>
        </w:rPr>
        <w:t>5 dni roboczych notatki z weryfikacji pod względem merytorycznym dotyczącym szkód łowieckich w zakresie położenia uszkodzonych upraw względem granic obwodów łowieckich;</w:t>
      </w:r>
      <w:r w:rsidR="007F64EF" w:rsidRPr="00A578B4">
        <w:rPr>
          <w:color w:val="auto"/>
        </w:rPr>
        <w:t xml:space="preserve"> </w:t>
      </w:r>
    </w:p>
    <w:p w:rsidR="007F64EF" w:rsidRPr="00A578B4" w:rsidRDefault="007F64EF" w:rsidP="002B40D9">
      <w:pPr>
        <w:pStyle w:val="Nagwek5"/>
        <w:numPr>
          <w:ilvl w:val="0"/>
          <w:numId w:val="73"/>
        </w:numPr>
        <w:ind w:left="340" w:hanging="227"/>
        <w:rPr>
          <w:color w:val="auto"/>
        </w:rPr>
      </w:pPr>
      <w:r w:rsidRPr="00A578B4">
        <w:rPr>
          <w:color w:val="auto"/>
        </w:rPr>
        <w:t>wykonywanie zadań wojewody wynikających z ustawy Prawo łowieckie;</w:t>
      </w:r>
    </w:p>
    <w:p w:rsidR="007F64EF" w:rsidRPr="00A578B4" w:rsidRDefault="007F64EF" w:rsidP="002B40D9">
      <w:pPr>
        <w:pStyle w:val="Nagwek5"/>
        <w:numPr>
          <w:ilvl w:val="0"/>
          <w:numId w:val="73"/>
        </w:numPr>
        <w:ind w:left="340" w:hanging="227"/>
        <w:rPr>
          <w:color w:val="auto"/>
        </w:rPr>
      </w:pPr>
      <w:r w:rsidRPr="00A578B4">
        <w:rPr>
          <w:color w:val="auto"/>
        </w:rPr>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2B40D9">
      <w:pPr>
        <w:pStyle w:val="Nagwek5"/>
        <w:numPr>
          <w:ilvl w:val="0"/>
          <w:numId w:val="73"/>
        </w:numPr>
        <w:ind w:left="340" w:hanging="227"/>
        <w:rPr>
          <w:color w:val="auto"/>
        </w:rPr>
      </w:pPr>
      <w:r w:rsidRPr="002F2B64">
        <w:rPr>
          <w:rStyle w:val="Odwoanieprzypisudolnego"/>
          <w:color w:val="00B050"/>
        </w:rPr>
        <w:footnoteReference w:id="164"/>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2B40D9">
      <w:pPr>
        <w:pStyle w:val="Nagwek5"/>
        <w:numPr>
          <w:ilvl w:val="0"/>
          <w:numId w:val="73"/>
        </w:numPr>
        <w:ind w:left="340" w:hanging="227"/>
        <w:rPr>
          <w:color w:val="auto"/>
        </w:rPr>
      </w:pPr>
      <w:r w:rsidRPr="002F2B64">
        <w:rPr>
          <w:rStyle w:val="Odwoanieprzypisudolnego"/>
          <w:color w:val="00B050"/>
        </w:rPr>
        <w:footnoteReference w:id="165"/>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2B40D9">
      <w:pPr>
        <w:pStyle w:val="Nagwek5"/>
        <w:numPr>
          <w:ilvl w:val="0"/>
          <w:numId w:val="73"/>
        </w:numPr>
        <w:ind w:left="340" w:hanging="227"/>
        <w:rPr>
          <w:color w:val="auto"/>
        </w:rPr>
      </w:pPr>
      <w:r w:rsidRPr="002F2B64">
        <w:rPr>
          <w:rStyle w:val="Odwoanieprzypisudolnego"/>
          <w:color w:val="00B050"/>
        </w:rPr>
        <w:footnoteReference w:id="166"/>
      </w:r>
      <w:r w:rsidRPr="002F2B64">
        <w:rPr>
          <w:color w:val="00B050"/>
          <w:vertAlign w:val="superscript"/>
        </w:rPr>
        <w:t xml:space="preserve">) </w:t>
      </w:r>
      <w:r>
        <w:rPr>
          <w:color w:val="auto"/>
        </w:rPr>
        <w:t>(uchylony)</w:t>
      </w:r>
      <w:r w:rsidRPr="00A578B4">
        <w:rPr>
          <w:color w:val="auto"/>
        </w:rPr>
        <w:t>;</w:t>
      </w:r>
    </w:p>
    <w:p w:rsidR="007F64EF" w:rsidRPr="00A578B4" w:rsidRDefault="001E2246" w:rsidP="002B40D9">
      <w:pPr>
        <w:pStyle w:val="Nagwek5"/>
        <w:numPr>
          <w:ilvl w:val="0"/>
          <w:numId w:val="73"/>
        </w:numPr>
        <w:ind w:left="340" w:hanging="227"/>
        <w:rPr>
          <w:color w:val="auto"/>
        </w:rPr>
      </w:pPr>
      <w:r w:rsidRPr="00AF207F">
        <w:rPr>
          <w:rStyle w:val="Odwoanieprzypisudolnego"/>
          <w:color w:val="00B050"/>
        </w:rPr>
        <w:footnoteReference w:id="167"/>
      </w:r>
      <w:r w:rsidR="00AF207F" w:rsidRPr="00AF207F">
        <w:rPr>
          <w:color w:val="00B050"/>
          <w:vertAlign w:val="superscript"/>
        </w:rPr>
        <w:t>)</w:t>
      </w:r>
      <w:r w:rsidRPr="00AF207F">
        <w:rPr>
          <w:color w:val="00B050"/>
        </w:rPr>
        <w:t xml:space="preserve"> </w:t>
      </w:r>
      <w:r w:rsidRPr="001E2246">
        <w:rPr>
          <w:color w:val="auto"/>
        </w:rPr>
        <w:t>realizowanie zadań wynikających z ustawy Prawo wodne, w zakresie:</w:t>
      </w:r>
    </w:p>
    <w:p w:rsidR="001E2246" w:rsidRPr="001E2246" w:rsidRDefault="001E2246" w:rsidP="008212BA">
      <w:pPr>
        <w:pStyle w:val="Nagwek6"/>
        <w:numPr>
          <w:ilvl w:val="0"/>
          <w:numId w:val="180"/>
        </w:numPr>
      </w:pPr>
      <w:r w:rsidRPr="001E2246">
        <w:t>wzywania właścicieli ujęć wody do przekazania analizy ryzyka, dokumentacji hydrogeologicznej lub hydrologicznej,</w:t>
      </w:r>
    </w:p>
    <w:p w:rsidR="001E2246" w:rsidRPr="001E2246" w:rsidRDefault="001E2246" w:rsidP="002B40D9">
      <w:pPr>
        <w:pStyle w:val="Nagwek6"/>
        <w:numPr>
          <w:ilvl w:val="0"/>
          <w:numId w:val="74"/>
        </w:numPr>
      </w:pPr>
      <w:r w:rsidRPr="001E2246">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1E2246" w:rsidRDefault="001E2246" w:rsidP="002B40D9">
      <w:pPr>
        <w:pStyle w:val="Nagwek6"/>
        <w:numPr>
          <w:ilvl w:val="0"/>
          <w:numId w:val="74"/>
        </w:numPr>
      </w:pPr>
      <w:r w:rsidRPr="001E2246">
        <w:t>opracowania projektów aktów prawa miejscowego wojewody o ustanowieniu obszaru ochronnego, na którym obowiązują zakazy oraz ograniczenia w zakresie użytkowania gruntów lub korzystania z wód, w celu ochrony zasobów tych wód przed degradacją</w:t>
      </w:r>
      <w:r w:rsidR="00A2559D">
        <w:t>,</w:t>
      </w:r>
    </w:p>
    <w:p w:rsidR="00A2559D" w:rsidRDefault="00A2559D" w:rsidP="002B40D9">
      <w:pPr>
        <w:pStyle w:val="Nagwek6"/>
        <w:numPr>
          <w:ilvl w:val="0"/>
          <w:numId w:val="74"/>
        </w:numPr>
      </w:pPr>
      <w:r w:rsidRPr="00A2559D">
        <w:rPr>
          <w:rStyle w:val="Odwoanieprzypisudolnego"/>
          <w:color w:val="00B050"/>
        </w:rPr>
        <w:lastRenderedPageBreak/>
        <w:footnoteReference w:id="168"/>
      </w:r>
      <w:r w:rsidRPr="00A2559D">
        <w:rPr>
          <w:color w:val="00B050"/>
          <w:vertAlign w:val="superscript"/>
        </w:rPr>
        <w:t>)</w:t>
      </w:r>
      <w:r>
        <w:t xml:space="preserve"> sporządzania projektów aktów prawa miejscowego w zakresie określania rozmiaru i czasu korzystania z każdej wody na potrzeby zwalczania poważnych awarii, klęsk żywiołowych, pożarów lub innych miejscowych zagrożeń lub też zapobieżenia poważnemu i nagłemu niebezpieczeństwu grożącemu życiu lub zdrowiu ludzi albo mieniu znacznej wartości, którego w inny sposób nie można uniknąć,</w:t>
      </w:r>
    </w:p>
    <w:p w:rsidR="00A2559D" w:rsidRDefault="00A2559D" w:rsidP="002B40D9">
      <w:pPr>
        <w:pStyle w:val="Nagwek6"/>
        <w:numPr>
          <w:ilvl w:val="0"/>
          <w:numId w:val="74"/>
        </w:numPr>
      </w:pPr>
      <w:r>
        <w:t>sporządzania projektów aktów prawa miejscowego wprowadzających czasowe ograniczenia w korzystaniu z wód, w szczególności w zakresie poboru wód lub wprowadzania ścieków do wód lub do ziemi, a także sposobu gospodarowania wodą w zbiornikach retencyjnych, w przypadku wprowadzenia stanu klęski żywiołowej, w celu zapobieżenia skutkom powodzi lub suszy,</w:t>
      </w:r>
    </w:p>
    <w:p w:rsidR="00A2559D" w:rsidRPr="00A2559D" w:rsidRDefault="00A2559D" w:rsidP="002B40D9">
      <w:pPr>
        <w:pStyle w:val="Nagwek6"/>
        <w:numPr>
          <w:ilvl w:val="0"/>
          <w:numId w:val="74"/>
        </w:numPr>
      </w:pPr>
      <w:r>
        <w:t>wypłaty na podstawie decyzji starosty odszkodowania z tytułu szkody powstałej w wyniku wejścia w życie aktów prawa miejscowego;</w:t>
      </w:r>
    </w:p>
    <w:p w:rsidR="001055FA" w:rsidRPr="001055FA" w:rsidRDefault="002521ED" w:rsidP="002B40D9">
      <w:pPr>
        <w:pStyle w:val="Nagwek5"/>
        <w:numPr>
          <w:ilvl w:val="0"/>
          <w:numId w:val="73"/>
        </w:numPr>
        <w:ind w:left="340" w:hanging="227"/>
      </w:pPr>
      <w:r w:rsidRPr="00944635">
        <w:rPr>
          <w:rStyle w:val="Odwoanieprzypisudolnego"/>
          <w:color w:val="00B050"/>
        </w:rPr>
        <w:footnoteReference w:id="169"/>
      </w:r>
      <w:r w:rsidR="00944635" w:rsidRPr="00944635">
        <w:rPr>
          <w:color w:val="00B050"/>
          <w:vertAlign w:val="superscript"/>
        </w:rPr>
        <w:t>)</w:t>
      </w:r>
      <w:r w:rsidR="00944635" w:rsidRPr="00944635">
        <w:rPr>
          <w:color w:val="00B050"/>
        </w:rPr>
        <w:t xml:space="preserve"> </w:t>
      </w:r>
      <w:r w:rsidRPr="002521ED">
        <w:rPr>
          <w:color w:val="auto"/>
        </w:rPr>
        <w:t>współudział w realizowaniu zadań przez Wydział Bezpieczeństwa i Zarządzania Kryzysowego, w zakresie uzgadniania przez wojewodę projektu Planu zarządzania ryzykiem powodziowym w dorzeczu Odry oraz rocznego sprawozdania z realizacji zadań w zakresie właściwości wojewody zawartych w tym Planie;</w:t>
      </w:r>
    </w:p>
    <w:p w:rsidR="001055FA" w:rsidRDefault="001055FA" w:rsidP="002B40D9">
      <w:pPr>
        <w:pStyle w:val="Nagwek5"/>
        <w:numPr>
          <w:ilvl w:val="0"/>
          <w:numId w:val="73"/>
        </w:numPr>
        <w:ind w:left="340" w:hanging="227"/>
        <w:rPr>
          <w:color w:val="auto"/>
        </w:rPr>
      </w:pPr>
      <w:r w:rsidRPr="001055FA">
        <w:rPr>
          <w:color w:val="auto"/>
        </w:rPr>
        <w:t>opracowanie przy współudziale Wydziału Bezpieczeństwa i Zarządzania Kryzysowego:</w:t>
      </w:r>
    </w:p>
    <w:p w:rsidR="001055FA" w:rsidRPr="001055FA" w:rsidRDefault="001055FA" w:rsidP="008212BA">
      <w:pPr>
        <w:pStyle w:val="Nagwek6"/>
        <w:numPr>
          <w:ilvl w:val="0"/>
          <w:numId w:val="182"/>
        </w:numPr>
      </w:pPr>
      <w:r w:rsidRPr="001055FA">
        <w:t>opinii wojewody dla Wód Polskich na etapie sporządzania projektu planu gospodarowania wodami na obszarze dorzecza Odry,</w:t>
      </w:r>
    </w:p>
    <w:p w:rsidR="001055FA" w:rsidRPr="001055FA" w:rsidRDefault="001055FA" w:rsidP="008212BA">
      <w:pPr>
        <w:pStyle w:val="Nagwek6"/>
        <w:numPr>
          <w:ilvl w:val="0"/>
          <w:numId w:val="181"/>
        </w:numPr>
      </w:pPr>
      <w:r w:rsidRPr="001055FA">
        <w:t xml:space="preserve">projektu aktu prawa miejscowego wojewody o przyjęciu planu utrzymania wód </w:t>
      </w:r>
      <w:r w:rsidRPr="001055FA">
        <w:br/>
        <w:t>i uzgodnienie tego projektu z Wodami Polskimi przed opublikowaniem ww. aktu prawa miejscowego,</w:t>
      </w:r>
    </w:p>
    <w:p w:rsidR="001055FA" w:rsidRPr="001055FA" w:rsidRDefault="001055FA" w:rsidP="008212BA">
      <w:pPr>
        <w:pStyle w:val="Nagwek6"/>
        <w:numPr>
          <w:ilvl w:val="0"/>
          <w:numId w:val="181"/>
        </w:numPr>
      </w:pPr>
      <w:r w:rsidRPr="001055FA">
        <w:t xml:space="preserve">rocznego sprawozdania z realizacji zadań w zakresie właściwości wojewody zawartych </w:t>
      </w:r>
      <w:r w:rsidR="001775E1">
        <w:br/>
      </w:r>
      <w:r w:rsidRPr="001055FA">
        <w:t>w planie gospodarowania wodami dorzecza Odry,</w:t>
      </w:r>
    </w:p>
    <w:p w:rsidR="001055FA" w:rsidRDefault="001055FA" w:rsidP="008212BA">
      <w:pPr>
        <w:pStyle w:val="Nagwek6"/>
        <w:numPr>
          <w:ilvl w:val="0"/>
          <w:numId w:val="181"/>
        </w:numPr>
      </w:pPr>
      <w:r w:rsidRPr="001055FA">
        <w:t>uzgodnienia projektu planu przeciwdziałania skutkom suszy,</w:t>
      </w:r>
    </w:p>
    <w:p w:rsidR="007F64EF" w:rsidRPr="001055FA" w:rsidRDefault="001055FA" w:rsidP="008212BA">
      <w:pPr>
        <w:pStyle w:val="Nagwek6"/>
        <w:numPr>
          <w:ilvl w:val="0"/>
          <w:numId w:val="181"/>
        </w:numPr>
      </w:pPr>
      <w:r w:rsidRPr="001055FA">
        <w:rPr>
          <w:rFonts w:eastAsia="Arial"/>
        </w:rPr>
        <w:t>uzgodnienia projektu programu planowanych inwestycji w gospodarce wodnej sporządzonego przez Wody Polskie</w:t>
      </w:r>
      <w:r w:rsidR="007F64EF" w:rsidRPr="001055FA">
        <w:t>;</w:t>
      </w:r>
    </w:p>
    <w:p w:rsidR="007F64EF" w:rsidRPr="00A578B4" w:rsidRDefault="002120AE" w:rsidP="002B40D9">
      <w:pPr>
        <w:pStyle w:val="Nagwek5"/>
        <w:numPr>
          <w:ilvl w:val="0"/>
          <w:numId w:val="73"/>
        </w:numPr>
        <w:ind w:left="340" w:hanging="227"/>
        <w:rPr>
          <w:color w:val="auto"/>
        </w:rPr>
      </w:pPr>
      <w:r w:rsidRPr="002120AE">
        <w:rPr>
          <w:color w:val="auto"/>
        </w:rPr>
        <w:t>uzgadnianie projektów decyzji organu Wód Polskich dotyczących wykonywania urządzeń melioracji wodnych przez właścicieli gruntów na koszt Skarbu Państwa</w:t>
      </w:r>
      <w:r w:rsidR="007F64EF" w:rsidRPr="00A578B4">
        <w:rPr>
          <w:color w:val="auto"/>
        </w:rPr>
        <w:t>;</w:t>
      </w:r>
    </w:p>
    <w:p w:rsidR="002120AE" w:rsidRDefault="002120AE" w:rsidP="002B40D9">
      <w:pPr>
        <w:pStyle w:val="Nagwek5"/>
        <w:numPr>
          <w:ilvl w:val="0"/>
          <w:numId w:val="73"/>
        </w:numPr>
        <w:ind w:left="340" w:hanging="227"/>
        <w:rPr>
          <w:color w:val="auto"/>
        </w:rPr>
      </w:pPr>
      <w:r w:rsidRPr="002120AE">
        <w:rPr>
          <w:color w:val="auto"/>
        </w:rPr>
        <w:t>udzielanie spółkom wodnym dotacji podmiotowych z budżetu Wojewody oraz nadzór nad ich wykorzystaniem;</w:t>
      </w:r>
    </w:p>
    <w:p w:rsidR="007F64EF" w:rsidRPr="00A578B4" w:rsidRDefault="007F64EF" w:rsidP="002B40D9">
      <w:pPr>
        <w:pStyle w:val="Nagwek5"/>
        <w:numPr>
          <w:ilvl w:val="0"/>
          <w:numId w:val="73"/>
        </w:numPr>
        <w:ind w:left="340" w:hanging="227"/>
        <w:rPr>
          <w:color w:val="auto"/>
        </w:rPr>
      </w:pPr>
      <w:r w:rsidRPr="00A578B4">
        <w:rPr>
          <w:color w:val="auto"/>
        </w:rPr>
        <w:t>wykonywanie zadań organizacyjnych, w szczególności:</w:t>
      </w:r>
    </w:p>
    <w:p w:rsidR="007F64EF" w:rsidRPr="00A578B4" w:rsidRDefault="007F64EF" w:rsidP="002B40D9">
      <w:pPr>
        <w:pStyle w:val="Nagwek6"/>
        <w:numPr>
          <w:ilvl w:val="0"/>
          <w:numId w:val="75"/>
        </w:numPr>
      </w:pPr>
      <w:r w:rsidRPr="00A578B4">
        <w:t>prowadzenie prac związanych z realizacją zadań wynikających z ustaleń Kolegium Wojewody, zarządzeń i poleceń Wojewody, Dyrektora Generalnego Urzędu oraz dyrektora wydziału,</w:t>
      </w:r>
    </w:p>
    <w:p w:rsidR="007F64EF" w:rsidRPr="00A578B4" w:rsidRDefault="007F64EF" w:rsidP="002B40D9">
      <w:pPr>
        <w:pStyle w:val="Nagwek6"/>
        <w:numPr>
          <w:ilvl w:val="0"/>
          <w:numId w:val="75"/>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EC1CF8">
      <w:pPr>
        <w:pStyle w:val="Nagwek7"/>
        <w:rPr>
          <w:u w:color="000000"/>
        </w:rPr>
      </w:pPr>
      <w:r w:rsidRPr="00A578B4">
        <w:rPr>
          <w:u w:color="000000"/>
        </w:rPr>
        <w:lastRenderedPageBreak/>
        <w:t>gospodarki nieruchomościami Skarbu Państwa,</w:t>
      </w:r>
    </w:p>
    <w:p w:rsidR="007F64EF" w:rsidRPr="00A578B4" w:rsidRDefault="007F64EF" w:rsidP="00EC1CF8">
      <w:pPr>
        <w:pStyle w:val="Nagwek7"/>
        <w:rPr>
          <w:u w:color="000000"/>
        </w:rPr>
      </w:pPr>
      <w:r w:rsidRPr="00A578B4">
        <w:rPr>
          <w:u w:color="000000"/>
        </w:rPr>
        <w:t>infrastruktury technicznej,</w:t>
      </w:r>
    </w:p>
    <w:p w:rsidR="007F64EF" w:rsidRPr="00A578B4" w:rsidRDefault="007F64EF" w:rsidP="00EC1CF8">
      <w:pPr>
        <w:pStyle w:val="Nagwek7"/>
        <w:rPr>
          <w:u w:color="000000"/>
        </w:rPr>
      </w:pPr>
      <w:r w:rsidRPr="00A578B4">
        <w:rPr>
          <w:u w:color="000000"/>
        </w:rPr>
        <w:t>rolnictwa,</w:t>
      </w:r>
    </w:p>
    <w:p w:rsidR="007F64EF" w:rsidRPr="00A578B4" w:rsidRDefault="007F64EF" w:rsidP="00EC1CF8">
      <w:pPr>
        <w:pStyle w:val="Nagwek7"/>
        <w:rPr>
          <w:u w:color="000000"/>
        </w:rPr>
      </w:pPr>
      <w:r w:rsidRPr="00A578B4">
        <w:rPr>
          <w:u w:color="000000"/>
        </w:rPr>
        <w:t>pozostałej działalności,</w:t>
      </w:r>
    </w:p>
    <w:p w:rsidR="007F64EF" w:rsidRPr="00A578B4" w:rsidRDefault="007F64EF" w:rsidP="002B40D9">
      <w:pPr>
        <w:pStyle w:val="Nagwek6"/>
        <w:numPr>
          <w:ilvl w:val="0"/>
          <w:numId w:val="75"/>
        </w:numPr>
      </w:pPr>
      <w:r w:rsidRPr="00A578B4">
        <w:t>prowadzenie ewidencji wydatków oraz sprawozdawczości z realizacji budżetu,</w:t>
      </w:r>
    </w:p>
    <w:p w:rsidR="007F64EF" w:rsidRPr="00A578B4" w:rsidRDefault="007F64EF" w:rsidP="002B40D9">
      <w:pPr>
        <w:pStyle w:val="Nagwek6"/>
        <w:numPr>
          <w:ilvl w:val="0"/>
          <w:numId w:val="75"/>
        </w:numPr>
      </w:pPr>
      <w:r w:rsidRPr="00A578B4">
        <w:t>prowadzenie spraw organizacyjnych w zakresie ustalonym dla wydziału,</w:t>
      </w:r>
    </w:p>
    <w:p w:rsidR="007F64EF" w:rsidRPr="00A578B4" w:rsidRDefault="007F64EF" w:rsidP="002B40D9">
      <w:pPr>
        <w:pStyle w:val="Nagwek6"/>
        <w:numPr>
          <w:ilvl w:val="0"/>
          <w:numId w:val="75"/>
        </w:numPr>
      </w:pPr>
      <w:r w:rsidRPr="00A578B4">
        <w:t>opracowanie planów pracy i kontroli oraz sprawozdań z ich wykonywania,</w:t>
      </w:r>
    </w:p>
    <w:p w:rsidR="007F64EF" w:rsidRPr="00A578B4" w:rsidRDefault="007F64EF" w:rsidP="002B40D9">
      <w:pPr>
        <w:pStyle w:val="Nagwek6"/>
        <w:numPr>
          <w:ilvl w:val="0"/>
          <w:numId w:val="75"/>
        </w:numPr>
      </w:pPr>
      <w:r w:rsidRPr="00A578B4">
        <w:t>sporządzanie informacji i sprawozdań dotyczących</w:t>
      </w:r>
      <w:r w:rsidR="00C772FA" w:rsidRPr="00A578B4">
        <w:t xml:space="preserve"> zadań realizowanych w wydziale;</w:t>
      </w:r>
    </w:p>
    <w:p w:rsidR="007F64EF" w:rsidRPr="00A578B4" w:rsidRDefault="007F64EF" w:rsidP="002B40D9">
      <w:pPr>
        <w:pStyle w:val="Nagwek5"/>
        <w:numPr>
          <w:ilvl w:val="0"/>
          <w:numId w:val="73"/>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2B40D9">
      <w:pPr>
        <w:pStyle w:val="Nagwek5"/>
        <w:numPr>
          <w:ilvl w:val="0"/>
          <w:numId w:val="73"/>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2B40D9">
      <w:pPr>
        <w:pStyle w:val="Nagwek5"/>
        <w:numPr>
          <w:ilvl w:val="0"/>
          <w:numId w:val="73"/>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2B40D9">
      <w:pPr>
        <w:pStyle w:val="Nagwek5"/>
        <w:numPr>
          <w:ilvl w:val="0"/>
          <w:numId w:val="73"/>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2B40D9">
      <w:pPr>
        <w:pStyle w:val="Nagwek5"/>
        <w:numPr>
          <w:ilvl w:val="0"/>
          <w:numId w:val="73"/>
        </w:numPr>
        <w:ind w:left="340" w:hanging="227"/>
        <w:rPr>
          <w:color w:val="auto"/>
        </w:rPr>
      </w:pPr>
      <w:r w:rsidRPr="00A578B4">
        <w:rPr>
          <w:color w:val="auto"/>
        </w:rPr>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2B40D9">
      <w:pPr>
        <w:pStyle w:val="Nagwek5"/>
        <w:numPr>
          <w:ilvl w:val="0"/>
          <w:numId w:val="73"/>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8212BA">
      <w:pPr>
        <w:pStyle w:val="Nagwek6"/>
        <w:numPr>
          <w:ilvl w:val="0"/>
          <w:numId w:val="183"/>
        </w:numPr>
      </w:pPr>
      <w:r w:rsidRPr="00A578B4">
        <w:t>ustanawiania planów ochrony dla rezerwatów przyrody,</w:t>
      </w:r>
    </w:p>
    <w:p w:rsidR="007F64EF" w:rsidRPr="00A578B4" w:rsidRDefault="007F64EF" w:rsidP="002B40D9">
      <w:pPr>
        <w:pStyle w:val="Nagwek6"/>
        <w:numPr>
          <w:ilvl w:val="0"/>
          <w:numId w:val="75"/>
        </w:numPr>
      </w:pPr>
      <w:r w:rsidRPr="00A578B4">
        <w:t>ustanawianie planów zadań ochronnych dla obszarów Natura 2000,</w:t>
      </w:r>
    </w:p>
    <w:p w:rsidR="007F64EF" w:rsidRPr="00A578B4" w:rsidRDefault="007F64EF" w:rsidP="002B40D9">
      <w:pPr>
        <w:pStyle w:val="Nagwek6"/>
        <w:numPr>
          <w:ilvl w:val="0"/>
          <w:numId w:val="75"/>
        </w:numPr>
      </w:pPr>
      <w:r w:rsidRPr="00A578B4">
        <w:t>ustanawianie rezerwatów przyrody;</w:t>
      </w:r>
    </w:p>
    <w:p w:rsidR="007F64EF" w:rsidRPr="00A578B4" w:rsidRDefault="007F64EF" w:rsidP="002B40D9">
      <w:pPr>
        <w:pStyle w:val="Nagwek5"/>
        <w:numPr>
          <w:ilvl w:val="0"/>
          <w:numId w:val="73"/>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2B40D9">
      <w:pPr>
        <w:pStyle w:val="Nagwek5"/>
        <w:numPr>
          <w:ilvl w:val="0"/>
          <w:numId w:val="73"/>
        </w:numPr>
        <w:ind w:left="340" w:hanging="227"/>
        <w:rPr>
          <w:color w:val="auto"/>
        </w:rPr>
      </w:pPr>
      <w:r w:rsidRPr="00A578B4">
        <w:rPr>
          <w:color w:val="auto"/>
        </w:rPr>
        <w:t>przygotowywanie stanowisk i opinii do projektów aktów prawnych dotyczących:</w:t>
      </w:r>
    </w:p>
    <w:p w:rsidR="00867E1B" w:rsidRDefault="007F64EF" w:rsidP="008212BA">
      <w:pPr>
        <w:pStyle w:val="Nagwek6"/>
        <w:numPr>
          <w:ilvl w:val="0"/>
          <w:numId w:val="184"/>
        </w:numPr>
      </w:pPr>
      <w:r w:rsidRPr="00A578B4">
        <w:t>ochrony środowiska,</w:t>
      </w:r>
    </w:p>
    <w:p w:rsidR="007F64EF" w:rsidRPr="00A578B4" w:rsidRDefault="007F64EF" w:rsidP="008212BA">
      <w:pPr>
        <w:pStyle w:val="Nagwek6"/>
        <w:numPr>
          <w:ilvl w:val="0"/>
          <w:numId w:val="183"/>
        </w:numPr>
      </w:pPr>
      <w:r w:rsidRPr="00A578B4">
        <w:t>gospodarki wodnej,</w:t>
      </w:r>
    </w:p>
    <w:p w:rsidR="007F64EF" w:rsidRPr="00A578B4" w:rsidRDefault="007F64EF" w:rsidP="008212BA">
      <w:pPr>
        <w:pStyle w:val="Nagwek6"/>
        <w:numPr>
          <w:ilvl w:val="0"/>
          <w:numId w:val="183"/>
        </w:numPr>
      </w:pPr>
      <w:r w:rsidRPr="00A578B4">
        <w:t>gospodarki odpadowej</w:t>
      </w:r>
    </w:p>
    <w:p w:rsidR="007F64EF" w:rsidRPr="00A578B4" w:rsidRDefault="007F64EF" w:rsidP="0097667A">
      <w:pPr>
        <w:spacing w:before="120" w:after="120"/>
        <w:ind w:left="850" w:hanging="141"/>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2B40D9">
      <w:pPr>
        <w:pStyle w:val="Nagwek5"/>
        <w:numPr>
          <w:ilvl w:val="0"/>
          <w:numId w:val="73"/>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2B40D9">
      <w:pPr>
        <w:pStyle w:val="Nagwek5"/>
        <w:numPr>
          <w:ilvl w:val="0"/>
          <w:numId w:val="73"/>
        </w:numPr>
        <w:ind w:left="340" w:hanging="227"/>
        <w:rPr>
          <w:color w:val="auto"/>
        </w:rPr>
      </w:pPr>
      <w:r w:rsidRPr="00A578B4">
        <w:rPr>
          <w:color w:val="auto"/>
        </w:rPr>
        <w:t>rozpatrywanie wniosków o udostępnienie informacji publicznej;</w:t>
      </w:r>
    </w:p>
    <w:p w:rsidR="00FA51A2" w:rsidRPr="00FA51A2" w:rsidRDefault="00AF207F" w:rsidP="002B40D9">
      <w:pPr>
        <w:pStyle w:val="Nagwek5"/>
        <w:numPr>
          <w:ilvl w:val="0"/>
          <w:numId w:val="73"/>
        </w:numPr>
        <w:ind w:left="340" w:hanging="227"/>
        <w:rPr>
          <w:color w:val="auto"/>
        </w:rPr>
      </w:pPr>
      <w:r w:rsidRPr="00831DE8">
        <w:rPr>
          <w:rStyle w:val="Odwoanieprzypisudolnego"/>
          <w:color w:val="00B050"/>
        </w:rPr>
        <w:footnoteReference w:id="170"/>
      </w:r>
      <w:r w:rsidR="00831DE8" w:rsidRPr="00831DE8">
        <w:rPr>
          <w:color w:val="00B050"/>
          <w:vertAlign w:val="superscript"/>
        </w:rPr>
        <w:t>)</w:t>
      </w:r>
      <w:r w:rsidR="00831DE8" w:rsidRPr="00831DE8">
        <w:rPr>
          <w:color w:val="00B050"/>
        </w:rPr>
        <w:t xml:space="preserve"> </w:t>
      </w:r>
      <w:r w:rsidR="007F64EF" w:rsidRPr="00A578B4">
        <w:rPr>
          <w:color w:val="auto"/>
        </w:rPr>
        <w:t xml:space="preserve">realizacja zadań związanych z rozpatrywaniem </w:t>
      </w:r>
      <w:proofErr w:type="spellStart"/>
      <w:r w:rsidR="007F64EF" w:rsidRPr="00A578B4">
        <w:rPr>
          <w:color w:val="auto"/>
        </w:rPr>
        <w:t>odwołań</w:t>
      </w:r>
      <w:proofErr w:type="spellEnd"/>
      <w:r w:rsidR="007F64EF" w:rsidRPr="00A578B4">
        <w:rPr>
          <w:color w:val="auto"/>
        </w:rPr>
        <w:t xml:space="preserve"> od decyzji Wojewódzkiego Funduszu Ochrony Środowiska i Gospodarki Wodnej w Opolu w sprawie zwrotu utraconych </w:t>
      </w:r>
      <w:r w:rsidR="007F64EF" w:rsidRPr="00A578B4">
        <w:rPr>
          <w:color w:val="auto"/>
        </w:rPr>
        <w:lastRenderedPageBreak/>
        <w:t>dochodów z tytułu zwolnienia z podatku od nieruchomości , będących własnością Skarbu Państwa gruntów pokrytych wodami, jezior o ciągłym dopływie lub odpływie, wód powierzchniowych</w:t>
      </w:r>
      <w:r w:rsidR="00FA51A2">
        <w:rPr>
          <w:color w:val="auto"/>
        </w:rPr>
        <w:t>;</w:t>
      </w:r>
    </w:p>
    <w:p w:rsidR="00FA51A2" w:rsidRDefault="00FA51A2" w:rsidP="002B40D9">
      <w:pPr>
        <w:pStyle w:val="Nagwek5"/>
        <w:numPr>
          <w:ilvl w:val="0"/>
          <w:numId w:val="73"/>
        </w:numPr>
      </w:pPr>
      <w:r w:rsidRPr="00FA51A2">
        <w:rPr>
          <w:rStyle w:val="Odwoanieprzypisudolnego"/>
          <w:color w:val="00B050"/>
        </w:rPr>
        <w:footnoteReference w:id="171"/>
      </w:r>
      <w:r w:rsidRPr="00FA51A2">
        <w:rPr>
          <w:color w:val="00B050"/>
          <w:vertAlign w:val="superscript"/>
        </w:rPr>
        <w:t>)</w:t>
      </w:r>
      <w:r w:rsidRPr="00FA51A2">
        <w:rPr>
          <w:color w:val="00B050"/>
        </w:rPr>
        <w:t xml:space="preserve"> </w:t>
      </w:r>
      <w:r>
        <w:t>nadzór i rozliczanie środków (przeznaczonych na koszty obsługi etatów) na wykonywane przez jednostki samorządu terytorialnego zadania w zakresie:</w:t>
      </w:r>
    </w:p>
    <w:p w:rsidR="00FA51A2" w:rsidRDefault="00FA51A2" w:rsidP="00FA51A2">
      <w:pPr>
        <w:pStyle w:val="Nagwek5"/>
        <w:numPr>
          <w:ilvl w:val="0"/>
          <w:numId w:val="0"/>
        </w:numPr>
        <w:ind w:left="473"/>
      </w:pPr>
      <w:r>
        <w:t>a) parków krajobrazowych,</w:t>
      </w:r>
    </w:p>
    <w:p w:rsidR="00FA51A2" w:rsidRDefault="00FA51A2" w:rsidP="00FA51A2">
      <w:pPr>
        <w:pStyle w:val="Nagwek5"/>
        <w:numPr>
          <w:ilvl w:val="0"/>
          <w:numId w:val="0"/>
        </w:numPr>
        <w:ind w:left="473"/>
      </w:pPr>
      <w:r>
        <w:t>b) realizacji ustawy Prawo łowieckie (z wyłączaniem szkód łowieckich),</w:t>
      </w:r>
    </w:p>
    <w:p w:rsidR="00FA51A2" w:rsidRDefault="00FA51A2" w:rsidP="00FA51A2">
      <w:pPr>
        <w:pStyle w:val="Nagwek5"/>
        <w:numPr>
          <w:ilvl w:val="0"/>
          <w:numId w:val="0"/>
        </w:numPr>
        <w:ind w:left="473"/>
      </w:pPr>
      <w:r>
        <w:t>c) realizacji ustawy o usługach hotelarskich oraz usługach pilotów wycieczek i przewodników turystycznych,</w:t>
      </w:r>
    </w:p>
    <w:p w:rsidR="00FA51A2" w:rsidRDefault="00FA51A2" w:rsidP="00FA51A2">
      <w:pPr>
        <w:pStyle w:val="Nagwek5"/>
        <w:numPr>
          <w:ilvl w:val="0"/>
          <w:numId w:val="0"/>
        </w:numPr>
        <w:ind w:left="473"/>
      </w:pPr>
      <w:r>
        <w:t>d) realizacji ustawy Prawo geologiczne i górnicze,</w:t>
      </w:r>
    </w:p>
    <w:p w:rsidR="00FA51A2" w:rsidRDefault="00FA51A2" w:rsidP="00FA51A2">
      <w:pPr>
        <w:pStyle w:val="Nagwek5"/>
        <w:numPr>
          <w:ilvl w:val="0"/>
          <w:numId w:val="0"/>
        </w:numPr>
        <w:ind w:left="473"/>
      </w:pPr>
      <w:r>
        <w:t>e) realizacji ustawy o rybactwie śródlądowym,</w:t>
      </w:r>
    </w:p>
    <w:p w:rsidR="00FA51A2" w:rsidRDefault="00FA51A2" w:rsidP="00FA51A2">
      <w:pPr>
        <w:pStyle w:val="Nagwek5"/>
        <w:numPr>
          <w:ilvl w:val="0"/>
          <w:numId w:val="0"/>
        </w:numPr>
        <w:ind w:left="473"/>
      </w:pPr>
      <w:r>
        <w:t>f) realizacji ustawy Prawo ochrony środowiska,</w:t>
      </w:r>
    </w:p>
    <w:p w:rsidR="00FA51A2" w:rsidRDefault="00FA51A2" w:rsidP="00FA51A2">
      <w:pPr>
        <w:pStyle w:val="Nagwek5"/>
        <w:numPr>
          <w:ilvl w:val="0"/>
          <w:numId w:val="0"/>
        </w:numPr>
        <w:ind w:left="473"/>
      </w:pPr>
      <w:r>
        <w:t>g) realizacji ustawy o odpadach,</w:t>
      </w:r>
    </w:p>
    <w:p w:rsidR="00FA51A2" w:rsidRDefault="00FA51A2" w:rsidP="00FA51A2">
      <w:pPr>
        <w:pStyle w:val="Nagwek5"/>
        <w:numPr>
          <w:ilvl w:val="0"/>
          <w:numId w:val="0"/>
        </w:numPr>
        <w:ind w:left="473"/>
      </w:pPr>
      <w:r>
        <w:t>h) realizacji ustawy o odpadach wydobywczych,</w:t>
      </w:r>
    </w:p>
    <w:p w:rsidR="00FA51A2" w:rsidRDefault="00FA51A2" w:rsidP="00FA51A2">
      <w:pPr>
        <w:pStyle w:val="Nagwek5"/>
        <w:numPr>
          <w:ilvl w:val="0"/>
          <w:numId w:val="0"/>
        </w:numPr>
        <w:ind w:left="473"/>
      </w:pPr>
      <w:r>
        <w:t>i) realizacji ustawy o imprezach turystycznych i powiązanych usługach turystycznych,</w:t>
      </w:r>
    </w:p>
    <w:p w:rsidR="00FA51A2" w:rsidRDefault="00FA51A2" w:rsidP="00FA51A2">
      <w:pPr>
        <w:pStyle w:val="Nagwek5"/>
        <w:numPr>
          <w:ilvl w:val="0"/>
          <w:numId w:val="0"/>
        </w:numPr>
        <w:ind w:left="473"/>
      </w:pPr>
      <w:r>
        <w:t>j) realizacji ustawy o ochronie gruntów rolnych i leśnych,</w:t>
      </w:r>
    </w:p>
    <w:p w:rsidR="00FA51A2" w:rsidRDefault="00FA51A2" w:rsidP="00FA51A2">
      <w:pPr>
        <w:pStyle w:val="Nagwek5"/>
        <w:numPr>
          <w:ilvl w:val="0"/>
          <w:numId w:val="0"/>
        </w:numPr>
        <w:ind w:left="473"/>
      </w:pPr>
      <w:r>
        <w:t>k) realizacji ustawy o lasach,</w:t>
      </w:r>
    </w:p>
    <w:p w:rsidR="00FA51A2" w:rsidRDefault="00FA51A2" w:rsidP="00FA51A2">
      <w:pPr>
        <w:pStyle w:val="Nagwek5"/>
        <w:numPr>
          <w:ilvl w:val="0"/>
          <w:numId w:val="0"/>
        </w:numPr>
        <w:ind w:left="473"/>
      </w:pPr>
      <w:r>
        <w:t>l) realizacji ustawy o ochronie zwierząt,</w:t>
      </w:r>
    </w:p>
    <w:p w:rsidR="00FA51A2" w:rsidRDefault="00FA51A2" w:rsidP="00FA51A2">
      <w:pPr>
        <w:pStyle w:val="Nagwek5"/>
        <w:numPr>
          <w:ilvl w:val="0"/>
          <w:numId w:val="0"/>
        </w:numPr>
        <w:ind w:left="473"/>
      </w:pPr>
      <w:r>
        <w:t>m) realizacji ustawy o udostępnianiu informacji o środowisku i jego ochronie, udziale społeczeństwa w ochronie środowiska oraz o ocenach oddziaływania na środowisko,</w:t>
      </w:r>
    </w:p>
    <w:p w:rsidR="00FA51A2" w:rsidRPr="00FA51A2" w:rsidRDefault="00FA51A2" w:rsidP="00FA51A2">
      <w:pPr>
        <w:pStyle w:val="Nagwek5"/>
        <w:numPr>
          <w:ilvl w:val="0"/>
          <w:numId w:val="0"/>
        </w:numPr>
        <w:ind w:left="473"/>
      </w:pPr>
      <w:r>
        <w:t>n) realizacji ustawy o fundacjach.</w:t>
      </w:r>
    </w:p>
    <w:p w:rsidR="007F64EF" w:rsidRPr="00A578B4" w:rsidRDefault="007F64EF" w:rsidP="002B40D9">
      <w:pPr>
        <w:pStyle w:val="Nagwek4"/>
        <w:numPr>
          <w:ilvl w:val="0"/>
          <w:numId w:val="65"/>
        </w:numPr>
      </w:pPr>
      <w:r w:rsidRPr="00A578B4">
        <w:t xml:space="preserve">Do zadań </w:t>
      </w:r>
      <w:r w:rsidRPr="004B10D8">
        <w:rPr>
          <w:b/>
        </w:rPr>
        <w:t>Oddziału Programów Rządowych i Europejskich</w:t>
      </w:r>
      <w:r w:rsidRPr="00A578B4">
        <w:t xml:space="preserve"> należy w szczególności:</w:t>
      </w:r>
    </w:p>
    <w:p w:rsidR="007F64EF" w:rsidRPr="00A578B4" w:rsidRDefault="007F64EF" w:rsidP="002B40D9">
      <w:pPr>
        <w:pStyle w:val="Nagwek5"/>
        <w:numPr>
          <w:ilvl w:val="0"/>
          <w:numId w:val="76"/>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D7D44" w:rsidP="002B40D9">
      <w:pPr>
        <w:pStyle w:val="Nagwek6"/>
        <w:numPr>
          <w:ilvl w:val="0"/>
          <w:numId w:val="77"/>
        </w:numPr>
      </w:pPr>
      <w:r w:rsidRPr="007D7D44">
        <w:rPr>
          <w:rStyle w:val="Odwoanieprzypisudolnego"/>
          <w:color w:val="00B050"/>
        </w:rPr>
        <w:footnoteReference w:id="172"/>
      </w:r>
      <w:r w:rsidRPr="007D7D44">
        <w:rPr>
          <w:color w:val="00B050"/>
          <w:vertAlign w:val="superscript"/>
        </w:rPr>
        <w:t>)</w:t>
      </w:r>
      <w:r>
        <w:rPr>
          <w:color w:val="00B050"/>
          <w:vertAlign w:val="superscript"/>
        </w:rPr>
        <w:t xml:space="preserve"> </w:t>
      </w:r>
      <w:r w:rsidRPr="007D7D44">
        <w:t xml:space="preserve">kosztów kwalifikowanych oraz niekwalifikowanych - (podatku VAT) ponoszonych </w:t>
      </w:r>
      <w:r>
        <w:br/>
      </w:r>
      <w:r w:rsidRPr="007D7D44">
        <w:t>w związku z wykonywaniem przez Samorząd Województwa zadań w ramach Programu Operacyjnego „Rybactwo i Morze 2014-2020” oraz Fundusze Europejskie dla Rybactwa na lata 2021 - 2027,</w:t>
      </w:r>
    </w:p>
    <w:p w:rsidR="007F64EF" w:rsidRPr="00A578B4" w:rsidRDefault="007F64EF" w:rsidP="002B40D9">
      <w:pPr>
        <w:pStyle w:val="Nagwek6"/>
        <w:numPr>
          <w:ilvl w:val="0"/>
          <w:numId w:val="77"/>
        </w:numPr>
      </w:pPr>
      <w:r w:rsidRPr="00A578B4">
        <w:t>kosztów kwalifikowanych ponoszonych na realizację operacji zgłoszonych do finansowania w ramach Pomocy Technicznej objętej Programem Rozwoju Obszarów Wiejskich na lata 2014-2020, z wyłączeniem wyprzedzającego finansowania zadań w zakresie scalań i wymiany gruntów;</w:t>
      </w:r>
    </w:p>
    <w:p w:rsidR="007F64EF" w:rsidRPr="00A578B4" w:rsidRDefault="007F64EF" w:rsidP="002B40D9">
      <w:pPr>
        <w:pStyle w:val="Nagwek5"/>
        <w:numPr>
          <w:ilvl w:val="0"/>
          <w:numId w:val="76"/>
        </w:numPr>
        <w:ind w:left="340" w:hanging="227"/>
        <w:rPr>
          <w:color w:val="auto"/>
        </w:rPr>
      </w:pPr>
      <w:r w:rsidRPr="00A578B4">
        <w:rPr>
          <w:color w:val="auto"/>
        </w:rPr>
        <w:t xml:space="preserve">przygotowywanie wystąpień do Ministra Rolnictwa i Rozwoju Wsi o środki przeznaczone </w:t>
      </w:r>
      <w:r w:rsidR="001775E1">
        <w:rPr>
          <w:color w:val="auto"/>
        </w:rPr>
        <w:br/>
      </w:r>
      <w:r w:rsidRPr="00A578B4">
        <w:rPr>
          <w:color w:val="auto"/>
        </w:rPr>
        <w:t>na dotacje dla gmin na zwrot podatku akcyzowego zawartego w cenie oleju napędowego wykorzystywanego</w:t>
      </w:r>
      <w:r w:rsidR="00172F69" w:rsidRPr="00A578B4">
        <w:rPr>
          <w:color w:val="auto"/>
        </w:rPr>
        <w:t xml:space="preserve"> </w:t>
      </w:r>
      <w:r w:rsidRPr="00A578B4">
        <w:rPr>
          <w:color w:val="auto"/>
        </w:rPr>
        <w:t xml:space="preserve">do produkcji rolnej przez producentów rolnych, a także przygotowywanie </w:t>
      </w:r>
      <w:r w:rsidRPr="00A578B4">
        <w:rPr>
          <w:color w:val="auto"/>
        </w:rPr>
        <w:lastRenderedPageBreak/>
        <w:t>okresowych i rocznych sprawozdań i rozliczeń z realizacji wypłat producentom rolnym zwrotu podatku akcyzowego oraz weryfikacja wniosków gmin;</w:t>
      </w:r>
    </w:p>
    <w:p w:rsidR="007F64EF" w:rsidRPr="00A578B4" w:rsidRDefault="007F64EF" w:rsidP="002B40D9">
      <w:pPr>
        <w:pStyle w:val="Nagwek5"/>
        <w:numPr>
          <w:ilvl w:val="0"/>
          <w:numId w:val="76"/>
        </w:numPr>
        <w:ind w:left="340" w:hanging="227"/>
        <w:rPr>
          <w:color w:val="auto"/>
        </w:rPr>
      </w:pPr>
      <w:r w:rsidRPr="00A578B4">
        <w:rPr>
          <w:color w:val="auto"/>
        </w:rPr>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2B40D9">
      <w:pPr>
        <w:pStyle w:val="Nagwek5"/>
        <w:numPr>
          <w:ilvl w:val="0"/>
          <w:numId w:val="76"/>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2B40D9">
      <w:pPr>
        <w:pStyle w:val="Nagwek5"/>
        <w:numPr>
          <w:ilvl w:val="0"/>
          <w:numId w:val="76"/>
        </w:numPr>
        <w:ind w:left="340" w:hanging="227"/>
        <w:rPr>
          <w:color w:val="auto"/>
        </w:rPr>
      </w:pPr>
      <w:r w:rsidRPr="00A578B4">
        <w:rPr>
          <w:color w:val="auto"/>
        </w:rPr>
        <w:t>badanie trwałości projektów zrealizowanych w ramach ZPORR i INTERREG, w tym:</w:t>
      </w:r>
    </w:p>
    <w:p w:rsidR="007F64EF" w:rsidRPr="00A578B4" w:rsidRDefault="007F64EF" w:rsidP="002B40D9">
      <w:pPr>
        <w:pStyle w:val="Nagwek6"/>
        <w:numPr>
          <w:ilvl w:val="0"/>
          <w:numId w:val="78"/>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2B40D9">
      <w:pPr>
        <w:pStyle w:val="Nagwek6"/>
        <w:numPr>
          <w:ilvl w:val="0"/>
          <w:numId w:val="78"/>
        </w:numPr>
      </w:pPr>
      <w:r w:rsidRPr="00A578B4">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2B40D9">
      <w:pPr>
        <w:pStyle w:val="Nagwek5"/>
        <w:numPr>
          <w:ilvl w:val="0"/>
          <w:numId w:val="76"/>
        </w:numPr>
        <w:ind w:left="340" w:hanging="227"/>
        <w:rPr>
          <w:color w:val="auto"/>
        </w:rPr>
      </w:pPr>
      <w:r w:rsidRPr="00A578B4">
        <w:rPr>
          <w:color w:val="auto"/>
        </w:rPr>
        <w:t>obsługa programów rządowych finansowanych z budżetu państwa, w tym:</w:t>
      </w:r>
    </w:p>
    <w:p w:rsidR="007F64EF" w:rsidRPr="00A578B4" w:rsidRDefault="007F64EF" w:rsidP="002B40D9">
      <w:pPr>
        <w:pStyle w:val="Nagwek6"/>
        <w:numPr>
          <w:ilvl w:val="0"/>
          <w:numId w:val="79"/>
        </w:numPr>
      </w:pPr>
      <w:r w:rsidRPr="00A578B4">
        <w:t>kontrola realizacji projektów w zakresie zgodności z umową o dofinansowanie oraz przepisami prawa,</w:t>
      </w:r>
    </w:p>
    <w:p w:rsidR="007F64EF" w:rsidRPr="00A578B4" w:rsidRDefault="007F64EF" w:rsidP="002B40D9">
      <w:pPr>
        <w:pStyle w:val="Nagwek6"/>
        <w:numPr>
          <w:ilvl w:val="0"/>
          <w:numId w:val="79"/>
        </w:numPr>
      </w:pPr>
      <w:r w:rsidRPr="00A578B4">
        <w:t>weryfikacja sprawozdań z realizowanych projektów,</w:t>
      </w:r>
    </w:p>
    <w:p w:rsidR="007F64EF" w:rsidRPr="00A578B4" w:rsidRDefault="007F64EF" w:rsidP="002B40D9">
      <w:pPr>
        <w:pStyle w:val="Nagwek6"/>
        <w:numPr>
          <w:ilvl w:val="0"/>
          <w:numId w:val="79"/>
        </w:numPr>
      </w:pPr>
      <w:r w:rsidRPr="00A578B4">
        <w:t>kontrola trwałości projektów w formie kontroli administracyjnej oraz kontroli na miejscu realizacji projektu,</w:t>
      </w:r>
    </w:p>
    <w:p w:rsidR="007F64EF" w:rsidRPr="00A578B4" w:rsidRDefault="007F64EF" w:rsidP="002B40D9">
      <w:pPr>
        <w:pStyle w:val="Nagwek6"/>
        <w:numPr>
          <w:ilvl w:val="0"/>
          <w:numId w:val="79"/>
        </w:numPr>
      </w:pPr>
      <w:r w:rsidRPr="00A578B4">
        <w:t>sporządzanie sprawozdań z realizacji programów,</w:t>
      </w:r>
    </w:p>
    <w:p w:rsidR="007F64EF" w:rsidRPr="00A578B4" w:rsidRDefault="007F64EF" w:rsidP="002B40D9">
      <w:pPr>
        <w:pStyle w:val="Nagwek6"/>
        <w:numPr>
          <w:ilvl w:val="0"/>
          <w:numId w:val="79"/>
        </w:numPr>
      </w:pPr>
      <w:r w:rsidRPr="00A578B4">
        <w:t xml:space="preserve">działania </w:t>
      </w:r>
      <w:proofErr w:type="spellStart"/>
      <w:r w:rsidRPr="00A578B4">
        <w:t>informacyjno</w:t>
      </w:r>
      <w:proofErr w:type="spellEnd"/>
      <w:r w:rsidRPr="00A578B4">
        <w:t xml:space="preserve"> – promocyjne związane z propagowaniem efektów programów;</w:t>
      </w:r>
    </w:p>
    <w:p w:rsidR="007F64EF" w:rsidRPr="00A578B4" w:rsidRDefault="007F64EF" w:rsidP="002B40D9">
      <w:pPr>
        <w:pStyle w:val="Nagwek5"/>
        <w:numPr>
          <w:ilvl w:val="0"/>
          <w:numId w:val="76"/>
        </w:numPr>
        <w:ind w:left="340" w:hanging="227"/>
        <w:rPr>
          <w:color w:val="auto"/>
        </w:rPr>
      </w:pPr>
      <w:r w:rsidRPr="00A578B4">
        <w:rPr>
          <w:color w:val="auto"/>
        </w:rPr>
        <w:t>wdrażanie Programu Operacyjnego Współpracy Transgranicznej Republika Czeska</w:t>
      </w:r>
      <w:r w:rsidRPr="00A578B4">
        <w:rPr>
          <w:color w:val="auto"/>
        </w:rPr>
        <w:br/>
        <w:t>– Rzeczpospolita Polska 2007 – 2013:</w:t>
      </w:r>
    </w:p>
    <w:p w:rsidR="007F64EF" w:rsidRPr="00A578B4" w:rsidRDefault="007F64EF" w:rsidP="002B40D9">
      <w:pPr>
        <w:pStyle w:val="Nagwek6"/>
        <w:numPr>
          <w:ilvl w:val="0"/>
          <w:numId w:val="80"/>
        </w:numPr>
      </w:pPr>
      <w:r w:rsidRPr="00A578B4">
        <w:t>sporządzanie dla Ministra właściwego ds. rozwoju informacji o każdym przypadku zaistnienia nieprawidłowości, zgodnie z odpowiednimi wytycznymi Ministra,</w:t>
      </w:r>
    </w:p>
    <w:p w:rsidR="007F64EF" w:rsidRPr="00A578B4" w:rsidRDefault="007F64EF" w:rsidP="002B40D9">
      <w:pPr>
        <w:pStyle w:val="Nagwek6"/>
        <w:numPr>
          <w:ilvl w:val="0"/>
          <w:numId w:val="80"/>
        </w:numPr>
      </w:pPr>
      <w:r w:rsidRPr="00A578B4">
        <w:t>opracowywanie Ministrowi właściwemu ds. rozwoju informacji niezbędnych do celów statystycznych i sporządzania sprawozdań oraz badania efektywności Programu,</w:t>
      </w:r>
    </w:p>
    <w:p w:rsidR="007F64EF" w:rsidRPr="00A578B4" w:rsidRDefault="007F64EF" w:rsidP="002B40D9">
      <w:pPr>
        <w:pStyle w:val="Nagwek6"/>
        <w:numPr>
          <w:ilvl w:val="0"/>
          <w:numId w:val="80"/>
        </w:numPr>
      </w:pPr>
      <w:r w:rsidRPr="00A578B4">
        <w:t>kontrola trwałości projektów w formie kontroli administracyjnej oraz kontroli na miejscu realizacji projektu;</w:t>
      </w:r>
    </w:p>
    <w:p w:rsidR="007F64EF" w:rsidRPr="00A578B4" w:rsidRDefault="007D7D44" w:rsidP="002B40D9">
      <w:pPr>
        <w:pStyle w:val="Nagwek5"/>
        <w:numPr>
          <w:ilvl w:val="0"/>
          <w:numId w:val="76"/>
        </w:numPr>
        <w:ind w:left="340" w:hanging="227"/>
        <w:rPr>
          <w:color w:val="auto"/>
        </w:rPr>
      </w:pPr>
      <w:r w:rsidRPr="007D7D44">
        <w:rPr>
          <w:rStyle w:val="Odwoanieprzypisudolnego"/>
          <w:color w:val="00B050"/>
        </w:rPr>
        <w:footnoteReference w:id="173"/>
      </w:r>
      <w:r w:rsidRPr="007D7D44">
        <w:rPr>
          <w:color w:val="00B050"/>
          <w:vertAlign w:val="superscript"/>
        </w:rPr>
        <w:t xml:space="preserve">) </w:t>
      </w:r>
      <w:r w:rsidRPr="007D7D44">
        <w:rPr>
          <w:color w:val="auto"/>
        </w:rPr>
        <w:t xml:space="preserve">wdrażanie Programu Operacyjnego INTERREG V-A Republika Czeska – Polska 2014-2020 oraz </w:t>
      </w:r>
      <w:proofErr w:type="spellStart"/>
      <w:r w:rsidRPr="007D7D44">
        <w:rPr>
          <w:color w:val="auto"/>
        </w:rPr>
        <w:t>Interreg</w:t>
      </w:r>
      <w:proofErr w:type="spellEnd"/>
      <w:r w:rsidRPr="007D7D44">
        <w:rPr>
          <w:color w:val="auto"/>
        </w:rPr>
        <w:t xml:space="preserve"> Czechy – Polska 2021 – 2027 </w:t>
      </w:r>
      <w:r w:rsidR="007F64EF" w:rsidRPr="00A578B4">
        <w:rPr>
          <w:color w:val="auto"/>
        </w:rPr>
        <w:t>w zakresie:</w:t>
      </w:r>
    </w:p>
    <w:p w:rsidR="007F64EF" w:rsidRPr="00A578B4" w:rsidRDefault="007F64EF" w:rsidP="002B40D9">
      <w:pPr>
        <w:pStyle w:val="Nagwek6"/>
        <w:numPr>
          <w:ilvl w:val="0"/>
          <w:numId w:val="81"/>
        </w:numPr>
      </w:pPr>
      <w:r w:rsidRPr="00A578B4">
        <w:t>współpracy ze Wspólnym Sekretariatem Programu przy sporządzaniu finansowych postanowień umowy o dofinansowaniu projektu,</w:t>
      </w:r>
    </w:p>
    <w:p w:rsidR="007F64EF" w:rsidRPr="00A578B4" w:rsidRDefault="007F64EF" w:rsidP="002B40D9">
      <w:pPr>
        <w:pStyle w:val="Nagwek6"/>
        <w:numPr>
          <w:ilvl w:val="0"/>
          <w:numId w:val="81"/>
        </w:numPr>
      </w:pPr>
      <w:r w:rsidRPr="00A578B4">
        <w:t>wstępnej kontroli projektu na miejscu przed wydaniem decyzji o udzieleniu dofinansowania/umowy o dofinansowanie,</w:t>
      </w:r>
    </w:p>
    <w:p w:rsidR="007F64EF" w:rsidRPr="00A578B4" w:rsidRDefault="007F64EF" w:rsidP="002B40D9">
      <w:pPr>
        <w:pStyle w:val="Nagwek6"/>
        <w:numPr>
          <w:ilvl w:val="0"/>
          <w:numId w:val="81"/>
        </w:numPr>
      </w:pPr>
      <w:r w:rsidRPr="00A578B4">
        <w:t>opiniowania zmian w umowach o dofinansowanie projektów przyjętych do dofinansowania,</w:t>
      </w:r>
    </w:p>
    <w:p w:rsidR="007F64EF" w:rsidRPr="00A578B4" w:rsidRDefault="007F64EF" w:rsidP="002B40D9">
      <w:pPr>
        <w:pStyle w:val="Nagwek6"/>
        <w:numPr>
          <w:ilvl w:val="0"/>
          <w:numId w:val="81"/>
        </w:numPr>
      </w:pPr>
      <w:r w:rsidRPr="00A578B4">
        <w:t>wykonywania kontroli wydatków poniesionych przez beneficjentów realizujących projekty w ramach Programu, w tym:</w:t>
      </w:r>
    </w:p>
    <w:p w:rsidR="007F64EF" w:rsidRPr="00A578B4" w:rsidRDefault="007F64EF" w:rsidP="00EC1CF8">
      <w:pPr>
        <w:pStyle w:val="Nagwek7"/>
        <w:rPr>
          <w:u w:color="000000"/>
        </w:rPr>
      </w:pPr>
      <w:r w:rsidRPr="00A578B4">
        <w:rPr>
          <w:u w:color="000000"/>
        </w:rPr>
        <w:lastRenderedPageBreak/>
        <w:t>weryfikacji dostarczenia produktów i usług stanowiących przedmiot dofinansowania,</w:t>
      </w:r>
    </w:p>
    <w:p w:rsidR="007F64EF" w:rsidRPr="00A578B4" w:rsidRDefault="007F64EF" w:rsidP="00EC1CF8">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2B40D9">
      <w:pPr>
        <w:pStyle w:val="Nagwek6"/>
        <w:numPr>
          <w:ilvl w:val="0"/>
          <w:numId w:val="81"/>
        </w:numPr>
      </w:pPr>
      <w:r w:rsidRPr="00A578B4">
        <w:t>dokonywania kontroli na miejscu realizacji projektu oraz projektu Parasolowego i sporządzanie informacji pokontrolnych z przeprowadzonych wizyt,</w:t>
      </w:r>
    </w:p>
    <w:p w:rsidR="007F64EF" w:rsidRPr="00A578B4" w:rsidRDefault="007F64EF" w:rsidP="002B40D9">
      <w:pPr>
        <w:pStyle w:val="Nagwek6"/>
        <w:numPr>
          <w:ilvl w:val="0"/>
          <w:numId w:val="81"/>
        </w:numPr>
      </w:pPr>
      <w:r w:rsidRPr="00A578B4">
        <w:t>sporządzania rocznych planów kontroli,</w:t>
      </w:r>
    </w:p>
    <w:p w:rsidR="007F64EF" w:rsidRPr="00A578B4" w:rsidRDefault="007F64EF" w:rsidP="002B40D9">
      <w:pPr>
        <w:pStyle w:val="Nagwek6"/>
        <w:numPr>
          <w:ilvl w:val="0"/>
          <w:numId w:val="81"/>
        </w:numPr>
      </w:pPr>
      <w:r w:rsidRPr="00A578B4">
        <w:t>weryfikacji poprawności formalnej wystawienia Certyfikatów kontroli pierwszego stopnia przez pozostałych partnerów projektu,</w:t>
      </w:r>
    </w:p>
    <w:p w:rsidR="007F64EF" w:rsidRPr="00A578B4" w:rsidRDefault="007F64EF" w:rsidP="002B40D9">
      <w:pPr>
        <w:pStyle w:val="Nagwek6"/>
        <w:numPr>
          <w:ilvl w:val="0"/>
          <w:numId w:val="81"/>
        </w:numPr>
      </w:pPr>
      <w:r w:rsidRPr="00A578B4">
        <w:t>wystawienia Certyfikatu kontroli pierwszego stopnia oraz przekazywanie go właściwemu partnerowi projektu,</w:t>
      </w:r>
    </w:p>
    <w:p w:rsidR="007F64EF" w:rsidRPr="00A578B4" w:rsidRDefault="007F64EF" w:rsidP="002B40D9">
      <w:pPr>
        <w:pStyle w:val="Nagwek6"/>
        <w:numPr>
          <w:ilvl w:val="0"/>
          <w:numId w:val="81"/>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2B40D9">
      <w:pPr>
        <w:pStyle w:val="Nagwek6"/>
        <w:numPr>
          <w:ilvl w:val="0"/>
          <w:numId w:val="81"/>
        </w:numPr>
      </w:pPr>
      <w:r w:rsidRPr="00A578B4">
        <w:t>sporządzania Raportów o nieprawidłowościach w systemie IMS, zgodnie z odpowiednimi wytycznymi Ministra</w:t>
      </w:r>
      <w:r w:rsidR="009958BD" w:rsidRPr="00A578B4">
        <w:t>,</w:t>
      </w:r>
    </w:p>
    <w:p w:rsidR="007F64EF" w:rsidRPr="00A578B4" w:rsidRDefault="007F64EF" w:rsidP="002B40D9">
      <w:pPr>
        <w:pStyle w:val="Nagwek6"/>
        <w:numPr>
          <w:ilvl w:val="0"/>
          <w:numId w:val="81"/>
        </w:numPr>
      </w:pPr>
      <w:r w:rsidRPr="00A578B4">
        <w:t>opracowywania Ministrowi właściwemu ds. rozwoju informacji niezbędnych do celów statystycznych i sporządzania sprawozdań oraz badania efektywności Programu,</w:t>
      </w:r>
    </w:p>
    <w:p w:rsidR="007F64EF" w:rsidRPr="00A578B4" w:rsidRDefault="007F64EF" w:rsidP="002B40D9">
      <w:pPr>
        <w:pStyle w:val="Nagwek6"/>
        <w:numPr>
          <w:ilvl w:val="0"/>
          <w:numId w:val="81"/>
        </w:numPr>
      </w:pPr>
      <w:r w:rsidRPr="00A578B4">
        <w:t>przygotowywania wytycznych dla beneficjentów dotyczących rozliczania projektów,</w:t>
      </w:r>
    </w:p>
    <w:p w:rsidR="007F64EF" w:rsidRPr="00A578B4" w:rsidRDefault="007F64EF" w:rsidP="002B40D9">
      <w:pPr>
        <w:pStyle w:val="Nagwek6"/>
        <w:numPr>
          <w:ilvl w:val="0"/>
          <w:numId w:val="81"/>
        </w:numPr>
      </w:pPr>
      <w:r w:rsidRPr="00A578B4">
        <w:t>prowadzenia szkoleń dla beneficjentów i udzielanie im informacji w zakresie kwalifikowalności wydatków oraz wymogów kontroli w ramach programu,</w:t>
      </w:r>
    </w:p>
    <w:p w:rsidR="007F64EF" w:rsidRPr="00A578B4" w:rsidRDefault="007F64EF" w:rsidP="002B40D9">
      <w:pPr>
        <w:pStyle w:val="Nagwek6"/>
        <w:numPr>
          <w:ilvl w:val="0"/>
          <w:numId w:val="81"/>
        </w:numPr>
      </w:pPr>
      <w:r w:rsidRPr="00A578B4">
        <w:t>współpracy ze Wspólnym Sekretariatem i Instytucją Krajową w zakresie opracowywania i koordynowania procedur kontroli finansowej,</w:t>
      </w:r>
    </w:p>
    <w:p w:rsidR="007F64EF" w:rsidRPr="00A578B4" w:rsidRDefault="007F64EF" w:rsidP="002B40D9">
      <w:pPr>
        <w:pStyle w:val="Nagwek6"/>
        <w:numPr>
          <w:ilvl w:val="0"/>
          <w:numId w:val="81"/>
        </w:numPr>
      </w:pPr>
      <w:r w:rsidRPr="00A578B4">
        <w:t>uczestnictwa w spotkaniach grup roboczych związanych z kontrolą zarówno na poziomie krajowym jak i międzynarodowym,</w:t>
      </w:r>
    </w:p>
    <w:p w:rsidR="007F64EF" w:rsidRPr="00A578B4" w:rsidRDefault="007F64EF" w:rsidP="002B40D9">
      <w:pPr>
        <w:pStyle w:val="Nagwek6"/>
        <w:numPr>
          <w:ilvl w:val="0"/>
          <w:numId w:val="81"/>
        </w:numPr>
      </w:pPr>
      <w:r w:rsidRPr="00A578B4">
        <w:t>kontroli trwałości projektów w formie kontroli administracyjnej oraz kontroli na miejscu realizacji projektu,</w:t>
      </w:r>
    </w:p>
    <w:p w:rsidR="007F64EF" w:rsidRPr="00A578B4" w:rsidRDefault="007F64EF" w:rsidP="002B40D9">
      <w:pPr>
        <w:pStyle w:val="Nagwek6"/>
        <w:numPr>
          <w:ilvl w:val="0"/>
          <w:numId w:val="81"/>
        </w:numPr>
      </w:pPr>
      <w:r w:rsidRPr="00A578B4">
        <w:t>sporządzania wniosków do rezerwy celowej budżetu państwa o środki na współfinansowanie projektów realizowanych w ramach Programu,</w:t>
      </w:r>
    </w:p>
    <w:p w:rsidR="007F64EF" w:rsidRPr="00A578B4" w:rsidRDefault="007F64EF" w:rsidP="002B40D9">
      <w:pPr>
        <w:pStyle w:val="Nagwek6"/>
        <w:numPr>
          <w:ilvl w:val="0"/>
          <w:numId w:val="81"/>
        </w:numPr>
      </w:pPr>
      <w:r w:rsidRPr="00A578B4">
        <w:t>sporządzania oraz rozliczanie projektów własnych pomocy technicznej w ramach INTERREG V-A 2014-2020;</w:t>
      </w:r>
    </w:p>
    <w:p w:rsidR="007F64EF" w:rsidRPr="00A578B4" w:rsidRDefault="00C83987" w:rsidP="002B40D9">
      <w:pPr>
        <w:pStyle w:val="Nagwek5"/>
        <w:numPr>
          <w:ilvl w:val="0"/>
          <w:numId w:val="76"/>
        </w:numPr>
        <w:ind w:left="340" w:hanging="227"/>
        <w:rPr>
          <w:color w:val="auto"/>
        </w:rPr>
      </w:pPr>
      <w:r w:rsidRPr="00C83987">
        <w:rPr>
          <w:rStyle w:val="Odwoanieprzypisudolnego"/>
          <w:color w:val="00B050"/>
        </w:rPr>
        <w:footnoteReference w:id="174"/>
      </w:r>
      <w:r w:rsidRPr="00C83987">
        <w:rPr>
          <w:color w:val="00B050"/>
          <w:vertAlign w:val="superscript"/>
        </w:rPr>
        <w:t>)</w:t>
      </w:r>
      <w:r>
        <w:rPr>
          <w:color w:val="auto"/>
        </w:rPr>
        <w:t xml:space="preserve"> </w:t>
      </w:r>
      <w:r w:rsidR="007F64EF" w:rsidRPr="00A578B4">
        <w:rPr>
          <w:color w:val="auto"/>
        </w:rPr>
        <w:t xml:space="preserve">przeprowadzanie </w:t>
      </w:r>
      <w:r>
        <w:t>prac związanych z przygotowaniem i realizacją projektów finansowanych w Programu Pomoc Techniczna dla Funduszy Europejskich na lata 2021-2027</w:t>
      </w:r>
      <w:r w:rsidR="007F64EF" w:rsidRPr="00A578B4">
        <w:rPr>
          <w:color w:val="auto"/>
        </w:rPr>
        <w:t>;</w:t>
      </w:r>
    </w:p>
    <w:p w:rsidR="007F64EF" w:rsidRPr="00A578B4" w:rsidRDefault="00C83987" w:rsidP="002B40D9">
      <w:pPr>
        <w:pStyle w:val="Nagwek5"/>
        <w:numPr>
          <w:ilvl w:val="0"/>
          <w:numId w:val="76"/>
        </w:numPr>
        <w:ind w:left="340" w:hanging="227"/>
        <w:rPr>
          <w:color w:val="auto"/>
        </w:rPr>
      </w:pPr>
      <w:r w:rsidRPr="00C83987">
        <w:rPr>
          <w:rStyle w:val="Odwoanieprzypisudolnego"/>
          <w:color w:val="00B050"/>
        </w:rPr>
        <w:footnoteReference w:id="175"/>
      </w:r>
      <w:r w:rsidRPr="00C83987">
        <w:rPr>
          <w:color w:val="00B050"/>
          <w:vertAlign w:val="superscript"/>
        </w:rPr>
        <w:t>)</w:t>
      </w:r>
      <w:r w:rsidR="0065719D">
        <w:rPr>
          <w:color w:val="00B050"/>
          <w:vertAlign w:val="superscript"/>
        </w:rPr>
        <w:t xml:space="preserve"> </w:t>
      </w:r>
      <w:r w:rsidR="007D7D44">
        <w:rPr>
          <w:rStyle w:val="Odwoanieprzypisudolnego"/>
          <w:color w:val="00B050"/>
        </w:rPr>
        <w:footnoteReference w:id="176"/>
      </w:r>
      <w:r w:rsidR="007D7D44">
        <w:rPr>
          <w:color w:val="00B050"/>
          <w:vertAlign w:val="superscript"/>
        </w:rPr>
        <w:t>)</w:t>
      </w:r>
      <w:r>
        <w:rPr>
          <w:color w:val="auto"/>
        </w:rPr>
        <w:t xml:space="preserve"> </w:t>
      </w:r>
      <w:r w:rsidR="007D7D44" w:rsidRPr="007D7D44">
        <w:rPr>
          <w:color w:val="auto"/>
        </w:rPr>
        <w:t xml:space="preserve">sporządzanie materiałów do projektu budżetu Wojewody w układzie klasyfikacji budżetowej i budżetu zadaniowego w zakresie Programu INTERREG V-A 2014-2020, </w:t>
      </w:r>
      <w:r w:rsidR="007D7D44" w:rsidRPr="007D7D44">
        <w:rPr>
          <w:color w:val="auto"/>
        </w:rPr>
        <w:lastRenderedPageBreak/>
        <w:t xml:space="preserve">Programu </w:t>
      </w:r>
      <w:proofErr w:type="spellStart"/>
      <w:r w:rsidR="007D7D44" w:rsidRPr="007D7D44">
        <w:rPr>
          <w:color w:val="auto"/>
        </w:rPr>
        <w:t>Interreg</w:t>
      </w:r>
      <w:proofErr w:type="spellEnd"/>
      <w:r w:rsidR="007D7D44" w:rsidRPr="007D7D44">
        <w:rPr>
          <w:color w:val="auto"/>
        </w:rPr>
        <w:t xml:space="preserve"> Czechy – Polska 2021 – 2027 oraz Programu Pomoc Techniczna dla Funduszy Europejskich na lata 2021-2027;</w:t>
      </w:r>
    </w:p>
    <w:p w:rsidR="007F64EF" w:rsidRPr="00A578B4" w:rsidRDefault="007F64EF" w:rsidP="002B40D9">
      <w:pPr>
        <w:pStyle w:val="Nagwek5"/>
        <w:numPr>
          <w:ilvl w:val="0"/>
          <w:numId w:val="76"/>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7F64EF" w:rsidP="002B40D9">
      <w:pPr>
        <w:pStyle w:val="Nagwek5"/>
        <w:numPr>
          <w:ilvl w:val="0"/>
          <w:numId w:val="76"/>
        </w:numPr>
        <w:ind w:left="340" w:hanging="227"/>
        <w:rPr>
          <w:color w:val="auto"/>
        </w:rPr>
      </w:pPr>
      <w:r w:rsidRPr="00A578B4">
        <w:rPr>
          <w:color w:val="auto"/>
        </w:rPr>
        <w:t>współpraca z Wydziałem Finansów i Budżetu przy planowaniu budżetowym środków</w:t>
      </w:r>
      <w:r w:rsidRPr="00A578B4">
        <w:rPr>
          <w:color w:val="auto"/>
        </w:rPr>
        <w:br/>
        <w:t>dla państwowych jednostek budżetowych, realizujących projekty dofinansowane ze środków UE;</w:t>
      </w:r>
    </w:p>
    <w:p w:rsidR="007F64EF" w:rsidRPr="00A578B4" w:rsidRDefault="007F64EF" w:rsidP="002B40D9">
      <w:pPr>
        <w:pStyle w:val="Nagwek5"/>
        <w:numPr>
          <w:ilvl w:val="0"/>
          <w:numId w:val="76"/>
        </w:numPr>
        <w:ind w:left="340" w:hanging="227"/>
        <w:rPr>
          <w:color w:val="auto"/>
        </w:rPr>
      </w:pPr>
      <w:r w:rsidRPr="00A578B4">
        <w:rPr>
          <w:color w:val="auto"/>
        </w:rPr>
        <w:t>sporządzanie wniosków o uruchomienie środków z rezerwy celowej budżetu państwa</w:t>
      </w:r>
      <w:r w:rsidRPr="00A578B4">
        <w:rPr>
          <w:color w:val="auto"/>
        </w:rPr>
        <w:br/>
        <w:t>dla Euroregionu Pradziad w związku z pełnieniem funkcji podmiotu zarządzającego Funduszem Mikroprojektów w ramach Programu INTERREG V-A 2014-2020 ze środków UE;</w:t>
      </w:r>
    </w:p>
    <w:p w:rsidR="007F64EF" w:rsidRPr="00A578B4" w:rsidRDefault="007F64EF" w:rsidP="002B40D9">
      <w:pPr>
        <w:pStyle w:val="Nagwek5"/>
        <w:numPr>
          <w:ilvl w:val="0"/>
          <w:numId w:val="76"/>
        </w:numPr>
        <w:ind w:left="340" w:hanging="227"/>
        <w:rPr>
          <w:color w:val="auto"/>
        </w:rPr>
      </w:pPr>
      <w:r w:rsidRPr="00A578B4">
        <w:rPr>
          <w:color w:val="auto"/>
        </w:rPr>
        <w:t>sporządzanie wniosków o uruchomienie środków z rezerwy celowej budżetu państwa dla Urzędu Marszałkowskiego Województwa Opolskiego pełniącego funkcję Podmiotu Regionalnego w ramach Programu INTERREG V-A 2014-2020;</w:t>
      </w:r>
    </w:p>
    <w:p w:rsidR="007F64EF" w:rsidRPr="00A578B4" w:rsidRDefault="007F64EF" w:rsidP="002B40D9">
      <w:pPr>
        <w:pStyle w:val="Nagwek5"/>
        <w:numPr>
          <w:ilvl w:val="0"/>
          <w:numId w:val="76"/>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2B40D9">
      <w:pPr>
        <w:pStyle w:val="Nagwek5"/>
        <w:numPr>
          <w:ilvl w:val="0"/>
          <w:numId w:val="76"/>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2B40D9">
      <w:pPr>
        <w:pStyle w:val="Nagwek5"/>
        <w:numPr>
          <w:ilvl w:val="0"/>
          <w:numId w:val="76"/>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2B40D9">
      <w:pPr>
        <w:pStyle w:val="Nagwek5"/>
        <w:numPr>
          <w:ilvl w:val="0"/>
          <w:numId w:val="76"/>
        </w:numPr>
        <w:ind w:left="340" w:hanging="227"/>
        <w:rPr>
          <w:color w:val="auto"/>
        </w:rPr>
      </w:pPr>
      <w:r w:rsidRPr="00A578B4">
        <w:rPr>
          <w:color w:val="auto"/>
        </w:rPr>
        <w:t>rozpatrywanie wniosków o udostępnienie informacji publicznej;</w:t>
      </w:r>
    </w:p>
    <w:p w:rsidR="007F64EF" w:rsidRPr="00A578B4" w:rsidRDefault="007F64EF" w:rsidP="002B40D9">
      <w:pPr>
        <w:pStyle w:val="Nagwek5"/>
        <w:numPr>
          <w:ilvl w:val="0"/>
          <w:numId w:val="76"/>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2B40D9">
      <w:pPr>
        <w:pStyle w:val="Nagwek6"/>
        <w:numPr>
          <w:ilvl w:val="0"/>
          <w:numId w:val="82"/>
        </w:numPr>
      </w:pPr>
      <w:r w:rsidRPr="00A578B4">
        <w:t>przeprowadzanie kontroli planowych służących potwierdzeniu spełnienia kryteriów desygnacji przez instytucję zarządzającą RPO lub instytucję pośredniczącą RPO,</w:t>
      </w:r>
    </w:p>
    <w:p w:rsidR="007F64EF" w:rsidRPr="00A578B4" w:rsidRDefault="007F64EF" w:rsidP="002B40D9">
      <w:pPr>
        <w:pStyle w:val="Nagwek6"/>
        <w:numPr>
          <w:ilvl w:val="0"/>
          <w:numId w:val="82"/>
        </w:numPr>
      </w:pPr>
      <w:r w:rsidRPr="00A578B4">
        <w:t>przeprowadzanie kontroli doraźnych w instytucji zarządzającej RPO lub instytucji pośredniczącej RPO,</w:t>
      </w:r>
    </w:p>
    <w:p w:rsidR="007F64EF" w:rsidRPr="00A578B4" w:rsidRDefault="007F64EF" w:rsidP="002B40D9">
      <w:pPr>
        <w:pStyle w:val="Nagwek6"/>
        <w:numPr>
          <w:ilvl w:val="0"/>
          <w:numId w:val="82"/>
        </w:numPr>
      </w:pPr>
      <w:r w:rsidRPr="00A578B4">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2B40D9">
      <w:pPr>
        <w:pStyle w:val="Nagwek6"/>
        <w:numPr>
          <w:ilvl w:val="0"/>
          <w:numId w:val="82"/>
        </w:numPr>
      </w:pPr>
      <w:r w:rsidRPr="00A578B4">
        <w:t>analizowanie wyników audytów oraz sprawozdań z kontroli prowadzonych przez Instytucję Audytową,</w:t>
      </w:r>
    </w:p>
    <w:p w:rsidR="007F64EF" w:rsidRPr="00A578B4" w:rsidRDefault="007F64EF" w:rsidP="002B40D9">
      <w:pPr>
        <w:pStyle w:val="Nagwek6"/>
        <w:numPr>
          <w:ilvl w:val="0"/>
          <w:numId w:val="82"/>
        </w:numPr>
      </w:pPr>
      <w:r w:rsidRPr="00A578B4">
        <w:t>analizowanie deklaracji zarządczych oraz rocznych podsumowań instytucji zarządzających,</w:t>
      </w:r>
    </w:p>
    <w:p w:rsidR="007F64EF" w:rsidRPr="00A578B4" w:rsidRDefault="007F64EF" w:rsidP="002B40D9">
      <w:pPr>
        <w:pStyle w:val="Nagwek6"/>
        <w:numPr>
          <w:ilvl w:val="0"/>
          <w:numId w:val="82"/>
        </w:numPr>
      </w:pPr>
      <w:r w:rsidRPr="00A578B4">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2B40D9">
      <w:pPr>
        <w:pStyle w:val="Nagwek6"/>
        <w:numPr>
          <w:ilvl w:val="0"/>
          <w:numId w:val="82"/>
        </w:numPr>
      </w:pPr>
      <w:r w:rsidRPr="00A578B4">
        <w:t>analizowanie zatwierdzonego przez instytucję zarządzającą RPO opisu funkcji i procedur wraz z aktualizacjami pod kątem spełnienia kryteriów desygnacji,</w:t>
      </w:r>
    </w:p>
    <w:p w:rsidR="007F64EF" w:rsidRPr="00A578B4" w:rsidRDefault="007F64EF" w:rsidP="002B40D9">
      <w:pPr>
        <w:pStyle w:val="Nagwek6"/>
        <w:numPr>
          <w:ilvl w:val="0"/>
          <w:numId w:val="82"/>
        </w:numPr>
      </w:pPr>
      <w:r w:rsidRPr="00A578B4">
        <w:t>udział w pracach Komisji Oceny Projektów,</w:t>
      </w:r>
    </w:p>
    <w:p w:rsidR="007F64EF" w:rsidRPr="00A578B4" w:rsidRDefault="007F64EF" w:rsidP="002B40D9">
      <w:pPr>
        <w:pStyle w:val="Nagwek6"/>
        <w:numPr>
          <w:ilvl w:val="0"/>
          <w:numId w:val="82"/>
        </w:numPr>
      </w:pPr>
      <w:r w:rsidRPr="00A578B4">
        <w:t>niezwłoczne przekazywanie Ministrowi informacji wskazujących na uzasadnione podejrzenie naruszenia kryteriów desygnacji,</w:t>
      </w:r>
    </w:p>
    <w:p w:rsidR="007F64EF" w:rsidRPr="00A578B4" w:rsidRDefault="007F64EF" w:rsidP="002B40D9">
      <w:pPr>
        <w:pStyle w:val="Nagwek6"/>
        <w:numPr>
          <w:ilvl w:val="0"/>
          <w:numId w:val="82"/>
        </w:numPr>
      </w:pPr>
      <w:r w:rsidRPr="00A578B4">
        <w:lastRenderedPageBreak/>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2B40D9">
      <w:pPr>
        <w:pStyle w:val="Nagwek6"/>
        <w:numPr>
          <w:ilvl w:val="0"/>
          <w:numId w:val="82"/>
        </w:numPr>
      </w:pPr>
      <w:r w:rsidRPr="00A578B4">
        <w:t>przetwarzanie i analizowanie danych osobowych w ramach zbioru Centralny system teleinformatyczny wspierający realizację programów operacyjnych CST,</w:t>
      </w:r>
    </w:p>
    <w:p w:rsidR="007F64EF" w:rsidRPr="00A578B4" w:rsidRDefault="007F64EF" w:rsidP="002B40D9">
      <w:pPr>
        <w:pStyle w:val="Nagwek6"/>
        <w:numPr>
          <w:ilvl w:val="0"/>
          <w:numId w:val="82"/>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2B40D9">
      <w:pPr>
        <w:pStyle w:val="Nagwek5"/>
        <w:numPr>
          <w:ilvl w:val="0"/>
          <w:numId w:val="76"/>
        </w:numPr>
        <w:ind w:left="340" w:hanging="227"/>
        <w:rPr>
          <w:color w:val="auto"/>
        </w:rPr>
      </w:pPr>
      <w:r w:rsidRPr="00A578B4">
        <w:rPr>
          <w:color w:val="auto"/>
        </w:rPr>
        <w:t>do zadań Wydziału w zakresie Instytucji Pośredniczącej w Certyfikacji należy w szczególności:</w:t>
      </w:r>
    </w:p>
    <w:p w:rsidR="007F64EF" w:rsidRPr="00A578B4" w:rsidRDefault="007F64EF" w:rsidP="002B40D9">
      <w:pPr>
        <w:pStyle w:val="Nagwek6"/>
        <w:numPr>
          <w:ilvl w:val="0"/>
          <w:numId w:val="83"/>
        </w:numPr>
      </w:pPr>
      <w:r w:rsidRPr="00A578B4">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2B40D9">
      <w:pPr>
        <w:pStyle w:val="Nagwek6"/>
        <w:numPr>
          <w:ilvl w:val="0"/>
          <w:numId w:val="83"/>
        </w:numPr>
      </w:pPr>
      <w:r w:rsidRPr="00A578B4">
        <w:t>gromadzenie i analizowanie informacji o nieprawidłowościach,</w:t>
      </w:r>
    </w:p>
    <w:p w:rsidR="007F64EF" w:rsidRPr="00A578B4" w:rsidRDefault="007F64EF" w:rsidP="002B40D9">
      <w:pPr>
        <w:pStyle w:val="Nagwek6"/>
        <w:numPr>
          <w:ilvl w:val="0"/>
          <w:numId w:val="83"/>
        </w:numPr>
      </w:pPr>
      <w:r w:rsidRPr="00A578B4">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2B40D9">
      <w:pPr>
        <w:pStyle w:val="Nagwek6"/>
        <w:numPr>
          <w:ilvl w:val="0"/>
          <w:numId w:val="83"/>
        </w:numPr>
      </w:pPr>
      <w:r w:rsidRPr="00A578B4">
        <w:t>aktualizacja Instrukcji Wykonawczej Instytucji Pośredniczącej w Certyfikacji,</w:t>
      </w:r>
    </w:p>
    <w:p w:rsidR="007F64EF" w:rsidRPr="00A578B4" w:rsidRDefault="007F64EF" w:rsidP="002B40D9">
      <w:pPr>
        <w:pStyle w:val="Nagwek6"/>
        <w:numPr>
          <w:ilvl w:val="0"/>
          <w:numId w:val="83"/>
        </w:numPr>
      </w:pPr>
      <w:r w:rsidRPr="00A578B4">
        <w:t>obsługa prac związanych z udziałem przedstawiciela Instytucji Pośredniczącej w Certyfikacji w Komitecie Monitorującym RPO WO,</w:t>
      </w:r>
    </w:p>
    <w:p w:rsidR="007F64EF" w:rsidRPr="00A578B4" w:rsidRDefault="007F64EF" w:rsidP="002B40D9">
      <w:pPr>
        <w:pStyle w:val="Nagwek6"/>
        <w:numPr>
          <w:ilvl w:val="0"/>
          <w:numId w:val="83"/>
        </w:numPr>
      </w:pPr>
      <w:r w:rsidRPr="00A578B4">
        <w:t>przeprowadzanie prac związanych z przygotowaniem i okresową aktualizacją Regulaminu Wewnętrznego wydziału w zakresie Instytucji Pośredniczącej w Certyfikacji;</w:t>
      </w:r>
    </w:p>
    <w:p w:rsidR="007F64EF" w:rsidRPr="00A578B4" w:rsidRDefault="007F64EF" w:rsidP="002B40D9">
      <w:pPr>
        <w:pStyle w:val="Nagwek5"/>
        <w:numPr>
          <w:ilvl w:val="0"/>
          <w:numId w:val="76"/>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2B40D9">
      <w:pPr>
        <w:pStyle w:val="Nagwek6"/>
        <w:numPr>
          <w:ilvl w:val="0"/>
          <w:numId w:val="84"/>
        </w:numPr>
      </w:pPr>
      <w:r w:rsidRPr="00A578B4">
        <w:t>przeprowadzanie naborów wniosków oraz obsługa komisji oceniających projekty,</w:t>
      </w:r>
    </w:p>
    <w:p w:rsidR="007F64EF" w:rsidRPr="00A578B4" w:rsidRDefault="007F64EF" w:rsidP="002B40D9">
      <w:pPr>
        <w:pStyle w:val="Nagwek6"/>
        <w:numPr>
          <w:ilvl w:val="0"/>
          <w:numId w:val="84"/>
        </w:numPr>
      </w:pPr>
      <w:r w:rsidRPr="00A578B4">
        <w:t>sporządzanie list zadań powiatowych i gminnych rekomendowanych do dofinansowania</w:t>
      </w:r>
      <w:r w:rsidRPr="00A578B4">
        <w:br/>
        <w:t>ze środków Funduszu oraz aktualizacja tych list,</w:t>
      </w:r>
    </w:p>
    <w:p w:rsidR="00163A85" w:rsidRDefault="004C6EB4" w:rsidP="002B40D9">
      <w:pPr>
        <w:pStyle w:val="Nagwek6"/>
        <w:numPr>
          <w:ilvl w:val="0"/>
          <w:numId w:val="84"/>
        </w:numPr>
      </w:pPr>
      <w:r w:rsidRPr="004C6EB4">
        <w:rPr>
          <w:rStyle w:val="Odwoanieprzypisudolnego"/>
          <w:color w:val="00B050"/>
        </w:rPr>
        <w:footnoteReference w:id="177"/>
      </w:r>
      <w:r w:rsidRPr="004C6EB4">
        <w:rPr>
          <w:color w:val="00B050"/>
          <w:vertAlign w:val="superscript"/>
        </w:rPr>
        <w:t>)</w:t>
      </w:r>
      <w:r>
        <w:t xml:space="preserve"> </w:t>
      </w:r>
      <w:r w:rsidR="00163A85" w:rsidRPr="00163A85">
        <w:t xml:space="preserve">sporządzanie i przekazywanie do Banku Gospodarstwa Krajowego oraz ministra </w:t>
      </w:r>
      <w:r w:rsidR="005A749B">
        <w:br/>
      </w:r>
      <w:r w:rsidR="00163A85" w:rsidRPr="00163A85">
        <w:t>ds. transportu harmonogramów przekazywania środków Funduszu w układzie miesięcznym,</w:t>
      </w:r>
    </w:p>
    <w:p w:rsidR="007F64EF" w:rsidRPr="00A578B4" w:rsidRDefault="007F64EF" w:rsidP="002B40D9">
      <w:pPr>
        <w:pStyle w:val="Nagwek6"/>
        <w:numPr>
          <w:ilvl w:val="0"/>
          <w:numId w:val="84"/>
        </w:numPr>
      </w:pPr>
      <w:r w:rsidRPr="00A578B4">
        <w:t>weryfikacja dokumentów niezbędnych do zawarcia umowy o dofinansowanie,</w:t>
      </w:r>
    </w:p>
    <w:p w:rsidR="007F64EF" w:rsidRPr="00A578B4" w:rsidRDefault="007F64EF" w:rsidP="002B40D9">
      <w:pPr>
        <w:pStyle w:val="Nagwek6"/>
        <w:numPr>
          <w:ilvl w:val="0"/>
          <w:numId w:val="84"/>
        </w:numPr>
      </w:pPr>
      <w:r w:rsidRPr="00A578B4">
        <w:t>przygotowanie i zawieranie umów o dofinansowanie projektów,</w:t>
      </w:r>
    </w:p>
    <w:p w:rsidR="007F64EF" w:rsidRPr="00A578B4" w:rsidRDefault="007F64EF" w:rsidP="002B40D9">
      <w:pPr>
        <w:pStyle w:val="Nagwek6"/>
        <w:numPr>
          <w:ilvl w:val="0"/>
          <w:numId w:val="84"/>
        </w:numPr>
      </w:pPr>
      <w:r w:rsidRPr="00A578B4">
        <w:t>opiniowanie i wprowadzanie zmian w projektach,</w:t>
      </w:r>
    </w:p>
    <w:p w:rsidR="007F64EF" w:rsidRPr="00A578B4" w:rsidRDefault="007F64EF" w:rsidP="002B40D9">
      <w:pPr>
        <w:pStyle w:val="Nagwek6"/>
        <w:numPr>
          <w:ilvl w:val="0"/>
          <w:numId w:val="84"/>
        </w:numPr>
      </w:pPr>
      <w:r w:rsidRPr="00A578B4">
        <w:t>kontrola realizacji projektów w zakresie zgodności z umową o dofinansowanie oraz przepisami prawa,</w:t>
      </w:r>
    </w:p>
    <w:p w:rsidR="007F64EF" w:rsidRPr="00A578B4" w:rsidRDefault="007F64EF" w:rsidP="002B40D9">
      <w:pPr>
        <w:pStyle w:val="Nagwek6"/>
        <w:numPr>
          <w:ilvl w:val="0"/>
          <w:numId w:val="84"/>
        </w:numPr>
      </w:pPr>
      <w:r w:rsidRPr="00A578B4">
        <w:t>monitorowanie poprawności realizowanych projektów,</w:t>
      </w:r>
    </w:p>
    <w:p w:rsidR="007F64EF" w:rsidRPr="00A578B4" w:rsidRDefault="00DA2EC4" w:rsidP="002B40D9">
      <w:pPr>
        <w:pStyle w:val="Nagwek6"/>
        <w:numPr>
          <w:ilvl w:val="0"/>
          <w:numId w:val="84"/>
        </w:numPr>
      </w:pPr>
      <w:r w:rsidRPr="00DA2EC4">
        <w:rPr>
          <w:rStyle w:val="Odwoanieprzypisudolnego"/>
          <w:color w:val="00B050"/>
        </w:rPr>
        <w:lastRenderedPageBreak/>
        <w:footnoteReference w:id="178"/>
      </w:r>
      <w:r w:rsidRPr="00DA2EC4">
        <w:rPr>
          <w:color w:val="00B050"/>
          <w:vertAlign w:val="superscript"/>
        </w:rPr>
        <w:t>)</w:t>
      </w:r>
      <w:r>
        <w:rPr>
          <w:vertAlign w:val="superscript"/>
        </w:rPr>
        <w:t xml:space="preserve"> </w:t>
      </w:r>
      <w:r w:rsidR="007F64EF" w:rsidRPr="00A578B4">
        <w:t xml:space="preserve">weryfikacja </w:t>
      </w:r>
      <w:r>
        <w:t>wniosków o wypłatę zaliczki,</w:t>
      </w:r>
    </w:p>
    <w:p w:rsidR="007F64EF" w:rsidRPr="00A578B4" w:rsidRDefault="007F64EF" w:rsidP="002B40D9">
      <w:pPr>
        <w:pStyle w:val="Nagwek6"/>
        <w:numPr>
          <w:ilvl w:val="0"/>
          <w:numId w:val="84"/>
        </w:numPr>
      </w:pPr>
      <w:r w:rsidRPr="00A578B4">
        <w:t>sporządzanie i przekazywanie ministrowi właściwemu do spraw transportu sprawozdań z realizacji Fundusz,</w:t>
      </w:r>
    </w:p>
    <w:p w:rsidR="007F64EF" w:rsidRPr="00A578B4" w:rsidRDefault="007F64EF" w:rsidP="002B40D9">
      <w:pPr>
        <w:pStyle w:val="Nagwek6"/>
        <w:numPr>
          <w:ilvl w:val="0"/>
          <w:numId w:val="84"/>
        </w:numPr>
      </w:pPr>
      <w:r w:rsidRPr="00A578B4">
        <w:t>przygotowywanie wzorów dokumentów niezbędnych dla prawidłowej realizacji Funduszu,</w:t>
      </w:r>
    </w:p>
    <w:p w:rsidR="007F64EF" w:rsidRPr="00A578B4" w:rsidRDefault="007F64EF" w:rsidP="002B40D9">
      <w:pPr>
        <w:pStyle w:val="Nagwek6"/>
        <w:numPr>
          <w:ilvl w:val="0"/>
          <w:numId w:val="84"/>
        </w:numPr>
      </w:pPr>
      <w:r w:rsidRPr="00A578B4">
        <w:t>kontrola dokumentów finansowych rozliczających wykorzystane środki Funduszu,</w:t>
      </w:r>
    </w:p>
    <w:p w:rsidR="007F64EF" w:rsidRPr="00A578B4" w:rsidRDefault="000D4F44" w:rsidP="002B40D9">
      <w:pPr>
        <w:pStyle w:val="Nagwek6"/>
        <w:numPr>
          <w:ilvl w:val="0"/>
          <w:numId w:val="84"/>
        </w:numPr>
      </w:pPr>
      <w:r w:rsidRPr="000D4F44">
        <w:rPr>
          <w:rStyle w:val="Odwoanieprzypisudolnego"/>
          <w:color w:val="00B050"/>
        </w:rPr>
        <w:footnoteReference w:id="179"/>
      </w:r>
      <w:r w:rsidRPr="000D4F44">
        <w:rPr>
          <w:color w:val="00B050"/>
          <w:vertAlign w:val="superscript"/>
        </w:rPr>
        <w:t>)</w:t>
      </w:r>
      <w:r>
        <w:t xml:space="preserve"> </w:t>
      </w:r>
      <w:r w:rsidR="007F64EF" w:rsidRPr="00A578B4">
        <w:t xml:space="preserve">weryfikacja </w:t>
      </w:r>
      <w:r w:rsidRPr="000D4F44">
        <w:t>rozliczeń rzeczowo -finansowych z wykorzystania środków Funduszu</w:t>
      </w:r>
      <w:r w:rsidR="007F64EF" w:rsidRPr="00A578B4">
        <w:t>,</w:t>
      </w:r>
    </w:p>
    <w:p w:rsidR="007F64EF" w:rsidRPr="00A578B4" w:rsidRDefault="007F64EF" w:rsidP="002B40D9">
      <w:pPr>
        <w:pStyle w:val="Nagwek6"/>
        <w:numPr>
          <w:ilvl w:val="0"/>
          <w:numId w:val="84"/>
        </w:numPr>
      </w:pPr>
      <w:r w:rsidRPr="00A578B4">
        <w:t>potwierdzanie kwalifikowalności wydatków,</w:t>
      </w:r>
    </w:p>
    <w:p w:rsidR="007F64EF" w:rsidRPr="00A578B4" w:rsidRDefault="007F64EF" w:rsidP="002B40D9">
      <w:pPr>
        <w:pStyle w:val="Nagwek6"/>
        <w:numPr>
          <w:ilvl w:val="0"/>
          <w:numId w:val="84"/>
        </w:numPr>
      </w:pPr>
      <w:r w:rsidRPr="00A578B4">
        <w:t>przeprowadzanie kontroli na miejscu realizacji zadań wybranych do dofinansowania,</w:t>
      </w:r>
    </w:p>
    <w:p w:rsidR="007F64EF" w:rsidRPr="00A578B4" w:rsidRDefault="007F64EF" w:rsidP="002B40D9">
      <w:pPr>
        <w:pStyle w:val="Nagwek6"/>
        <w:numPr>
          <w:ilvl w:val="0"/>
          <w:numId w:val="84"/>
        </w:numPr>
      </w:pPr>
      <w:r w:rsidRPr="00A578B4">
        <w:t>współpraca z Wydziałem Finansów i Budżetu w zakresie przekazywania dyspozycji wypłaty środków z Funduszu,</w:t>
      </w:r>
    </w:p>
    <w:p w:rsidR="007F64EF" w:rsidRPr="00A578B4" w:rsidRDefault="007F64EF" w:rsidP="002B40D9">
      <w:pPr>
        <w:pStyle w:val="Nagwek6"/>
        <w:numPr>
          <w:ilvl w:val="0"/>
          <w:numId w:val="84"/>
        </w:numPr>
      </w:pPr>
      <w:r w:rsidRPr="00A578B4">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2B40D9">
      <w:pPr>
        <w:pStyle w:val="Nagwek6"/>
        <w:numPr>
          <w:ilvl w:val="0"/>
          <w:numId w:val="84"/>
        </w:numPr>
      </w:pPr>
      <w:r w:rsidRPr="00A578B4">
        <w:t xml:space="preserve">działania </w:t>
      </w:r>
      <w:proofErr w:type="spellStart"/>
      <w:r w:rsidRPr="00A578B4">
        <w:t>informacyjno</w:t>
      </w:r>
      <w:proofErr w:type="spellEnd"/>
      <w:r w:rsidRPr="00A578B4">
        <w:t xml:space="preserve"> – promocyjne związane z propagowaniem efektów Funduszu;</w:t>
      </w:r>
    </w:p>
    <w:p w:rsidR="007F64EF" w:rsidRPr="00A578B4" w:rsidRDefault="007F64EF" w:rsidP="002B40D9">
      <w:pPr>
        <w:pStyle w:val="Nagwek5"/>
        <w:numPr>
          <w:ilvl w:val="0"/>
          <w:numId w:val="76"/>
        </w:numPr>
        <w:ind w:left="340" w:hanging="227"/>
        <w:rPr>
          <w:color w:val="auto"/>
        </w:rPr>
      </w:pPr>
      <w:r w:rsidRPr="00A578B4">
        <w:rPr>
          <w:color w:val="auto"/>
        </w:rPr>
        <w:t>przygotowywanie i przekazywanie do Ministerstwa Rolnictwa i Rozwoju Wsi informacji miesięcznych i rocznych o udzielonej pomocy publicznej w rolnictwie i rybołówstwie;</w:t>
      </w:r>
    </w:p>
    <w:p w:rsidR="007F64EF" w:rsidRPr="00A578B4" w:rsidRDefault="007F64EF" w:rsidP="002B40D9">
      <w:pPr>
        <w:pStyle w:val="Nagwek5"/>
        <w:numPr>
          <w:ilvl w:val="0"/>
          <w:numId w:val="76"/>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2B40D9">
      <w:pPr>
        <w:pStyle w:val="Nagwek6"/>
        <w:numPr>
          <w:ilvl w:val="0"/>
          <w:numId w:val="85"/>
        </w:numPr>
      </w:pPr>
      <w:r w:rsidRPr="00A578B4">
        <w:t>przeprowadzanie naborów wniosków ocena wniosków,</w:t>
      </w:r>
    </w:p>
    <w:p w:rsidR="007F64EF" w:rsidRPr="00A578B4" w:rsidRDefault="007F64EF" w:rsidP="002B40D9">
      <w:pPr>
        <w:pStyle w:val="Nagwek6"/>
        <w:numPr>
          <w:ilvl w:val="0"/>
          <w:numId w:val="85"/>
        </w:numPr>
      </w:pPr>
      <w:r w:rsidRPr="00A578B4">
        <w:t>weryfikacja dokumentów niezbędnych do zawarcia umowy o dopłatę,</w:t>
      </w:r>
    </w:p>
    <w:p w:rsidR="007F64EF" w:rsidRPr="00A578B4" w:rsidRDefault="007F64EF" w:rsidP="002B40D9">
      <w:pPr>
        <w:pStyle w:val="Nagwek6"/>
        <w:numPr>
          <w:ilvl w:val="0"/>
          <w:numId w:val="85"/>
        </w:numPr>
      </w:pPr>
      <w:r w:rsidRPr="00A578B4">
        <w:t>przygotowanie i zawieranie umów o dopłatę,</w:t>
      </w:r>
    </w:p>
    <w:p w:rsidR="007F64EF" w:rsidRPr="00A578B4" w:rsidRDefault="007F64EF" w:rsidP="002B40D9">
      <w:pPr>
        <w:pStyle w:val="Nagwek6"/>
        <w:numPr>
          <w:ilvl w:val="0"/>
          <w:numId w:val="85"/>
        </w:numPr>
      </w:pPr>
      <w:r w:rsidRPr="00A578B4">
        <w:t>kontrola realizacji projektów w zakresie zgodności z umową o dopłatę oraz przepisami prawa,</w:t>
      </w:r>
    </w:p>
    <w:p w:rsidR="007F64EF" w:rsidRPr="00A578B4" w:rsidRDefault="007F64EF" w:rsidP="002B40D9">
      <w:pPr>
        <w:pStyle w:val="Nagwek6"/>
        <w:numPr>
          <w:ilvl w:val="0"/>
          <w:numId w:val="85"/>
        </w:numPr>
      </w:pPr>
      <w:r w:rsidRPr="00A578B4">
        <w:t>monitorowanie poprawności realizowanych projektów,</w:t>
      </w:r>
    </w:p>
    <w:p w:rsidR="007F64EF" w:rsidRPr="00A578B4" w:rsidRDefault="007F64EF" w:rsidP="002B40D9">
      <w:pPr>
        <w:pStyle w:val="Nagwek6"/>
        <w:numPr>
          <w:ilvl w:val="0"/>
          <w:numId w:val="85"/>
        </w:numPr>
      </w:pPr>
      <w:r w:rsidRPr="00A578B4">
        <w:t>weryfikacja sprawozdań z realizowanych projektów,</w:t>
      </w:r>
    </w:p>
    <w:p w:rsidR="007F64EF" w:rsidRPr="00A578B4" w:rsidRDefault="007F64EF" w:rsidP="002B40D9">
      <w:pPr>
        <w:pStyle w:val="Nagwek6"/>
        <w:numPr>
          <w:ilvl w:val="0"/>
          <w:numId w:val="85"/>
        </w:numPr>
      </w:pPr>
      <w:r w:rsidRPr="00A578B4">
        <w:t>sporządzanie i przekazywanie ministrowi właściwemu do spraw transportu sprawozdań z realizacji Fundusz,</w:t>
      </w:r>
    </w:p>
    <w:p w:rsidR="007F64EF" w:rsidRPr="00A578B4" w:rsidRDefault="007F64EF" w:rsidP="002B40D9">
      <w:pPr>
        <w:pStyle w:val="Nagwek6"/>
        <w:numPr>
          <w:ilvl w:val="0"/>
          <w:numId w:val="85"/>
        </w:numPr>
      </w:pPr>
      <w:r w:rsidRPr="00A578B4">
        <w:t>przygotowywanie wzorów dokumentów niezbędnych dla prawidłowej realizacji Funduszu,</w:t>
      </w:r>
    </w:p>
    <w:p w:rsidR="007F64EF" w:rsidRPr="00A578B4" w:rsidRDefault="007F64EF" w:rsidP="002B40D9">
      <w:pPr>
        <w:pStyle w:val="Nagwek6"/>
        <w:numPr>
          <w:ilvl w:val="0"/>
          <w:numId w:val="85"/>
        </w:numPr>
      </w:pPr>
      <w:r w:rsidRPr="00A578B4">
        <w:t>kontrola dokumentów finansowych rozliczających wykorzystane środki Funduszu,</w:t>
      </w:r>
    </w:p>
    <w:p w:rsidR="007F64EF" w:rsidRPr="00A578B4" w:rsidRDefault="007F64EF" w:rsidP="002B40D9">
      <w:pPr>
        <w:pStyle w:val="Nagwek6"/>
        <w:numPr>
          <w:ilvl w:val="0"/>
          <w:numId w:val="85"/>
        </w:numPr>
      </w:pPr>
      <w:r w:rsidRPr="00A578B4">
        <w:t>weryfikacja wniosków o przekazanie dopłaty oraz sprawozdań finansowych z wykorzystania środków Funduszu,</w:t>
      </w:r>
    </w:p>
    <w:p w:rsidR="007F64EF" w:rsidRPr="00A578B4" w:rsidRDefault="007F64EF" w:rsidP="002B40D9">
      <w:pPr>
        <w:pStyle w:val="Nagwek6"/>
        <w:numPr>
          <w:ilvl w:val="0"/>
          <w:numId w:val="85"/>
        </w:numPr>
      </w:pPr>
      <w:r w:rsidRPr="00A578B4">
        <w:t>potwierdzanie kwalifikowalności wydatków,</w:t>
      </w:r>
    </w:p>
    <w:p w:rsidR="007F64EF" w:rsidRPr="00A578B4" w:rsidRDefault="007F64EF" w:rsidP="002B40D9">
      <w:pPr>
        <w:pStyle w:val="Nagwek6"/>
        <w:numPr>
          <w:ilvl w:val="0"/>
          <w:numId w:val="85"/>
        </w:numPr>
      </w:pPr>
      <w:r w:rsidRPr="00A578B4">
        <w:t>przeprowadzanie kontroli na miejscu realizacji zadań wybranych do dofinansowania,</w:t>
      </w:r>
    </w:p>
    <w:p w:rsidR="007F64EF" w:rsidRPr="00A578B4" w:rsidRDefault="007F64EF" w:rsidP="002B40D9">
      <w:pPr>
        <w:pStyle w:val="Nagwek6"/>
        <w:numPr>
          <w:ilvl w:val="0"/>
          <w:numId w:val="85"/>
        </w:numPr>
      </w:pPr>
      <w:r w:rsidRPr="00A578B4">
        <w:lastRenderedPageBreak/>
        <w:t>współpraca z Wydziałem Finansów i Budżetu w zakresie przekazywania dyspozycji wypłaty środków z Funduszu,</w:t>
      </w:r>
    </w:p>
    <w:p w:rsidR="007F64EF" w:rsidRPr="00A578B4" w:rsidRDefault="007F64EF" w:rsidP="002B40D9">
      <w:pPr>
        <w:pStyle w:val="Nagwek6"/>
        <w:numPr>
          <w:ilvl w:val="0"/>
          <w:numId w:val="85"/>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2B40D9">
      <w:pPr>
        <w:pStyle w:val="Nagwek6"/>
        <w:numPr>
          <w:ilvl w:val="0"/>
          <w:numId w:val="85"/>
        </w:numPr>
      </w:pPr>
      <w:r w:rsidRPr="00A578B4">
        <w:t xml:space="preserve">działania </w:t>
      </w:r>
      <w:proofErr w:type="spellStart"/>
      <w:r w:rsidRPr="00A578B4">
        <w:t>informacyjno</w:t>
      </w:r>
      <w:proofErr w:type="spellEnd"/>
      <w:r w:rsidRPr="00A578B4">
        <w:t xml:space="preserve">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8212BA">
      <w:pPr>
        <w:pStyle w:val="Nagwek6"/>
        <w:numPr>
          <w:ilvl w:val="0"/>
          <w:numId w:val="177"/>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t xml:space="preserve">sporządzanie i przekazywanie ministrowi właściwemu do spraw rozwoju sprawozdań </w:t>
      </w:r>
      <w:r w:rsidR="001775E1">
        <w:br/>
      </w:r>
      <w:r w:rsidRPr="00A578B4">
        <w:t>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Default="00C772FA" w:rsidP="00C772FA">
      <w:pPr>
        <w:pStyle w:val="Nagwek6"/>
      </w:pPr>
      <w:r w:rsidRPr="00A578B4">
        <w:t xml:space="preserve">działania </w:t>
      </w:r>
      <w:proofErr w:type="spellStart"/>
      <w:r w:rsidRPr="00A578B4">
        <w:t>informacyjno</w:t>
      </w:r>
      <w:proofErr w:type="spellEnd"/>
      <w:r w:rsidRPr="00A578B4">
        <w:t xml:space="preserve"> – promocyjne związane z propagowaniem efektów Programu</w:t>
      </w:r>
      <w:r w:rsidR="000D4F44">
        <w:t>;</w:t>
      </w:r>
    </w:p>
    <w:p w:rsidR="000D4F44" w:rsidRDefault="008D3310" w:rsidP="000D4F44">
      <w:pPr>
        <w:pStyle w:val="Nagwek5"/>
      </w:pPr>
      <w:r w:rsidRPr="00FF7A40">
        <w:rPr>
          <w:rStyle w:val="Odwoanieprzypisudolnego"/>
          <w:color w:val="00B050"/>
        </w:rPr>
        <w:footnoteReference w:id="180"/>
      </w:r>
      <w:r w:rsidR="00FF7A40" w:rsidRPr="00FF7A40">
        <w:rPr>
          <w:color w:val="00B050"/>
          <w:vertAlign w:val="superscript"/>
        </w:rPr>
        <w:t>)</w:t>
      </w:r>
      <w:r w:rsidR="00FF7A40">
        <w:rPr>
          <w:vertAlign w:val="superscript"/>
        </w:rPr>
        <w:t xml:space="preserve"> </w:t>
      </w:r>
      <w:r w:rsidR="00163A85" w:rsidRPr="00163A85">
        <w:rPr>
          <w:rStyle w:val="Odwoanieprzypisudolnego"/>
          <w:color w:val="00B050"/>
        </w:rPr>
        <w:footnoteReference w:id="181"/>
      </w:r>
      <w:r w:rsidR="00163A85" w:rsidRPr="00163A85">
        <w:rPr>
          <w:color w:val="00B050"/>
          <w:vertAlign w:val="superscript"/>
        </w:rPr>
        <w:t>)</w:t>
      </w:r>
      <w:r w:rsidR="00163A85">
        <w:t xml:space="preserve"> (uchylony);</w:t>
      </w:r>
    </w:p>
    <w:p w:rsidR="00163A85" w:rsidRDefault="007429CB" w:rsidP="00163A85">
      <w:pPr>
        <w:pStyle w:val="Nagwek5"/>
      </w:pPr>
      <w:r w:rsidRPr="007429CB">
        <w:rPr>
          <w:rStyle w:val="Odwoanieprzypisudolnego"/>
          <w:color w:val="00B050"/>
        </w:rPr>
        <w:footnoteReference w:id="182"/>
      </w:r>
      <w:r w:rsidRPr="007429CB">
        <w:rPr>
          <w:color w:val="00B050"/>
          <w:vertAlign w:val="superscript"/>
        </w:rPr>
        <w:t>)</w:t>
      </w:r>
      <w:r>
        <w:t xml:space="preserve"> </w:t>
      </w:r>
      <w:r w:rsidR="00163A85" w:rsidRPr="00163A85">
        <w:t xml:space="preserve">wykonywanie zadań związanych z przekazywaniem gminom dotacji na finansowanie zadań wskazanych w art. 37e i 37f ustawy z dnia 5 stycznia 2011 r. Kodeks wyborczy </w:t>
      </w:r>
      <w:r w:rsidR="005A749B">
        <w:br/>
      </w:r>
      <w:r w:rsidR="00163A85" w:rsidRPr="00163A85">
        <w:t>w tym:</w:t>
      </w:r>
    </w:p>
    <w:p w:rsidR="00163A85" w:rsidRDefault="00163A85" w:rsidP="008212BA">
      <w:pPr>
        <w:pStyle w:val="Nagwek6"/>
        <w:numPr>
          <w:ilvl w:val="0"/>
          <w:numId w:val="220"/>
        </w:numPr>
      </w:pPr>
      <w:r>
        <w:t>wnioskowanie o środki z rezerwy celowej na przedmiotowe zadania,</w:t>
      </w:r>
    </w:p>
    <w:p w:rsidR="00163A85" w:rsidRDefault="00163A85" w:rsidP="007429CB">
      <w:pPr>
        <w:pStyle w:val="Nagwek6"/>
      </w:pPr>
      <w:r>
        <w:t>rozliczanie prawidłowości wykorzystania środków budżetu państwa,</w:t>
      </w:r>
    </w:p>
    <w:p w:rsidR="00163A85" w:rsidRDefault="00163A85" w:rsidP="007429CB">
      <w:pPr>
        <w:pStyle w:val="Nagwek6"/>
      </w:pPr>
      <w:r>
        <w:lastRenderedPageBreak/>
        <w:t>sporządzanie niezbędnych informacji i sprawozdań dla Ministra ds. administracji,</w:t>
      </w:r>
    </w:p>
    <w:p w:rsidR="00163A85" w:rsidRDefault="00163A85" w:rsidP="007429CB">
      <w:pPr>
        <w:pStyle w:val="Nagwek6"/>
      </w:pPr>
      <w:r>
        <w:t xml:space="preserve">wydawanie decyzji w zakresie odzyskiwania kwot w przypadku wykorzystania dotacji </w:t>
      </w:r>
      <w:r w:rsidR="005A749B">
        <w:br/>
      </w:r>
      <w:r>
        <w:t xml:space="preserve">w części lub całości niezgodnie z przeznaczeniem albo pobranego nienależnie lub </w:t>
      </w:r>
      <w:r w:rsidR="005A749B">
        <w:br/>
      </w:r>
      <w:r>
        <w:t>w nadmiernej wysokości;</w:t>
      </w:r>
    </w:p>
    <w:p w:rsidR="007429CB" w:rsidRDefault="007429CB" w:rsidP="007429CB">
      <w:pPr>
        <w:pStyle w:val="Nagwek5"/>
      </w:pPr>
      <w:r w:rsidRPr="0065719D">
        <w:rPr>
          <w:rStyle w:val="Odwoanieprzypisudolnego"/>
          <w:color w:val="00B050"/>
        </w:rPr>
        <w:footnoteReference w:id="183"/>
      </w:r>
      <w:r w:rsidR="0065719D" w:rsidRPr="0065719D">
        <w:rPr>
          <w:color w:val="00B050"/>
          <w:vertAlign w:val="superscript"/>
        </w:rPr>
        <w:t>)</w:t>
      </w:r>
      <w:r w:rsidR="0065719D">
        <w:t xml:space="preserve"> </w:t>
      </w:r>
      <w:r w:rsidRPr="007429CB">
        <w:t xml:space="preserve">wykonywanie zadań koordynatora projektu dot. PT </w:t>
      </w:r>
      <w:proofErr w:type="spellStart"/>
      <w:r w:rsidRPr="007429CB">
        <w:t>FEnIKS</w:t>
      </w:r>
      <w:proofErr w:type="spellEnd"/>
      <w:r w:rsidRPr="007429CB">
        <w:t xml:space="preserve"> dla służb administracji na szczeblu wojewódzkim dofinansowanego w ramach Programu Fundusze Europejskie na Infrastrukturę, Klimat, Środowisko 2021-2027 w tym:</w:t>
      </w:r>
    </w:p>
    <w:p w:rsidR="007429CB" w:rsidRDefault="007429CB" w:rsidP="008212BA">
      <w:pPr>
        <w:pStyle w:val="Nagwek6"/>
        <w:numPr>
          <w:ilvl w:val="0"/>
          <w:numId w:val="221"/>
        </w:numPr>
      </w:pPr>
      <w:r>
        <w:t>składanie wniosków o dofinansowanie w ramach naborów ogłaszanych przez Centrum Usług Projektów Transportowych (dalej CUPT) dot. wszystkich Urzędów Wojewódzkich, w dedykowanym systemie informatycznym,</w:t>
      </w:r>
    </w:p>
    <w:p w:rsidR="007429CB" w:rsidRDefault="007429CB" w:rsidP="007429CB">
      <w:pPr>
        <w:pStyle w:val="Nagwek6"/>
      </w:pPr>
      <w:r>
        <w:t>prowadzenie korespondencji w ramach naborów z Urzędami Wojewódzkimi oraz CUPT,</w:t>
      </w:r>
    </w:p>
    <w:p w:rsidR="007429CB" w:rsidRDefault="007429CB" w:rsidP="007429CB">
      <w:pPr>
        <w:pStyle w:val="Nagwek6"/>
      </w:pPr>
      <w:r>
        <w:t>składanie do CUPT, w dedykowanym systemie informatycznym, wniosków rozliczających projekt dot. wszystkich Urzędów Wojewódzkich,</w:t>
      </w:r>
    </w:p>
    <w:p w:rsidR="007429CB" w:rsidRDefault="007429CB" w:rsidP="007429CB">
      <w:pPr>
        <w:pStyle w:val="Nagwek6"/>
      </w:pPr>
      <w:r>
        <w:t>prowadzenie korespondencji w ramach rozliczania projektów z Urzędami Wojewódzkimi oraz CUPT</w:t>
      </w:r>
      <w:r w:rsidR="00E94DF5">
        <w:t>;</w:t>
      </w:r>
    </w:p>
    <w:p w:rsidR="00E94DF5" w:rsidRPr="00E94DF5" w:rsidRDefault="00E94DF5" w:rsidP="00E94DF5">
      <w:pPr>
        <w:pStyle w:val="Nagwek5"/>
        <w:rPr>
          <w:color w:val="00B050"/>
        </w:rPr>
      </w:pPr>
      <w:r w:rsidRPr="00E94DF5">
        <w:rPr>
          <w:rStyle w:val="Odwoanieprzypisudolnego"/>
          <w:color w:val="00B050"/>
        </w:rPr>
        <w:footnoteReference w:id="184"/>
      </w:r>
      <w:r w:rsidRPr="00E94DF5">
        <w:rPr>
          <w:color w:val="00B050"/>
          <w:vertAlign w:val="superscript"/>
        </w:rPr>
        <w:t>)</w:t>
      </w:r>
      <w:r w:rsidRPr="00E94DF5">
        <w:t xml:space="preserve"> </w:t>
      </w:r>
      <w:r w:rsidRPr="00E94DF5">
        <w:rPr>
          <w:color w:val="auto"/>
        </w:rPr>
        <w:t>współpraca z Wydziałem Zdrowia w zakresie rozliczania projektu współfinansowanego w ramach Funduszy Europejskich na Infrastrukturę, Klimat i Środowisko 2021-2027, w tym praca w dedykowanym dla Programu systemie informatycznym.</w:t>
      </w:r>
    </w:p>
    <w:p w:rsidR="007F64EF" w:rsidRPr="00D149A5" w:rsidRDefault="00DA5D7A" w:rsidP="002B40D9">
      <w:pPr>
        <w:pStyle w:val="Nagwek4"/>
        <w:numPr>
          <w:ilvl w:val="0"/>
          <w:numId w:val="65"/>
        </w:numPr>
        <w:rPr>
          <w:b/>
        </w:rPr>
      </w:pPr>
      <w:r w:rsidRPr="00DA5D7A">
        <w:rPr>
          <w:rStyle w:val="Odwoanieprzypisudolnego"/>
          <w:bCs/>
          <w:color w:val="00B050"/>
        </w:rPr>
        <w:footnoteReference w:id="185"/>
      </w:r>
      <w:r w:rsidRPr="00D149A5">
        <w:rPr>
          <w:color w:val="00B050"/>
          <w:vertAlign w:val="superscript"/>
        </w:rPr>
        <w:t>)</w:t>
      </w:r>
      <w:r w:rsidRPr="00D149A5">
        <w:rPr>
          <w:vertAlign w:val="superscript"/>
        </w:rPr>
        <w:t xml:space="preserve"> </w:t>
      </w:r>
      <w:r w:rsidR="007F64EF" w:rsidRPr="00FF57E5">
        <w:t>Do zadań</w:t>
      </w:r>
      <w:r w:rsidR="007F64EF" w:rsidRPr="00D149A5">
        <w:rPr>
          <w:b/>
        </w:rPr>
        <w:t xml:space="preserve"> </w:t>
      </w:r>
      <w:r w:rsidR="00FF57E5" w:rsidRPr="00D149A5">
        <w:rPr>
          <w:b/>
        </w:rPr>
        <w:t>Oddziału Odszkodowań</w:t>
      </w:r>
      <w:r w:rsidR="007F64EF" w:rsidRPr="00FF57E5">
        <w:t xml:space="preserve"> należy w szczególności:</w:t>
      </w:r>
    </w:p>
    <w:p w:rsidR="00FF57E5" w:rsidRPr="00FF57E5" w:rsidRDefault="00FF57E5" w:rsidP="002B40D9">
      <w:pPr>
        <w:pStyle w:val="Nagwek5"/>
        <w:numPr>
          <w:ilvl w:val="0"/>
          <w:numId w:val="86"/>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8212BA">
      <w:pPr>
        <w:pStyle w:val="Nagwek6"/>
        <w:numPr>
          <w:ilvl w:val="0"/>
          <w:numId w:val="197"/>
        </w:numPr>
      </w:pPr>
      <w:r w:rsidRPr="00FF57E5">
        <w:t xml:space="preserve">przeznaczonych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objętych decyzją o ustaleniu lokalizacji strategicznej inwestycji w zakresie sieci przesyłowej;</w:t>
      </w:r>
    </w:p>
    <w:p w:rsidR="00FF57E5" w:rsidRPr="00FF57E5" w:rsidRDefault="00FF57E5" w:rsidP="002B40D9">
      <w:pPr>
        <w:pStyle w:val="Nagwek5"/>
        <w:numPr>
          <w:ilvl w:val="0"/>
          <w:numId w:val="86"/>
        </w:numPr>
        <w:rPr>
          <w:color w:val="auto"/>
        </w:rPr>
      </w:pPr>
      <w:r w:rsidRPr="00FF57E5">
        <w:rPr>
          <w:color w:val="auto"/>
        </w:rPr>
        <w:t>przygotowywanie projektów decyzji w sprawie ustalenia odszkodowania za przyjęte z mocy prawa nieruchomości:</w:t>
      </w:r>
    </w:p>
    <w:p w:rsidR="00FF57E5" w:rsidRPr="00FF57E5" w:rsidRDefault="00FF57E5" w:rsidP="008212BA">
      <w:pPr>
        <w:pStyle w:val="Nagwek6"/>
        <w:numPr>
          <w:ilvl w:val="0"/>
          <w:numId w:val="198"/>
        </w:numPr>
      </w:pPr>
      <w:r w:rsidRPr="00FF57E5">
        <w:t>przeznaczone pod drogi krajowe lub wojewódzkie,</w:t>
      </w:r>
    </w:p>
    <w:p w:rsidR="00FF57E5" w:rsidRPr="00FF57E5" w:rsidRDefault="00FF57E5" w:rsidP="001775E1">
      <w:pPr>
        <w:pStyle w:val="Nagwek6"/>
      </w:pPr>
      <w:r w:rsidRPr="00FF57E5">
        <w:t>przeznaczone pod budowle przeciwpowodziowe,</w:t>
      </w:r>
    </w:p>
    <w:p w:rsidR="00FF57E5" w:rsidRPr="00FF57E5" w:rsidRDefault="00FF57E5" w:rsidP="001775E1">
      <w:pPr>
        <w:pStyle w:val="Nagwek6"/>
      </w:pPr>
      <w:r w:rsidRPr="00FF57E5">
        <w:t>przeznaczone pod linie kolejowe,</w:t>
      </w:r>
    </w:p>
    <w:p w:rsidR="00FF57E5" w:rsidRPr="00FF57E5" w:rsidRDefault="00FF57E5" w:rsidP="001775E1">
      <w:pPr>
        <w:pStyle w:val="Nagwek6"/>
      </w:pPr>
      <w:r w:rsidRPr="00FF57E5">
        <w:t>przeznaczone pod lotniska użytku publicznego,</w:t>
      </w:r>
    </w:p>
    <w:p w:rsidR="00FF57E5" w:rsidRPr="00FF57E5" w:rsidRDefault="00FF57E5" w:rsidP="001775E1">
      <w:pPr>
        <w:pStyle w:val="Nagwek6"/>
      </w:pPr>
      <w:r w:rsidRPr="00FF57E5">
        <w:t xml:space="preserve">przeznaczone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objęte decyzją o ustaleniu lokalizacji strategicznej inwestycji w zakresie sieci przesyłowej;</w:t>
      </w:r>
    </w:p>
    <w:p w:rsidR="00FF57E5" w:rsidRPr="00FF57E5" w:rsidRDefault="00FF57E5" w:rsidP="002B40D9">
      <w:pPr>
        <w:pStyle w:val="Nagwek5"/>
        <w:numPr>
          <w:ilvl w:val="0"/>
          <w:numId w:val="86"/>
        </w:numPr>
        <w:rPr>
          <w:color w:val="auto"/>
        </w:rPr>
      </w:pPr>
      <w:r w:rsidRPr="00FF57E5">
        <w:rPr>
          <w:color w:val="auto"/>
        </w:rPr>
        <w:lastRenderedPageBreak/>
        <w:t>przygotowywanie projektów postanowień o zatwierdzeniu ugody administracyjnej w sprawie ustalenia odszkodowania za przyjęte z mocy prawa nieruchomości przeznaczone pod inwestycje infrastrukturalne;</w:t>
      </w:r>
    </w:p>
    <w:p w:rsidR="00FF57E5" w:rsidRPr="00FF57E5" w:rsidRDefault="00FF57E5" w:rsidP="002B40D9">
      <w:pPr>
        <w:pStyle w:val="Nagwek5"/>
        <w:numPr>
          <w:ilvl w:val="0"/>
          <w:numId w:val="86"/>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8212BA">
      <w:pPr>
        <w:pStyle w:val="Nagwek6"/>
        <w:numPr>
          <w:ilvl w:val="0"/>
          <w:numId w:val="199"/>
        </w:numPr>
      </w:pPr>
      <w:r w:rsidRPr="00FF57E5">
        <w:t>w związku z realizacją inwestycji drogowej,</w:t>
      </w:r>
    </w:p>
    <w:p w:rsidR="00FF57E5" w:rsidRPr="00FF57E5" w:rsidRDefault="00FF57E5" w:rsidP="001775E1">
      <w:pPr>
        <w:pStyle w:val="Nagwek6"/>
      </w:pPr>
      <w:r w:rsidRPr="00FF57E5">
        <w:t>w związku z realizacją inwestycji przeciwpowodziowych,</w:t>
      </w:r>
    </w:p>
    <w:p w:rsidR="00FF57E5" w:rsidRPr="00FF57E5" w:rsidRDefault="00FF57E5" w:rsidP="001775E1">
      <w:pPr>
        <w:pStyle w:val="Nagwek6"/>
      </w:pPr>
      <w:r w:rsidRPr="00FF57E5">
        <w:t xml:space="preserve">objętych decyzją o ustaleniu lokalizacji inwestycji w zakresie terminalu </w:t>
      </w:r>
      <w:proofErr w:type="spellStart"/>
      <w:r w:rsidRPr="00FF57E5">
        <w:t>regazyfikacyjnego</w:t>
      </w:r>
      <w:proofErr w:type="spellEnd"/>
      <w:r w:rsidRPr="00FF57E5">
        <w:t xml:space="preserve"> skroplonego gazu ziemnego w Świnoujściu;</w:t>
      </w:r>
    </w:p>
    <w:p w:rsidR="00FF57E5" w:rsidRPr="00FF57E5" w:rsidRDefault="00FF57E5" w:rsidP="002B40D9">
      <w:pPr>
        <w:pStyle w:val="Nagwek5"/>
        <w:numPr>
          <w:ilvl w:val="0"/>
          <w:numId w:val="86"/>
        </w:numPr>
        <w:rPr>
          <w:color w:val="auto"/>
        </w:rPr>
      </w:pPr>
      <w:r w:rsidRPr="00FF57E5">
        <w:rPr>
          <w:color w:val="auto"/>
        </w:rPr>
        <w:t>przygotowywanie projektów decyzji w sprawie wygaśnięcia lub ustanowienia trwałego zarządu na nieruchomościach:</w:t>
      </w:r>
    </w:p>
    <w:p w:rsidR="00FF57E5" w:rsidRPr="00FF57E5" w:rsidRDefault="00FF57E5" w:rsidP="008212BA">
      <w:pPr>
        <w:pStyle w:val="Nagwek6"/>
        <w:numPr>
          <w:ilvl w:val="0"/>
          <w:numId w:val="200"/>
        </w:numPr>
      </w:pPr>
      <w:r w:rsidRPr="00FF57E5">
        <w:t>przeznaczonych pod drogi krajowe lub wojewódzkie,</w:t>
      </w:r>
    </w:p>
    <w:p w:rsidR="00FF57E5" w:rsidRPr="00FF57E5" w:rsidRDefault="00FF57E5" w:rsidP="001775E1">
      <w:pPr>
        <w:pStyle w:val="Nagwek6"/>
      </w:pPr>
      <w:r w:rsidRPr="00FF57E5">
        <w:t>przeznaczonych na inwestycje w zakresie budowli przeciwpowodziowych,</w:t>
      </w:r>
    </w:p>
    <w:p w:rsidR="00FF57E5" w:rsidRPr="00FF57E5" w:rsidRDefault="00FF57E5" w:rsidP="001775E1">
      <w:pPr>
        <w:pStyle w:val="Nagwek6"/>
      </w:pPr>
      <w:r w:rsidRPr="00FF57E5">
        <w:t>przeznaczonych na pas gruntu pod linię kolejową,</w:t>
      </w:r>
    </w:p>
    <w:p w:rsidR="00FF57E5" w:rsidRPr="00FF57E5" w:rsidRDefault="00FF57E5" w:rsidP="001775E1">
      <w:pPr>
        <w:pStyle w:val="Nagwek6"/>
      </w:pPr>
      <w:r w:rsidRPr="00FF57E5">
        <w:t>przeznaczonych na inwestycję w zakresie lotniska użytku publicznego,</w:t>
      </w:r>
    </w:p>
    <w:p w:rsidR="00FF57E5" w:rsidRPr="00FF57E5" w:rsidRDefault="00FF57E5" w:rsidP="001775E1">
      <w:pPr>
        <w:pStyle w:val="Nagwek6"/>
      </w:pPr>
      <w:r w:rsidRPr="00FF57E5">
        <w:t>znajdujących się w liniach rozgraniczających teren inwestycji w zakresie sieci przesyłowej;</w:t>
      </w:r>
    </w:p>
    <w:p w:rsidR="00FF57E5" w:rsidRPr="00FF57E5" w:rsidRDefault="00FF57E5" w:rsidP="002B40D9">
      <w:pPr>
        <w:pStyle w:val="Nagwek5"/>
        <w:numPr>
          <w:ilvl w:val="0"/>
          <w:numId w:val="86"/>
        </w:numPr>
        <w:rPr>
          <w:color w:val="auto"/>
        </w:rPr>
      </w:pPr>
      <w:r w:rsidRPr="00FF57E5">
        <w:rPr>
          <w:color w:val="auto"/>
        </w:rPr>
        <w:t xml:space="preserve">przygotowywanie projektów decyzji w sprawie wygaśnięcia trwałego zarządu ustanowionego na nieruchomościach, w odniesieniu do których wprowadzono ograniczenie sposobu korzystania z nieruchomości, przeznaczonych na inwestycję w zakresie terminalu </w:t>
      </w:r>
      <w:proofErr w:type="spellStart"/>
      <w:r w:rsidRPr="00FF57E5">
        <w:rPr>
          <w:color w:val="auto"/>
        </w:rPr>
        <w:t>regazyfikacyjnego</w:t>
      </w:r>
      <w:proofErr w:type="spellEnd"/>
      <w:r w:rsidRPr="00FF57E5">
        <w:rPr>
          <w:color w:val="auto"/>
        </w:rPr>
        <w:t xml:space="preserve"> skroplonego gazu ziemnego w Świnoujściu, stanowiących własność Skarbu Państwa lub zarządu w odniesieniu do gruntów w zarządzie Państwowego Gospodarstwa Leśnego Lasy Państwowe, z wyłączeniem nieruchomości położonych </w:t>
      </w:r>
      <w:r w:rsidR="005A749B">
        <w:rPr>
          <w:color w:val="auto"/>
        </w:rPr>
        <w:br/>
      </w:r>
      <w:r w:rsidRPr="00FF57E5">
        <w:rPr>
          <w:color w:val="auto"/>
        </w:rPr>
        <w:t>na terenie parków narodowych;</w:t>
      </w:r>
    </w:p>
    <w:p w:rsidR="00FF57E5" w:rsidRPr="00FF57E5" w:rsidRDefault="00FF57E5" w:rsidP="002B40D9">
      <w:pPr>
        <w:pStyle w:val="Nagwek5"/>
        <w:numPr>
          <w:ilvl w:val="0"/>
          <w:numId w:val="86"/>
        </w:numPr>
        <w:rPr>
          <w:color w:val="auto"/>
        </w:rPr>
      </w:pPr>
      <w:r>
        <w:rPr>
          <w:color w:val="auto"/>
        </w:rPr>
        <w:t>r</w:t>
      </w:r>
      <w:r w:rsidRPr="00FF57E5">
        <w:rPr>
          <w:color w:val="auto"/>
        </w:rPr>
        <w:t xml:space="preserve">eprezentowanie Skarbu Państwa w postępowaniach administracyjnych związanych </w:t>
      </w:r>
      <w:r w:rsidR="005A749B">
        <w:rPr>
          <w:color w:val="auto"/>
        </w:rPr>
        <w:br/>
      </w:r>
      <w:r w:rsidRPr="00FF57E5">
        <w:rPr>
          <w:color w:val="auto"/>
        </w:rPr>
        <w:t>z ustalaniem odszkodowania lub wykupem nieruchomości z tytułu ograniczenia sposobu korzystania z nieruchomości w związku z ochroną zasobów środowiska;</w:t>
      </w:r>
    </w:p>
    <w:p w:rsidR="00FF57E5" w:rsidRPr="00FF57E5" w:rsidRDefault="00FF57E5" w:rsidP="002B40D9">
      <w:pPr>
        <w:pStyle w:val="Nagwek5"/>
        <w:numPr>
          <w:ilvl w:val="0"/>
          <w:numId w:val="86"/>
        </w:numPr>
        <w:rPr>
          <w:color w:val="auto"/>
        </w:rPr>
      </w:pPr>
      <w:r w:rsidRPr="00FF57E5">
        <w:rPr>
          <w:color w:val="auto"/>
        </w:rPr>
        <w:t>rozpatrywanie wniosków o udostępnienie informacji publicznej;</w:t>
      </w:r>
    </w:p>
    <w:p w:rsidR="00FF57E5" w:rsidRPr="00FF57E5" w:rsidRDefault="00FF57E5" w:rsidP="002B40D9">
      <w:pPr>
        <w:pStyle w:val="Nagwek5"/>
        <w:numPr>
          <w:ilvl w:val="0"/>
          <w:numId w:val="86"/>
        </w:numPr>
        <w:rPr>
          <w:color w:val="auto"/>
        </w:rPr>
      </w:pPr>
      <w:r w:rsidRPr="00FF57E5">
        <w:rPr>
          <w:color w:val="auto"/>
        </w:rPr>
        <w:t>rozpatrywanie wniosków o wyłączenie starosty (Prezydenta Miasta Opola) od załatwiania spraw;</w:t>
      </w:r>
    </w:p>
    <w:p w:rsidR="00FF57E5" w:rsidRPr="00FF57E5" w:rsidRDefault="00FF57E5" w:rsidP="002B40D9">
      <w:pPr>
        <w:pStyle w:val="Nagwek5"/>
        <w:numPr>
          <w:ilvl w:val="0"/>
          <w:numId w:val="86"/>
        </w:numPr>
        <w:rPr>
          <w:color w:val="auto"/>
        </w:rPr>
      </w:pPr>
      <w:r w:rsidRPr="00FF57E5">
        <w:rPr>
          <w:color w:val="auto"/>
        </w:rPr>
        <w:t>rozpatrywanie wniosków o stwierdzenie nieważności rozstrzygnięć organów niższego stopnia;</w:t>
      </w:r>
    </w:p>
    <w:p w:rsidR="00FF57E5" w:rsidRPr="00FF57E5" w:rsidRDefault="00FF57E5" w:rsidP="002B40D9">
      <w:pPr>
        <w:pStyle w:val="Nagwek5"/>
        <w:numPr>
          <w:ilvl w:val="0"/>
          <w:numId w:val="86"/>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2B40D9">
      <w:pPr>
        <w:pStyle w:val="Nagwek5"/>
        <w:numPr>
          <w:ilvl w:val="0"/>
          <w:numId w:val="86"/>
        </w:numPr>
        <w:rPr>
          <w:color w:val="auto"/>
        </w:rPr>
      </w:pPr>
      <w:r w:rsidRPr="00FF57E5">
        <w:rPr>
          <w:color w:val="auto"/>
        </w:rPr>
        <w:t xml:space="preserve">rozpatrywanie </w:t>
      </w:r>
      <w:proofErr w:type="spellStart"/>
      <w:r w:rsidRPr="00FF57E5">
        <w:rPr>
          <w:color w:val="auto"/>
        </w:rPr>
        <w:t>odwołań</w:t>
      </w:r>
      <w:proofErr w:type="spellEnd"/>
      <w:r w:rsidRPr="00FF57E5">
        <w:rPr>
          <w:color w:val="auto"/>
        </w:rPr>
        <w:t xml:space="preserve"> od decyzji starosty (Prezydenta Miasta Opola) w sprawach:</w:t>
      </w:r>
    </w:p>
    <w:p w:rsidR="00FF57E5" w:rsidRPr="00FF57E5" w:rsidRDefault="00FF57E5" w:rsidP="008212BA">
      <w:pPr>
        <w:pStyle w:val="Nagwek6"/>
        <w:numPr>
          <w:ilvl w:val="0"/>
          <w:numId w:val="210"/>
        </w:numPr>
      </w:pPr>
      <w:r w:rsidRPr="00FF57E5">
        <w:t xml:space="preserve">określonych w ustawie o szczególnych zasadach przygotowania i realizacji inwestycji </w:t>
      </w:r>
      <w:r w:rsidR="0097667A">
        <w:br/>
      </w:r>
      <w:r w:rsidRPr="00FF57E5">
        <w:t>w zakresie dróg publicznych,</w:t>
      </w:r>
    </w:p>
    <w:p w:rsidR="00FF57E5" w:rsidRPr="00FF57E5" w:rsidRDefault="00FF57E5" w:rsidP="00355FEA">
      <w:pPr>
        <w:pStyle w:val="Nagwek6"/>
      </w:pPr>
      <w:r w:rsidRPr="00FF57E5">
        <w:t>ustalenia odszkodowania za nieruchomości zajęte pod drogi publiczne lub infrastrukturę kolejową;</w:t>
      </w:r>
    </w:p>
    <w:p w:rsidR="00FF57E5" w:rsidRPr="00FF57E5" w:rsidRDefault="00FF57E5" w:rsidP="002B40D9">
      <w:pPr>
        <w:pStyle w:val="Nagwek5"/>
        <w:numPr>
          <w:ilvl w:val="0"/>
          <w:numId w:val="86"/>
        </w:numPr>
        <w:rPr>
          <w:color w:val="auto"/>
        </w:rPr>
      </w:pPr>
      <w:r w:rsidRPr="00FF57E5">
        <w:rPr>
          <w:color w:val="auto"/>
        </w:rPr>
        <w:t>rozpatrywanie i kierowanie skarg do Wojewódzkiego Sądu Administracyjnego na decyzje (wydane w II instancji) oraz udział w rozprawach przed tym Sądem;</w:t>
      </w:r>
    </w:p>
    <w:p w:rsidR="007F64EF" w:rsidRDefault="00FF57E5" w:rsidP="002B40D9">
      <w:pPr>
        <w:pStyle w:val="Nagwek5"/>
        <w:numPr>
          <w:ilvl w:val="0"/>
          <w:numId w:val="86"/>
        </w:numPr>
        <w:rPr>
          <w:color w:val="auto"/>
        </w:rPr>
      </w:pPr>
      <w:r w:rsidRPr="00FF57E5">
        <w:rPr>
          <w:color w:val="auto"/>
        </w:rPr>
        <w:t>przygotowywanie projektów decyzji wojewody w sprawie ustalenia odszkodowania za powstałe szkody</w:t>
      </w:r>
      <w:r w:rsidR="003360CC">
        <w:rPr>
          <w:color w:val="auto"/>
        </w:rPr>
        <w:t>;</w:t>
      </w:r>
    </w:p>
    <w:p w:rsidR="003360CC" w:rsidRDefault="003360CC" w:rsidP="002B40D9">
      <w:pPr>
        <w:pStyle w:val="Nagwek5"/>
        <w:numPr>
          <w:ilvl w:val="0"/>
          <w:numId w:val="86"/>
        </w:numPr>
      </w:pPr>
      <w:r w:rsidRPr="003360CC">
        <w:rPr>
          <w:rStyle w:val="Odwoanieprzypisudolnego"/>
          <w:color w:val="00B050"/>
        </w:rPr>
        <w:lastRenderedPageBreak/>
        <w:footnoteReference w:id="186"/>
      </w:r>
      <w:r w:rsidRPr="003360CC">
        <w:rPr>
          <w:color w:val="00B050"/>
          <w:vertAlign w:val="superscript"/>
        </w:rPr>
        <w:t xml:space="preserve">) </w:t>
      </w:r>
      <w:r>
        <w:t>opracowywanie projektu budżetu Wojewody w zakresie dochodów i wydatków w części dotyczącej zadań oddziału;</w:t>
      </w:r>
    </w:p>
    <w:p w:rsidR="003360CC" w:rsidRDefault="003360CC" w:rsidP="002B40D9">
      <w:pPr>
        <w:pStyle w:val="Nagwek5"/>
        <w:numPr>
          <w:ilvl w:val="0"/>
          <w:numId w:val="86"/>
        </w:numPr>
      </w:pPr>
      <w:r w:rsidRPr="003360CC">
        <w:rPr>
          <w:rStyle w:val="Odwoanieprzypisudolnego"/>
          <w:color w:val="00B050"/>
        </w:rPr>
        <w:footnoteReference w:id="187"/>
      </w:r>
      <w:r w:rsidRPr="003360CC">
        <w:rPr>
          <w:color w:val="00B050"/>
          <w:vertAlign w:val="superscript"/>
        </w:rPr>
        <w:t>)</w:t>
      </w:r>
      <w:r>
        <w:rPr>
          <w:color w:val="00B050"/>
          <w:vertAlign w:val="superscript"/>
        </w:rPr>
        <w:t xml:space="preserve"> </w:t>
      </w:r>
      <w:r>
        <w:t>prowadzenie ewidencji wydatków oraz sprawozdawczości z realizacji budżetu w części dotyczącej zadań oddziału;</w:t>
      </w:r>
    </w:p>
    <w:p w:rsidR="003360CC" w:rsidRPr="003360CC" w:rsidRDefault="003360CC" w:rsidP="002B40D9">
      <w:pPr>
        <w:pStyle w:val="Nagwek5"/>
        <w:numPr>
          <w:ilvl w:val="0"/>
          <w:numId w:val="86"/>
        </w:numPr>
      </w:pPr>
      <w:r w:rsidRPr="003360CC">
        <w:rPr>
          <w:rStyle w:val="Odwoanieprzypisudolnego"/>
          <w:color w:val="00B050"/>
        </w:rPr>
        <w:footnoteReference w:id="188"/>
      </w:r>
      <w:r w:rsidRPr="003360CC">
        <w:rPr>
          <w:color w:val="00B050"/>
          <w:vertAlign w:val="superscript"/>
        </w:rPr>
        <w:t>)</w:t>
      </w:r>
      <w:r>
        <w:t xml:space="preserve"> planowanie, monitorowanie i sprawozdawczość budżetu w układzie zadaniowym </w:t>
      </w:r>
      <w:r w:rsidR="0097667A">
        <w:br/>
      </w:r>
      <w:r>
        <w:t>w części dotyczącej zadań oddziału.</w:t>
      </w:r>
    </w:p>
    <w:p w:rsidR="007F64EF" w:rsidRPr="00A578B4" w:rsidRDefault="000F6FAA" w:rsidP="002B40D9">
      <w:pPr>
        <w:pStyle w:val="Nagwek4"/>
        <w:numPr>
          <w:ilvl w:val="0"/>
          <w:numId w:val="65"/>
        </w:numPr>
      </w:pPr>
      <w:r w:rsidRPr="00F816C4">
        <w:rPr>
          <w:rStyle w:val="Odwoanieprzypisudolnego"/>
          <w:color w:val="00B050"/>
        </w:rPr>
        <w:footnoteReference w:id="189"/>
      </w:r>
      <w:r w:rsidR="00F816C4" w:rsidRPr="00D149A5">
        <w:rPr>
          <w:color w:val="00B050"/>
          <w:vertAlign w:val="superscript"/>
        </w:rPr>
        <w:t xml:space="preserve">) </w:t>
      </w:r>
      <w:r w:rsidR="007F64EF" w:rsidRPr="00A578B4">
        <w:t xml:space="preserve">Do zadań </w:t>
      </w:r>
      <w:r w:rsidRPr="004B10D8">
        <w:rPr>
          <w:b/>
        </w:rPr>
        <w:t>Oddziału Mienia Zabużańskiego i Spraw Organizacyjnych</w:t>
      </w:r>
      <w:r>
        <w:t xml:space="preserve"> </w:t>
      </w:r>
      <w:r w:rsidR="007F64EF" w:rsidRPr="00A578B4">
        <w:t>należy</w:t>
      </w:r>
      <w:r w:rsidR="007F572E" w:rsidRPr="00A578B4">
        <w:t xml:space="preserve"> w </w:t>
      </w:r>
      <w:r w:rsidR="00BC6091" w:rsidRPr="00A578B4">
        <w:t>szczególności</w:t>
      </w:r>
      <w:r w:rsidR="007F64EF" w:rsidRPr="00A578B4">
        <w:t>:</w:t>
      </w:r>
    </w:p>
    <w:p w:rsidR="000F6FAA" w:rsidRPr="000F6FAA" w:rsidRDefault="000F6FAA" w:rsidP="002B40D9">
      <w:pPr>
        <w:pStyle w:val="Nagwek5"/>
        <w:numPr>
          <w:ilvl w:val="0"/>
          <w:numId w:val="87"/>
        </w:numPr>
        <w:rPr>
          <w:color w:val="auto"/>
        </w:rPr>
      </w:pPr>
      <w:r w:rsidRPr="000F6FAA">
        <w:rPr>
          <w:color w:val="auto"/>
        </w:rPr>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2B40D9">
      <w:pPr>
        <w:pStyle w:val="Nagwek5"/>
        <w:numPr>
          <w:ilvl w:val="0"/>
          <w:numId w:val="87"/>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2B40D9">
      <w:pPr>
        <w:pStyle w:val="Nagwek5"/>
        <w:numPr>
          <w:ilvl w:val="0"/>
          <w:numId w:val="87"/>
        </w:numPr>
        <w:rPr>
          <w:color w:val="auto"/>
        </w:rPr>
      </w:pPr>
      <w:r w:rsidRPr="000F6FAA">
        <w:rPr>
          <w:color w:val="auto"/>
        </w:rPr>
        <w:t>prowadzenie rejestru wojewódzkiego osób uprawnionych do rekompensaty za pozostawione mienie oraz stanu realizacji rekompensaty;</w:t>
      </w:r>
    </w:p>
    <w:p w:rsidR="000F6FAA" w:rsidRPr="000F6FAA" w:rsidRDefault="000F6FAA" w:rsidP="002B40D9">
      <w:pPr>
        <w:pStyle w:val="Nagwek5"/>
        <w:numPr>
          <w:ilvl w:val="0"/>
          <w:numId w:val="87"/>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2B40D9">
      <w:pPr>
        <w:pStyle w:val="Nagwek5"/>
        <w:numPr>
          <w:ilvl w:val="0"/>
          <w:numId w:val="87"/>
        </w:numPr>
        <w:rPr>
          <w:color w:val="auto"/>
        </w:rPr>
      </w:pPr>
      <w:r w:rsidRPr="000F6FAA">
        <w:rPr>
          <w:color w:val="auto"/>
        </w:rPr>
        <w:t>rozpatrywanie wniosków o udostępnienie informacji publicznej;</w:t>
      </w:r>
    </w:p>
    <w:p w:rsidR="000F6FAA" w:rsidRPr="000F6FAA" w:rsidRDefault="00E859CC" w:rsidP="002B40D9">
      <w:pPr>
        <w:pStyle w:val="Nagwek5"/>
        <w:numPr>
          <w:ilvl w:val="0"/>
          <w:numId w:val="87"/>
        </w:numPr>
        <w:rPr>
          <w:color w:val="auto"/>
        </w:rPr>
      </w:pPr>
      <w:r w:rsidRPr="00E859CC">
        <w:rPr>
          <w:rStyle w:val="Odwoanieprzypisudolnego"/>
          <w:color w:val="00B050"/>
        </w:rPr>
        <w:footnoteReference w:id="190"/>
      </w:r>
      <w:r w:rsidRPr="00E859CC">
        <w:rPr>
          <w:color w:val="00B050"/>
          <w:vertAlign w:val="superscript"/>
        </w:rPr>
        <w:t>)</w:t>
      </w:r>
      <w:r>
        <w:rPr>
          <w:color w:val="auto"/>
        </w:rPr>
        <w:t>(uchylony)</w:t>
      </w:r>
      <w:r w:rsidR="00AE42A3">
        <w:rPr>
          <w:color w:val="auto"/>
        </w:rPr>
        <w:t>;</w:t>
      </w:r>
    </w:p>
    <w:p w:rsidR="000F6FAA" w:rsidRPr="000F6FAA" w:rsidRDefault="000F6FAA" w:rsidP="002B40D9">
      <w:pPr>
        <w:pStyle w:val="Nagwek5"/>
        <w:numPr>
          <w:ilvl w:val="0"/>
          <w:numId w:val="87"/>
        </w:numPr>
        <w:rPr>
          <w:color w:val="auto"/>
        </w:rPr>
      </w:pPr>
      <w:r w:rsidRPr="000F6FAA">
        <w:rPr>
          <w:color w:val="auto"/>
        </w:rPr>
        <w:t>opracowywanie projektu budżetu Wojewody w zakresie dochodów i wydatków w części dotyczącej zadań oddziału;</w:t>
      </w:r>
    </w:p>
    <w:p w:rsidR="000F6FAA" w:rsidRPr="000F6FAA" w:rsidRDefault="000F6FAA" w:rsidP="002B40D9">
      <w:pPr>
        <w:pStyle w:val="Nagwek5"/>
        <w:numPr>
          <w:ilvl w:val="0"/>
          <w:numId w:val="87"/>
        </w:numPr>
        <w:rPr>
          <w:color w:val="auto"/>
        </w:rPr>
      </w:pPr>
      <w:r w:rsidRPr="000F6FAA">
        <w:rPr>
          <w:color w:val="auto"/>
        </w:rPr>
        <w:t>prowadzenie ewidencji wydatków oraz sprawozdawczości z realizacji budżetu w części dotyczącej zadań oddziału;</w:t>
      </w:r>
    </w:p>
    <w:p w:rsidR="00FF07F3" w:rsidRPr="00FF07F3" w:rsidRDefault="000F6FAA" w:rsidP="002B40D9">
      <w:pPr>
        <w:pStyle w:val="Nagwek5"/>
        <w:numPr>
          <w:ilvl w:val="0"/>
          <w:numId w:val="87"/>
        </w:numPr>
        <w:rPr>
          <w:color w:val="auto"/>
        </w:rPr>
      </w:pPr>
      <w:r w:rsidRPr="000F6FAA">
        <w:rPr>
          <w:color w:val="auto"/>
        </w:rPr>
        <w:t>planowanie, monitorowanie i sprawozdawczość budżetu w układzie zadaniowym w części dotyczącej zadań oddziału.</w:t>
      </w:r>
    </w:p>
    <w:p w:rsidR="007F64EF" w:rsidRDefault="00E60C6B" w:rsidP="002B40D9">
      <w:pPr>
        <w:pStyle w:val="Nagwek4"/>
        <w:numPr>
          <w:ilvl w:val="0"/>
          <w:numId w:val="65"/>
        </w:numPr>
      </w:pPr>
      <w:r w:rsidRPr="00D149A5">
        <w:rPr>
          <w:color w:val="00B050"/>
          <w:vertAlign w:val="superscript"/>
        </w:rPr>
        <w:t xml:space="preserve"> </w:t>
      </w:r>
      <w:r w:rsidR="00CF58A5">
        <w:rPr>
          <w:rStyle w:val="Odwoanieprzypisudolnego"/>
          <w:color w:val="00B050"/>
        </w:rPr>
        <w:footnoteReference w:id="191"/>
      </w:r>
      <w:r w:rsidR="00CF58A5" w:rsidRPr="00D149A5">
        <w:rPr>
          <w:color w:val="00B050"/>
          <w:vertAlign w:val="superscript"/>
        </w:rPr>
        <w:t>)</w:t>
      </w:r>
      <w:r w:rsidR="00CF58A5" w:rsidRPr="00D149A5">
        <w:rPr>
          <w:color w:val="00B050"/>
        </w:rPr>
        <w:t xml:space="preserve"> </w:t>
      </w:r>
      <w:r w:rsidR="008E6EE7">
        <w:rPr>
          <w:rStyle w:val="Odwoanieprzypisudolnego"/>
          <w:color w:val="00B050"/>
        </w:rPr>
        <w:footnoteReference w:id="192"/>
      </w:r>
      <w:r w:rsidR="008E6EE7" w:rsidRPr="00D149A5">
        <w:rPr>
          <w:color w:val="00B050"/>
          <w:vertAlign w:val="superscript"/>
        </w:rPr>
        <w:t>)</w:t>
      </w:r>
      <w:r w:rsidR="008E6EE7" w:rsidRPr="00D149A5">
        <w:rPr>
          <w:color w:val="00B050"/>
        </w:rPr>
        <w:t xml:space="preserve"> </w:t>
      </w:r>
      <w:r w:rsidR="007F64EF" w:rsidRPr="00A578B4">
        <w:t xml:space="preserve">Do zadań </w:t>
      </w:r>
      <w:r w:rsidR="004E0476" w:rsidRPr="004B10D8">
        <w:rPr>
          <w:b/>
        </w:rPr>
        <w:t>Wieloosobowego Stanowiska Pracy ds. Zagospodarowania Przestrzennego</w:t>
      </w:r>
      <w:r w:rsidR="004E0476" w:rsidRPr="004E0476">
        <w:t xml:space="preserve"> </w:t>
      </w:r>
      <w:r w:rsidR="003360CC" w:rsidRPr="00CF58A5">
        <w:t>należy w szczególności</w:t>
      </w:r>
      <w:r w:rsidR="003360CC" w:rsidRPr="003360CC">
        <w:t>:</w:t>
      </w:r>
    </w:p>
    <w:p w:rsidR="003360CC" w:rsidRDefault="003360CC" w:rsidP="008212BA">
      <w:pPr>
        <w:pStyle w:val="Nagwek5"/>
        <w:numPr>
          <w:ilvl w:val="0"/>
          <w:numId w:val="185"/>
        </w:numPr>
        <w:rPr>
          <w:color w:val="auto"/>
          <w:szCs w:val="24"/>
        </w:rPr>
      </w:pPr>
      <w:r w:rsidRPr="00630AC6">
        <w:rPr>
          <w:color w:val="auto"/>
          <w:szCs w:val="24"/>
        </w:rPr>
        <w:lastRenderedPageBreak/>
        <w:t>współpraca z organami samorządu terytorialnego przy sporządzaniu studiów z zakresu zagospodarowania przestrzennego oraz planów zagospodarowania przestrzennego i zmian tych planów, a także miejscowych planów rewitalizacji;</w:t>
      </w:r>
    </w:p>
    <w:p w:rsidR="007429CB" w:rsidRPr="00F13E2A" w:rsidRDefault="007429CB" w:rsidP="00F13E2A">
      <w:pPr>
        <w:pStyle w:val="Nagwek5"/>
        <w:numPr>
          <w:ilvl w:val="0"/>
          <w:numId w:val="0"/>
        </w:numPr>
        <w:ind w:left="473" w:hanging="331"/>
        <w:rPr>
          <w:color w:val="auto"/>
          <w:szCs w:val="24"/>
        </w:rPr>
      </w:pPr>
      <w:r w:rsidRPr="00F13E2A">
        <w:rPr>
          <w:color w:val="auto"/>
          <w:szCs w:val="24"/>
        </w:rPr>
        <w:t>1a)</w:t>
      </w:r>
      <w:r w:rsidR="00EF62DD" w:rsidRPr="000702FC">
        <w:rPr>
          <w:color w:val="00B050"/>
          <w:szCs w:val="24"/>
          <w:vertAlign w:val="superscript"/>
        </w:rPr>
        <w:footnoteReference w:id="193"/>
      </w:r>
      <w:r w:rsidR="00EF62DD" w:rsidRPr="000702FC">
        <w:rPr>
          <w:color w:val="00B050"/>
          <w:szCs w:val="24"/>
          <w:vertAlign w:val="superscript"/>
        </w:rPr>
        <w:t>)</w:t>
      </w:r>
      <w:r w:rsidRPr="00F13E2A">
        <w:rPr>
          <w:color w:val="92D050"/>
          <w:szCs w:val="24"/>
          <w:vertAlign w:val="superscript"/>
        </w:rPr>
        <w:t xml:space="preserve"> </w:t>
      </w:r>
      <w:r w:rsidRPr="00F13E2A">
        <w:rPr>
          <w:color w:val="auto"/>
          <w:szCs w:val="24"/>
        </w:rPr>
        <w:t>współpraca z organami samorządu terytorialnego przy sporządzaniu planów ogólnych gmin a także ich zmian;</w:t>
      </w:r>
    </w:p>
    <w:p w:rsidR="003360CC" w:rsidRPr="003360CC" w:rsidRDefault="003360CC" w:rsidP="002B40D9">
      <w:pPr>
        <w:pStyle w:val="Nagwek5"/>
        <w:numPr>
          <w:ilvl w:val="0"/>
          <w:numId w:val="87"/>
        </w:numPr>
        <w:rPr>
          <w:rFonts w:eastAsia="Arial"/>
          <w:szCs w:val="24"/>
          <w:lang w:bidi="pl-PL"/>
        </w:rPr>
      </w:pPr>
      <w:r w:rsidRPr="003360CC">
        <w:rPr>
          <w:color w:val="auto"/>
          <w:szCs w:val="24"/>
        </w:rPr>
        <w:t>prowadzenie</w:t>
      </w:r>
      <w:r w:rsidRPr="003360CC">
        <w:rPr>
          <w:rFonts w:eastAsia="Arial"/>
          <w:szCs w:val="24"/>
          <w:lang w:bidi="pl-PL"/>
        </w:rPr>
        <w:t xml:space="preserve"> kontroli pod względem zgodności z przepisami prawnymi:</w:t>
      </w:r>
    </w:p>
    <w:p w:rsidR="003360CC" w:rsidRPr="003360CC" w:rsidRDefault="003360CC" w:rsidP="008212BA">
      <w:pPr>
        <w:pStyle w:val="Nagwek6"/>
        <w:numPr>
          <w:ilvl w:val="0"/>
          <w:numId w:val="201"/>
        </w:numPr>
      </w:pPr>
      <w:r w:rsidRPr="003360CC">
        <w:t>uchwały sejmiku województwa o uchwaleniu planu zagospodarowania przestrzennego województwa lub jego zmiany,</w:t>
      </w:r>
    </w:p>
    <w:p w:rsidR="003360CC" w:rsidRPr="003360CC" w:rsidRDefault="003360CC" w:rsidP="006E1149">
      <w:pPr>
        <w:pStyle w:val="Nagwek6"/>
      </w:pPr>
      <w:r w:rsidRPr="003360CC">
        <w:t>uchwał rad gmin o uchwaleniu studium uwarunkowań i kierunków zagospodarowania przestrzennego gminy lub jego zmiany,</w:t>
      </w:r>
    </w:p>
    <w:p w:rsidR="003360CC" w:rsidRPr="003360CC" w:rsidRDefault="003360CC" w:rsidP="006E1149">
      <w:pPr>
        <w:pStyle w:val="Nagwek6"/>
      </w:pPr>
      <w:r w:rsidRPr="003360CC">
        <w:t>uchwał rad gmin o uchwaleniu miejscowego planu zagospodarowania przestrzennego lub jego zmiany,</w:t>
      </w:r>
    </w:p>
    <w:p w:rsidR="003360CC" w:rsidRPr="003360CC" w:rsidRDefault="003360CC" w:rsidP="006E1149">
      <w:pPr>
        <w:pStyle w:val="Nagwek6"/>
      </w:pPr>
      <w:r w:rsidRPr="003360CC">
        <w:t>uchwał sejmiku województwa w sprawie audytu krajobrazowego,</w:t>
      </w:r>
    </w:p>
    <w:p w:rsidR="003360CC" w:rsidRPr="003360CC" w:rsidRDefault="003360CC" w:rsidP="006E1149">
      <w:pPr>
        <w:pStyle w:val="Nagwek6"/>
      </w:pPr>
      <w:r w:rsidRPr="003360CC">
        <w:t>uchwał rad gmin w sprawie zasad i warunków sytuowania obiektów małej architektury, tablic reklamowych i urządzeń reklamowych oraz ogrodzeń, ich gabarytów, standardów jakościowych oraz rodzajów materiałów budowlanych, z jakich mogą być wykonane,</w:t>
      </w:r>
    </w:p>
    <w:p w:rsidR="003360CC" w:rsidRPr="003360CC" w:rsidRDefault="003360CC" w:rsidP="006E1149">
      <w:pPr>
        <w:pStyle w:val="Nagwek6"/>
      </w:pPr>
      <w:r w:rsidRPr="003360CC">
        <w:t>uchwał intencyjnych dotyczących planowania i zagospodarowania przestrzennego,</w:t>
      </w:r>
    </w:p>
    <w:p w:rsidR="003360CC" w:rsidRPr="003360CC" w:rsidRDefault="003360CC" w:rsidP="006E1149">
      <w:pPr>
        <w:pStyle w:val="Nagwek6"/>
      </w:pPr>
      <w:r w:rsidRPr="003360CC">
        <w:t>uchwał rad gmin o uchwaleniu miejscowego planu rewitalizacji lub jego zmiany,</w:t>
      </w:r>
    </w:p>
    <w:p w:rsidR="003360CC" w:rsidRDefault="003360CC" w:rsidP="006E1149">
      <w:pPr>
        <w:pStyle w:val="Nagwek6"/>
      </w:pPr>
      <w:r w:rsidRPr="003360CC">
        <w:t>uchwał rad gmin w sprawie ustalenia lokalizacji inwestycji mieszkaniowych i inwestycji towarzyszących</w:t>
      </w:r>
      <w:r w:rsidR="00EF62DD">
        <w:t>,</w:t>
      </w:r>
    </w:p>
    <w:p w:rsidR="00EF62DD" w:rsidRDefault="00EF62DD" w:rsidP="00EF62DD">
      <w:pPr>
        <w:pStyle w:val="Nagwek6"/>
      </w:pPr>
      <w:r w:rsidRPr="00EF62DD">
        <w:rPr>
          <w:rStyle w:val="Odwoanieprzypisudolnego"/>
          <w:color w:val="00B050"/>
        </w:rPr>
        <w:footnoteReference w:id="194"/>
      </w:r>
      <w:r w:rsidRPr="00EF62DD">
        <w:rPr>
          <w:color w:val="00B050"/>
          <w:vertAlign w:val="superscript"/>
        </w:rPr>
        <w:t>)</w:t>
      </w:r>
      <w:r w:rsidR="000702FC">
        <w:rPr>
          <w:color w:val="00B050"/>
          <w:vertAlign w:val="superscript"/>
        </w:rPr>
        <w:t xml:space="preserve"> </w:t>
      </w:r>
      <w:r w:rsidRPr="00EF62DD">
        <w:t>uchwał rad gmin o uchwaleniu planu ogólnego gminy lub jego zmiany,</w:t>
      </w:r>
    </w:p>
    <w:p w:rsidR="00EF62DD" w:rsidRDefault="00EF62DD" w:rsidP="00EF62DD">
      <w:pPr>
        <w:pStyle w:val="Nagwek6"/>
      </w:pPr>
      <w:r w:rsidRPr="00EF62DD">
        <w:rPr>
          <w:rStyle w:val="Odwoanieprzypisudolnego"/>
          <w:color w:val="00B050"/>
        </w:rPr>
        <w:footnoteReference w:id="195"/>
      </w:r>
      <w:r w:rsidRPr="00EF62DD">
        <w:rPr>
          <w:color w:val="00B050"/>
          <w:vertAlign w:val="superscript"/>
        </w:rPr>
        <w:t>)</w:t>
      </w:r>
      <w:r w:rsidR="000702FC">
        <w:rPr>
          <w:color w:val="00B050"/>
          <w:vertAlign w:val="superscript"/>
        </w:rPr>
        <w:t xml:space="preserve"> </w:t>
      </w:r>
      <w:r w:rsidRPr="00EF62DD">
        <w:t>uchwał w sprawie wyznaczenia obszaru zdegradowanego i obszaru rewitalizacyjnego,</w:t>
      </w:r>
      <w:r>
        <w:t xml:space="preserve"> </w:t>
      </w:r>
      <w:r w:rsidRPr="00EF62DD">
        <w:t>uchwalenia gminnych programów rewitalizacyjnych, uchwalenia specjalnej strefy rewitalizacyjnej,</w:t>
      </w:r>
    </w:p>
    <w:p w:rsidR="00EF62DD" w:rsidRPr="00EF62DD" w:rsidRDefault="00EF62DD" w:rsidP="00EF62DD">
      <w:pPr>
        <w:pStyle w:val="Nagwek6"/>
      </w:pPr>
      <w:r w:rsidRPr="00EF62DD">
        <w:rPr>
          <w:rStyle w:val="Odwoanieprzypisudolnego"/>
          <w:color w:val="00B050"/>
        </w:rPr>
        <w:footnoteReference w:id="196"/>
      </w:r>
      <w:r w:rsidRPr="00EF62DD">
        <w:rPr>
          <w:color w:val="00B050"/>
          <w:vertAlign w:val="superscript"/>
        </w:rPr>
        <w:t>)</w:t>
      </w:r>
      <w:r w:rsidR="000702FC">
        <w:rPr>
          <w:color w:val="00B050"/>
          <w:vertAlign w:val="superscript"/>
        </w:rPr>
        <w:t xml:space="preserve"> </w:t>
      </w:r>
      <w:r w:rsidRPr="00EF62DD">
        <w:t xml:space="preserve">uchwał w sprawie przystąpienia do scalenia i podziału nieruchomości oraz scalenia </w:t>
      </w:r>
      <w:r w:rsidR="000702FC">
        <w:br/>
      </w:r>
      <w:r w:rsidRPr="00EF62DD">
        <w:t>i podziału nieruchomości;</w:t>
      </w:r>
    </w:p>
    <w:p w:rsidR="003360CC" w:rsidRPr="003360CC" w:rsidRDefault="00EF62DD" w:rsidP="002B40D9">
      <w:pPr>
        <w:pStyle w:val="Nagwek5"/>
        <w:numPr>
          <w:ilvl w:val="0"/>
          <w:numId w:val="87"/>
        </w:numPr>
        <w:rPr>
          <w:rFonts w:eastAsia="Arial"/>
          <w:szCs w:val="24"/>
          <w:lang w:bidi="pl-PL"/>
        </w:rPr>
      </w:pPr>
      <w:r w:rsidRPr="008F4829">
        <w:rPr>
          <w:rStyle w:val="Odwoanieprzypisudolnego"/>
          <w:color w:val="00B050"/>
          <w:szCs w:val="24"/>
        </w:rPr>
        <w:footnoteReference w:id="197"/>
      </w:r>
      <w:r w:rsidRPr="008F4829">
        <w:rPr>
          <w:color w:val="00B050"/>
          <w:szCs w:val="24"/>
          <w:vertAlign w:val="superscript"/>
        </w:rPr>
        <w:t>)</w:t>
      </w:r>
      <w:r>
        <w:rPr>
          <w:color w:val="auto"/>
          <w:szCs w:val="24"/>
        </w:rPr>
        <w:t xml:space="preserve"> </w:t>
      </w:r>
      <w:r w:rsidRPr="00EF62DD">
        <w:rPr>
          <w:color w:val="auto"/>
          <w:szCs w:val="24"/>
        </w:rPr>
        <w:t>sporządzanie rozstrzygnięć nadzorczych wojewody stwierdzających nieważność uchwał, o których mowa w pkt 2, a także przygotowywanie odpowiedzi na skargi do wojewódzkiego sądu administracyjnego oraz udział w rozprawach sądowych;</w:t>
      </w:r>
      <w:r w:rsidR="003360CC" w:rsidRPr="003360CC">
        <w:rPr>
          <w:rFonts w:eastAsia="Arial"/>
          <w:szCs w:val="24"/>
          <w:lang w:bidi="pl-PL"/>
        </w:rPr>
        <w:t xml:space="preserve"> </w:t>
      </w:r>
    </w:p>
    <w:p w:rsidR="003360CC" w:rsidRPr="003360CC" w:rsidRDefault="00EF62DD" w:rsidP="002B40D9">
      <w:pPr>
        <w:pStyle w:val="Nagwek5"/>
        <w:numPr>
          <w:ilvl w:val="0"/>
          <w:numId w:val="87"/>
        </w:numPr>
        <w:rPr>
          <w:color w:val="auto"/>
          <w:szCs w:val="24"/>
        </w:rPr>
      </w:pPr>
      <w:r w:rsidRPr="008F4829">
        <w:rPr>
          <w:rStyle w:val="Odwoanieprzypisudolnego"/>
          <w:color w:val="00B050"/>
          <w:szCs w:val="24"/>
        </w:rPr>
        <w:lastRenderedPageBreak/>
        <w:footnoteReference w:id="198"/>
      </w:r>
      <w:r w:rsidRPr="008F4829">
        <w:rPr>
          <w:color w:val="00B050"/>
          <w:szCs w:val="24"/>
          <w:vertAlign w:val="superscript"/>
        </w:rPr>
        <w:t>)</w:t>
      </w:r>
      <w:r w:rsidR="008F4829">
        <w:rPr>
          <w:color w:val="auto"/>
          <w:szCs w:val="24"/>
        </w:rPr>
        <w:t xml:space="preserve"> </w:t>
      </w:r>
      <w:r w:rsidR="008F4829" w:rsidRPr="008F4829">
        <w:rPr>
          <w:color w:val="auto"/>
          <w:szCs w:val="24"/>
        </w:rPr>
        <w:t xml:space="preserve">wzywanie rad gmin do uchwalenia planu ogólnego lub jego zmiany w zakresie koniecznym dla możliwości realizacji celu publicznego o znaczeniu wojewódzkim </w:t>
      </w:r>
      <w:r w:rsidR="000702FC">
        <w:rPr>
          <w:color w:val="auto"/>
          <w:szCs w:val="24"/>
        </w:rPr>
        <w:br/>
      </w:r>
      <w:r w:rsidR="008F4829" w:rsidRPr="008F4829">
        <w:rPr>
          <w:color w:val="auto"/>
          <w:szCs w:val="24"/>
        </w:rPr>
        <w:t>i krajowym, wydawanie zarządzenia zastępczego w sprawie miejscowego planu zagospodarowania przestrzennego poprzedzone sporządzeniem takiego planu;</w:t>
      </w:r>
      <w:r w:rsidR="003360CC" w:rsidRPr="003360CC">
        <w:rPr>
          <w:color w:val="auto"/>
          <w:szCs w:val="24"/>
        </w:rPr>
        <w:t xml:space="preserve"> </w:t>
      </w:r>
    </w:p>
    <w:p w:rsidR="003360CC" w:rsidRPr="003360CC" w:rsidRDefault="003360CC" w:rsidP="002B40D9">
      <w:pPr>
        <w:pStyle w:val="Nagwek5"/>
        <w:numPr>
          <w:ilvl w:val="0"/>
          <w:numId w:val="87"/>
        </w:numPr>
        <w:rPr>
          <w:rFonts w:eastAsia="Arial"/>
          <w:szCs w:val="24"/>
          <w:lang w:bidi="pl-PL"/>
        </w:rPr>
      </w:pPr>
      <w:r w:rsidRPr="003360CC">
        <w:rPr>
          <w:color w:val="auto"/>
          <w:szCs w:val="24"/>
        </w:rPr>
        <w:t>sporządzanie</w:t>
      </w:r>
      <w:r w:rsidRPr="003360CC">
        <w:rPr>
          <w:rFonts w:eastAsia="Arial"/>
          <w:szCs w:val="24"/>
          <w:lang w:bidi="pl-PL"/>
        </w:rPr>
        <w:t xml:space="preserve"> i prowadzenie wojewódzkiego rejestru:</w:t>
      </w:r>
    </w:p>
    <w:p w:rsidR="003360CC" w:rsidRPr="00630AC6" w:rsidRDefault="003360CC" w:rsidP="008212BA">
      <w:pPr>
        <w:pStyle w:val="Nagwek6"/>
        <w:numPr>
          <w:ilvl w:val="0"/>
          <w:numId w:val="202"/>
        </w:numPr>
      </w:pPr>
      <w:r w:rsidRPr="006E1149">
        <w:rPr>
          <w:rFonts w:eastAsia="Arial"/>
          <w:lang w:bidi="pl-PL"/>
        </w:rPr>
        <w:t xml:space="preserve">zadań </w:t>
      </w:r>
      <w:r w:rsidRPr="00630AC6">
        <w:t>rządowych i zadań samorządu województwa wynikających z programów wojewódzkich służących realizacji ponadlokalnych i regionalnych celów publicznych,</w:t>
      </w:r>
    </w:p>
    <w:p w:rsidR="003360CC" w:rsidRPr="003360CC" w:rsidRDefault="003360CC" w:rsidP="006E1149">
      <w:pPr>
        <w:pStyle w:val="Nagwek6"/>
        <w:rPr>
          <w:rFonts w:eastAsia="Arial"/>
          <w:lang w:bidi="pl-PL"/>
        </w:rPr>
      </w:pPr>
      <w:r w:rsidRPr="003360CC">
        <w:t>zadań realizowanych na terenach i obiektach chronionych na podstawie ustaw szczególnych</w:t>
      </w:r>
      <w:r w:rsidRPr="003360CC">
        <w:rPr>
          <w:rFonts w:eastAsia="Arial"/>
          <w:lang w:bidi="pl-PL"/>
        </w:rPr>
        <w:t>;</w:t>
      </w:r>
    </w:p>
    <w:p w:rsidR="003360CC" w:rsidRPr="003360CC" w:rsidRDefault="008F4829" w:rsidP="002B40D9">
      <w:pPr>
        <w:pStyle w:val="Nagwek5"/>
        <w:numPr>
          <w:ilvl w:val="0"/>
          <w:numId w:val="87"/>
        </w:numPr>
        <w:rPr>
          <w:rFonts w:eastAsia="Arial"/>
          <w:szCs w:val="24"/>
          <w:lang w:bidi="pl-PL"/>
        </w:rPr>
      </w:pPr>
      <w:r w:rsidRPr="008F4829">
        <w:rPr>
          <w:rStyle w:val="Odwoanieprzypisudolnego"/>
          <w:color w:val="00B050"/>
          <w:szCs w:val="24"/>
        </w:rPr>
        <w:footnoteReference w:id="199"/>
      </w:r>
      <w:r w:rsidRPr="008F4829">
        <w:rPr>
          <w:color w:val="00B050"/>
          <w:szCs w:val="24"/>
          <w:vertAlign w:val="superscript"/>
        </w:rPr>
        <w:t>)</w:t>
      </w:r>
      <w:r>
        <w:rPr>
          <w:color w:val="auto"/>
          <w:szCs w:val="24"/>
        </w:rPr>
        <w:t xml:space="preserve"> </w:t>
      </w:r>
      <w:r w:rsidRPr="008F4829">
        <w:rPr>
          <w:color w:val="auto"/>
          <w:szCs w:val="24"/>
        </w:rPr>
        <w:t>wyrażanie zgody na zastosowanie postępowania uproszczonego sporządzania miejscowego planu zagospodarowania przestrzennego;</w:t>
      </w:r>
    </w:p>
    <w:p w:rsidR="003360CC" w:rsidRPr="003360CC" w:rsidRDefault="003360CC" w:rsidP="002B40D9">
      <w:pPr>
        <w:pStyle w:val="Nagwek5"/>
        <w:numPr>
          <w:ilvl w:val="0"/>
          <w:numId w:val="87"/>
        </w:numPr>
        <w:rPr>
          <w:color w:val="auto"/>
          <w:szCs w:val="24"/>
        </w:rPr>
      </w:pPr>
      <w:r w:rsidRPr="003360CC">
        <w:rPr>
          <w:color w:val="auto"/>
          <w:szCs w:val="24"/>
        </w:rPr>
        <w:t>uzgadnianie decyzji o warunkach zabudowy w zakresie zgodności z realizacją inwestycji celu publicznego o znaczeniu ponadlokalnym wojewódzkim i krajowym;</w:t>
      </w:r>
    </w:p>
    <w:p w:rsidR="003360CC" w:rsidRPr="003360CC" w:rsidRDefault="008F4829" w:rsidP="002B40D9">
      <w:pPr>
        <w:pStyle w:val="Nagwek5"/>
        <w:numPr>
          <w:ilvl w:val="0"/>
          <w:numId w:val="87"/>
        </w:numPr>
        <w:rPr>
          <w:color w:val="auto"/>
          <w:szCs w:val="24"/>
        </w:rPr>
      </w:pPr>
      <w:r w:rsidRPr="008F4829">
        <w:rPr>
          <w:rStyle w:val="Odwoanieprzypisudolnego"/>
          <w:color w:val="00B050"/>
          <w:szCs w:val="24"/>
        </w:rPr>
        <w:footnoteReference w:id="200"/>
      </w:r>
      <w:r w:rsidRPr="008F4829">
        <w:rPr>
          <w:color w:val="00B050"/>
          <w:szCs w:val="24"/>
          <w:vertAlign w:val="superscript"/>
        </w:rPr>
        <w:t>)</w:t>
      </w:r>
      <w:r w:rsidRPr="008F4829">
        <w:rPr>
          <w:color w:val="auto"/>
          <w:szCs w:val="24"/>
        </w:rPr>
        <w:t xml:space="preserve"> uzgadnianie decyzji o warunkach zabudowy w zakresie zadań rządowych służących realizacji inwestycji celu publicznego, przeznaczonych na ten cel w planach miejscowych, które utraciły moc na podstawie ustawy z 7 lipca 1994 r. o zagospodarowaniu przestrzennym;</w:t>
      </w:r>
    </w:p>
    <w:p w:rsidR="003360CC" w:rsidRPr="003360CC" w:rsidRDefault="00597C31" w:rsidP="002B40D9">
      <w:pPr>
        <w:pStyle w:val="Nagwek5"/>
        <w:numPr>
          <w:ilvl w:val="0"/>
          <w:numId w:val="87"/>
        </w:numPr>
        <w:rPr>
          <w:color w:val="auto"/>
          <w:szCs w:val="24"/>
        </w:rPr>
      </w:pPr>
      <w:r w:rsidRPr="00597C31">
        <w:rPr>
          <w:rStyle w:val="Odwoanieprzypisudolnego"/>
          <w:color w:val="00B050"/>
          <w:szCs w:val="24"/>
        </w:rPr>
        <w:footnoteReference w:id="201"/>
      </w:r>
      <w:r w:rsidRPr="00597C31">
        <w:rPr>
          <w:color w:val="00B050"/>
          <w:szCs w:val="24"/>
          <w:vertAlign w:val="superscript"/>
        </w:rPr>
        <w:t>)</w:t>
      </w:r>
      <w:r>
        <w:rPr>
          <w:color w:val="auto"/>
          <w:szCs w:val="24"/>
        </w:rPr>
        <w:t xml:space="preserve">(uchylony); </w:t>
      </w:r>
    </w:p>
    <w:p w:rsidR="003360CC" w:rsidRPr="003360CC" w:rsidRDefault="003360CC" w:rsidP="002B40D9">
      <w:pPr>
        <w:pStyle w:val="Nagwek5"/>
        <w:numPr>
          <w:ilvl w:val="0"/>
          <w:numId w:val="87"/>
        </w:numPr>
        <w:rPr>
          <w:color w:val="auto"/>
          <w:szCs w:val="24"/>
        </w:rPr>
      </w:pPr>
      <w:r w:rsidRPr="003360CC">
        <w:rPr>
          <w:color w:val="auto"/>
          <w:szCs w:val="24"/>
        </w:rPr>
        <w:t xml:space="preserve">opracowanie audytu krajobrazowego i przygotowanie projektu zarządzenia zastępczego przyjmującego audyt krajobrazowy w związku ze wzmocnieniem narzędzi ochrony krajobrazu, w przypadku nie uchwalenia audytu krajobrazowego przez sejmik województwa </w:t>
      </w:r>
      <w:r w:rsidRPr="003360CC">
        <w:rPr>
          <w:color w:val="auto"/>
          <w:szCs w:val="24"/>
        </w:rPr>
        <w:br/>
        <w:t>w wyznaczonym terminie;</w:t>
      </w:r>
    </w:p>
    <w:p w:rsidR="003360CC" w:rsidRPr="003360CC" w:rsidRDefault="003360CC" w:rsidP="002B40D9">
      <w:pPr>
        <w:pStyle w:val="Nagwek5"/>
        <w:numPr>
          <w:ilvl w:val="0"/>
          <w:numId w:val="87"/>
        </w:numPr>
        <w:rPr>
          <w:color w:val="auto"/>
          <w:szCs w:val="24"/>
        </w:rPr>
      </w:pPr>
      <w:r w:rsidRPr="003360CC">
        <w:rPr>
          <w:color w:val="auto"/>
          <w:szCs w:val="24"/>
        </w:rPr>
        <w:t>opiniowanie programów rewitalizacyjnych w zakresie zgodności z zadaniami rządowymi, służącymi realizacji celu publicznego określonego w art. 6 ustawy o gospodarce nieruchomościami;</w:t>
      </w:r>
    </w:p>
    <w:p w:rsidR="003360CC" w:rsidRPr="003360CC" w:rsidRDefault="00597C31" w:rsidP="002B40D9">
      <w:pPr>
        <w:pStyle w:val="Nagwek5"/>
        <w:numPr>
          <w:ilvl w:val="0"/>
          <w:numId w:val="87"/>
        </w:numPr>
        <w:rPr>
          <w:color w:val="auto"/>
          <w:szCs w:val="24"/>
        </w:rPr>
      </w:pPr>
      <w:r w:rsidRPr="00597C31">
        <w:rPr>
          <w:rStyle w:val="Odwoanieprzypisudolnego"/>
          <w:color w:val="00B050"/>
          <w:szCs w:val="24"/>
        </w:rPr>
        <w:footnoteReference w:id="202"/>
      </w:r>
      <w:r w:rsidRPr="00597C31">
        <w:rPr>
          <w:color w:val="00B050"/>
          <w:szCs w:val="24"/>
          <w:vertAlign w:val="superscript"/>
        </w:rPr>
        <w:t>)</w:t>
      </w:r>
      <w:r>
        <w:rPr>
          <w:color w:val="auto"/>
          <w:szCs w:val="24"/>
        </w:rPr>
        <w:t xml:space="preserve">(uchylony); </w:t>
      </w:r>
    </w:p>
    <w:p w:rsidR="003360CC" w:rsidRPr="003360CC" w:rsidRDefault="00597C31" w:rsidP="002B40D9">
      <w:pPr>
        <w:pStyle w:val="Nagwek5"/>
        <w:numPr>
          <w:ilvl w:val="0"/>
          <w:numId w:val="87"/>
        </w:numPr>
        <w:rPr>
          <w:color w:val="auto"/>
          <w:szCs w:val="24"/>
        </w:rPr>
      </w:pPr>
      <w:r w:rsidRPr="00597C31">
        <w:rPr>
          <w:rStyle w:val="Odwoanieprzypisudolnego"/>
          <w:color w:val="00B050"/>
          <w:szCs w:val="24"/>
        </w:rPr>
        <w:footnoteReference w:id="203"/>
      </w:r>
      <w:r w:rsidRPr="00597C31">
        <w:rPr>
          <w:color w:val="00B050"/>
          <w:szCs w:val="24"/>
          <w:vertAlign w:val="superscript"/>
        </w:rPr>
        <w:t>)</w:t>
      </w:r>
      <w:r w:rsidR="008E6EE7">
        <w:rPr>
          <w:color w:val="00B050"/>
          <w:szCs w:val="24"/>
          <w:vertAlign w:val="superscript"/>
        </w:rPr>
        <w:t xml:space="preserve"> </w:t>
      </w:r>
      <w:r w:rsidRPr="00597C31">
        <w:rPr>
          <w:color w:val="auto"/>
          <w:szCs w:val="24"/>
        </w:rPr>
        <w:t xml:space="preserve">kontrola terminowości wydawania przez organy samorządu terytorialnego decyzji </w:t>
      </w:r>
      <w:r w:rsidR="000702FC">
        <w:rPr>
          <w:color w:val="auto"/>
          <w:szCs w:val="24"/>
        </w:rPr>
        <w:br/>
      </w:r>
      <w:r w:rsidRPr="00597C31">
        <w:rPr>
          <w:color w:val="auto"/>
          <w:szCs w:val="24"/>
        </w:rPr>
        <w:t>o ustaleniu lokalizacji inwestycji celu publicznego oraz decyzji</w:t>
      </w:r>
      <w:r>
        <w:rPr>
          <w:color w:val="auto"/>
          <w:szCs w:val="24"/>
        </w:rPr>
        <w:t xml:space="preserve"> </w:t>
      </w:r>
      <w:r w:rsidRPr="00597C31">
        <w:rPr>
          <w:color w:val="auto"/>
          <w:szCs w:val="24"/>
        </w:rPr>
        <w:t>o warunkach zabudowy</w:t>
      </w:r>
      <w:r>
        <w:rPr>
          <w:color w:val="auto"/>
          <w:szCs w:val="24"/>
        </w:rPr>
        <w:t>;</w:t>
      </w:r>
      <w:r w:rsidR="003360CC" w:rsidRPr="003360CC">
        <w:rPr>
          <w:color w:val="auto"/>
          <w:szCs w:val="24"/>
        </w:rPr>
        <w:t xml:space="preserve"> </w:t>
      </w:r>
    </w:p>
    <w:p w:rsidR="003360CC" w:rsidRDefault="003360CC" w:rsidP="002B40D9">
      <w:pPr>
        <w:pStyle w:val="Nagwek5"/>
        <w:numPr>
          <w:ilvl w:val="0"/>
          <w:numId w:val="87"/>
        </w:numPr>
        <w:rPr>
          <w:color w:val="auto"/>
          <w:szCs w:val="24"/>
        </w:rPr>
      </w:pPr>
      <w:r w:rsidRPr="003360CC">
        <w:rPr>
          <w:color w:val="auto"/>
          <w:szCs w:val="24"/>
        </w:rPr>
        <w:lastRenderedPageBreak/>
        <w:t>prowadzenie rejestru dokumentacji geologicznej, o której mowa w art. 88 ust.2 pkt 1-3 ustawy z dnia 9 czerwca 2011 r. - Prawo geologiczne i górnicze;</w:t>
      </w:r>
    </w:p>
    <w:p w:rsidR="00597C31" w:rsidRPr="00597C31" w:rsidRDefault="00597C31" w:rsidP="00A917A6">
      <w:pPr>
        <w:pStyle w:val="Nagwek5"/>
        <w:numPr>
          <w:ilvl w:val="0"/>
          <w:numId w:val="0"/>
        </w:numPr>
        <w:ind w:left="567" w:hanging="425"/>
      </w:pPr>
      <w:r w:rsidRPr="00597C31">
        <w:t>14a)</w:t>
      </w:r>
      <w:r w:rsidR="00A917A6" w:rsidRPr="00A917A6">
        <w:rPr>
          <w:rStyle w:val="Odwoanieprzypisudolnego"/>
          <w:color w:val="00B050"/>
        </w:rPr>
        <w:footnoteReference w:id="204"/>
      </w:r>
      <w:r w:rsidR="00A917A6" w:rsidRPr="00A917A6">
        <w:rPr>
          <w:color w:val="00B050"/>
          <w:vertAlign w:val="superscript"/>
        </w:rPr>
        <w:t>)</w:t>
      </w:r>
      <w:r w:rsidRPr="00597C31">
        <w:t xml:space="preserve"> </w:t>
      </w:r>
      <w:r w:rsidRPr="00A917A6">
        <w:rPr>
          <w:color w:val="auto"/>
          <w:szCs w:val="24"/>
        </w:rPr>
        <w:t xml:space="preserve">wydawanie zarządzeń zastępczych dot. złóż kopalin na podstawie przepisów ustawy </w:t>
      </w:r>
      <w:r w:rsidR="00A917A6" w:rsidRPr="00A917A6">
        <w:rPr>
          <w:color w:val="auto"/>
          <w:szCs w:val="24"/>
        </w:rPr>
        <w:br/>
      </w:r>
      <w:r w:rsidRPr="00A917A6">
        <w:rPr>
          <w:color w:val="auto"/>
          <w:szCs w:val="24"/>
        </w:rPr>
        <w:t>z 9 czerwca 2011 r. Prawo geologiczne i górnicze;</w:t>
      </w:r>
    </w:p>
    <w:p w:rsidR="003360CC" w:rsidRPr="003360CC" w:rsidRDefault="008E6EE7" w:rsidP="002B40D9">
      <w:pPr>
        <w:pStyle w:val="Nagwek5"/>
        <w:numPr>
          <w:ilvl w:val="0"/>
          <w:numId w:val="87"/>
        </w:numPr>
        <w:rPr>
          <w:color w:val="auto"/>
          <w:szCs w:val="24"/>
        </w:rPr>
      </w:pPr>
      <w:r w:rsidRPr="008E6EE7">
        <w:rPr>
          <w:rStyle w:val="Odwoanieprzypisudolnego"/>
          <w:color w:val="00B050"/>
          <w:szCs w:val="24"/>
        </w:rPr>
        <w:footnoteReference w:id="205"/>
      </w:r>
      <w:r w:rsidRPr="008E6EE7">
        <w:rPr>
          <w:color w:val="00B050"/>
          <w:szCs w:val="24"/>
          <w:vertAlign w:val="superscript"/>
        </w:rPr>
        <w:t>)</w:t>
      </w:r>
      <w:r w:rsidRPr="008E6EE7">
        <w:rPr>
          <w:color w:val="00B050"/>
          <w:szCs w:val="24"/>
        </w:rPr>
        <w:t xml:space="preserve"> </w:t>
      </w:r>
      <w:r w:rsidR="003360CC" w:rsidRPr="003360CC">
        <w:rPr>
          <w:color w:val="auto"/>
          <w:szCs w:val="24"/>
        </w:rPr>
        <w:t>opracowywanie projektu budżetu Wojewody w zakresie dochodów i wydatków w części dotyczącej zadań</w:t>
      </w:r>
      <w:r w:rsidR="004B10D8">
        <w:rPr>
          <w:color w:val="auto"/>
          <w:szCs w:val="24"/>
        </w:rPr>
        <w:t xml:space="preserve"> </w:t>
      </w:r>
      <w:r w:rsidR="004B10D8" w:rsidRPr="004B10D8">
        <w:rPr>
          <w:color w:val="auto"/>
          <w:szCs w:val="24"/>
        </w:rPr>
        <w:t>Wieloosobowego Stanowiska Pracy ds. Zagospodarowania Przestrzennego</w:t>
      </w:r>
      <w:r w:rsidR="003360CC" w:rsidRPr="003360CC">
        <w:rPr>
          <w:color w:val="auto"/>
          <w:szCs w:val="24"/>
        </w:rPr>
        <w:t>;</w:t>
      </w:r>
    </w:p>
    <w:p w:rsidR="003360CC" w:rsidRPr="003360CC" w:rsidRDefault="003360CC" w:rsidP="002B40D9">
      <w:pPr>
        <w:pStyle w:val="Nagwek5"/>
        <w:numPr>
          <w:ilvl w:val="0"/>
          <w:numId w:val="87"/>
        </w:numPr>
        <w:rPr>
          <w:color w:val="auto"/>
          <w:szCs w:val="24"/>
        </w:rPr>
      </w:pPr>
      <w:r w:rsidRPr="003360CC">
        <w:rPr>
          <w:color w:val="auto"/>
          <w:szCs w:val="24"/>
        </w:rPr>
        <w:t>prowadzenie ewidencji wydatków oraz sprawozdawczości z realizacji budżetu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3360CC" w:rsidRDefault="003360CC" w:rsidP="002B40D9">
      <w:pPr>
        <w:pStyle w:val="Nagwek5"/>
        <w:numPr>
          <w:ilvl w:val="0"/>
          <w:numId w:val="87"/>
        </w:numPr>
        <w:rPr>
          <w:color w:val="auto"/>
          <w:szCs w:val="24"/>
        </w:rPr>
      </w:pPr>
      <w:r w:rsidRPr="003360CC">
        <w:rPr>
          <w:color w:val="auto"/>
          <w:szCs w:val="24"/>
        </w:rPr>
        <w:t>planowanie, monitorowanie i sprawozdawczość budżetu w układzie zadaniowym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3360CC" w:rsidRDefault="003360CC" w:rsidP="002B40D9">
      <w:pPr>
        <w:pStyle w:val="Nagwek5"/>
        <w:numPr>
          <w:ilvl w:val="0"/>
          <w:numId w:val="87"/>
        </w:numPr>
        <w:rPr>
          <w:color w:val="auto"/>
          <w:szCs w:val="24"/>
        </w:rPr>
      </w:pPr>
      <w:r w:rsidRPr="003360CC">
        <w:rPr>
          <w:color w:val="auto"/>
          <w:szCs w:val="24"/>
        </w:rPr>
        <w:t>rozpatrywanie wniosków o udostępnienie informacji publicznej;</w:t>
      </w:r>
    </w:p>
    <w:p w:rsidR="003360CC" w:rsidRPr="003360CC" w:rsidRDefault="003360CC" w:rsidP="002B40D9">
      <w:pPr>
        <w:pStyle w:val="Nagwek5"/>
        <w:numPr>
          <w:ilvl w:val="0"/>
          <w:numId w:val="87"/>
        </w:numPr>
        <w:rPr>
          <w:color w:val="auto"/>
          <w:szCs w:val="24"/>
        </w:rPr>
      </w:pPr>
      <w:r w:rsidRPr="003360CC">
        <w:rPr>
          <w:color w:val="auto"/>
          <w:szCs w:val="24"/>
        </w:rPr>
        <w:t>opracowywanie projektu budżetu Wojewody w zakresie dochodów i wydatków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630AC6" w:rsidRDefault="003360CC" w:rsidP="002B40D9">
      <w:pPr>
        <w:pStyle w:val="Nagwek5"/>
        <w:numPr>
          <w:ilvl w:val="0"/>
          <w:numId w:val="87"/>
        </w:numPr>
        <w:rPr>
          <w:szCs w:val="24"/>
        </w:rPr>
      </w:pPr>
      <w:r w:rsidRPr="003360CC">
        <w:rPr>
          <w:color w:val="auto"/>
          <w:szCs w:val="24"/>
        </w:rPr>
        <w:t>prowadzenie ewidencji wydatków oraz sprawozdawczości z realizacji budżetu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Default="003360CC" w:rsidP="002B40D9">
      <w:pPr>
        <w:pStyle w:val="Nagwek5"/>
        <w:numPr>
          <w:ilvl w:val="0"/>
          <w:numId w:val="87"/>
        </w:numPr>
        <w:rPr>
          <w:color w:val="auto"/>
          <w:szCs w:val="24"/>
        </w:rPr>
      </w:pPr>
      <w:r w:rsidRPr="00630AC6">
        <w:rPr>
          <w:color w:val="auto"/>
          <w:szCs w:val="24"/>
        </w:rPr>
        <w:t>planowanie, monitorowanie i sprawozdawczość budżetu w układzie zadaniowym w części dotyczącej zadań</w:t>
      </w:r>
      <w:r w:rsidR="004B10D8" w:rsidRPr="004B10D8">
        <w:t xml:space="preserve"> </w:t>
      </w:r>
      <w:r w:rsidR="004B10D8" w:rsidRPr="004B10D8">
        <w:rPr>
          <w:color w:val="auto"/>
          <w:szCs w:val="24"/>
        </w:rPr>
        <w:t>Wieloosobowego Stanowiska Pracy ds. Zagospodarowania Przestrzennego</w:t>
      </w:r>
      <w:r w:rsidRPr="00630AC6">
        <w:rPr>
          <w:color w:val="auto"/>
          <w:szCs w:val="24"/>
        </w:rPr>
        <w:t>.</w:t>
      </w:r>
    </w:p>
    <w:p w:rsidR="006F3EAC" w:rsidRDefault="006F3EAC" w:rsidP="002B40D9">
      <w:pPr>
        <w:pStyle w:val="Nagwek4"/>
        <w:numPr>
          <w:ilvl w:val="0"/>
          <w:numId w:val="65"/>
        </w:numPr>
      </w:pPr>
      <w:r w:rsidRPr="006F3EAC">
        <w:rPr>
          <w:rStyle w:val="Odwoanieprzypisudolnego"/>
          <w:color w:val="00B050"/>
        </w:rPr>
        <w:footnoteReference w:id="206"/>
      </w:r>
      <w:r w:rsidRPr="00D149A5">
        <w:rPr>
          <w:color w:val="00B050"/>
          <w:vertAlign w:val="superscript"/>
        </w:rPr>
        <w:t>)</w:t>
      </w:r>
      <w:r w:rsidR="009A5617" w:rsidRPr="00D149A5">
        <w:rPr>
          <w:color w:val="00B050"/>
          <w:vertAlign w:val="superscript"/>
        </w:rPr>
        <w:t xml:space="preserve"> </w:t>
      </w:r>
      <w:r w:rsidR="00AE42A3">
        <w:rPr>
          <w:rStyle w:val="Odwoanieprzypisudolnego"/>
          <w:color w:val="00B050"/>
        </w:rPr>
        <w:footnoteReference w:id="207"/>
      </w:r>
      <w:r w:rsidR="00AE42A3" w:rsidRPr="00D149A5">
        <w:rPr>
          <w:color w:val="00B050"/>
          <w:vertAlign w:val="superscript"/>
        </w:rPr>
        <w:t>)</w:t>
      </w:r>
      <w:r w:rsidRPr="00D149A5">
        <w:rPr>
          <w:color w:val="00B050"/>
        </w:rPr>
        <w:t xml:space="preserve"> </w:t>
      </w:r>
      <w:r w:rsidR="00AE42A3">
        <w:t>(uchylony).</w:t>
      </w:r>
    </w:p>
    <w:p w:rsidR="007F64EF" w:rsidRPr="001309A8" w:rsidRDefault="007F64EF" w:rsidP="00E85FEB">
      <w:pPr>
        <w:pStyle w:val="Nagwek3"/>
        <w:rPr>
          <w:b/>
        </w:rPr>
      </w:pPr>
      <w:bookmarkStart w:id="51" w:name="_Toc170213665"/>
      <w:r w:rsidRPr="001309A8">
        <w:rPr>
          <w:b/>
        </w:rPr>
        <w:t>Wydział Prawny i Nadzoru</w:t>
      </w:r>
      <w:bookmarkEnd w:id="51"/>
    </w:p>
    <w:p w:rsidR="001C25BF" w:rsidRDefault="004266BE" w:rsidP="002B40D9">
      <w:pPr>
        <w:pStyle w:val="Nagwek4"/>
        <w:numPr>
          <w:ilvl w:val="0"/>
          <w:numId w:val="88"/>
        </w:numPr>
      </w:pPr>
      <w:r w:rsidRPr="004266BE">
        <w:rPr>
          <w:rStyle w:val="Odwoanieprzypisudolnego"/>
          <w:color w:val="00B050"/>
        </w:rPr>
        <w:footnoteReference w:id="208"/>
      </w:r>
      <w:r w:rsidRPr="00D149A5">
        <w:rPr>
          <w:color w:val="00B050"/>
          <w:vertAlign w:val="superscript"/>
        </w:rPr>
        <w:t>)</w:t>
      </w:r>
      <w:r w:rsidRPr="00D149A5">
        <w:rPr>
          <w:color w:val="00B050"/>
        </w:rPr>
        <w:t xml:space="preserve"> </w:t>
      </w:r>
      <w:r w:rsidR="007F64EF" w:rsidRPr="00A578B4">
        <w:t>Wydziałem Prawnym i Nadzoru kieruje dyrektor</w:t>
      </w:r>
      <w:r>
        <w:t>, pełniący jednocześnie funkcję radcy prawnego</w:t>
      </w:r>
      <w:r w:rsidR="007F64EF" w:rsidRPr="00A578B4">
        <w:t>.</w:t>
      </w:r>
    </w:p>
    <w:p w:rsidR="001C25BF" w:rsidRDefault="00174771" w:rsidP="00D149A5">
      <w:pPr>
        <w:pStyle w:val="Nagwek4"/>
        <w:numPr>
          <w:ilvl w:val="0"/>
          <w:numId w:val="0"/>
        </w:numPr>
        <w:ind w:left="340"/>
      </w:pPr>
      <w:r>
        <w:t xml:space="preserve">1a. </w:t>
      </w:r>
      <w:r w:rsidR="001C25BF" w:rsidRPr="001C25BF">
        <w:rPr>
          <w:rStyle w:val="Odwoanieprzypisudolnego"/>
          <w:color w:val="00B050"/>
        </w:rPr>
        <w:footnoteReference w:id="209"/>
      </w:r>
      <w:r w:rsidR="001C25BF" w:rsidRPr="001C25BF">
        <w:rPr>
          <w:color w:val="00B050"/>
          <w:vertAlign w:val="superscript"/>
        </w:rPr>
        <w:t>)</w:t>
      </w:r>
      <w:r w:rsidR="001C25BF" w:rsidRPr="001C25BF">
        <w:rPr>
          <w:color w:val="00B050"/>
        </w:rPr>
        <w:t xml:space="preserve"> </w:t>
      </w:r>
      <w:r w:rsidR="001C25BF" w:rsidRPr="001C25BF">
        <w:t>Dyrektor koordynuje pracę radców prawnych bezpośrednio lub przez wyznaczonych radców prawnych.</w:t>
      </w:r>
    </w:p>
    <w:p w:rsidR="00174771" w:rsidRPr="001C25BF" w:rsidRDefault="001C25BF" w:rsidP="00D149A5">
      <w:pPr>
        <w:pStyle w:val="Nagwek4"/>
        <w:numPr>
          <w:ilvl w:val="0"/>
          <w:numId w:val="0"/>
        </w:numPr>
        <w:ind w:left="340"/>
      </w:pPr>
      <w:r>
        <w:lastRenderedPageBreak/>
        <w:t>1b.</w:t>
      </w:r>
      <w:r w:rsidRPr="001C25BF">
        <w:t xml:space="preserve"> </w:t>
      </w:r>
      <w:r w:rsidR="00366A11" w:rsidRPr="00366A11">
        <w:rPr>
          <w:rStyle w:val="Odwoanieprzypisudolnego"/>
          <w:color w:val="00B050"/>
        </w:rPr>
        <w:footnoteReference w:id="210"/>
      </w:r>
      <w:r w:rsidR="00366A11" w:rsidRPr="00366A11">
        <w:rPr>
          <w:color w:val="00B050"/>
          <w:vertAlign w:val="superscript"/>
        </w:rPr>
        <w:t>)</w:t>
      </w:r>
      <w:r w:rsidR="00366A11" w:rsidRPr="00366A11">
        <w:rPr>
          <w:color w:val="00B050"/>
        </w:rPr>
        <w:t xml:space="preserve"> </w:t>
      </w:r>
      <w:r w:rsidR="003669CA" w:rsidRPr="007E7726">
        <w:t>W razie nieobecności Dyrektora wydziałem kieruje Kierownik Oddziału wyznaczony przez Dyrektora w uzgodnieniu z Dyrektorem Generalnym Urzędu. Funkcję koordynatora pełni w tym czasie radca prawny wyznaczony przez Dyrektora Wydziału</w:t>
      </w:r>
      <w:r w:rsidR="003669CA">
        <w:t>.</w:t>
      </w:r>
    </w:p>
    <w:p w:rsidR="007F64EF" w:rsidRPr="00A578B4" w:rsidRDefault="007F64EF" w:rsidP="002B40D9">
      <w:pPr>
        <w:pStyle w:val="Nagwek4"/>
        <w:numPr>
          <w:ilvl w:val="0"/>
          <w:numId w:val="88"/>
        </w:numPr>
      </w:pPr>
      <w:r w:rsidRPr="00A578B4">
        <w:t>Wydział dzieli się na następujące komórki organizacyjne:</w:t>
      </w:r>
    </w:p>
    <w:p w:rsidR="007F64EF" w:rsidRPr="00A578B4" w:rsidRDefault="007F64EF" w:rsidP="002B40D9">
      <w:pPr>
        <w:pStyle w:val="Nagwek5"/>
        <w:numPr>
          <w:ilvl w:val="0"/>
          <w:numId w:val="89"/>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2B40D9">
      <w:pPr>
        <w:pStyle w:val="Nagwek5"/>
        <w:numPr>
          <w:ilvl w:val="0"/>
          <w:numId w:val="89"/>
        </w:numPr>
        <w:tabs>
          <w:tab w:val="right" w:pos="10206"/>
        </w:tabs>
        <w:ind w:left="340" w:hanging="227"/>
        <w:rPr>
          <w:color w:val="auto"/>
        </w:rPr>
      </w:pPr>
      <w:r w:rsidRPr="00A578B4">
        <w:rPr>
          <w:color w:val="auto"/>
        </w:rPr>
        <w:t>Oddział Prawny</w:t>
      </w:r>
      <w:r w:rsidRPr="00A578B4">
        <w:rPr>
          <w:color w:val="auto"/>
        </w:rPr>
        <w:tab/>
        <w:t>symbol PN II;</w:t>
      </w:r>
    </w:p>
    <w:p w:rsidR="007F64EF" w:rsidRPr="00A578B4" w:rsidRDefault="007F64EF" w:rsidP="002B40D9">
      <w:pPr>
        <w:pStyle w:val="Nagwek5"/>
        <w:numPr>
          <w:ilvl w:val="0"/>
          <w:numId w:val="89"/>
        </w:numPr>
        <w:tabs>
          <w:tab w:val="right" w:pos="10206"/>
        </w:tabs>
        <w:ind w:left="340" w:hanging="227"/>
        <w:rPr>
          <w:color w:val="auto"/>
        </w:rPr>
      </w:pPr>
      <w:r w:rsidRPr="00A578B4">
        <w:rPr>
          <w:color w:val="auto"/>
        </w:rPr>
        <w:t>Oddział Nadzoru i Redakcji Dziennika Urzędowego Województwa Opolskiego</w:t>
      </w:r>
      <w:r w:rsidRPr="00A578B4">
        <w:rPr>
          <w:color w:val="auto"/>
        </w:rPr>
        <w:tab/>
        <w:t>symbol PN III.</w:t>
      </w:r>
    </w:p>
    <w:p w:rsidR="007F64EF" w:rsidRPr="00A578B4" w:rsidRDefault="007F64EF" w:rsidP="002B40D9">
      <w:pPr>
        <w:pStyle w:val="Nagwek4"/>
        <w:numPr>
          <w:ilvl w:val="0"/>
          <w:numId w:val="88"/>
        </w:numPr>
      </w:pPr>
      <w:r w:rsidRPr="00A578B4">
        <w:t xml:space="preserve">Do zadań </w:t>
      </w:r>
      <w:r w:rsidRPr="00307368">
        <w:rPr>
          <w:b/>
        </w:rPr>
        <w:t>Oddziału Organizacji, Kontroli i Skarg</w:t>
      </w:r>
      <w:r w:rsidRPr="00A578B4">
        <w:t xml:space="preserve"> należy w szczególności:</w:t>
      </w:r>
    </w:p>
    <w:p w:rsidR="007F64EF" w:rsidRPr="00A578B4" w:rsidRDefault="007F64EF" w:rsidP="002B40D9">
      <w:pPr>
        <w:pStyle w:val="Nagwek5"/>
        <w:numPr>
          <w:ilvl w:val="0"/>
          <w:numId w:val="90"/>
        </w:numPr>
        <w:ind w:left="340" w:hanging="227"/>
        <w:rPr>
          <w:color w:val="auto"/>
        </w:rPr>
      </w:pPr>
      <w:r w:rsidRPr="00A578B4">
        <w:rPr>
          <w:color w:val="auto"/>
        </w:rPr>
        <w:t>prowadzenie spraw dotyczących planowania pracy w wydziale i sprawozdawczości w tym zakresie;</w:t>
      </w:r>
    </w:p>
    <w:p w:rsidR="007F64EF" w:rsidRPr="00A578B4" w:rsidRDefault="007F64EF" w:rsidP="002B40D9">
      <w:pPr>
        <w:pStyle w:val="Nagwek5"/>
        <w:numPr>
          <w:ilvl w:val="0"/>
          <w:numId w:val="90"/>
        </w:numPr>
        <w:ind w:left="340" w:hanging="227"/>
        <w:rPr>
          <w:color w:val="auto"/>
        </w:rPr>
      </w:pPr>
      <w:r w:rsidRPr="00A578B4">
        <w:rPr>
          <w:color w:val="auto"/>
        </w:rPr>
        <w:t>wykonywanie czynności koordynujących i organizacyjnych w odniesieniu do zadań wskazanych przez dyrektora wydziału;</w:t>
      </w:r>
    </w:p>
    <w:p w:rsidR="007F64EF" w:rsidRPr="00A578B4" w:rsidRDefault="006C51A7" w:rsidP="002B40D9">
      <w:pPr>
        <w:pStyle w:val="Nagwek5"/>
        <w:numPr>
          <w:ilvl w:val="0"/>
          <w:numId w:val="90"/>
        </w:numPr>
        <w:ind w:left="340" w:hanging="227"/>
        <w:rPr>
          <w:color w:val="auto"/>
        </w:rPr>
      </w:pPr>
      <w:r w:rsidRPr="00ED3FEA">
        <w:rPr>
          <w:rStyle w:val="Odwoanieprzypisudolnego"/>
          <w:color w:val="00B050"/>
        </w:rPr>
        <w:footnoteReference w:id="211"/>
      </w:r>
      <w:r w:rsidR="00ED3FEA" w:rsidRPr="00ED3FEA">
        <w:rPr>
          <w:color w:val="00B050"/>
          <w:vertAlign w:val="superscript"/>
        </w:rPr>
        <w:t>)</w:t>
      </w:r>
      <w:r w:rsidR="009A5617">
        <w:rPr>
          <w:color w:val="00B050"/>
          <w:vertAlign w:val="superscript"/>
        </w:rPr>
        <w:t xml:space="preserve"> </w:t>
      </w:r>
      <w:r w:rsidR="00ED3FEA">
        <w:rPr>
          <w:color w:val="auto"/>
        </w:rPr>
        <w:t xml:space="preserve">(uchylony); </w:t>
      </w:r>
    </w:p>
    <w:p w:rsidR="007F64EF" w:rsidRPr="00A578B4" w:rsidRDefault="007F64EF" w:rsidP="002B40D9">
      <w:pPr>
        <w:pStyle w:val="Nagwek5"/>
        <w:numPr>
          <w:ilvl w:val="0"/>
          <w:numId w:val="90"/>
        </w:numPr>
        <w:ind w:left="340" w:hanging="227"/>
        <w:rPr>
          <w:color w:val="auto"/>
        </w:rPr>
      </w:pPr>
      <w:r w:rsidRPr="00A578B4">
        <w:rPr>
          <w:color w:val="auto"/>
        </w:rPr>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A578B4" w:rsidRDefault="007F64EF" w:rsidP="002B40D9">
      <w:pPr>
        <w:pStyle w:val="Nagwek5"/>
        <w:numPr>
          <w:ilvl w:val="0"/>
          <w:numId w:val="90"/>
        </w:numPr>
        <w:ind w:left="340" w:hanging="227"/>
        <w:rPr>
          <w:color w:val="auto"/>
        </w:rPr>
      </w:pPr>
      <w:r w:rsidRPr="00A578B4">
        <w:rPr>
          <w:color w:val="auto"/>
        </w:rPr>
        <w:t>współdziałanie z właściwymi urzędami skarbowymi, Agencją Bezpieczeństwa Wewnętrznego oraz Centralnym Biurem Antykorupcyjnym w zakresie oświadczeń majątkowych, o których mowa w pkt 4;</w:t>
      </w:r>
    </w:p>
    <w:p w:rsidR="007F64EF" w:rsidRPr="00A578B4" w:rsidRDefault="007F64EF" w:rsidP="002B40D9">
      <w:pPr>
        <w:pStyle w:val="Nagwek5"/>
        <w:numPr>
          <w:ilvl w:val="0"/>
          <w:numId w:val="90"/>
        </w:numPr>
        <w:ind w:left="340" w:hanging="227"/>
        <w:rPr>
          <w:color w:val="auto"/>
        </w:rPr>
      </w:pPr>
      <w:r w:rsidRPr="00A578B4">
        <w:rPr>
          <w:color w:val="auto"/>
        </w:rPr>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A578B4" w:rsidRDefault="00ED3FEA" w:rsidP="002B40D9">
      <w:pPr>
        <w:pStyle w:val="Nagwek5"/>
        <w:numPr>
          <w:ilvl w:val="0"/>
          <w:numId w:val="90"/>
        </w:numPr>
        <w:ind w:left="340" w:hanging="227"/>
        <w:rPr>
          <w:color w:val="auto"/>
        </w:rPr>
      </w:pPr>
      <w:r w:rsidRPr="00ED3FEA">
        <w:rPr>
          <w:rStyle w:val="Odwoanieprzypisudolnego"/>
          <w:color w:val="00B050"/>
        </w:rPr>
        <w:footnoteReference w:id="212"/>
      </w:r>
      <w:r w:rsidRPr="00ED3FEA">
        <w:rPr>
          <w:color w:val="00B050"/>
          <w:vertAlign w:val="superscript"/>
        </w:rPr>
        <w:t>)</w:t>
      </w:r>
      <w:r>
        <w:rPr>
          <w:color w:val="00B050"/>
          <w:vertAlign w:val="superscript"/>
        </w:rPr>
        <w:t xml:space="preserve"> </w:t>
      </w:r>
      <w:r>
        <w:rPr>
          <w:color w:val="auto"/>
        </w:rPr>
        <w:t xml:space="preserve">(uchylony); </w:t>
      </w:r>
    </w:p>
    <w:p w:rsidR="007F64EF" w:rsidRPr="00A578B4" w:rsidRDefault="00ED3FEA" w:rsidP="002B40D9">
      <w:pPr>
        <w:pStyle w:val="Nagwek5"/>
        <w:numPr>
          <w:ilvl w:val="0"/>
          <w:numId w:val="90"/>
        </w:numPr>
        <w:ind w:left="340" w:hanging="227"/>
        <w:rPr>
          <w:color w:val="auto"/>
        </w:rPr>
      </w:pPr>
      <w:r w:rsidRPr="00ED3FEA">
        <w:rPr>
          <w:rStyle w:val="Odwoanieprzypisudolnego"/>
          <w:color w:val="00B050"/>
        </w:rPr>
        <w:footnoteReference w:id="213"/>
      </w:r>
      <w:r w:rsidRPr="00ED3FEA">
        <w:rPr>
          <w:color w:val="00B050"/>
          <w:vertAlign w:val="superscript"/>
        </w:rPr>
        <w:t>)</w:t>
      </w:r>
      <w:r>
        <w:rPr>
          <w:color w:val="00B050"/>
          <w:vertAlign w:val="superscript"/>
        </w:rPr>
        <w:t xml:space="preserve"> </w:t>
      </w:r>
      <w:r>
        <w:rPr>
          <w:color w:val="auto"/>
        </w:rPr>
        <w:t xml:space="preserve">(uchylony); </w:t>
      </w:r>
    </w:p>
    <w:p w:rsidR="007F64EF" w:rsidRPr="00A578B4" w:rsidRDefault="007F64EF" w:rsidP="002B40D9">
      <w:pPr>
        <w:pStyle w:val="Nagwek5"/>
        <w:numPr>
          <w:ilvl w:val="0"/>
          <w:numId w:val="90"/>
        </w:numPr>
        <w:ind w:left="340" w:hanging="227"/>
        <w:rPr>
          <w:color w:val="auto"/>
        </w:rPr>
      </w:pPr>
      <w:r w:rsidRPr="00A578B4">
        <w:rPr>
          <w:color w:val="auto"/>
        </w:rPr>
        <w:t>obsługa korespondencji wpływającej do wydziału oraz ekspediowanej na zewnątrz;</w:t>
      </w:r>
    </w:p>
    <w:p w:rsidR="007F64EF" w:rsidRPr="00A578B4" w:rsidRDefault="00ED0FF6" w:rsidP="002B40D9">
      <w:pPr>
        <w:pStyle w:val="Nagwek5"/>
        <w:numPr>
          <w:ilvl w:val="0"/>
          <w:numId w:val="90"/>
        </w:numPr>
        <w:ind w:left="340" w:hanging="227"/>
        <w:rPr>
          <w:color w:val="auto"/>
        </w:rPr>
      </w:pPr>
      <w:r w:rsidRPr="00ED0FF6">
        <w:rPr>
          <w:rStyle w:val="Odwoanieprzypisudolnego"/>
          <w:color w:val="00B050"/>
        </w:rPr>
        <w:footnoteReference w:id="214"/>
      </w:r>
      <w:r w:rsidRPr="00ED0FF6">
        <w:rPr>
          <w:color w:val="00B050"/>
          <w:vertAlign w:val="superscript"/>
        </w:rPr>
        <w:t>)</w:t>
      </w:r>
      <w:r w:rsidRPr="00ED0FF6">
        <w:rPr>
          <w:color w:val="00B050"/>
        </w:rPr>
        <w:t xml:space="preserve"> </w:t>
      </w:r>
      <w:r>
        <w:rPr>
          <w:color w:val="auto"/>
        </w:rPr>
        <w:t>(uchylony)</w:t>
      </w:r>
      <w:r w:rsidR="007F64EF" w:rsidRPr="00A578B4">
        <w:rPr>
          <w:color w:val="auto"/>
        </w:rPr>
        <w:t>;</w:t>
      </w:r>
    </w:p>
    <w:p w:rsidR="007F64EF" w:rsidRPr="00A578B4" w:rsidRDefault="002E63DB" w:rsidP="002B40D9">
      <w:pPr>
        <w:pStyle w:val="Nagwek5"/>
        <w:numPr>
          <w:ilvl w:val="0"/>
          <w:numId w:val="90"/>
        </w:numPr>
        <w:ind w:left="340" w:hanging="227"/>
        <w:rPr>
          <w:color w:val="auto"/>
        </w:rPr>
      </w:pPr>
      <w:r w:rsidRPr="002E63DB">
        <w:rPr>
          <w:rStyle w:val="Odwoanieprzypisudolnego"/>
          <w:color w:val="00B050"/>
        </w:rPr>
        <w:lastRenderedPageBreak/>
        <w:footnoteReference w:id="215"/>
      </w:r>
      <w:r w:rsidRPr="002E63DB">
        <w:rPr>
          <w:color w:val="00B050"/>
          <w:vertAlign w:val="superscript"/>
        </w:rPr>
        <w:t>)</w:t>
      </w:r>
      <w:r w:rsidRPr="002E63DB">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90"/>
        </w:numPr>
        <w:ind w:left="340" w:hanging="227"/>
        <w:rPr>
          <w:color w:val="auto"/>
        </w:rPr>
      </w:pPr>
      <w:r w:rsidRPr="00A578B4">
        <w:rPr>
          <w:color w:val="auto"/>
        </w:rPr>
        <w:t>koordynowanie kontroli zewnętrznej wykonywanej przez pracowników Urzędu, realizowanej przez  wydziały polegające na:</w:t>
      </w:r>
    </w:p>
    <w:p w:rsidR="007F64EF" w:rsidRPr="00A578B4" w:rsidRDefault="007F64EF" w:rsidP="002B40D9">
      <w:pPr>
        <w:pStyle w:val="Nagwek6"/>
        <w:numPr>
          <w:ilvl w:val="0"/>
          <w:numId w:val="91"/>
        </w:numPr>
      </w:pPr>
      <w:r w:rsidRPr="00A578B4">
        <w:t>sporządzaniu planu kontroli zewnętrznych i aneksu do tego planu,</w:t>
      </w:r>
    </w:p>
    <w:p w:rsidR="007F64EF" w:rsidRPr="00A578B4" w:rsidRDefault="007F64EF" w:rsidP="0025638D">
      <w:pPr>
        <w:pStyle w:val="Nagwek6"/>
      </w:pPr>
      <w:r w:rsidRPr="00A578B4">
        <w:t>nadzorowaniu realizacji planu kontroli zewnętrznych,</w:t>
      </w:r>
    </w:p>
    <w:p w:rsidR="007F64EF" w:rsidRPr="00A578B4" w:rsidRDefault="007F64EF" w:rsidP="0025638D">
      <w:pPr>
        <w:pStyle w:val="Nagwek6"/>
      </w:pPr>
      <w:r w:rsidRPr="00A578B4">
        <w:t>sporządzaniu rocznych sprawozdań z działalności kontrolnej Urzędu,</w:t>
      </w:r>
    </w:p>
    <w:p w:rsidR="007F64EF" w:rsidRPr="00A578B4" w:rsidRDefault="007F64EF" w:rsidP="0025638D">
      <w:pPr>
        <w:pStyle w:val="Nagwek6"/>
      </w:pPr>
      <w:r w:rsidRPr="00A578B4">
        <w:t>przeprowadzaniu analiz poprawności realizacji i dokumentowania kontroli, wykonywanej przez wydziały oraz sygnalizowanie zagrożeń w tym zakresie Wojewodzie i dyrektorowi wydziału,</w:t>
      </w:r>
    </w:p>
    <w:p w:rsidR="007F64EF" w:rsidRPr="00A578B4" w:rsidRDefault="007F64EF" w:rsidP="0025638D">
      <w:pPr>
        <w:pStyle w:val="Nagwek6"/>
      </w:pPr>
      <w:r w:rsidRPr="00A578B4">
        <w:t>przeprowadzaniu okresowych, wieloaspektowych analiz działalności kontrolnej Urzędu oraz sygnalizowanie nieprawidłowości w tym zakresie Wojewodzie, Dyrektorowi Generalnemu Urzędu</w:t>
      </w:r>
      <w:r w:rsidR="00FB009F" w:rsidRPr="00A578B4">
        <w:t xml:space="preserve"> </w:t>
      </w:r>
      <w:r w:rsidRPr="00A578B4">
        <w:t>i dyrektorom wydziałów,</w:t>
      </w:r>
    </w:p>
    <w:p w:rsidR="007F64EF" w:rsidRPr="00A578B4" w:rsidRDefault="007F64EF" w:rsidP="0025638D">
      <w:pPr>
        <w:pStyle w:val="Nagwek6"/>
      </w:pPr>
      <w:r w:rsidRPr="00A578B4">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A578B4" w:rsidRDefault="007F64EF" w:rsidP="0025638D">
      <w:pPr>
        <w:pStyle w:val="Nagwek6"/>
      </w:pPr>
      <w:r w:rsidRPr="00A578B4">
        <w:t>przeprowadzaniu szkoleń dla pracowników Urzędu w zakresie zasad realizacji kontroli;</w:t>
      </w:r>
    </w:p>
    <w:p w:rsidR="007F64EF" w:rsidRPr="00A578B4" w:rsidRDefault="007F64EF" w:rsidP="002B40D9">
      <w:pPr>
        <w:pStyle w:val="Nagwek5"/>
        <w:numPr>
          <w:ilvl w:val="0"/>
          <w:numId w:val="90"/>
        </w:numPr>
        <w:ind w:left="340" w:hanging="227"/>
        <w:rPr>
          <w:color w:val="auto"/>
        </w:rPr>
      </w:pPr>
      <w:r w:rsidRPr="00A578B4">
        <w:rPr>
          <w:color w:val="auto"/>
        </w:rPr>
        <w:t>wykonywanie kontroli, z wyłączeniem kontroli finansowych:</w:t>
      </w:r>
    </w:p>
    <w:p w:rsidR="007F64EF" w:rsidRPr="00A578B4" w:rsidRDefault="007F64EF" w:rsidP="002B40D9">
      <w:pPr>
        <w:pStyle w:val="Nagwek6"/>
        <w:numPr>
          <w:ilvl w:val="0"/>
          <w:numId w:val="92"/>
        </w:numPr>
      </w:pPr>
      <w:r w:rsidRPr="00A578B4">
        <w:t>organizacji przyjmowania, rozpatrywania i załatwiania skarg i wniosków w jednostkach zespolonej administracji rządowej oraz w organach jednostek samorządu terytorialnego,</w:t>
      </w:r>
    </w:p>
    <w:p w:rsidR="007F64EF" w:rsidRPr="00A578B4" w:rsidRDefault="00715EA2" w:rsidP="002B40D9">
      <w:pPr>
        <w:pStyle w:val="Nagwek6"/>
        <w:numPr>
          <w:ilvl w:val="0"/>
          <w:numId w:val="92"/>
        </w:numPr>
      </w:pPr>
      <w:r w:rsidRPr="00715EA2">
        <w:rPr>
          <w:rStyle w:val="Odwoanieprzypisudolnego"/>
          <w:color w:val="00B050"/>
        </w:rPr>
        <w:footnoteReference w:id="216"/>
      </w:r>
      <w:r w:rsidRPr="00715EA2">
        <w:rPr>
          <w:color w:val="00B050"/>
          <w:vertAlign w:val="superscript"/>
        </w:rPr>
        <w:t xml:space="preserve">) </w:t>
      </w:r>
      <w:r w:rsidR="00ED0FF6" w:rsidRPr="00F818DA">
        <w:t>realizacji przez jednostki samorządu terytorialnego zadań z zakresu administracji rządowej wynikających z ustaw</w:t>
      </w:r>
      <w:r w:rsidR="007F64EF" w:rsidRPr="00A578B4">
        <w:t>:</w:t>
      </w:r>
    </w:p>
    <w:p w:rsidR="007F64EF" w:rsidRPr="00A578B4" w:rsidRDefault="00ED0FF6" w:rsidP="00EC1CF8">
      <w:pPr>
        <w:pStyle w:val="Nagwek7"/>
        <w:rPr>
          <w:u w:color="000000"/>
        </w:rPr>
      </w:pPr>
      <w:r w:rsidRPr="00F818DA">
        <w:t>prawo o ustroju sądów powszechnych</w:t>
      </w:r>
      <w:r w:rsidR="007F64EF" w:rsidRPr="00A578B4">
        <w:rPr>
          <w:u w:color="000000"/>
        </w:rPr>
        <w:t>,</w:t>
      </w:r>
    </w:p>
    <w:p w:rsidR="00715EA2" w:rsidRDefault="00ED0FF6" w:rsidP="00EC1CF8">
      <w:pPr>
        <w:pStyle w:val="Nagwek7"/>
      </w:pPr>
      <w:r w:rsidRPr="00F818DA">
        <w:t>o centralnej ewidencji i informacji o działalności gospodarczej i punkcie informacji dla przedsiębiorcy</w:t>
      </w:r>
      <w:r w:rsidR="00715EA2" w:rsidRPr="00715EA2">
        <w:t>,</w:t>
      </w:r>
    </w:p>
    <w:p w:rsidR="00CD1CDE" w:rsidRPr="00CD1CDE" w:rsidRDefault="00CD1CDE" w:rsidP="00CD1CDE">
      <w:pPr>
        <w:pStyle w:val="Nagwek7"/>
      </w:pPr>
      <w:r w:rsidRPr="00CD1CDE">
        <w:rPr>
          <w:rStyle w:val="Odwoanieprzypisudolnego"/>
          <w:color w:val="00B050"/>
        </w:rPr>
        <w:footnoteReference w:id="217"/>
      </w:r>
      <w:r w:rsidRPr="00CD1CDE">
        <w:rPr>
          <w:color w:val="00B050"/>
          <w:vertAlign w:val="superscript"/>
        </w:rPr>
        <w:t>)</w:t>
      </w:r>
      <w:r>
        <w:t xml:space="preserve"> </w:t>
      </w:r>
      <w:r w:rsidRPr="00CD1CDE">
        <w:t>o nieodpłatnej pomocy prawnej, nieodpłatnym poradnictwie obywatelskim oraz edukacji prawnej,</w:t>
      </w:r>
    </w:p>
    <w:p w:rsidR="007F64EF" w:rsidRPr="00A578B4" w:rsidRDefault="00ED0FF6" w:rsidP="002B40D9">
      <w:pPr>
        <w:pStyle w:val="Nagwek6"/>
        <w:numPr>
          <w:ilvl w:val="0"/>
          <w:numId w:val="92"/>
        </w:numPr>
      </w:pPr>
      <w:r w:rsidRPr="00ED0FF6">
        <w:rPr>
          <w:rStyle w:val="Odwoanieprzypisudolnego"/>
          <w:color w:val="00B050"/>
        </w:rPr>
        <w:footnoteReference w:id="218"/>
      </w:r>
      <w:r w:rsidRPr="00ED0FF6">
        <w:rPr>
          <w:color w:val="00B050"/>
          <w:vertAlign w:val="superscript"/>
        </w:rPr>
        <w:t>)</w:t>
      </w:r>
      <w:r w:rsidR="00337EE9">
        <w:rPr>
          <w:color w:val="00B050"/>
          <w:vertAlign w:val="superscript"/>
        </w:rPr>
        <w:t xml:space="preserve"> </w:t>
      </w:r>
      <w:r w:rsidR="00ED3FEA">
        <w:rPr>
          <w:rStyle w:val="Odwoanieprzypisudolnego"/>
          <w:color w:val="00B050"/>
        </w:rPr>
        <w:footnoteReference w:id="219"/>
      </w:r>
      <w:r w:rsidR="00ED3FEA">
        <w:rPr>
          <w:color w:val="00B050"/>
          <w:vertAlign w:val="superscript"/>
        </w:rPr>
        <w:t xml:space="preserve">) </w:t>
      </w:r>
      <w:r w:rsidR="00ED3FEA">
        <w:rPr>
          <w:color w:val="00B050"/>
        </w:rPr>
        <w:t xml:space="preserve"> </w:t>
      </w:r>
      <w:r w:rsidR="00ED3FEA" w:rsidRPr="00ED3FEA">
        <w:t xml:space="preserve">w jednostkach rządowej administracji zespolonej w województwie, wynikających </w:t>
      </w:r>
      <w:r w:rsidR="00ED3FEA">
        <w:br/>
      </w:r>
      <w:r w:rsidR="00ED3FEA" w:rsidRPr="00ED3FEA">
        <w:t>z ustaw i innych aktów prawnych w zakresie zarządzania zasobami ludzkimi,</w:t>
      </w:r>
    </w:p>
    <w:p w:rsidR="007F64EF" w:rsidRPr="00A578B4" w:rsidRDefault="007F64EF" w:rsidP="002B40D9">
      <w:pPr>
        <w:pStyle w:val="Nagwek6"/>
        <w:numPr>
          <w:ilvl w:val="0"/>
          <w:numId w:val="92"/>
        </w:numPr>
      </w:pPr>
      <w:r w:rsidRPr="00A578B4">
        <w:lastRenderedPageBreak/>
        <w:t>w jednostkach niezespolonej administracji rządowej w województwie - w szczególnie uzasadnionych przypadkach,</w:t>
      </w:r>
    </w:p>
    <w:p w:rsidR="007F64EF" w:rsidRDefault="00E950F9" w:rsidP="002B40D9">
      <w:pPr>
        <w:pStyle w:val="Nagwek6"/>
        <w:numPr>
          <w:ilvl w:val="0"/>
          <w:numId w:val="92"/>
        </w:numPr>
      </w:pPr>
      <w:r w:rsidRPr="00B80B38">
        <w:rPr>
          <w:rStyle w:val="Odwoanieprzypisudolnego"/>
          <w:color w:val="00B050"/>
        </w:rPr>
        <w:footnoteReference w:id="220"/>
      </w:r>
      <w:r w:rsidR="00B80B38" w:rsidRPr="00B80B38">
        <w:rPr>
          <w:color w:val="00B050"/>
          <w:vertAlign w:val="superscript"/>
        </w:rPr>
        <w:t>)</w:t>
      </w:r>
      <w:r w:rsidR="00B80B38">
        <w:rPr>
          <w:color w:val="000000"/>
          <w:vertAlign w:val="superscript"/>
        </w:rPr>
        <w:t xml:space="preserve"> </w:t>
      </w:r>
      <w:r>
        <w:rPr>
          <w:color w:val="000000"/>
        </w:rPr>
        <w:t>działalności tłumaczy przysięgłych, wynikającej z ustawy o zawodzie tłumacza przysięgłego</w:t>
      </w:r>
      <w:r>
        <w:t>,</w:t>
      </w:r>
    </w:p>
    <w:p w:rsidR="00B80B38" w:rsidRPr="00B80B38" w:rsidRDefault="00B80B38" w:rsidP="002B40D9">
      <w:pPr>
        <w:pStyle w:val="Nagwek6"/>
        <w:numPr>
          <w:ilvl w:val="0"/>
          <w:numId w:val="92"/>
        </w:numPr>
      </w:pPr>
      <w:r w:rsidRPr="00B80B38">
        <w:rPr>
          <w:rStyle w:val="Odwoanieprzypisudolnego"/>
          <w:color w:val="00B050"/>
        </w:rPr>
        <w:footnoteReference w:id="221"/>
      </w:r>
      <w:r w:rsidRPr="00B80B38">
        <w:rPr>
          <w:color w:val="00B050"/>
          <w:vertAlign w:val="superscript"/>
        </w:rPr>
        <w:t xml:space="preserve">) </w:t>
      </w:r>
      <w:r>
        <w:rPr>
          <w:color w:val="000000"/>
        </w:rPr>
        <w:t>wewnętrznych w urzędzie;</w:t>
      </w:r>
    </w:p>
    <w:p w:rsidR="007F64EF" w:rsidRPr="00A578B4" w:rsidRDefault="00715EA2" w:rsidP="002B40D9">
      <w:pPr>
        <w:pStyle w:val="Nagwek5"/>
        <w:numPr>
          <w:ilvl w:val="0"/>
          <w:numId w:val="90"/>
        </w:numPr>
        <w:ind w:left="340" w:hanging="227"/>
        <w:rPr>
          <w:color w:val="auto"/>
        </w:rPr>
      </w:pPr>
      <w:r w:rsidRPr="00715EA2">
        <w:rPr>
          <w:rStyle w:val="Odwoanieprzypisudolnego"/>
          <w:color w:val="00B050"/>
        </w:rPr>
        <w:footnoteReference w:id="222"/>
      </w:r>
      <w:r w:rsidRPr="00715EA2">
        <w:rPr>
          <w:color w:val="00B050"/>
          <w:vertAlign w:val="superscript"/>
        </w:rPr>
        <w:t>)</w:t>
      </w:r>
      <w:r w:rsidRPr="00715EA2">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90"/>
        </w:numPr>
        <w:ind w:left="340" w:hanging="227"/>
        <w:rPr>
          <w:color w:val="auto"/>
        </w:rPr>
      </w:pPr>
      <w:r w:rsidRPr="00A578B4">
        <w:rPr>
          <w:color w:val="auto"/>
        </w:rPr>
        <w:t>opracowywanie i przedkładanie Dyrektorowi Generalnemu Urzędu rocznych informacji o wynikach - prowadzonych w Urzędzie - kontroli przez jednostki zewnętrzne;</w:t>
      </w:r>
    </w:p>
    <w:p w:rsidR="007F64EF" w:rsidRPr="00A578B4" w:rsidRDefault="007F64EF" w:rsidP="002B40D9">
      <w:pPr>
        <w:pStyle w:val="Nagwek5"/>
        <w:numPr>
          <w:ilvl w:val="0"/>
          <w:numId w:val="90"/>
        </w:numPr>
        <w:ind w:left="340" w:hanging="227"/>
        <w:rPr>
          <w:color w:val="auto"/>
        </w:rPr>
      </w:pPr>
      <w:r w:rsidRPr="00A578B4">
        <w:rPr>
          <w:color w:val="auto"/>
        </w:rPr>
        <w:t>współpraca z Najwyższą Izbą Kontroli oraz innymi organami kontroli państwowej w zakresie realizacji ich zadań ustawowych;</w:t>
      </w:r>
    </w:p>
    <w:p w:rsidR="007F64EF" w:rsidRPr="00A578B4" w:rsidRDefault="007F64EF" w:rsidP="002B40D9">
      <w:pPr>
        <w:pStyle w:val="Nagwek5"/>
        <w:numPr>
          <w:ilvl w:val="0"/>
          <w:numId w:val="90"/>
        </w:numPr>
        <w:ind w:left="340" w:hanging="227"/>
        <w:rPr>
          <w:color w:val="auto"/>
        </w:rPr>
      </w:pPr>
      <w:r w:rsidRPr="00A578B4">
        <w:rPr>
          <w:color w:val="auto"/>
        </w:rPr>
        <w:t>sprawowanie kontroli nad działalnością związków spółek wodnych oraz związków spółek wałowych, w tym:</w:t>
      </w:r>
    </w:p>
    <w:p w:rsidR="007F64EF" w:rsidRPr="00A578B4" w:rsidRDefault="007F64EF" w:rsidP="002B40D9">
      <w:pPr>
        <w:pStyle w:val="Nagwek6"/>
        <w:numPr>
          <w:ilvl w:val="0"/>
          <w:numId w:val="93"/>
        </w:numPr>
      </w:pPr>
      <w:r w:rsidRPr="00A578B4">
        <w:t>powoływanie zarządu komisarycznego,</w:t>
      </w:r>
    </w:p>
    <w:p w:rsidR="007F64EF" w:rsidRPr="00A578B4" w:rsidRDefault="007F64EF" w:rsidP="002B40D9">
      <w:pPr>
        <w:pStyle w:val="Nagwek6"/>
        <w:numPr>
          <w:ilvl w:val="0"/>
          <w:numId w:val="93"/>
        </w:numPr>
      </w:pPr>
      <w:r w:rsidRPr="00A578B4">
        <w:t>rozwiązywanie związku spółek oraz wyznaczenie likwidatora,</w:t>
      </w:r>
    </w:p>
    <w:p w:rsidR="007F64EF" w:rsidRPr="00A578B4" w:rsidRDefault="007F64EF" w:rsidP="002B40D9">
      <w:pPr>
        <w:pStyle w:val="Nagwek6"/>
        <w:numPr>
          <w:ilvl w:val="0"/>
          <w:numId w:val="93"/>
        </w:numPr>
      </w:pPr>
      <w:r w:rsidRPr="00A578B4">
        <w:t>wnioskowanie o wykreślenie związku spółek z systemu informacji gospodarki wodnej;</w:t>
      </w:r>
    </w:p>
    <w:p w:rsidR="007F64EF" w:rsidRPr="00A578B4" w:rsidRDefault="007F64EF" w:rsidP="002B40D9">
      <w:pPr>
        <w:pStyle w:val="Nagwek5"/>
        <w:numPr>
          <w:ilvl w:val="0"/>
          <w:numId w:val="90"/>
        </w:numPr>
        <w:ind w:left="340" w:hanging="227"/>
        <w:rPr>
          <w:color w:val="auto"/>
        </w:rPr>
      </w:pPr>
      <w:r w:rsidRPr="00A578B4">
        <w:rPr>
          <w:color w:val="auto"/>
        </w:rPr>
        <w:t>prowadzenie rejestru skarg, wniosków i petycji;</w:t>
      </w:r>
    </w:p>
    <w:p w:rsidR="007F64EF" w:rsidRPr="00A578B4" w:rsidRDefault="007F64EF" w:rsidP="002B40D9">
      <w:pPr>
        <w:pStyle w:val="Nagwek5"/>
        <w:numPr>
          <w:ilvl w:val="0"/>
          <w:numId w:val="90"/>
        </w:numPr>
        <w:ind w:left="340" w:hanging="227"/>
        <w:rPr>
          <w:color w:val="auto"/>
        </w:rPr>
      </w:pPr>
      <w:r w:rsidRPr="00A578B4">
        <w:rPr>
          <w:color w:val="auto"/>
        </w:rPr>
        <w:t>bieżący nadzór nad przyjmowaniem, ewidencjonowaniem, rozpatrywaniem i załatwianiem skarg, wniosków i petycji oraz przekazywanie ich do załatwienia według właściwości przez wydziały Urzędu;</w:t>
      </w:r>
    </w:p>
    <w:p w:rsidR="007F64EF" w:rsidRPr="00A578B4" w:rsidRDefault="007F64EF" w:rsidP="002B40D9">
      <w:pPr>
        <w:pStyle w:val="Nagwek5"/>
        <w:numPr>
          <w:ilvl w:val="0"/>
          <w:numId w:val="90"/>
        </w:numPr>
        <w:ind w:left="340" w:hanging="227"/>
        <w:rPr>
          <w:color w:val="auto"/>
        </w:rPr>
      </w:pPr>
      <w:r w:rsidRPr="00A578B4">
        <w:rPr>
          <w:color w:val="auto"/>
        </w:rPr>
        <w:t>bieżący nadzór nad prawidłowością i terminowością rozpatrywania i załatwiania skarg, wniosków</w:t>
      </w:r>
      <w:r w:rsidR="00FB009F" w:rsidRPr="00A578B4">
        <w:rPr>
          <w:color w:val="auto"/>
        </w:rPr>
        <w:t xml:space="preserve"> </w:t>
      </w:r>
      <w:r w:rsidRPr="00A578B4">
        <w:rPr>
          <w:color w:val="auto"/>
        </w:rPr>
        <w:t>i petycji przez wydziały Urzędu;</w:t>
      </w:r>
    </w:p>
    <w:p w:rsidR="007F64EF" w:rsidRPr="00A578B4" w:rsidRDefault="007F64EF" w:rsidP="002B40D9">
      <w:pPr>
        <w:pStyle w:val="Nagwek5"/>
        <w:numPr>
          <w:ilvl w:val="0"/>
          <w:numId w:val="90"/>
        </w:numPr>
        <w:ind w:left="340" w:hanging="227"/>
        <w:rPr>
          <w:color w:val="auto"/>
        </w:rPr>
      </w:pPr>
      <w:r w:rsidRPr="00A578B4">
        <w:rPr>
          <w:color w:val="auto"/>
        </w:rPr>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A578B4" w:rsidRDefault="00527F06" w:rsidP="002B40D9">
      <w:pPr>
        <w:pStyle w:val="Nagwek5"/>
        <w:numPr>
          <w:ilvl w:val="0"/>
          <w:numId w:val="90"/>
        </w:numPr>
        <w:ind w:left="340" w:hanging="227"/>
        <w:rPr>
          <w:color w:val="auto"/>
        </w:rPr>
      </w:pPr>
      <w:r w:rsidRPr="00527F06">
        <w:rPr>
          <w:rStyle w:val="Odwoanieprzypisudolnego"/>
          <w:color w:val="00B050"/>
        </w:rPr>
        <w:footnoteReference w:id="223"/>
      </w:r>
      <w:r w:rsidRPr="00527F06">
        <w:rPr>
          <w:color w:val="00B050"/>
          <w:vertAlign w:val="superscript"/>
        </w:rPr>
        <w:t>)</w:t>
      </w:r>
      <w:r>
        <w:rPr>
          <w:color w:val="auto"/>
        </w:rPr>
        <w:t xml:space="preserve"> (uchylony)</w:t>
      </w:r>
      <w:r w:rsidR="007F64EF" w:rsidRPr="00A578B4">
        <w:rPr>
          <w:color w:val="auto"/>
        </w:rPr>
        <w:t>;</w:t>
      </w:r>
    </w:p>
    <w:p w:rsidR="007F64EF" w:rsidRPr="00A578B4" w:rsidRDefault="000B38F9" w:rsidP="002B40D9">
      <w:pPr>
        <w:pStyle w:val="Nagwek5"/>
        <w:numPr>
          <w:ilvl w:val="0"/>
          <w:numId w:val="90"/>
        </w:numPr>
        <w:ind w:left="340" w:hanging="227"/>
        <w:rPr>
          <w:color w:val="auto"/>
        </w:rPr>
      </w:pPr>
      <w:r w:rsidRPr="000B38F9">
        <w:rPr>
          <w:rStyle w:val="Odwoanieprzypisudolnego"/>
          <w:color w:val="00B050"/>
        </w:rPr>
        <w:footnoteReference w:id="224"/>
      </w:r>
      <w:r w:rsidRPr="000B38F9">
        <w:rPr>
          <w:color w:val="00B050"/>
          <w:vertAlign w:val="superscript"/>
        </w:rPr>
        <w:t>)</w:t>
      </w:r>
      <w:r w:rsidRPr="000B38F9">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90"/>
        </w:numPr>
        <w:ind w:left="340" w:hanging="227"/>
        <w:rPr>
          <w:color w:val="auto"/>
        </w:rPr>
      </w:pPr>
      <w:r w:rsidRPr="00A578B4">
        <w:rPr>
          <w:color w:val="auto"/>
        </w:rPr>
        <w:t>opracowywanie okresowych analiz i ocen przyjmowania i załatwiania skarg i wniosków w Urzędzie oraz zbiorczej informacji o petycjach rozpatrzonych w Urzędzie w danym roku i umieszczanie</w:t>
      </w:r>
      <w:r w:rsidR="00FB009F" w:rsidRPr="00A578B4">
        <w:rPr>
          <w:color w:val="auto"/>
        </w:rPr>
        <w:t xml:space="preserve"> </w:t>
      </w:r>
      <w:r w:rsidRPr="00A578B4">
        <w:rPr>
          <w:color w:val="auto"/>
        </w:rPr>
        <w:t>jej na stronie Biuletynu Informacji Publicznej Urzędu;</w:t>
      </w:r>
    </w:p>
    <w:p w:rsidR="007F64EF" w:rsidRPr="00A578B4" w:rsidRDefault="007F64EF" w:rsidP="002B40D9">
      <w:pPr>
        <w:pStyle w:val="Nagwek5"/>
        <w:numPr>
          <w:ilvl w:val="0"/>
          <w:numId w:val="90"/>
        </w:numPr>
        <w:ind w:left="340" w:hanging="227"/>
        <w:rPr>
          <w:color w:val="auto"/>
        </w:rPr>
      </w:pPr>
      <w:r w:rsidRPr="00A578B4">
        <w:rPr>
          <w:color w:val="auto"/>
        </w:rPr>
        <w:t xml:space="preserve">bieżące monitorowanie i nadzór nad procesem niezwłocznego zamieszczania na stronie Biuletynu Informacji Publicznej Urzędu informacji o rozpatrywanych petycjach w ramach właściwości Wojewody i Urzędu, w tym w szczególności prawidłowym odwzorowaniu </w:t>
      </w:r>
      <w:r w:rsidRPr="00A578B4">
        <w:rPr>
          <w:color w:val="auto"/>
        </w:rPr>
        <w:lastRenderedPageBreak/>
        <w:t>cyfrowym (skanie) petycji oraz bieżącym aktualizowaniem informacji o danych dotyczących przebiegu postępowania zgodnie z przepisami ustawy o petycjach;</w:t>
      </w:r>
    </w:p>
    <w:p w:rsidR="004A002D" w:rsidRDefault="00ED3FEA" w:rsidP="002B40D9">
      <w:pPr>
        <w:pStyle w:val="Nagwek5"/>
        <w:numPr>
          <w:ilvl w:val="0"/>
          <w:numId w:val="90"/>
        </w:numPr>
        <w:ind w:left="340" w:hanging="227"/>
        <w:rPr>
          <w:color w:val="auto"/>
        </w:rPr>
      </w:pPr>
      <w:r w:rsidRPr="003720BB">
        <w:rPr>
          <w:rStyle w:val="Odwoanieprzypisudolnego"/>
          <w:color w:val="00B050"/>
        </w:rPr>
        <w:footnoteReference w:id="225"/>
      </w:r>
      <w:r w:rsidR="003720BB" w:rsidRPr="004A002D">
        <w:rPr>
          <w:color w:val="00B050"/>
          <w:vertAlign w:val="superscript"/>
        </w:rPr>
        <w:t>)</w:t>
      </w:r>
      <w:r w:rsidR="003720BB" w:rsidRPr="004A002D">
        <w:rPr>
          <w:color w:val="auto"/>
        </w:rPr>
        <w:t xml:space="preserve"> (uchylony); </w:t>
      </w:r>
    </w:p>
    <w:p w:rsidR="004A002D" w:rsidRPr="004A002D" w:rsidRDefault="000B7C14" w:rsidP="002B40D9">
      <w:pPr>
        <w:pStyle w:val="Nagwek5"/>
        <w:numPr>
          <w:ilvl w:val="0"/>
          <w:numId w:val="90"/>
        </w:numPr>
        <w:ind w:left="340" w:hanging="227"/>
      </w:pPr>
      <w:r w:rsidRPr="004A002D">
        <w:rPr>
          <w:color w:val="auto"/>
        </w:rPr>
        <w:t>wykonywanie zadań Wojewody wynikających z ustawy o zawodzie tłumacza przysięgłego</w:t>
      </w:r>
      <w:r w:rsidR="004A002D" w:rsidRPr="004A002D">
        <w:rPr>
          <w:color w:val="auto"/>
        </w:rPr>
        <w:t>;</w:t>
      </w:r>
    </w:p>
    <w:p w:rsidR="004A002D" w:rsidRDefault="003E66EF" w:rsidP="002B40D9">
      <w:pPr>
        <w:pStyle w:val="Nagwek5"/>
        <w:numPr>
          <w:ilvl w:val="0"/>
          <w:numId w:val="90"/>
        </w:numPr>
        <w:ind w:left="340" w:hanging="227"/>
      </w:pPr>
      <w:r w:rsidRPr="003E66EF">
        <w:rPr>
          <w:rStyle w:val="Odwoanieprzypisudolnego"/>
          <w:color w:val="00B050"/>
        </w:rPr>
        <w:footnoteReference w:id="226"/>
      </w:r>
      <w:r w:rsidRPr="003E66EF">
        <w:rPr>
          <w:color w:val="00B050"/>
          <w:vertAlign w:val="superscript"/>
        </w:rPr>
        <w:t>)</w:t>
      </w:r>
      <w:r>
        <w:rPr>
          <w:vertAlign w:val="superscript"/>
        </w:rPr>
        <w:t xml:space="preserve"> </w:t>
      </w:r>
      <w:r w:rsidR="004A002D">
        <w:t>realizacja zadań wynikających z ustawy o nieodpłatnej pomocy prawnej, nieodpłatnym poradnictwie obywatelskim oraz edukacji prawnej, w zakresie:</w:t>
      </w:r>
    </w:p>
    <w:p w:rsidR="004A002D" w:rsidRDefault="004A002D" w:rsidP="008212BA">
      <w:pPr>
        <w:pStyle w:val="Nagwek6"/>
        <w:numPr>
          <w:ilvl w:val="0"/>
          <w:numId w:val="282"/>
        </w:numPr>
      </w:pPr>
      <w:r>
        <w:t xml:space="preserve">gromadzenia informacji o każdym zawartym porozumieniu z okręgową radą adwokacką i radą okręgowej izby radców prawnych w sprawie udzielania nieodpłatnej pomocy prawnej albo wskazaniu przez dziekana okręgowej rady adwokackiej lub dziekana rady okręgowej izby radców prawnych wyznaczonych adwokatów lub radców prawnych, do udzielania nieodpłatnej pomocy prawnej w przypadku </w:t>
      </w:r>
      <w:proofErr w:type="spellStart"/>
      <w:r>
        <w:t>niezawarcia</w:t>
      </w:r>
      <w:proofErr w:type="spellEnd"/>
      <w:r>
        <w:t xml:space="preserve"> ww. porozumienia do dnia 30 listopada roku poprzedzającego rok, którego dotyczyłoby to porozumienie,</w:t>
      </w:r>
    </w:p>
    <w:p w:rsidR="004A002D" w:rsidRDefault="004A002D" w:rsidP="005052CF">
      <w:pPr>
        <w:pStyle w:val="Nagwek6"/>
      </w:pPr>
      <w:r>
        <w:t xml:space="preserve">gromadzenia informacji o każdym przypadku </w:t>
      </w:r>
      <w:proofErr w:type="spellStart"/>
      <w:r>
        <w:t>niezawarcia</w:t>
      </w:r>
      <w:proofErr w:type="spellEnd"/>
      <w:r>
        <w:t xml:space="preserve"> lub rozwiązania przez powiat umowy z organizacją pozarządową dotyczącej prowadzenia punktu z przeznaczeniem na udzielanie nieodpłatnej pomocy prawnej lub świadczenie nieodpłatnego poradnictwa obywatelskiego,</w:t>
      </w:r>
    </w:p>
    <w:p w:rsidR="004A002D" w:rsidRDefault="004A002D" w:rsidP="005052CF">
      <w:pPr>
        <w:pStyle w:val="Nagwek6"/>
      </w:pPr>
      <w:r>
        <w:t>akceptowania – w razie potrzeb wspólnoty samorządowej – w ramach liczby punktów powierzonych do prowadzenia przez organizację pozarządową, przeznaczenia większej liczby punktów na świadczenie nieodpłatnego poradnictwa obywatelskiego niż wynika to z przepisów ustawy,</w:t>
      </w:r>
    </w:p>
    <w:p w:rsidR="004A002D" w:rsidRDefault="004A002D" w:rsidP="005052CF">
      <w:pPr>
        <w:pStyle w:val="Nagwek6"/>
      </w:pPr>
      <w:r>
        <w:t>udziału w komisji konkursowej powoływanej w celu wyłonienia organizacji pozarządowych którym powierzone zostanie prowadzenie punktów przeznaczonych na udzielanie nieodpłatnej pomocy prawnej lub świadczenie nieodpłatnego poradnictwa obywatelskiego,</w:t>
      </w:r>
    </w:p>
    <w:p w:rsidR="004A002D" w:rsidRDefault="004A002D" w:rsidP="005052CF">
      <w:pPr>
        <w:pStyle w:val="Nagwek6"/>
      </w:pPr>
      <w:r>
        <w:t xml:space="preserve">wspierania organizacji szkoleń oraz kursów doszkalających dla doradców w szczególności poprzez: przekazywanie powiatom informacji o nich, udostępnianie tych informacji na stronie internetowej urzędu wojewódzkiego lub udostępnianie </w:t>
      </w:r>
      <w:proofErr w:type="spellStart"/>
      <w:r>
        <w:t>sal</w:t>
      </w:r>
      <w:proofErr w:type="spellEnd"/>
      <w:r>
        <w:t xml:space="preserve"> wykładowych, pod warunkiem zapewnienia możliwości nieodpłatnego udziału w szkoleniach i kursach doszkalających pracowników urzędu wojewódzkiego lub starostwa powiatowego, których obowiązki służbowe wiążą się z wykonywaniem przez wojewodę lub starostę zadań wynikających z ustawy,</w:t>
      </w:r>
    </w:p>
    <w:p w:rsidR="004A002D" w:rsidRDefault="004A002D" w:rsidP="005052CF">
      <w:pPr>
        <w:pStyle w:val="Nagwek6"/>
      </w:pPr>
      <w:r>
        <w:t>prowadzenia listy organizacji pozarządowych, uprawnionych do prowadzenia punktów w zakresie udzielania nieodpłatnej pomocy prawnej, świadczenia nieodpłatnego poradnictwa obywatelskiego lub prowadzenia nieodpłatnej mediacji na obszarze województwa, w tym:</w:t>
      </w:r>
    </w:p>
    <w:p w:rsidR="004A002D" w:rsidRDefault="004A002D" w:rsidP="00FC170E">
      <w:pPr>
        <w:pStyle w:val="Nagwek7"/>
      </w:pPr>
      <w:r>
        <w:t>wydawanie decyzji w przedmiocie wpisu organizacji pozarządowej na listę,</w:t>
      </w:r>
    </w:p>
    <w:p w:rsidR="004A002D" w:rsidRDefault="004A002D" w:rsidP="00FC170E">
      <w:pPr>
        <w:pStyle w:val="Nagwek7"/>
      </w:pPr>
      <w:r>
        <w:t>odmawianie w drodze decyzji dokonania wpisu na listę organizacji pozarządowej w przypadku niespełnienia warunków określonych w ustawie,</w:t>
      </w:r>
    </w:p>
    <w:p w:rsidR="004A002D" w:rsidRDefault="004A002D" w:rsidP="00FC170E">
      <w:pPr>
        <w:pStyle w:val="Nagwek7"/>
      </w:pPr>
      <w:r>
        <w:t>wydawanie decyzji o wykreśleniu organizacji pozarządowej z listy w przypadku gdy organizacja ta przestała spełniać warunki określone w ustawie,</w:t>
      </w:r>
    </w:p>
    <w:p w:rsidR="004A002D" w:rsidRDefault="004A002D" w:rsidP="00FC170E">
      <w:pPr>
        <w:pStyle w:val="Nagwek7"/>
      </w:pPr>
      <w:r>
        <w:lastRenderedPageBreak/>
        <w:t>udostępnianie listy w Biuletynie Informacji Publicznej wraz z informacjami o organizacjach pozarządowych wykreślonych z listy i dacie oraz przyczynach ich wykreślenia,</w:t>
      </w:r>
    </w:p>
    <w:p w:rsidR="004A002D" w:rsidRDefault="004A002D" w:rsidP="005052CF">
      <w:pPr>
        <w:pStyle w:val="Nagwek6"/>
      </w:pPr>
      <w:r>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4A002D" w:rsidRDefault="004A002D" w:rsidP="005052CF">
      <w:pPr>
        <w:pStyle w:val="Nagwek6"/>
      </w:pPr>
      <w:r>
        <w:t>gromadzenia od starostów kwartalnych zbiorczych informacji o wykonaniu zadań polegających na udzielaniu nieodpłatnej pomocy prawnej, świadczeniu nieodpłatnego poradnictwa obywatelskiego oraz edukacji prawnej, a następnie przekazanie ich wraz z scaloną informacją dla terenu województwa Ministrowi Sprawiedliwości;</w:t>
      </w:r>
    </w:p>
    <w:p w:rsidR="004A002D" w:rsidRDefault="004A002D" w:rsidP="004A002D">
      <w:pPr>
        <w:pStyle w:val="Nagwek5"/>
        <w:numPr>
          <w:ilvl w:val="0"/>
          <w:numId w:val="0"/>
        </w:numPr>
        <w:ind w:left="473" w:hanging="360"/>
      </w:pPr>
      <w:r>
        <w:t>29) kontrola realizacji zadań zleconych z zakresu administracji rządowej wynikających z ustawy o nieodpłatnej pomocy prawnej, nieodpłatnym poradnictwie obywatelskim oraz edukacji prawnej;</w:t>
      </w:r>
    </w:p>
    <w:p w:rsidR="004A002D" w:rsidRPr="004A002D" w:rsidRDefault="004A002D" w:rsidP="004A002D">
      <w:pPr>
        <w:pStyle w:val="Nagwek5"/>
        <w:numPr>
          <w:ilvl w:val="0"/>
          <w:numId w:val="0"/>
        </w:numPr>
        <w:ind w:left="473" w:hanging="360"/>
      </w:pPr>
      <w:r>
        <w:t>30) diagnozowanie potrzeb, przekazywanie i rozliczanie środków finansowych w zakresie środków przekazywanych przez Wojewodę na realizację przez powiaty zadań wynikających z ustawy o nieodpłatnej pomocy prawnej, nieodpłatnym poradnictwie obywatelskim oraz edukacji prawnej.</w:t>
      </w:r>
    </w:p>
    <w:p w:rsidR="007F64EF" w:rsidRPr="00A578B4" w:rsidRDefault="007F64EF" w:rsidP="002B40D9">
      <w:pPr>
        <w:pStyle w:val="Nagwek4"/>
        <w:numPr>
          <w:ilvl w:val="0"/>
          <w:numId w:val="88"/>
        </w:numPr>
      </w:pPr>
      <w:r w:rsidRPr="00A578B4">
        <w:t xml:space="preserve">Do zadań </w:t>
      </w:r>
      <w:r w:rsidRPr="00D149A5">
        <w:rPr>
          <w:b/>
        </w:rPr>
        <w:t>Oddziału Prawnego</w:t>
      </w:r>
      <w:r w:rsidRPr="00A578B4">
        <w:t xml:space="preserve"> należy w szczególności:</w:t>
      </w:r>
    </w:p>
    <w:p w:rsidR="007F64EF" w:rsidRPr="00A578B4" w:rsidRDefault="007F64EF" w:rsidP="002B40D9">
      <w:pPr>
        <w:pStyle w:val="Nagwek5"/>
        <w:numPr>
          <w:ilvl w:val="0"/>
          <w:numId w:val="94"/>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2B40D9">
      <w:pPr>
        <w:pStyle w:val="Nagwek5"/>
        <w:numPr>
          <w:ilvl w:val="0"/>
          <w:numId w:val="94"/>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2B40D9">
      <w:pPr>
        <w:pStyle w:val="Nagwek5"/>
        <w:numPr>
          <w:ilvl w:val="0"/>
          <w:numId w:val="94"/>
        </w:numPr>
        <w:ind w:left="340" w:hanging="227"/>
        <w:rPr>
          <w:color w:val="auto"/>
        </w:rPr>
      </w:pPr>
      <w:r w:rsidRPr="00A578B4">
        <w:rPr>
          <w:color w:val="auto"/>
        </w:rPr>
        <w:t>reprezentowanie Wojewody przed sądami oraz przed innymi organami orzekającymi;</w:t>
      </w:r>
    </w:p>
    <w:p w:rsidR="007F64EF" w:rsidRPr="00A578B4" w:rsidRDefault="007F64EF" w:rsidP="002B40D9">
      <w:pPr>
        <w:pStyle w:val="Nagwek5"/>
        <w:numPr>
          <w:ilvl w:val="0"/>
          <w:numId w:val="94"/>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3720BB" w:rsidP="002B40D9">
      <w:pPr>
        <w:pStyle w:val="Nagwek5"/>
        <w:numPr>
          <w:ilvl w:val="0"/>
          <w:numId w:val="94"/>
        </w:numPr>
        <w:ind w:left="340" w:hanging="227"/>
        <w:rPr>
          <w:color w:val="auto"/>
        </w:rPr>
      </w:pPr>
      <w:r w:rsidRPr="003720BB">
        <w:rPr>
          <w:rStyle w:val="Odwoanieprzypisudolnego"/>
          <w:color w:val="00B050"/>
        </w:rPr>
        <w:footnoteReference w:id="227"/>
      </w:r>
      <w:r w:rsidRPr="003720BB">
        <w:rPr>
          <w:color w:val="00B050"/>
          <w:vertAlign w:val="superscript"/>
        </w:rPr>
        <w:t>)</w:t>
      </w:r>
      <w:r>
        <w:rPr>
          <w:color w:val="auto"/>
        </w:rPr>
        <w:t xml:space="preserve"> </w:t>
      </w:r>
      <w:r w:rsidRPr="003720BB">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 i przedstawieniu zagadnienia prawnego wymagającego wyjaśnienia;</w:t>
      </w:r>
    </w:p>
    <w:p w:rsidR="007F64EF" w:rsidRPr="00A578B4" w:rsidRDefault="007F64EF" w:rsidP="002B40D9">
      <w:pPr>
        <w:pStyle w:val="Nagwek5"/>
        <w:numPr>
          <w:ilvl w:val="0"/>
          <w:numId w:val="94"/>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2B40D9">
      <w:pPr>
        <w:pStyle w:val="Nagwek5"/>
        <w:numPr>
          <w:ilvl w:val="0"/>
          <w:numId w:val="94"/>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2B40D9">
      <w:pPr>
        <w:pStyle w:val="Nagwek5"/>
        <w:numPr>
          <w:ilvl w:val="0"/>
          <w:numId w:val="94"/>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2B40D9">
      <w:pPr>
        <w:pStyle w:val="Nagwek5"/>
        <w:numPr>
          <w:ilvl w:val="0"/>
          <w:numId w:val="94"/>
        </w:numPr>
        <w:ind w:left="340" w:hanging="227"/>
        <w:rPr>
          <w:color w:val="auto"/>
        </w:rPr>
      </w:pPr>
      <w:r w:rsidRPr="00A578B4">
        <w:rPr>
          <w:color w:val="auto"/>
        </w:rPr>
        <w:t xml:space="preserve">reprezentowanie Urzędu przed Krajową Izbą Odwoławczą oraz opiniowanie projektów </w:t>
      </w:r>
      <w:proofErr w:type="spellStart"/>
      <w:r w:rsidRPr="00A578B4">
        <w:rPr>
          <w:color w:val="auto"/>
        </w:rPr>
        <w:t>odwołań</w:t>
      </w:r>
      <w:proofErr w:type="spellEnd"/>
      <w:r w:rsidRPr="00A578B4">
        <w:rPr>
          <w:color w:val="auto"/>
        </w:rPr>
        <w:t xml:space="preserve"> w postępowaniu przed Krajową Izbą Odwoławczą;</w:t>
      </w:r>
    </w:p>
    <w:p w:rsidR="007F64EF" w:rsidRDefault="007F64EF" w:rsidP="002B40D9">
      <w:pPr>
        <w:pStyle w:val="Nagwek5"/>
        <w:numPr>
          <w:ilvl w:val="0"/>
          <w:numId w:val="94"/>
        </w:numPr>
        <w:ind w:left="340" w:hanging="227"/>
        <w:rPr>
          <w:color w:val="auto"/>
        </w:rPr>
      </w:pPr>
      <w:r w:rsidRPr="00A578B4">
        <w:rPr>
          <w:color w:val="auto"/>
        </w:rPr>
        <w:lastRenderedPageBreak/>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r w:rsidR="003332CF">
        <w:rPr>
          <w:color w:val="auto"/>
        </w:rPr>
        <w:t>;</w:t>
      </w:r>
    </w:p>
    <w:p w:rsidR="003332CF" w:rsidRPr="003332CF" w:rsidRDefault="003332CF" w:rsidP="002B40D9">
      <w:pPr>
        <w:pStyle w:val="Nagwek5"/>
        <w:numPr>
          <w:ilvl w:val="0"/>
          <w:numId w:val="94"/>
        </w:numPr>
      </w:pPr>
      <w:r w:rsidRPr="003332CF">
        <w:rPr>
          <w:rStyle w:val="Odwoanieprzypisudolnego"/>
          <w:color w:val="00B050"/>
        </w:rPr>
        <w:footnoteReference w:id="228"/>
      </w:r>
      <w:r w:rsidRPr="003332CF">
        <w:rPr>
          <w:color w:val="00B050"/>
          <w:vertAlign w:val="superscript"/>
        </w:rPr>
        <w:t>)</w:t>
      </w:r>
      <w:r w:rsidRPr="003332CF">
        <w:rPr>
          <w:color w:val="00B050"/>
        </w:rPr>
        <w:t xml:space="preserve"> </w:t>
      </w:r>
      <w:r w:rsidRPr="003332CF">
        <w:t>prowadzenie rejestru spraw sądowych</w:t>
      </w:r>
      <w:r>
        <w:t>.</w:t>
      </w:r>
    </w:p>
    <w:p w:rsidR="007F64EF" w:rsidRPr="00A578B4" w:rsidRDefault="007F64EF" w:rsidP="002B40D9">
      <w:pPr>
        <w:pStyle w:val="Nagwek4"/>
        <w:numPr>
          <w:ilvl w:val="0"/>
          <w:numId w:val="88"/>
        </w:numPr>
      </w:pPr>
      <w:r w:rsidRPr="00A578B4">
        <w:t xml:space="preserve">Do zadań </w:t>
      </w:r>
      <w:r w:rsidRPr="00FC170E">
        <w:rPr>
          <w:b/>
        </w:rPr>
        <w:t>Oddziału Nadzoru i Redakcji Dziennika Urzędowego Województwa Opolskiego</w:t>
      </w:r>
      <w:r w:rsidRPr="00A578B4">
        <w:t xml:space="preserve"> należy w szczególności:</w:t>
      </w:r>
    </w:p>
    <w:p w:rsidR="007F64EF" w:rsidRPr="00A578B4" w:rsidRDefault="007F64EF" w:rsidP="002B40D9">
      <w:pPr>
        <w:pStyle w:val="Nagwek5"/>
        <w:numPr>
          <w:ilvl w:val="0"/>
          <w:numId w:val="95"/>
        </w:numPr>
        <w:ind w:left="340" w:hanging="227"/>
        <w:rPr>
          <w:color w:val="auto"/>
        </w:rPr>
      </w:pPr>
      <w:r w:rsidRPr="00A578B4">
        <w:rPr>
          <w:color w:val="auto"/>
        </w:rPr>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A578B4" w:rsidRDefault="007F64EF" w:rsidP="002B40D9">
      <w:pPr>
        <w:pStyle w:val="Nagwek5"/>
        <w:numPr>
          <w:ilvl w:val="0"/>
          <w:numId w:val="95"/>
        </w:numPr>
        <w:ind w:left="340" w:hanging="227"/>
        <w:rPr>
          <w:color w:val="auto"/>
        </w:rPr>
      </w:pPr>
      <w:r w:rsidRPr="00A578B4">
        <w:rPr>
          <w:color w:val="auto"/>
        </w:rPr>
        <w:t>występowanie w imieniu organu nadzoru do jednostek nadzorowanych z wnioskiem o przekazanie niezbędnych informacji i dokumentów w zakresie nadzoru prawnego nad uchwałami;</w:t>
      </w:r>
    </w:p>
    <w:p w:rsidR="007F64EF" w:rsidRPr="00A578B4" w:rsidRDefault="007F64EF" w:rsidP="002B40D9">
      <w:pPr>
        <w:pStyle w:val="Nagwek5"/>
        <w:numPr>
          <w:ilvl w:val="0"/>
          <w:numId w:val="95"/>
        </w:numPr>
        <w:ind w:left="340" w:hanging="227"/>
        <w:rPr>
          <w:color w:val="auto"/>
        </w:rPr>
      </w:pPr>
      <w:r w:rsidRPr="00A578B4">
        <w:rPr>
          <w:color w:val="auto"/>
        </w:rPr>
        <w:t>sporządzanie projektów rozstrzygnięć nadzorczych oraz wskazań nadzorczych;</w:t>
      </w:r>
    </w:p>
    <w:p w:rsidR="007F64EF" w:rsidRPr="00A578B4" w:rsidRDefault="007F64EF" w:rsidP="002B40D9">
      <w:pPr>
        <w:pStyle w:val="Nagwek5"/>
        <w:numPr>
          <w:ilvl w:val="0"/>
          <w:numId w:val="95"/>
        </w:numPr>
        <w:ind w:left="340" w:hanging="227"/>
        <w:rPr>
          <w:color w:val="auto"/>
        </w:rPr>
      </w:pPr>
      <w:r w:rsidRPr="00A578B4">
        <w:rPr>
          <w:color w:val="auto"/>
        </w:rPr>
        <w:t> współdziałanie z wydziałami i organami rządowej administracji zespolonej w województwie w sprawach legalności uchwał objętych nadzorem;</w:t>
      </w:r>
    </w:p>
    <w:p w:rsidR="007F64EF" w:rsidRPr="00A578B4" w:rsidRDefault="007F64EF" w:rsidP="002B40D9">
      <w:pPr>
        <w:pStyle w:val="Nagwek5"/>
        <w:numPr>
          <w:ilvl w:val="0"/>
          <w:numId w:val="95"/>
        </w:numPr>
        <w:ind w:left="340" w:hanging="227"/>
        <w:rPr>
          <w:color w:val="auto"/>
        </w:rPr>
      </w:pPr>
      <w:r w:rsidRPr="00A578B4">
        <w:rPr>
          <w:color w:val="auto"/>
        </w:rPr>
        <w:t>gromadzenie i przechowywanie uchwał organów nadzorowanych przez okres kadencji;</w:t>
      </w:r>
    </w:p>
    <w:p w:rsidR="007F64EF" w:rsidRPr="00A578B4" w:rsidRDefault="007F64EF" w:rsidP="002B40D9">
      <w:pPr>
        <w:pStyle w:val="Nagwek5"/>
        <w:numPr>
          <w:ilvl w:val="0"/>
          <w:numId w:val="95"/>
        </w:numPr>
        <w:ind w:left="340" w:hanging="227"/>
        <w:rPr>
          <w:color w:val="auto"/>
        </w:rPr>
      </w:pPr>
      <w:r w:rsidRPr="00A578B4">
        <w:rPr>
          <w:color w:val="auto"/>
        </w:rPr>
        <w:t>przedstawianie Wojewodzie informacji w zakresie skuteczności i prawidłowości wykonywania nadzoru nad działalnością uchwałodawczą jednostek samorządu terytorialnego;</w:t>
      </w:r>
    </w:p>
    <w:p w:rsidR="007F64EF" w:rsidRPr="00A578B4" w:rsidRDefault="003332CF" w:rsidP="002B40D9">
      <w:pPr>
        <w:pStyle w:val="Nagwek5"/>
        <w:numPr>
          <w:ilvl w:val="0"/>
          <w:numId w:val="95"/>
        </w:numPr>
        <w:ind w:left="340" w:hanging="227"/>
        <w:rPr>
          <w:color w:val="auto"/>
        </w:rPr>
      </w:pPr>
      <w:r w:rsidRPr="00275A8A">
        <w:rPr>
          <w:rStyle w:val="Odwoanieprzypisudolnego"/>
          <w:color w:val="00B050"/>
        </w:rPr>
        <w:footnoteReference w:id="229"/>
      </w:r>
      <w:r w:rsidRPr="00275A8A">
        <w:rPr>
          <w:color w:val="00B050"/>
          <w:vertAlign w:val="superscript"/>
        </w:rPr>
        <w:t>)</w:t>
      </w:r>
      <w:r>
        <w:rPr>
          <w:color w:val="auto"/>
        </w:rPr>
        <w:t xml:space="preserve"> </w:t>
      </w:r>
      <w:r w:rsidR="007F64EF" w:rsidRPr="00A578B4">
        <w:rPr>
          <w:color w:val="auto"/>
        </w:rPr>
        <w:t xml:space="preserve">prowadzenie rejestru spraw </w:t>
      </w:r>
      <w:proofErr w:type="spellStart"/>
      <w:r w:rsidRPr="000B082D">
        <w:t>s</w:t>
      </w:r>
      <w:r>
        <w:t>ą</w:t>
      </w:r>
      <w:r w:rsidRPr="000B082D">
        <w:t>dowoadministracyjnych</w:t>
      </w:r>
      <w:proofErr w:type="spellEnd"/>
      <w:r w:rsidRPr="000B082D">
        <w:t xml:space="preserve"> </w:t>
      </w:r>
      <w:r>
        <w:t xml:space="preserve">oraz </w:t>
      </w:r>
      <w:r w:rsidRPr="000B082D">
        <w:t>zastępstw</w:t>
      </w:r>
      <w:r>
        <w:t>o</w:t>
      </w:r>
      <w:r w:rsidRPr="000B082D">
        <w:t xml:space="preserve"> procesow</w:t>
      </w:r>
      <w:r>
        <w:t>e</w:t>
      </w:r>
      <w:r w:rsidRPr="000B082D">
        <w:t xml:space="preserve"> Wojewody w sprawach realizowanych przez Oddział</w:t>
      </w:r>
      <w:r w:rsidR="007F64EF" w:rsidRPr="00A578B4">
        <w:rPr>
          <w:color w:val="auto"/>
        </w:rPr>
        <w:t>;</w:t>
      </w:r>
    </w:p>
    <w:p w:rsidR="007F64EF" w:rsidRPr="00A578B4" w:rsidRDefault="007F64EF" w:rsidP="002B40D9">
      <w:pPr>
        <w:pStyle w:val="Nagwek5"/>
        <w:numPr>
          <w:ilvl w:val="0"/>
          <w:numId w:val="95"/>
        </w:numPr>
        <w:ind w:left="340" w:hanging="227"/>
        <w:rPr>
          <w:color w:val="auto"/>
        </w:rPr>
      </w:pPr>
      <w:r w:rsidRPr="00A578B4">
        <w:rPr>
          <w:color w:val="auto"/>
        </w:rPr>
        <w:t>uzgadnianie projektów statutów związków międzygminnych, związków powiatów, związków powiatowo-gminnych;</w:t>
      </w:r>
    </w:p>
    <w:p w:rsidR="007F64EF" w:rsidRPr="00A578B4" w:rsidRDefault="007F64EF" w:rsidP="002B40D9">
      <w:pPr>
        <w:pStyle w:val="Nagwek5"/>
        <w:numPr>
          <w:ilvl w:val="0"/>
          <w:numId w:val="95"/>
        </w:numPr>
        <w:ind w:left="340" w:hanging="227"/>
        <w:rPr>
          <w:color w:val="auto"/>
        </w:rPr>
      </w:pPr>
      <w:r w:rsidRPr="00A578B4">
        <w:rPr>
          <w:color w:val="auto"/>
        </w:rPr>
        <w:t>zatwierdzanie statutów związków spółek wodnych oraz związków spółek wałowych;</w:t>
      </w:r>
    </w:p>
    <w:p w:rsidR="007F64EF" w:rsidRPr="00A578B4" w:rsidRDefault="007F64EF" w:rsidP="002B40D9">
      <w:pPr>
        <w:pStyle w:val="Nagwek5"/>
        <w:numPr>
          <w:ilvl w:val="0"/>
          <w:numId w:val="95"/>
        </w:numPr>
        <w:ind w:left="340" w:hanging="227"/>
        <w:rPr>
          <w:color w:val="auto"/>
        </w:rPr>
      </w:pPr>
      <w:r w:rsidRPr="00A578B4">
        <w:rPr>
          <w:color w:val="auto"/>
        </w:rPr>
        <w:t>rozwiązywanie zarządów związków spółek wodnych oraz związków spółek wałowych oraz wyznaczanie osoby pełniącej obowiązki zarządu;</w:t>
      </w:r>
    </w:p>
    <w:p w:rsidR="007F64EF" w:rsidRPr="00A578B4" w:rsidRDefault="007F64EF" w:rsidP="002B40D9">
      <w:pPr>
        <w:pStyle w:val="Nagwek5"/>
        <w:numPr>
          <w:ilvl w:val="0"/>
          <w:numId w:val="95"/>
        </w:numPr>
        <w:ind w:left="340" w:hanging="227"/>
        <w:rPr>
          <w:color w:val="auto"/>
        </w:rPr>
      </w:pPr>
      <w:r w:rsidRPr="00A578B4">
        <w:rPr>
          <w:color w:val="auto"/>
        </w:rPr>
        <w:t>przygotowanie do publikacji kolejnych pozycji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korekta redakcyjna publikowanych aktów prawnych zgodnie z zasadami techniki legislacyjnej;</w:t>
      </w:r>
    </w:p>
    <w:p w:rsidR="007F64EF" w:rsidRPr="00A578B4" w:rsidRDefault="007F64EF" w:rsidP="002B40D9">
      <w:pPr>
        <w:pStyle w:val="Nagwek5"/>
        <w:numPr>
          <w:ilvl w:val="0"/>
          <w:numId w:val="95"/>
        </w:numPr>
        <w:ind w:left="340" w:hanging="227"/>
        <w:rPr>
          <w:color w:val="auto"/>
        </w:rPr>
      </w:pPr>
      <w:r w:rsidRPr="00A578B4">
        <w:rPr>
          <w:color w:val="auto"/>
        </w:rPr>
        <w:t>skład komputerowy i publikacja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opracowywanie materiałów, informacji i opinii z zakresu problematyki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prowadzenie zbiorów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przygotowywanie skorowidza aktów prawnych do roczników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lastRenderedPageBreak/>
        <w:t xml:space="preserve">przygotowanie </w:t>
      </w:r>
      <w:proofErr w:type="spellStart"/>
      <w:r w:rsidRPr="00A578B4">
        <w:rPr>
          <w:color w:val="auto"/>
        </w:rPr>
        <w:t>obwieszczeń</w:t>
      </w:r>
      <w:proofErr w:type="spellEnd"/>
      <w:r w:rsidRPr="00A578B4">
        <w:rPr>
          <w:color w:val="auto"/>
        </w:rPr>
        <w:t xml:space="preserve"> Wojewody w sprawie prostowania błędów w tekstach ogłoszonych aktów prawnych;</w:t>
      </w:r>
    </w:p>
    <w:p w:rsidR="007F64EF" w:rsidRPr="00A578B4" w:rsidRDefault="007F64EF" w:rsidP="002B40D9">
      <w:pPr>
        <w:pStyle w:val="Nagwek5"/>
        <w:numPr>
          <w:ilvl w:val="0"/>
          <w:numId w:val="95"/>
        </w:numPr>
        <w:ind w:left="340" w:hanging="227"/>
        <w:rPr>
          <w:color w:val="auto"/>
        </w:rPr>
      </w:pPr>
      <w:r w:rsidRPr="00A578B4">
        <w:rPr>
          <w:color w:val="auto"/>
        </w:rPr>
        <w:t>udostępnianie aktów prawa publikowanych w Dzienniku Urzędowym Województwa Opolskiego;</w:t>
      </w:r>
    </w:p>
    <w:p w:rsidR="007F64EF" w:rsidRPr="00A578B4" w:rsidRDefault="007F64EF" w:rsidP="002B40D9">
      <w:pPr>
        <w:pStyle w:val="Nagwek5"/>
        <w:numPr>
          <w:ilvl w:val="0"/>
          <w:numId w:val="95"/>
        </w:numPr>
        <w:ind w:left="340" w:hanging="227"/>
        <w:rPr>
          <w:color w:val="auto"/>
        </w:rPr>
      </w:pPr>
      <w:r w:rsidRPr="00A578B4">
        <w:rPr>
          <w:color w:val="auto"/>
        </w:rPr>
        <w:t>prowadzenie rejestru rozporządzeń Wojewody Opolskiego;</w:t>
      </w:r>
    </w:p>
    <w:p w:rsidR="007F64EF" w:rsidRDefault="007F64EF" w:rsidP="002B40D9">
      <w:pPr>
        <w:pStyle w:val="Nagwek5"/>
        <w:numPr>
          <w:ilvl w:val="0"/>
          <w:numId w:val="95"/>
        </w:numPr>
        <w:ind w:left="340" w:hanging="227"/>
        <w:rPr>
          <w:color w:val="auto"/>
        </w:rPr>
      </w:pPr>
      <w:r w:rsidRPr="00A578B4">
        <w:rPr>
          <w:color w:val="auto"/>
        </w:rPr>
        <w:t>koordynowanie zadań związanych z uzgadnianiem i opiniowaniem aktów prawa miejscowego stanowionych przez organy administracji niezespolonej, o ile pozostałe przepisy niniejszego regulaminu nie stanowią inaczej</w:t>
      </w:r>
      <w:r w:rsidR="0056216F">
        <w:rPr>
          <w:color w:val="auto"/>
        </w:rPr>
        <w:t>;</w:t>
      </w:r>
    </w:p>
    <w:p w:rsidR="0056216F" w:rsidRDefault="0056216F" w:rsidP="002B40D9">
      <w:pPr>
        <w:pStyle w:val="Nagwek5"/>
        <w:numPr>
          <w:ilvl w:val="0"/>
          <w:numId w:val="95"/>
        </w:numPr>
      </w:pPr>
      <w:r w:rsidRPr="0056216F">
        <w:rPr>
          <w:rStyle w:val="Odwoanieprzypisudolnego"/>
          <w:color w:val="00B050"/>
        </w:rPr>
        <w:footnoteReference w:id="230"/>
      </w:r>
      <w:r w:rsidRPr="0056216F">
        <w:rPr>
          <w:color w:val="00B050"/>
          <w:vertAlign w:val="superscript"/>
        </w:rPr>
        <w:t xml:space="preserve">) </w:t>
      </w:r>
      <w:r>
        <w:t>rozpatrywanie wniosków w sprawie stwierdzenia nieważności uchwał organów kolegialnych (rad i zarządów) jednostek samorządu terytorialnego;</w:t>
      </w:r>
    </w:p>
    <w:p w:rsidR="0056216F" w:rsidRPr="0056216F" w:rsidRDefault="0056216F" w:rsidP="002B40D9">
      <w:pPr>
        <w:pStyle w:val="Nagwek5"/>
        <w:numPr>
          <w:ilvl w:val="0"/>
          <w:numId w:val="95"/>
        </w:numPr>
      </w:pPr>
      <w:r>
        <w:t>wykonywanie czynności koordynujących i organizacyjnych w odniesieniu do zadań wskazanych przez dyrektora oddziału.</w:t>
      </w:r>
    </w:p>
    <w:p w:rsidR="007F64EF" w:rsidRPr="002D614A" w:rsidRDefault="007F64EF" w:rsidP="00E85FEB">
      <w:pPr>
        <w:pStyle w:val="Nagwek3"/>
        <w:rPr>
          <w:b/>
        </w:rPr>
      </w:pPr>
      <w:bookmarkStart w:id="53" w:name="_Toc170213666"/>
      <w:r w:rsidRPr="002D614A">
        <w:rPr>
          <w:b/>
        </w:rPr>
        <w:t>Wydział Spraw Obywatelskich i Cudzoziemców</w:t>
      </w:r>
      <w:bookmarkEnd w:id="53"/>
    </w:p>
    <w:p w:rsidR="007F64EF" w:rsidRPr="00A578B4" w:rsidRDefault="007F64EF" w:rsidP="008212BA">
      <w:pPr>
        <w:pStyle w:val="Nagwek4"/>
        <w:numPr>
          <w:ilvl w:val="0"/>
          <w:numId w:val="251"/>
        </w:numPr>
      </w:pPr>
      <w:r w:rsidRPr="00A578B4">
        <w:t>Wydziałem Spraw Obywatelskich i Cudzoziemców kieruje dyrektor przy pomocy jednego zastępcy.</w:t>
      </w:r>
    </w:p>
    <w:p w:rsidR="007F64EF" w:rsidRPr="00A578B4" w:rsidRDefault="007F64EF" w:rsidP="00D149A5">
      <w:pPr>
        <w:pStyle w:val="Nagwek4"/>
      </w:pPr>
      <w:r w:rsidRPr="00A578B4">
        <w:t>Wydział dzieli się na następujące komórki organizacyjne:</w:t>
      </w:r>
    </w:p>
    <w:p w:rsidR="007F64EF" w:rsidRPr="00A578B4" w:rsidRDefault="007F64EF" w:rsidP="002B40D9">
      <w:pPr>
        <w:pStyle w:val="Nagwek5"/>
        <w:numPr>
          <w:ilvl w:val="0"/>
          <w:numId w:val="96"/>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2B40D9">
      <w:pPr>
        <w:pStyle w:val="Nagwek5"/>
        <w:numPr>
          <w:ilvl w:val="0"/>
          <w:numId w:val="96"/>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2B40D9">
      <w:pPr>
        <w:pStyle w:val="Nagwek5"/>
        <w:numPr>
          <w:ilvl w:val="0"/>
          <w:numId w:val="96"/>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D149A5">
      <w:pPr>
        <w:pStyle w:val="Nagwek4"/>
      </w:pPr>
      <w:r w:rsidRPr="00A578B4">
        <w:t xml:space="preserve">Do zadań </w:t>
      </w:r>
      <w:r w:rsidRPr="00FC170E">
        <w:rPr>
          <w:b/>
        </w:rPr>
        <w:t>Oddziału Spraw Obywatelskich oraz Mniejszości Narodowych i Etnicznych</w:t>
      </w:r>
      <w:r w:rsidRPr="00A578B4">
        <w:t xml:space="preserve"> należy w szczególności:</w:t>
      </w:r>
    </w:p>
    <w:p w:rsidR="007F64EF" w:rsidRPr="00A578B4" w:rsidRDefault="007F64EF" w:rsidP="002B40D9">
      <w:pPr>
        <w:pStyle w:val="Nagwek5"/>
        <w:numPr>
          <w:ilvl w:val="0"/>
          <w:numId w:val="97"/>
        </w:numPr>
        <w:ind w:left="453" w:hanging="340"/>
        <w:rPr>
          <w:color w:val="auto"/>
        </w:rPr>
      </w:pPr>
      <w:r w:rsidRPr="00A578B4">
        <w:rPr>
          <w:color w:val="auto"/>
        </w:rPr>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2B40D9">
      <w:pPr>
        <w:pStyle w:val="Nagwek5"/>
        <w:numPr>
          <w:ilvl w:val="0"/>
          <w:numId w:val="97"/>
        </w:numPr>
        <w:ind w:left="453" w:hanging="340"/>
        <w:rPr>
          <w:color w:val="auto"/>
        </w:rPr>
      </w:pPr>
      <w:r w:rsidRPr="00A578B4">
        <w:rPr>
          <w:color w:val="auto"/>
        </w:rPr>
        <w:t xml:space="preserve">nadzór i kontrola  nad działalnością urzędów stanu cywilnego oraz kierowników </w:t>
      </w:r>
      <w:proofErr w:type="spellStart"/>
      <w:r w:rsidRPr="00A578B4">
        <w:rPr>
          <w:color w:val="auto"/>
        </w:rPr>
        <w:t>usc</w:t>
      </w:r>
      <w:proofErr w:type="spellEnd"/>
      <w:r w:rsidRPr="00A578B4">
        <w:rPr>
          <w:color w:val="auto"/>
        </w:rPr>
        <w:t>, w zakresie realizacji obowiązków określonych w ustawie o zmianie imienia i nazwiska oraz rejestracji stanu cywilnego;</w:t>
      </w:r>
    </w:p>
    <w:p w:rsidR="007F64EF" w:rsidRPr="00A578B4" w:rsidRDefault="007F64EF" w:rsidP="002B40D9">
      <w:pPr>
        <w:pStyle w:val="Nagwek5"/>
        <w:numPr>
          <w:ilvl w:val="0"/>
          <w:numId w:val="97"/>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2B40D9">
      <w:pPr>
        <w:pStyle w:val="Nagwek5"/>
        <w:numPr>
          <w:ilvl w:val="0"/>
          <w:numId w:val="97"/>
        </w:numPr>
        <w:ind w:left="453" w:hanging="340"/>
        <w:rPr>
          <w:color w:val="auto"/>
        </w:rPr>
      </w:pPr>
      <w:r w:rsidRPr="00A578B4">
        <w:rPr>
          <w:color w:val="auto"/>
        </w:rPr>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2B40D9">
      <w:pPr>
        <w:pStyle w:val="Nagwek5"/>
        <w:numPr>
          <w:ilvl w:val="0"/>
          <w:numId w:val="97"/>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2B40D9">
      <w:pPr>
        <w:pStyle w:val="Nagwek5"/>
        <w:numPr>
          <w:ilvl w:val="0"/>
          <w:numId w:val="97"/>
        </w:numPr>
        <w:ind w:left="453" w:hanging="340"/>
        <w:rPr>
          <w:color w:val="auto"/>
        </w:rPr>
      </w:pPr>
      <w:r w:rsidRPr="00A578B4">
        <w:rPr>
          <w:color w:val="auto"/>
        </w:rPr>
        <w:t>dystrybucja druków ścisłego zarachowania dla urzędów gmin;</w:t>
      </w:r>
    </w:p>
    <w:p w:rsidR="007F64EF" w:rsidRPr="00A578B4" w:rsidRDefault="007F64EF" w:rsidP="002B40D9">
      <w:pPr>
        <w:pStyle w:val="Nagwek5"/>
        <w:numPr>
          <w:ilvl w:val="0"/>
          <w:numId w:val="97"/>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2B40D9">
      <w:pPr>
        <w:pStyle w:val="Nagwek5"/>
        <w:numPr>
          <w:ilvl w:val="0"/>
          <w:numId w:val="97"/>
        </w:numPr>
        <w:ind w:left="453" w:hanging="340"/>
        <w:rPr>
          <w:color w:val="auto"/>
        </w:rPr>
      </w:pPr>
      <w:r w:rsidRPr="00A578B4">
        <w:rPr>
          <w:color w:val="auto"/>
        </w:rPr>
        <w:lastRenderedPageBreak/>
        <w:t>prowadzenie korespondencji konsularnej z placówkami konsularnymi RP i placówkami dyplomatycznymi państw obcych w Polsce;</w:t>
      </w:r>
    </w:p>
    <w:p w:rsidR="007F64EF" w:rsidRPr="00A578B4" w:rsidRDefault="007F64EF" w:rsidP="002B40D9">
      <w:pPr>
        <w:pStyle w:val="Nagwek5"/>
        <w:numPr>
          <w:ilvl w:val="0"/>
          <w:numId w:val="97"/>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2B40D9">
      <w:pPr>
        <w:pStyle w:val="Nagwek5"/>
        <w:numPr>
          <w:ilvl w:val="0"/>
          <w:numId w:val="97"/>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A662C0" w:rsidP="002B40D9">
      <w:pPr>
        <w:pStyle w:val="Nagwek5"/>
        <w:numPr>
          <w:ilvl w:val="0"/>
          <w:numId w:val="97"/>
        </w:numPr>
        <w:ind w:left="453" w:hanging="340"/>
        <w:rPr>
          <w:color w:val="auto"/>
        </w:rPr>
      </w:pPr>
      <w:r w:rsidRPr="00A662C0">
        <w:rPr>
          <w:rStyle w:val="Odwoanieprzypisudolnego"/>
          <w:color w:val="00B050"/>
        </w:rPr>
        <w:footnoteReference w:id="231"/>
      </w:r>
      <w:r w:rsidRPr="00A662C0">
        <w:rPr>
          <w:color w:val="00B050"/>
          <w:vertAlign w:val="superscript"/>
        </w:rPr>
        <w:t>)</w:t>
      </w:r>
      <w:r>
        <w:rPr>
          <w:color w:val="00B050"/>
          <w:vertAlign w:val="superscript"/>
        </w:rPr>
        <w:t xml:space="preserve"> </w:t>
      </w:r>
      <w:r w:rsidRPr="00A662C0">
        <w:rPr>
          <w:color w:val="000000" w:themeColor="text1"/>
        </w:rPr>
        <w:t>(</w:t>
      </w:r>
      <w:r>
        <w:rPr>
          <w:color w:val="auto"/>
        </w:rPr>
        <w:t>uchylony)</w:t>
      </w:r>
      <w:r w:rsidR="007F64EF" w:rsidRPr="00A578B4">
        <w:rPr>
          <w:color w:val="auto"/>
        </w:rPr>
        <w:t>;</w:t>
      </w:r>
    </w:p>
    <w:p w:rsidR="007F64EF" w:rsidRPr="00A578B4" w:rsidRDefault="00F625D3" w:rsidP="002B40D9">
      <w:pPr>
        <w:pStyle w:val="Nagwek5"/>
        <w:numPr>
          <w:ilvl w:val="0"/>
          <w:numId w:val="97"/>
        </w:numPr>
        <w:ind w:left="453" w:hanging="340"/>
        <w:rPr>
          <w:color w:val="auto"/>
        </w:rPr>
      </w:pPr>
      <w:r w:rsidRPr="00F625D3">
        <w:rPr>
          <w:rStyle w:val="Odwoanieprzypisudolnego"/>
          <w:color w:val="00B050"/>
        </w:rPr>
        <w:footnoteReference w:id="232"/>
      </w:r>
      <w:r w:rsidRPr="00F625D3">
        <w:rPr>
          <w:color w:val="00B050"/>
          <w:vertAlign w:val="superscript"/>
        </w:rPr>
        <w:t>)</w:t>
      </w:r>
      <w:r>
        <w:rPr>
          <w:color w:val="auto"/>
        </w:rPr>
        <w:t xml:space="preserve"> (uchylony)</w:t>
      </w:r>
      <w:r w:rsidR="007F64EF" w:rsidRPr="00A578B4">
        <w:rPr>
          <w:color w:val="auto"/>
        </w:rPr>
        <w:t>;</w:t>
      </w:r>
    </w:p>
    <w:p w:rsidR="007F64EF" w:rsidRPr="00A578B4" w:rsidRDefault="001329B9" w:rsidP="002B40D9">
      <w:pPr>
        <w:pStyle w:val="Nagwek5"/>
        <w:numPr>
          <w:ilvl w:val="0"/>
          <w:numId w:val="97"/>
        </w:numPr>
        <w:ind w:left="453" w:hanging="340"/>
        <w:rPr>
          <w:color w:val="auto"/>
        </w:rPr>
      </w:pPr>
      <w:r w:rsidRPr="001329B9">
        <w:rPr>
          <w:rStyle w:val="Odwoanieprzypisudolnego"/>
          <w:color w:val="00B050"/>
        </w:rPr>
        <w:footnoteReference w:id="233"/>
      </w:r>
      <w:r w:rsidRPr="001329B9">
        <w:rPr>
          <w:color w:val="00B050"/>
          <w:vertAlign w:val="superscript"/>
        </w:rPr>
        <w:t>)</w:t>
      </w:r>
      <w:r>
        <w:rPr>
          <w:color w:val="00B050"/>
          <w:vertAlign w:val="superscript"/>
        </w:rPr>
        <w:t xml:space="preserve"> </w:t>
      </w:r>
      <w:r>
        <w:rPr>
          <w:color w:val="auto"/>
        </w:rPr>
        <w:t>(uchylony)</w:t>
      </w:r>
      <w:r w:rsidRPr="00A578B4">
        <w:rPr>
          <w:color w:val="auto"/>
        </w:rPr>
        <w:t>;</w:t>
      </w:r>
    </w:p>
    <w:p w:rsidR="007F64EF" w:rsidRPr="00A578B4" w:rsidRDefault="00AD2A79" w:rsidP="002B40D9">
      <w:pPr>
        <w:pStyle w:val="Nagwek5"/>
        <w:numPr>
          <w:ilvl w:val="0"/>
          <w:numId w:val="97"/>
        </w:numPr>
        <w:ind w:left="453" w:hanging="340"/>
        <w:rPr>
          <w:color w:val="auto"/>
        </w:rPr>
      </w:pPr>
      <w:r w:rsidRPr="00A578B4">
        <w:rPr>
          <w:color w:val="auto"/>
        </w:rPr>
        <w:t>nadzór nad stowarzyszeniami jednostek samorządu terytorialnego</w:t>
      </w:r>
      <w:r w:rsidR="0030792C" w:rsidRPr="00A578B4">
        <w:rPr>
          <w:color w:val="auto"/>
        </w:rPr>
        <w:t>;</w:t>
      </w:r>
    </w:p>
    <w:p w:rsidR="007F64EF" w:rsidRPr="00A578B4" w:rsidRDefault="0030792C" w:rsidP="002B40D9">
      <w:pPr>
        <w:pStyle w:val="Nagwek5"/>
        <w:numPr>
          <w:ilvl w:val="0"/>
          <w:numId w:val="97"/>
        </w:numPr>
        <w:ind w:left="453" w:hanging="340"/>
        <w:rPr>
          <w:color w:val="auto"/>
        </w:rPr>
      </w:pPr>
      <w:r w:rsidRPr="0030792C">
        <w:rPr>
          <w:rStyle w:val="Odwoanieprzypisudolnego"/>
          <w:color w:val="00B050"/>
        </w:rPr>
        <w:footnoteReference w:id="234"/>
      </w:r>
      <w:r w:rsidRPr="0030792C">
        <w:rPr>
          <w:color w:val="00B050"/>
          <w:vertAlign w:val="superscript"/>
        </w:rPr>
        <w:t>)</w:t>
      </w:r>
      <w:r>
        <w:rPr>
          <w:color w:val="00B050"/>
          <w:vertAlign w:val="superscript"/>
        </w:rPr>
        <w:t xml:space="preserve"> </w:t>
      </w:r>
      <w:r w:rsidRPr="0030792C">
        <w:rPr>
          <w:color w:val="000000" w:themeColor="text1"/>
        </w:rPr>
        <w:t>(</w:t>
      </w:r>
      <w:r>
        <w:rPr>
          <w:color w:val="auto"/>
        </w:rPr>
        <w:t>uchylony)</w:t>
      </w:r>
      <w:r w:rsidRPr="00A578B4">
        <w:rPr>
          <w:color w:val="auto"/>
        </w:rPr>
        <w:t>;</w:t>
      </w:r>
    </w:p>
    <w:p w:rsidR="007F64EF" w:rsidRPr="00A578B4" w:rsidRDefault="0030792C" w:rsidP="002B40D9">
      <w:pPr>
        <w:pStyle w:val="Nagwek5"/>
        <w:numPr>
          <w:ilvl w:val="0"/>
          <w:numId w:val="97"/>
        </w:numPr>
        <w:ind w:left="453" w:hanging="340"/>
        <w:rPr>
          <w:color w:val="auto"/>
        </w:rPr>
      </w:pPr>
      <w:r w:rsidRPr="0030792C">
        <w:rPr>
          <w:rStyle w:val="Odwoanieprzypisudolnego"/>
          <w:color w:val="00B050"/>
        </w:rPr>
        <w:footnoteReference w:id="235"/>
      </w:r>
      <w:r w:rsidRPr="004150F7">
        <w:rPr>
          <w:color w:val="00B050"/>
          <w:vertAlign w:val="superscript"/>
        </w:rPr>
        <w:t>)</w:t>
      </w:r>
      <w:r w:rsidR="004150F7">
        <w:rPr>
          <w:color w:val="00B050"/>
          <w:vertAlign w:val="superscript"/>
        </w:rPr>
        <w:t xml:space="preserve"> </w:t>
      </w:r>
      <w:r w:rsidR="004150F7" w:rsidRPr="0030792C">
        <w:rPr>
          <w:color w:val="000000" w:themeColor="text1"/>
        </w:rPr>
        <w:t>(</w:t>
      </w:r>
      <w:r w:rsidR="004150F7">
        <w:rPr>
          <w:color w:val="auto"/>
        </w:rPr>
        <w:t>uchylony)</w:t>
      </w:r>
      <w:r w:rsidR="007F64EF" w:rsidRPr="00A578B4">
        <w:rPr>
          <w:color w:val="auto"/>
        </w:rPr>
        <w:t>;</w:t>
      </w:r>
    </w:p>
    <w:p w:rsidR="007F64EF" w:rsidRPr="00A578B4" w:rsidRDefault="007F64EF" w:rsidP="002B40D9">
      <w:pPr>
        <w:pStyle w:val="Nagwek5"/>
        <w:numPr>
          <w:ilvl w:val="0"/>
          <w:numId w:val="97"/>
        </w:numPr>
        <w:ind w:left="453" w:hanging="340"/>
        <w:rPr>
          <w:color w:val="auto"/>
        </w:rPr>
      </w:pPr>
      <w:r w:rsidRPr="00A578B4">
        <w:rPr>
          <w:color w:val="auto"/>
        </w:rPr>
        <w:t>prowadzenie spraw z zakresu obywatelstwa:</w:t>
      </w:r>
    </w:p>
    <w:p w:rsidR="007F64EF" w:rsidRPr="00A578B4" w:rsidRDefault="007F64EF" w:rsidP="002B40D9">
      <w:pPr>
        <w:pStyle w:val="Nagwek6"/>
        <w:numPr>
          <w:ilvl w:val="0"/>
          <w:numId w:val="98"/>
        </w:numPr>
      </w:pPr>
      <w:r w:rsidRPr="00A578B4">
        <w:t>uznanie za obywatela polskiego,</w:t>
      </w:r>
    </w:p>
    <w:p w:rsidR="007F64EF" w:rsidRPr="00A578B4" w:rsidRDefault="007F64EF" w:rsidP="002B40D9">
      <w:pPr>
        <w:pStyle w:val="Nagwek6"/>
        <w:numPr>
          <w:ilvl w:val="0"/>
          <w:numId w:val="98"/>
        </w:numPr>
      </w:pPr>
      <w:r w:rsidRPr="00A578B4">
        <w:t>nadanie obywatelstwa polskiego,</w:t>
      </w:r>
    </w:p>
    <w:p w:rsidR="007F64EF" w:rsidRPr="00A578B4" w:rsidRDefault="007F64EF" w:rsidP="002B40D9">
      <w:pPr>
        <w:pStyle w:val="Nagwek6"/>
        <w:numPr>
          <w:ilvl w:val="0"/>
          <w:numId w:val="98"/>
        </w:numPr>
      </w:pPr>
      <w:r w:rsidRPr="00A578B4">
        <w:t>potwierdzanie posiadania lub utraty obywatelstwa polskiego,</w:t>
      </w:r>
    </w:p>
    <w:p w:rsidR="007F64EF" w:rsidRPr="00A578B4" w:rsidRDefault="007F64EF" w:rsidP="002B40D9">
      <w:pPr>
        <w:pStyle w:val="Nagwek6"/>
        <w:numPr>
          <w:ilvl w:val="0"/>
          <w:numId w:val="98"/>
        </w:numPr>
      </w:pPr>
      <w:r w:rsidRPr="00A578B4">
        <w:t>prowadzenie rejestru nadania i utraty obywatelstwa polskiego;</w:t>
      </w:r>
    </w:p>
    <w:p w:rsidR="007F64EF" w:rsidRPr="00A578B4" w:rsidRDefault="007F64EF" w:rsidP="002B40D9">
      <w:pPr>
        <w:pStyle w:val="Nagwek5"/>
        <w:numPr>
          <w:ilvl w:val="0"/>
          <w:numId w:val="97"/>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2B40D9">
      <w:pPr>
        <w:pStyle w:val="Nagwek6"/>
        <w:numPr>
          <w:ilvl w:val="0"/>
          <w:numId w:val="99"/>
        </w:numPr>
      </w:pPr>
      <w:r w:rsidRPr="00A578B4">
        <w:t>sporządzanie opinii do wniosków o wpisanie gminy do Rejestru gmin oraz o ustalenie dodatkowej nazwy miejscowości w języku mniejszości,</w:t>
      </w:r>
    </w:p>
    <w:p w:rsidR="007F64EF" w:rsidRPr="00A578B4" w:rsidRDefault="00867D43" w:rsidP="002B40D9">
      <w:pPr>
        <w:pStyle w:val="Nagwek6"/>
        <w:numPr>
          <w:ilvl w:val="0"/>
          <w:numId w:val="99"/>
        </w:numPr>
      </w:pPr>
      <w:r w:rsidRPr="00867D43">
        <w:rPr>
          <w:rStyle w:val="Odwoanieprzypisudolnego"/>
          <w:color w:val="00B050"/>
        </w:rPr>
        <w:footnoteReference w:id="236"/>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2B40D9">
      <w:pPr>
        <w:pStyle w:val="Nagwek5"/>
        <w:numPr>
          <w:ilvl w:val="0"/>
          <w:numId w:val="97"/>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2B40D9">
      <w:pPr>
        <w:pStyle w:val="Nagwek5"/>
        <w:numPr>
          <w:ilvl w:val="0"/>
          <w:numId w:val="97"/>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2B40D9">
      <w:pPr>
        <w:pStyle w:val="Nagwek5"/>
        <w:numPr>
          <w:ilvl w:val="0"/>
          <w:numId w:val="97"/>
        </w:numPr>
        <w:ind w:left="453" w:hanging="340"/>
        <w:rPr>
          <w:color w:val="auto"/>
        </w:rPr>
      </w:pPr>
      <w:r w:rsidRPr="00E60069">
        <w:rPr>
          <w:rStyle w:val="Odwoanieprzypisudolnego"/>
          <w:color w:val="00B050"/>
        </w:rPr>
        <w:lastRenderedPageBreak/>
        <w:footnoteReference w:id="237"/>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przygotowanie projektu zarządzenia Wojewody Opolskiego do powołania Komisji do oceny wniosków w sprawie realizacji zadań Programu integracji społecznej i</w:t>
      </w:r>
      <w:r w:rsidR="00B671DC">
        <w:rPr>
          <w:color w:val="auto"/>
        </w:rPr>
        <w:t> </w:t>
      </w:r>
      <w:r w:rsidRPr="00E60069">
        <w:rPr>
          <w:color w:val="auto"/>
        </w:rPr>
        <w:t>obywatelskiej Romów w Polsce na lata 2021-2030</w:t>
      </w:r>
      <w:r w:rsidR="007F64EF" w:rsidRPr="00A578B4">
        <w:rPr>
          <w:color w:val="auto"/>
        </w:rPr>
        <w:t>;</w:t>
      </w:r>
    </w:p>
    <w:p w:rsidR="007F64EF" w:rsidRPr="00A578B4" w:rsidRDefault="00E60069" w:rsidP="002B40D9">
      <w:pPr>
        <w:pStyle w:val="Nagwek5"/>
        <w:numPr>
          <w:ilvl w:val="0"/>
          <w:numId w:val="97"/>
        </w:numPr>
        <w:ind w:left="453" w:hanging="340"/>
        <w:rPr>
          <w:color w:val="auto"/>
        </w:rPr>
      </w:pPr>
      <w:r w:rsidRPr="00E60069">
        <w:rPr>
          <w:rStyle w:val="Odwoanieprzypisudolnego"/>
          <w:color w:val="00B050"/>
        </w:rPr>
        <w:footnoteReference w:id="238"/>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w:t>
      </w:r>
      <w:r w:rsidR="00B671DC">
        <w:rPr>
          <w:color w:val="auto"/>
        </w:rPr>
        <w:t> </w:t>
      </w:r>
      <w:r w:rsidRPr="00E60069">
        <w:rPr>
          <w:color w:val="auto"/>
        </w:rPr>
        <w:t>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2B40D9">
      <w:pPr>
        <w:pStyle w:val="Nagwek5"/>
        <w:numPr>
          <w:ilvl w:val="0"/>
          <w:numId w:val="97"/>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2B40D9">
      <w:pPr>
        <w:pStyle w:val="Nagwek6"/>
        <w:numPr>
          <w:ilvl w:val="0"/>
          <w:numId w:val="100"/>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2B40D9">
      <w:pPr>
        <w:pStyle w:val="Nagwek6"/>
        <w:numPr>
          <w:ilvl w:val="0"/>
          <w:numId w:val="100"/>
        </w:numPr>
      </w:pPr>
      <w:r w:rsidRPr="00A578B4">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2B40D9">
      <w:pPr>
        <w:pStyle w:val="Nagwek6"/>
        <w:numPr>
          <w:ilvl w:val="0"/>
          <w:numId w:val="100"/>
        </w:numPr>
      </w:pPr>
      <w:r w:rsidRPr="00A578B4">
        <w:t>współpraca z Zarządem Głównym PCK w zakresie ustalania miejsca pochówku żołnierzy radzieckich poległych w II wojnie światowej, uzupełnianie wpisu poległych i prowadzenie ewidencji,</w:t>
      </w:r>
    </w:p>
    <w:p w:rsidR="007F64EF" w:rsidRPr="00A578B4" w:rsidRDefault="005029E6" w:rsidP="002B40D9">
      <w:pPr>
        <w:pStyle w:val="Nagwek6"/>
        <w:numPr>
          <w:ilvl w:val="0"/>
          <w:numId w:val="100"/>
        </w:numPr>
      </w:pPr>
      <w:r w:rsidRPr="005029E6">
        <w:rPr>
          <w:rStyle w:val="Odwoanieprzypisudolnego"/>
          <w:color w:val="00B050"/>
        </w:rPr>
        <w:footnoteReference w:id="239"/>
      </w:r>
      <w:r w:rsidRPr="005029E6">
        <w:rPr>
          <w:color w:val="00B050"/>
          <w:vertAlign w:val="superscript"/>
        </w:rPr>
        <w:t>)</w:t>
      </w:r>
      <w:r>
        <w:t xml:space="preserve"> </w:t>
      </w:r>
      <w:r w:rsidRPr="005029E6">
        <w:t>wprowadzanie danych do Ogólnopolskiej Komputerowej Bazy Cmentarzy Wojennych oraz Opolskiej Bazy Upamiętnień</w:t>
      </w:r>
      <w:r w:rsidR="007F64EF" w:rsidRPr="00A578B4">
        <w:t>;</w:t>
      </w:r>
    </w:p>
    <w:p w:rsidR="007F64EF" w:rsidRPr="00A578B4" w:rsidRDefault="001E515E" w:rsidP="002B40D9">
      <w:pPr>
        <w:pStyle w:val="Nagwek5"/>
        <w:numPr>
          <w:ilvl w:val="0"/>
          <w:numId w:val="97"/>
        </w:numPr>
        <w:ind w:left="453" w:hanging="340"/>
        <w:rPr>
          <w:color w:val="auto"/>
        </w:rPr>
      </w:pPr>
      <w:r w:rsidRPr="005A29CF">
        <w:rPr>
          <w:rStyle w:val="Odwoanieprzypisudolnego"/>
          <w:color w:val="00B050"/>
        </w:rPr>
        <w:footnoteReference w:id="240"/>
      </w:r>
      <w:r w:rsidR="005A29CF" w:rsidRPr="005A29CF">
        <w:rPr>
          <w:color w:val="00B050"/>
          <w:vertAlign w:val="superscript"/>
        </w:rPr>
        <w:t>)</w:t>
      </w:r>
      <w:r>
        <w:rPr>
          <w:color w:val="auto"/>
        </w:rPr>
        <w:t xml:space="preserve"> </w:t>
      </w:r>
      <w:r w:rsidRPr="001E515E">
        <w:rPr>
          <w:color w:val="auto"/>
        </w:rPr>
        <w:t>przekazywanie dotacji celowych na realizację przez Starostów zadań administracji rządowej, wynikających z ustawy z dnia 24 stycznia 1991 r. o kombatantach oraz niektórych osobach będących ofiarami represji wojennych i okresu powojennego</w:t>
      </w:r>
      <w:r w:rsidR="007F64EF" w:rsidRPr="00A578B4">
        <w:rPr>
          <w:color w:val="auto"/>
        </w:rPr>
        <w:t>;</w:t>
      </w:r>
    </w:p>
    <w:p w:rsidR="007F64EF" w:rsidRPr="00A578B4" w:rsidRDefault="005A29CF" w:rsidP="002B40D9">
      <w:pPr>
        <w:pStyle w:val="Nagwek5"/>
        <w:numPr>
          <w:ilvl w:val="0"/>
          <w:numId w:val="97"/>
        </w:numPr>
        <w:ind w:left="453" w:hanging="340"/>
        <w:rPr>
          <w:color w:val="auto"/>
        </w:rPr>
      </w:pPr>
      <w:r w:rsidRPr="005A29CF">
        <w:rPr>
          <w:rStyle w:val="Odwoanieprzypisudolnego"/>
          <w:color w:val="00B050"/>
        </w:rPr>
        <w:footnoteReference w:id="241"/>
      </w:r>
      <w:r w:rsidRPr="005A29CF">
        <w:rPr>
          <w:color w:val="00B050"/>
          <w:vertAlign w:val="superscript"/>
        </w:rPr>
        <w:t>)</w:t>
      </w:r>
      <w:r w:rsidRPr="005A29CF">
        <w:rPr>
          <w:color w:val="00B050"/>
        </w:rPr>
        <w:t xml:space="preserve"> </w:t>
      </w:r>
      <w:r>
        <w:t>weryfikacja danych osób, które ukończyły 100 lat życia oraz przekazywanie im listów gratulacyjnych od Prezesa Rady Ministrów</w:t>
      </w:r>
      <w:r w:rsidR="007F64EF" w:rsidRPr="00A578B4">
        <w:rPr>
          <w:color w:val="auto"/>
        </w:rPr>
        <w:t>;</w:t>
      </w:r>
    </w:p>
    <w:p w:rsidR="007F64EF" w:rsidRPr="00A578B4" w:rsidRDefault="007F64EF" w:rsidP="002B40D9">
      <w:pPr>
        <w:pStyle w:val="Nagwek5"/>
        <w:numPr>
          <w:ilvl w:val="0"/>
          <w:numId w:val="97"/>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401E90" w:rsidP="002B40D9">
      <w:pPr>
        <w:pStyle w:val="Nagwek6"/>
        <w:numPr>
          <w:ilvl w:val="0"/>
          <w:numId w:val="101"/>
        </w:numPr>
      </w:pPr>
      <w:r w:rsidRPr="00401E90">
        <w:rPr>
          <w:rStyle w:val="Odwoanieprzypisudolnego"/>
          <w:color w:val="00B050"/>
        </w:rPr>
        <w:footnoteReference w:id="242"/>
      </w:r>
      <w:r w:rsidRPr="00401E90">
        <w:rPr>
          <w:color w:val="00B050"/>
          <w:vertAlign w:val="superscript"/>
        </w:rPr>
        <w:t>)</w:t>
      </w:r>
      <w:r w:rsidRPr="00401E90">
        <w:rPr>
          <w:color w:val="00B050"/>
        </w:rPr>
        <w:t xml:space="preserve"> </w:t>
      </w:r>
      <w:r w:rsidR="007F64EF" w:rsidRPr="00A578B4">
        <w:t>dokonywanie oceny formalnej wniosków o nadanie odznaczeń państwowych,</w:t>
      </w:r>
    </w:p>
    <w:p w:rsidR="007F64EF" w:rsidRPr="00A578B4" w:rsidRDefault="007F64EF" w:rsidP="002B40D9">
      <w:pPr>
        <w:pStyle w:val="Nagwek6"/>
        <w:numPr>
          <w:ilvl w:val="0"/>
          <w:numId w:val="101"/>
        </w:numPr>
      </w:pPr>
      <w:r w:rsidRPr="00A578B4">
        <w:t>obsługa Zespołu ds. opiniowania wniosków o nadanie odznaczeń państwowych,</w:t>
      </w:r>
    </w:p>
    <w:p w:rsidR="007F64EF" w:rsidRPr="00A578B4" w:rsidRDefault="007F64EF" w:rsidP="002B40D9">
      <w:pPr>
        <w:pStyle w:val="Nagwek6"/>
        <w:numPr>
          <w:ilvl w:val="0"/>
          <w:numId w:val="101"/>
        </w:numPr>
      </w:pPr>
      <w:r w:rsidRPr="00A578B4">
        <w:lastRenderedPageBreak/>
        <w:t>sporządzanie wykazów nazwisk osób proponow</w:t>
      </w:r>
      <w:r w:rsidR="006F3EF9" w:rsidRPr="00A578B4">
        <w:t>anych do odznaczenia Medalem Za </w:t>
      </w:r>
      <w:r w:rsidRPr="00A578B4">
        <w:t>Długoletnie Pożycie Małżeńskie,</w:t>
      </w:r>
    </w:p>
    <w:p w:rsidR="007F64EF" w:rsidRPr="00A578B4" w:rsidRDefault="007F64EF" w:rsidP="002B40D9">
      <w:pPr>
        <w:pStyle w:val="Nagwek6"/>
        <w:numPr>
          <w:ilvl w:val="0"/>
          <w:numId w:val="101"/>
        </w:numPr>
      </w:pPr>
      <w:r w:rsidRPr="00A578B4">
        <w:t>prowadzenie wszelkiej korespondencji w zakresie odznaczeń państwowych;</w:t>
      </w:r>
    </w:p>
    <w:p w:rsidR="007F64EF" w:rsidRPr="00A578B4" w:rsidRDefault="007F64EF" w:rsidP="002B40D9">
      <w:pPr>
        <w:pStyle w:val="Nagwek5"/>
        <w:numPr>
          <w:ilvl w:val="0"/>
          <w:numId w:val="97"/>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2B40D9">
      <w:pPr>
        <w:pStyle w:val="Nagwek5"/>
        <w:numPr>
          <w:ilvl w:val="0"/>
          <w:numId w:val="97"/>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2B40D9">
      <w:pPr>
        <w:pStyle w:val="Nagwek5"/>
        <w:numPr>
          <w:ilvl w:val="0"/>
          <w:numId w:val="97"/>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2B40D9">
      <w:pPr>
        <w:pStyle w:val="Nagwek5"/>
        <w:numPr>
          <w:ilvl w:val="0"/>
          <w:numId w:val="97"/>
        </w:numPr>
        <w:ind w:left="453" w:hanging="340"/>
        <w:rPr>
          <w:color w:val="auto"/>
        </w:rPr>
      </w:pPr>
      <w:r w:rsidRPr="00A578B4">
        <w:rPr>
          <w:color w:val="auto"/>
        </w:rPr>
        <w:t>prowadzenie spraw z zakresu repatriacji:</w:t>
      </w:r>
    </w:p>
    <w:p w:rsidR="007F64EF" w:rsidRPr="00A578B4" w:rsidRDefault="007F64EF" w:rsidP="002B40D9">
      <w:pPr>
        <w:pStyle w:val="Nagwek6"/>
        <w:numPr>
          <w:ilvl w:val="0"/>
          <w:numId w:val="102"/>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2B40D9">
      <w:pPr>
        <w:pStyle w:val="Nagwek6"/>
        <w:numPr>
          <w:ilvl w:val="0"/>
          <w:numId w:val="102"/>
        </w:numPr>
      </w:pPr>
      <w:r w:rsidRPr="00A578B4">
        <w:t>potwierdzanie posiadania obywatelstwa polskiego repatriantom,</w:t>
      </w:r>
    </w:p>
    <w:p w:rsidR="007F64EF" w:rsidRPr="00A578B4" w:rsidRDefault="007F64EF" w:rsidP="002B40D9">
      <w:pPr>
        <w:pStyle w:val="Nagwek6"/>
        <w:numPr>
          <w:ilvl w:val="0"/>
          <w:numId w:val="102"/>
        </w:numPr>
      </w:pPr>
      <w:r w:rsidRPr="00A578B4">
        <w:t>wydawanie decyzji o uznaniu za repatrianta,</w:t>
      </w:r>
    </w:p>
    <w:p w:rsidR="007F64EF" w:rsidRPr="00A578B4" w:rsidRDefault="007F64EF" w:rsidP="002B40D9">
      <w:pPr>
        <w:pStyle w:val="Nagwek6"/>
        <w:numPr>
          <w:ilvl w:val="0"/>
          <w:numId w:val="102"/>
        </w:numPr>
      </w:pPr>
      <w:r w:rsidRPr="00A578B4">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2B40D9">
      <w:pPr>
        <w:pStyle w:val="Nagwek6"/>
        <w:numPr>
          <w:ilvl w:val="0"/>
          <w:numId w:val="102"/>
        </w:numPr>
      </w:pPr>
      <w:r w:rsidRPr="00A578B4">
        <w:t>planowanie środków finansowych przeznaczonych na pomoc dla repatriantów oraz ocena prawidłowości i stopnia wykorzystania tych środków przez jednostki samorządu terytorialnego,</w:t>
      </w:r>
    </w:p>
    <w:p w:rsidR="007F64EF" w:rsidRPr="00A578B4" w:rsidRDefault="007F64EF" w:rsidP="002B40D9">
      <w:pPr>
        <w:pStyle w:val="Nagwek6"/>
        <w:numPr>
          <w:ilvl w:val="0"/>
          <w:numId w:val="102"/>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2B40D9">
      <w:pPr>
        <w:pStyle w:val="Nagwek5"/>
        <w:numPr>
          <w:ilvl w:val="0"/>
          <w:numId w:val="97"/>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2B40D9">
      <w:pPr>
        <w:pStyle w:val="Nagwek6"/>
        <w:numPr>
          <w:ilvl w:val="0"/>
          <w:numId w:val="103"/>
        </w:numPr>
      </w:pPr>
      <w:r w:rsidRPr="00A578B4">
        <w:t>wydawanie decyzji w sprawie przyznania świadczenia,</w:t>
      </w:r>
    </w:p>
    <w:p w:rsidR="007F64EF" w:rsidRPr="00A578B4" w:rsidRDefault="007F64EF" w:rsidP="002B40D9">
      <w:pPr>
        <w:pStyle w:val="Nagwek6"/>
        <w:numPr>
          <w:ilvl w:val="0"/>
          <w:numId w:val="103"/>
        </w:numPr>
      </w:pPr>
      <w:r w:rsidRPr="00A578B4">
        <w:t>planowanie środków finansowych przeznaczonych na wypłatę świadczenia,</w:t>
      </w:r>
    </w:p>
    <w:p w:rsidR="007F64EF" w:rsidRPr="00A578B4" w:rsidRDefault="007F64EF" w:rsidP="002B40D9">
      <w:pPr>
        <w:pStyle w:val="Nagwek6"/>
        <w:numPr>
          <w:ilvl w:val="0"/>
          <w:numId w:val="103"/>
        </w:numPr>
      </w:pPr>
      <w:r w:rsidRPr="00A578B4">
        <w:t>wnioskowanie do właściwego Ministra o przyznanie środków finansowych przeznaczonych</w:t>
      </w:r>
      <w:r w:rsidR="006F3EF9" w:rsidRPr="00A578B4">
        <w:t xml:space="preserve"> </w:t>
      </w:r>
      <w:r w:rsidRPr="00A578B4">
        <w:t>na wypłatę świadczenia,</w:t>
      </w:r>
    </w:p>
    <w:p w:rsidR="007F64EF" w:rsidRPr="00A578B4" w:rsidRDefault="007F64EF" w:rsidP="002B40D9">
      <w:pPr>
        <w:pStyle w:val="Nagwek6"/>
        <w:numPr>
          <w:ilvl w:val="0"/>
          <w:numId w:val="103"/>
        </w:numPr>
      </w:pPr>
      <w:r w:rsidRPr="00A578B4">
        <w:t>obsługa wniosków starostów o udzielenie dotacji na wypłatę świadczeń pieniężnych,</w:t>
      </w:r>
    </w:p>
    <w:p w:rsidR="007F64EF" w:rsidRPr="00A578B4" w:rsidRDefault="007F64EF" w:rsidP="002B40D9">
      <w:pPr>
        <w:pStyle w:val="Nagwek6"/>
        <w:numPr>
          <w:ilvl w:val="0"/>
          <w:numId w:val="103"/>
        </w:numPr>
      </w:pPr>
      <w:r w:rsidRPr="00A578B4">
        <w:t>sporządzanie do właściwego Ministra sprawozdań z realizacji zadania.</w:t>
      </w:r>
    </w:p>
    <w:p w:rsidR="007F64EF" w:rsidRPr="00A578B4" w:rsidRDefault="00E03452" w:rsidP="00D149A5">
      <w:pPr>
        <w:pStyle w:val="Nagwek4"/>
      </w:pPr>
      <w:r w:rsidRPr="00E03452">
        <w:rPr>
          <w:rStyle w:val="Odwoanieprzypisudolnego"/>
          <w:color w:val="00B050"/>
        </w:rPr>
        <w:footnoteReference w:id="243"/>
      </w:r>
      <w:r w:rsidRPr="00E03452">
        <w:rPr>
          <w:color w:val="00B050"/>
          <w:vertAlign w:val="superscript"/>
        </w:rPr>
        <w:t>)</w:t>
      </w:r>
      <w:r w:rsidRPr="00E03452">
        <w:rPr>
          <w:color w:val="00B050"/>
        </w:rPr>
        <w:t xml:space="preserve"> </w:t>
      </w:r>
      <w:r w:rsidR="007F64EF" w:rsidRPr="00A578B4">
        <w:t xml:space="preserve">Do zadań </w:t>
      </w:r>
      <w:r w:rsidR="007F64EF" w:rsidRPr="00A578B4">
        <w:rPr>
          <w:b/>
        </w:rPr>
        <w:t xml:space="preserve">Oddziału ds. Cudzoziemców </w:t>
      </w:r>
      <w:r w:rsidR="007F64EF" w:rsidRPr="00A578B4">
        <w:t>należy w szczególności:</w:t>
      </w:r>
    </w:p>
    <w:p w:rsidR="00864F38" w:rsidRPr="00864F38" w:rsidRDefault="00864F38" w:rsidP="002B40D9">
      <w:pPr>
        <w:pStyle w:val="Nagwek5"/>
        <w:numPr>
          <w:ilvl w:val="0"/>
          <w:numId w:val="104"/>
        </w:numPr>
        <w:rPr>
          <w:color w:val="auto"/>
        </w:rPr>
      </w:pPr>
      <w:r w:rsidRPr="00864F38">
        <w:rPr>
          <w:color w:val="auto"/>
        </w:rPr>
        <w:t>przyjmowanie wniosków i prowadzenie postępowań administracyjnych oraz wydawanie rozstrzygnięć w sprawach o:</w:t>
      </w:r>
    </w:p>
    <w:p w:rsidR="00864F38" w:rsidRPr="00864F38" w:rsidRDefault="00864F38" w:rsidP="008212BA">
      <w:pPr>
        <w:pStyle w:val="Nagwek6"/>
        <w:numPr>
          <w:ilvl w:val="0"/>
          <w:numId w:val="286"/>
        </w:numPr>
      </w:pPr>
      <w:r w:rsidRPr="00864F38">
        <w:t>udzielenie zezwolenia na pobyt czasowy oraz cofnięcia udzielonych zezwoleń, jak również w zakresie zmiany zezwolenia na pobyt czasowy i pracę,</w:t>
      </w:r>
    </w:p>
    <w:p w:rsidR="00864F38" w:rsidRPr="00864F38" w:rsidRDefault="00864F38" w:rsidP="002B40D9">
      <w:pPr>
        <w:pStyle w:val="Nagwek6"/>
        <w:numPr>
          <w:ilvl w:val="0"/>
          <w:numId w:val="103"/>
        </w:numPr>
      </w:pPr>
      <w:r w:rsidRPr="00864F38">
        <w:t>udzielenie zezwolenia na pobyt stały oraz cofnięcia udzielonych zezwoleń,</w:t>
      </w:r>
    </w:p>
    <w:p w:rsidR="00864F38" w:rsidRPr="00864F38" w:rsidRDefault="00864F38" w:rsidP="002B40D9">
      <w:pPr>
        <w:pStyle w:val="Nagwek6"/>
        <w:numPr>
          <w:ilvl w:val="0"/>
          <w:numId w:val="103"/>
        </w:numPr>
      </w:pPr>
      <w:r w:rsidRPr="00864F38">
        <w:lastRenderedPageBreak/>
        <w:t>udzielenie zezwolenia na pobyt rezydenta długoterminowego UE oraz cofnięcia udzielonych zezwoleń;</w:t>
      </w:r>
    </w:p>
    <w:p w:rsidR="00864F38" w:rsidRPr="00864F38" w:rsidRDefault="00864F38" w:rsidP="002B40D9">
      <w:pPr>
        <w:pStyle w:val="Nagwek5"/>
        <w:numPr>
          <w:ilvl w:val="0"/>
          <w:numId w:val="104"/>
        </w:numPr>
        <w:rPr>
          <w:color w:val="auto"/>
        </w:rPr>
      </w:pPr>
      <w:r w:rsidRPr="00864F38">
        <w:rPr>
          <w:color w:val="auto"/>
        </w:rPr>
        <w:t xml:space="preserve"> przyjmowanie wniosków i prowadzenie postępowań administracyjnych oraz wydawanie zaświadczeń o zarejestrowaniu lub decyzji o odmowie zarejestrowania w sprawach dotyczących obywateli Unii Europejskiej i członków ich rodzin;</w:t>
      </w:r>
    </w:p>
    <w:p w:rsidR="00864F38" w:rsidRPr="00864F38" w:rsidRDefault="00864F38" w:rsidP="002B40D9">
      <w:pPr>
        <w:pStyle w:val="Nagwek5"/>
        <w:numPr>
          <w:ilvl w:val="0"/>
          <w:numId w:val="104"/>
        </w:numPr>
        <w:rPr>
          <w:color w:val="auto"/>
        </w:rPr>
      </w:pPr>
      <w:r w:rsidRPr="00864F38">
        <w:rPr>
          <w:color w:val="auto"/>
        </w:rPr>
        <w:t>przyjmowanie wniosków i prowadzenie postępowań w sprawie wydania, odmowy wydania karty pobytu członka rodziny obywatela Unii Europejskiej;</w:t>
      </w:r>
    </w:p>
    <w:p w:rsidR="00864F38" w:rsidRPr="00864F38" w:rsidRDefault="00864F38" w:rsidP="002B40D9">
      <w:pPr>
        <w:pStyle w:val="Nagwek5"/>
        <w:numPr>
          <w:ilvl w:val="0"/>
          <w:numId w:val="104"/>
        </w:numPr>
        <w:rPr>
          <w:color w:val="auto"/>
        </w:rPr>
      </w:pPr>
      <w:r w:rsidRPr="00864F38">
        <w:rPr>
          <w:color w:val="auto"/>
        </w:rPr>
        <w:t>przyjmowanie wniosków i prowadzenie postępowań dotyczących wydania lub odmowy wydania dokumentu potwierdzającego prawo stałego pobytu obywatela Unii Europejskiej i członka rodziny obywatela Unii Europejskiej;</w:t>
      </w:r>
    </w:p>
    <w:p w:rsidR="00864F38" w:rsidRPr="00864F38" w:rsidRDefault="00864F38" w:rsidP="002B40D9">
      <w:pPr>
        <w:pStyle w:val="Nagwek5"/>
        <w:numPr>
          <w:ilvl w:val="0"/>
          <w:numId w:val="104"/>
        </w:numPr>
        <w:rPr>
          <w:color w:val="auto"/>
        </w:rPr>
      </w:pPr>
      <w:r w:rsidRPr="00864F38">
        <w:rPr>
          <w:color w:val="auto"/>
        </w:rPr>
        <w:t>prowadzenie postępowań w zakresie unieważniania karty pobytu obywatela Unii Europejskiej oraz członka rodziny obywatela Unii Europejskiej i dokumentu potwierdzającego stały pobyt obywatela Unii Europejskiej;</w:t>
      </w:r>
    </w:p>
    <w:p w:rsidR="00864F38" w:rsidRPr="00864F38" w:rsidRDefault="00864F38" w:rsidP="002B40D9">
      <w:pPr>
        <w:pStyle w:val="Nagwek5"/>
        <w:numPr>
          <w:ilvl w:val="0"/>
          <w:numId w:val="104"/>
        </w:numPr>
        <w:rPr>
          <w:color w:val="auto"/>
        </w:rPr>
      </w:pPr>
      <w:r w:rsidRPr="00864F38">
        <w:rPr>
          <w:color w:val="auto"/>
        </w:rPr>
        <w:t>prowadzenie rejestrów wniosków i decyzji w sprawach o zarejestrowanie pobytu i pobytu stałego obywateli Unii Europejskiej i członków ich rodzin;</w:t>
      </w:r>
    </w:p>
    <w:p w:rsidR="00864F38" w:rsidRPr="00864F38" w:rsidRDefault="00864F38" w:rsidP="002B40D9">
      <w:pPr>
        <w:pStyle w:val="Nagwek5"/>
        <w:numPr>
          <w:ilvl w:val="0"/>
          <w:numId w:val="104"/>
        </w:numPr>
        <w:rPr>
          <w:color w:val="auto"/>
        </w:rPr>
      </w:pPr>
      <w:r w:rsidRPr="00864F38">
        <w:rPr>
          <w:color w:val="auto"/>
        </w:rPr>
        <w:t>przyjmowanie wniosków i prowadzenie postępowań administracyjnych oraz wydawanie rozstrzygnięć w sprawie o wydanie polskich dokumentów podróży dla cudzoziemca i dokumentów potwierdzających tożsamość cudzoziemców;</w:t>
      </w:r>
    </w:p>
    <w:p w:rsidR="00864F38" w:rsidRPr="00864F38" w:rsidRDefault="00864F38" w:rsidP="002B40D9">
      <w:pPr>
        <w:pStyle w:val="Nagwek5"/>
        <w:numPr>
          <w:ilvl w:val="0"/>
          <w:numId w:val="104"/>
        </w:numPr>
        <w:rPr>
          <w:color w:val="auto"/>
        </w:rPr>
      </w:pPr>
      <w:r w:rsidRPr="00864F38">
        <w:rPr>
          <w:color w:val="auto"/>
        </w:rPr>
        <w:t>przyjmowanie wniosków i prowadzenie postępowań w sprawach o wydanie albo wymianę karty pobytu oraz prowadzenie postępowań administracyjnych w tym zakresie;</w:t>
      </w:r>
    </w:p>
    <w:p w:rsidR="00864F38" w:rsidRPr="00864F38" w:rsidRDefault="00864F38" w:rsidP="002B40D9">
      <w:pPr>
        <w:pStyle w:val="Nagwek5"/>
        <w:numPr>
          <w:ilvl w:val="0"/>
          <w:numId w:val="104"/>
        </w:numPr>
        <w:rPr>
          <w:color w:val="auto"/>
        </w:rPr>
      </w:pPr>
      <w:r w:rsidRPr="00864F38">
        <w:rPr>
          <w:color w:val="auto"/>
        </w:rPr>
        <w:t>przygotowywanie zleceń personalizacji kart pobytu, polskich dokumentów podróży oraz dokumentów potwierdzających tożsamość cudzoziemców oraz wydawanie gotowych dokumentów w tym zakresie;</w:t>
      </w:r>
    </w:p>
    <w:p w:rsidR="00864F38" w:rsidRPr="00864F38" w:rsidRDefault="00864F38" w:rsidP="002B40D9">
      <w:pPr>
        <w:pStyle w:val="Nagwek5"/>
        <w:numPr>
          <w:ilvl w:val="0"/>
          <w:numId w:val="104"/>
        </w:numPr>
        <w:rPr>
          <w:color w:val="auto"/>
        </w:rPr>
      </w:pPr>
      <w:r w:rsidRPr="00864F38">
        <w:rPr>
          <w:color w:val="auto"/>
        </w:rPr>
        <w:t>przygotowywanie zleceń personalizacji karty pobytu członka rodziny obywatela Unii Europejskiej, karty stałego pobytu członka rodziny obywatela Unii Europejskiej, dokument potwierdzający prawo stałego pobytu obywatela Unii Europejskiej oraz wydawanie gotowych dokumentów w tym zakresie;</w:t>
      </w:r>
    </w:p>
    <w:p w:rsidR="00864F38" w:rsidRPr="00864F38" w:rsidRDefault="00864F38" w:rsidP="002B40D9">
      <w:pPr>
        <w:pStyle w:val="Nagwek5"/>
        <w:numPr>
          <w:ilvl w:val="0"/>
          <w:numId w:val="104"/>
        </w:numPr>
        <w:rPr>
          <w:color w:val="auto"/>
        </w:rPr>
      </w:pPr>
      <w:r w:rsidRPr="00864F38">
        <w:rPr>
          <w:color w:val="auto"/>
        </w:rPr>
        <w:t>wydawanie zaświadczeń w sprawie zgłoszenia utraty karty pobytu;</w:t>
      </w:r>
    </w:p>
    <w:p w:rsidR="00864F38" w:rsidRPr="00864F38" w:rsidRDefault="00864F38" w:rsidP="002B40D9">
      <w:pPr>
        <w:pStyle w:val="Nagwek5"/>
        <w:numPr>
          <w:ilvl w:val="0"/>
          <w:numId w:val="104"/>
        </w:numPr>
        <w:rPr>
          <w:color w:val="auto"/>
        </w:rPr>
      </w:pPr>
      <w:r w:rsidRPr="00864F38">
        <w:rPr>
          <w:color w:val="auto"/>
        </w:rPr>
        <w:t>przyjmowanie wniosków i prowadzenie postępowań o wpis zaproszenia do ewidencji zaproszeń oraz drukowanie i wydawanie zaświadczeń o wpisie do ewidencji zaproszeń;</w:t>
      </w:r>
    </w:p>
    <w:p w:rsidR="00864F38" w:rsidRPr="00864F38" w:rsidRDefault="00864F38" w:rsidP="002B40D9">
      <w:pPr>
        <w:pStyle w:val="Nagwek5"/>
        <w:numPr>
          <w:ilvl w:val="0"/>
          <w:numId w:val="104"/>
        </w:numPr>
        <w:rPr>
          <w:color w:val="auto"/>
        </w:rPr>
      </w:pPr>
      <w:r w:rsidRPr="00864F38">
        <w:rPr>
          <w:color w:val="auto"/>
        </w:rPr>
        <w:t>przyjmowanie wniosków i prowadzenie postępowań administracyjnych w sprawie przedłużenia wiz, w tym wydawanie decyzji i drukowanie wiz;</w:t>
      </w:r>
    </w:p>
    <w:p w:rsidR="00864F38" w:rsidRPr="00864F38" w:rsidRDefault="00864F38" w:rsidP="002B40D9">
      <w:pPr>
        <w:pStyle w:val="Nagwek5"/>
        <w:numPr>
          <w:ilvl w:val="0"/>
          <w:numId w:val="104"/>
        </w:numPr>
        <w:rPr>
          <w:color w:val="auto"/>
        </w:rPr>
      </w:pPr>
      <w:r w:rsidRPr="00864F38">
        <w:rPr>
          <w:color w:val="auto"/>
        </w:rPr>
        <w:t>przedłużanie okresu pobytu w ramach ruchu bezwizowego na terytorium Rzeczypospolitej Polskiej;</w:t>
      </w:r>
    </w:p>
    <w:p w:rsidR="00864F38" w:rsidRPr="00864F38" w:rsidRDefault="00864F38" w:rsidP="002B40D9">
      <w:pPr>
        <w:pStyle w:val="Nagwek5"/>
        <w:numPr>
          <w:ilvl w:val="0"/>
          <w:numId w:val="104"/>
        </w:numPr>
        <w:rPr>
          <w:color w:val="auto"/>
        </w:rPr>
      </w:pPr>
      <w:r w:rsidRPr="00864F38">
        <w:rPr>
          <w:color w:val="auto"/>
        </w:rPr>
        <w:t>potwierdzanie listy podróżujących dla wycieczek w Unii Europejskiej;</w:t>
      </w:r>
    </w:p>
    <w:p w:rsidR="00864F38" w:rsidRPr="00864F38" w:rsidRDefault="00864F38" w:rsidP="002B40D9">
      <w:pPr>
        <w:pStyle w:val="Nagwek5"/>
        <w:numPr>
          <w:ilvl w:val="0"/>
          <w:numId w:val="104"/>
        </w:numPr>
        <w:rPr>
          <w:color w:val="auto"/>
        </w:rPr>
      </w:pPr>
      <w:r w:rsidRPr="00864F38">
        <w:rPr>
          <w:color w:val="auto"/>
        </w:rPr>
        <w:t>prowadzenie postępowań administracyjnych i wydawanie rozstrzygnięć w zakresie wydawania i przedłużenia zezwoleń na pracę oraz w zakresie zmiany, sprostowania, odmowy i uchylenia wydanych zezwoleń, w tym:</w:t>
      </w:r>
    </w:p>
    <w:p w:rsidR="00864F38" w:rsidRPr="00864F38" w:rsidRDefault="00864F38" w:rsidP="008212BA">
      <w:pPr>
        <w:pStyle w:val="Nagwek6"/>
        <w:numPr>
          <w:ilvl w:val="0"/>
          <w:numId w:val="287"/>
        </w:numPr>
      </w:pPr>
      <w:r w:rsidRPr="00864F38">
        <w:t>obsługa pracodawców w zakresie przyjmowania dokumentacji w toku postepowań,</w:t>
      </w:r>
    </w:p>
    <w:p w:rsidR="00864F38" w:rsidRPr="00864F38" w:rsidRDefault="00864F38" w:rsidP="008212BA">
      <w:pPr>
        <w:pStyle w:val="Nagwek6"/>
        <w:numPr>
          <w:ilvl w:val="0"/>
          <w:numId w:val="286"/>
        </w:numPr>
      </w:pPr>
      <w:r w:rsidRPr="00864F38">
        <w:t>współpracę z organami prowadzącymi kontrole w zakresie legalności zatrudniania cudzoziemców w Rzeczypospolitej Polskiej,</w:t>
      </w:r>
    </w:p>
    <w:p w:rsidR="00864F38" w:rsidRPr="00864F38" w:rsidRDefault="00864F38" w:rsidP="008212BA">
      <w:pPr>
        <w:pStyle w:val="Nagwek6"/>
        <w:numPr>
          <w:ilvl w:val="0"/>
          <w:numId w:val="286"/>
        </w:numPr>
      </w:pPr>
      <w:r w:rsidRPr="00864F38">
        <w:t>wydawanie zaświadczeń w sprawach zakończonych, udzielanie informacji organom administracji rządowej i samorządowej, sądom, organom ścigania oraz stronom postępowania w sprawach zakończonych,</w:t>
      </w:r>
    </w:p>
    <w:p w:rsidR="00864F38" w:rsidRPr="00864F38" w:rsidRDefault="00864F38" w:rsidP="008212BA">
      <w:pPr>
        <w:pStyle w:val="Nagwek6"/>
        <w:numPr>
          <w:ilvl w:val="0"/>
          <w:numId w:val="286"/>
        </w:numPr>
      </w:pPr>
      <w:r w:rsidRPr="00864F38">
        <w:lastRenderedPageBreak/>
        <w:t>rejestracja wniosków i rozstrzygnięć w sprawach o wydanie i przedłużenie zezwolenia na pracę;</w:t>
      </w:r>
    </w:p>
    <w:p w:rsidR="00864F38" w:rsidRPr="00864F38" w:rsidRDefault="00864F38" w:rsidP="002B40D9">
      <w:pPr>
        <w:pStyle w:val="Nagwek5"/>
        <w:numPr>
          <w:ilvl w:val="0"/>
          <w:numId w:val="104"/>
        </w:numPr>
        <w:rPr>
          <w:color w:val="auto"/>
        </w:rPr>
      </w:pPr>
      <w:r w:rsidRPr="00864F38">
        <w:rPr>
          <w:color w:val="auto"/>
        </w:rPr>
        <w:t>prowadzenie spraw związanych z przyznawaniem lub przedłużaniem Karty Polaka, w szczególności:</w:t>
      </w:r>
    </w:p>
    <w:p w:rsidR="00864F38" w:rsidRPr="00864F38" w:rsidRDefault="00864F38" w:rsidP="008212BA">
      <w:pPr>
        <w:pStyle w:val="Nagwek6"/>
        <w:numPr>
          <w:ilvl w:val="0"/>
          <w:numId w:val="288"/>
        </w:numPr>
      </w:pPr>
      <w:r w:rsidRPr="00864F38">
        <w:t>prowadzenie postępowań administracyjnych o przyznanie lub przedłużenie ważności Karty Polaka,</w:t>
      </w:r>
    </w:p>
    <w:p w:rsidR="00864F38" w:rsidRPr="00864F38" w:rsidRDefault="00864F38" w:rsidP="008212BA">
      <w:pPr>
        <w:pStyle w:val="Nagwek6"/>
        <w:numPr>
          <w:ilvl w:val="0"/>
          <w:numId w:val="286"/>
        </w:numPr>
      </w:pPr>
      <w:r w:rsidRPr="00864F38">
        <w:t>wydawanie decyzji administracyjnych w przedmiocie przyznania lub odmowy przyznania Karty Polaka, przedłużenia jej ważności lub unieważnienia,</w:t>
      </w:r>
    </w:p>
    <w:p w:rsidR="00864F38" w:rsidRPr="00864F38" w:rsidRDefault="00864F38" w:rsidP="008212BA">
      <w:pPr>
        <w:pStyle w:val="Nagwek6"/>
        <w:numPr>
          <w:ilvl w:val="0"/>
          <w:numId w:val="286"/>
        </w:numPr>
      </w:pPr>
      <w:r w:rsidRPr="00864F38">
        <w:t>dokonywanie wpisów w Centralnym Rejestrze Kart Polaka w zakresie przyznanych i unieważnionych Kart Polaka;</w:t>
      </w:r>
    </w:p>
    <w:p w:rsidR="00864F38" w:rsidRPr="00864F38" w:rsidRDefault="00864F38" w:rsidP="002B40D9">
      <w:pPr>
        <w:pStyle w:val="Nagwek5"/>
        <w:numPr>
          <w:ilvl w:val="0"/>
          <w:numId w:val="104"/>
        </w:numPr>
        <w:rPr>
          <w:color w:val="auto"/>
        </w:rPr>
      </w:pPr>
      <w:r w:rsidRPr="00864F38">
        <w:rPr>
          <w:color w:val="auto"/>
        </w:rPr>
        <w:t>zakładanie i prowadzenie akt osobowych w sprawach prowadzonych w Oddziale;</w:t>
      </w:r>
    </w:p>
    <w:p w:rsidR="00864F38" w:rsidRPr="00864F38" w:rsidRDefault="00864F38" w:rsidP="002B40D9">
      <w:pPr>
        <w:pStyle w:val="Nagwek5"/>
        <w:numPr>
          <w:ilvl w:val="0"/>
          <w:numId w:val="104"/>
        </w:numPr>
        <w:rPr>
          <w:color w:val="auto"/>
        </w:rPr>
      </w:pPr>
      <w:r w:rsidRPr="00864F38">
        <w:rPr>
          <w:color w:val="auto"/>
        </w:rPr>
        <w:t>przygotowywanie zawiadomień do Straży Granicznej o podejrzeniu popełnienia przestępstwa fałszowania dokumentów;</w:t>
      </w:r>
    </w:p>
    <w:p w:rsidR="00864F38" w:rsidRPr="00864F38" w:rsidRDefault="00864F38" w:rsidP="002B40D9">
      <w:pPr>
        <w:pStyle w:val="Nagwek5"/>
        <w:numPr>
          <w:ilvl w:val="0"/>
          <w:numId w:val="104"/>
        </w:numPr>
        <w:rPr>
          <w:color w:val="auto"/>
        </w:rPr>
      </w:pPr>
      <w:r w:rsidRPr="00864F38">
        <w:rPr>
          <w:color w:val="auto"/>
        </w:rPr>
        <w:t>przekazywanie informacji o decyzji o udzieleniu zezwolenia na pobyt czasowy w celu podjęcia studiów do rektora uczelni lub kierownika innej jednostki prowadzącej studia;</w:t>
      </w:r>
    </w:p>
    <w:p w:rsidR="00864F38" w:rsidRPr="00864F38" w:rsidRDefault="00864F38" w:rsidP="002B40D9">
      <w:pPr>
        <w:pStyle w:val="Nagwek5"/>
        <w:numPr>
          <w:ilvl w:val="0"/>
          <w:numId w:val="104"/>
        </w:numPr>
        <w:rPr>
          <w:color w:val="auto"/>
        </w:rPr>
      </w:pPr>
      <w:r w:rsidRPr="00864F38">
        <w:rPr>
          <w:color w:val="auto"/>
        </w:rPr>
        <w:t>przekazywanie decyzji lub innych rozstrzygnięć, które skutkują tym, że pobyt cudzoziemca na terytorium Rzeczypospolitej Polskiej przestaje być legalny do organu Straży Granicznej;</w:t>
      </w:r>
    </w:p>
    <w:p w:rsidR="00864F38" w:rsidRPr="00864F38" w:rsidRDefault="00864F38" w:rsidP="002B40D9">
      <w:pPr>
        <w:pStyle w:val="Nagwek5"/>
        <w:numPr>
          <w:ilvl w:val="0"/>
          <w:numId w:val="104"/>
        </w:numPr>
        <w:rPr>
          <w:color w:val="auto"/>
        </w:rPr>
      </w:pPr>
      <w:r w:rsidRPr="00864F38">
        <w:rPr>
          <w:color w:val="auto"/>
        </w:rPr>
        <w:t xml:space="preserve">rejestracja w systemie informatycznym POBYT, rozpatrywanie i przekazywanie </w:t>
      </w:r>
      <w:proofErr w:type="spellStart"/>
      <w:r w:rsidRPr="00864F38">
        <w:rPr>
          <w:color w:val="auto"/>
        </w:rPr>
        <w:t>odwołań</w:t>
      </w:r>
      <w:proofErr w:type="spellEnd"/>
      <w:r w:rsidRPr="00864F38">
        <w:rPr>
          <w:color w:val="auto"/>
        </w:rPr>
        <w:t xml:space="preserve"> od decyzji w sprawach, o których mowa w pkt 1;</w:t>
      </w:r>
    </w:p>
    <w:p w:rsidR="00864F38" w:rsidRPr="00864F38" w:rsidRDefault="00864F38" w:rsidP="002B40D9">
      <w:pPr>
        <w:pStyle w:val="Nagwek5"/>
        <w:numPr>
          <w:ilvl w:val="0"/>
          <w:numId w:val="104"/>
        </w:numPr>
        <w:rPr>
          <w:color w:val="auto"/>
        </w:rPr>
      </w:pPr>
      <w:r w:rsidRPr="00864F38">
        <w:rPr>
          <w:color w:val="auto"/>
        </w:rPr>
        <w:t>rejestracja w systemie informatycznym POBYT, rozpatrywanie i przekazywanie ponagleń w sprawach, o których mowa w pkt 1;</w:t>
      </w:r>
    </w:p>
    <w:p w:rsidR="00864F38" w:rsidRPr="00864F38" w:rsidRDefault="00864F38" w:rsidP="002B40D9">
      <w:pPr>
        <w:pStyle w:val="Nagwek5"/>
        <w:numPr>
          <w:ilvl w:val="0"/>
          <w:numId w:val="104"/>
        </w:numPr>
        <w:rPr>
          <w:color w:val="auto"/>
        </w:rPr>
      </w:pPr>
      <w:r w:rsidRPr="00864F38">
        <w:rPr>
          <w:color w:val="auto"/>
        </w:rPr>
        <w:t>przygotowywanie wystąpień do organów opiniodawczych: komendanta oddziału Straży Granicznej, Szefa Agencji Bezpieczeństwa Wewnętrznego, Komendanta Wojewódzkiego Policji;</w:t>
      </w:r>
    </w:p>
    <w:p w:rsidR="00864F38" w:rsidRPr="00864F38" w:rsidRDefault="00864F38" w:rsidP="002B40D9">
      <w:pPr>
        <w:pStyle w:val="Nagwek5"/>
        <w:numPr>
          <w:ilvl w:val="0"/>
          <w:numId w:val="104"/>
        </w:numPr>
        <w:rPr>
          <w:color w:val="auto"/>
        </w:rPr>
      </w:pPr>
      <w:r w:rsidRPr="00864F38">
        <w:rPr>
          <w:color w:val="auto"/>
        </w:rPr>
        <w:t>obsługa centralnego systemu informatycznego „POBYT” w zakresie prowadzonych spraw cudzoziemców, obywateli Unii Europejskiej i członków ich rodzin, w tym wprowadzanie wniosków i rozstrzygnięć;</w:t>
      </w:r>
    </w:p>
    <w:p w:rsidR="00864F38" w:rsidRPr="00864F38" w:rsidRDefault="00864F38" w:rsidP="002B40D9">
      <w:pPr>
        <w:pStyle w:val="Nagwek5"/>
        <w:numPr>
          <w:ilvl w:val="0"/>
          <w:numId w:val="104"/>
        </w:numPr>
        <w:rPr>
          <w:color w:val="auto"/>
        </w:rPr>
      </w:pPr>
      <w:r w:rsidRPr="00864F38">
        <w:rPr>
          <w:color w:val="auto"/>
        </w:rPr>
        <w:t xml:space="preserve">umieszczanie informacji w Systemie Informacyjnym </w:t>
      </w:r>
      <w:proofErr w:type="spellStart"/>
      <w:r w:rsidRPr="00864F38">
        <w:rPr>
          <w:color w:val="auto"/>
        </w:rPr>
        <w:t>Schengen</w:t>
      </w:r>
      <w:proofErr w:type="spellEnd"/>
      <w:r w:rsidRPr="00864F38">
        <w:rPr>
          <w:color w:val="auto"/>
        </w:rPr>
        <w:t xml:space="preserve"> o utraconym dokumencie w celu zajęcia tego dokumentu, gdy nie został zwrócony;</w:t>
      </w:r>
    </w:p>
    <w:p w:rsidR="00864F38" w:rsidRPr="00864F38" w:rsidRDefault="00864F38" w:rsidP="002B40D9">
      <w:pPr>
        <w:pStyle w:val="Nagwek5"/>
        <w:numPr>
          <w:ilvl w:val="0"/>
          <w:numId w:val="104"/>
        </w:numPr>
        <w:rPr>
          <w:color w:val="auto"/>
        </w:rPr>
      </w:pPr>
      <w:r w:rsidRPr="00864F38">
        <w:rPr>
          <w:color w:val="auto"/>
        </w:rPr>
        <w:t>sporządzanie sprawozdań i zestawień dla Szefa Urzędu do Spraw Cudzoziemców;</w:t>
      </w:r>
    </w:p>
    <w:p w:rsidR="00864F38" w:rsidRPr="00864F38" w:rsidRDefault="00864F38" w:rsidP="002B40D9">
      <w:pPr>
        <w:pStyle w:val="Nagwek5"/>
        <w:numPr>
          <w:ilvl w:val="0"/>
          <w:numId w:val="104"/>
        </w:numPr>
        <w:rPr>
          <w:color w:val="auto"/>
        </w:rPr>
      </w:pPr>
      <w:r w:rsidRPr="00864F38">
        <w:rPr>
          <w:color w:val="auto"/>
        </w:rPr>
        <w:t>współpraca z Agencją Bezpieczeństwa Wewnętrznego, Komendą Główną Straży Granicznej i jej jednostkami, Komendą Wojewódzką Policji i komendami miejskimi, prokuraturami, sądami, strażami miejskimi, uczelniami wyższymi, zakładami karnymi i aresztami śledczymi w sprawach dotyczących pobytu cudzoziemców w RP;</w:t>
      </w:r>
    </w:p>
    <w:p w:rsidR="00864F38" w:rsidRPr="00864F38" w:rsidRDefault="00864F38" w:rsidP="002B40D9">
      <w:pPr>
        <w:pStyle w:val="Nagwek5"/>
        <w:numPr>
          <w:ilvl w:val="0"/>
          <w:numId w:val="104"/>
        </w:numPr>
        <w:rPr>
          <w:color w:val="auto"/>
        </w:rPr>
      </w:pPr>
      <w:r w:rsidRPr="00864F38">
        <w:rPr>
          <w:color w:val="auto"/>
        </w:rPr>
        <w:t>współpraca z urzędami miast w zakresie opłat skarbowych w sprawach legalizacji pobytu cudzoziemców;</w:t>
      </w:r>
    </w:p>
    <w:p w:rsidR="00864F38" w:rsidRPr="00864F38" w:rsidRDefault="00864F38" w:rsidP="002B40D9">
      <w:pPr>
        <w:pStyle w:val="Nagwek5"/>
        <w:numPr>
          <w:ilvl w:val="0"/>
          <w:numId w:val="104"/>
        </w:numPr>
        <w:rPr>
          <w:color w:val="auto"/>
        </w:rPr>
      </w:pPr>
      <w:r w:rsidRPr="00864F38">
        <w:rPr>
          <w:color w:val="auto"/>
        </w:rPr>
        <w:t>udzielanie informacji klientom dotyczących realizowanych w Oddziale usług i prowadzonych spraw;</w:t>
      </w:r>
    </w:p>
    <w:p w:rsidR="00864F38" w:rsidRPr="00864F38" w:rsidRDefault="00864F38" w:rsidP="002B40D9">
      <w:pPr>
        <w:pStyle w:val="Nagwek5"/>
        <w:numPr>
          <w:ilvl w:val="0"/>
          <w:numId w:val="104"/>
        </w:numPr>
        <w:rPr>
          <w:color w:val="auto"/>
        </w:rPr>
      </w:pPr>
      <w:r w:rsidRPr="00864F38">
        <w:rPr>
          <w:color w:val="auto"/>
        </w:rPr>
        <w:t>udostępnianie danych przetwarzanych w krajowym zbiorze rejestrów, ewidencji i wykazu w sprawach cudzoziemców „POBYT”;</w:t>
      </w:r>
    </w:p>
    <w:p w:rsidR="00864F38" w:rsidRPr="00864F38" w:rsidRDefault="00864F38" w:rsidP="002B40D9">
      <w:pPr>
        <w:pStyle w:val="Nagwek5"/>
        <w:numPr>
          <w:ilvl w:val="0"/>
          <w:numId w:val="104"/>
        </w:numPr>
        <w:rPr>
          <w:color w:val="auto"/>
        </w:rPr>
      </w:pPr>
      <w:r w:rsidRPr="00864F38">
        <w:rPr>
          <w:color w:val="auto"/>
        </w:rPr>
        <w:t xml:space="preserve">prowadzenie korespondencji z placówkami konsularnymi RP i placówkami dyplomatycznymi państw obcych w Polsce w sprawach obywateli polskich i cudzoziemców; </w:t>
      </w:r>
    </w:p>
    <w:p w:rsidR="00864F38" w:rsidRPr="00864F38" w:rsidRDefault="00864F38" w:rsidP="002B40D9">
      <w:pPr>
        <w:pStyle w:val="Nagwek5"/>
        <w:numPr>
          <w:ilvl w:val="0"/>
          <w:numId w:val="104"/>
        </w:numPr>
        <w:rPr>
          <w:color w:val="auto"/>
        </w:rPr>
      </w:pPr>
      <w:r w:rsidRPr="00864F38">
        <w:rPr>
          <w:color w:val="auto"/>
        </w:rPr>
        <w:lastRenderedPageBreak/>
        <w:t>wydawanie zaświadczeń, realizacja odpowiedzi na wnioski stron postępowania, udostępnianie akt w sprawach prowadzonych przez Oddział (zakończone ostatecznie i sprawy w toku);</w:t>
      </w:r>
    </w:p>
    <w:p w:rsidR="007F64EF" w:rsidRDefault="00864F38" w:rsidP="002B40D9">
      <w:pPr>
        <w:pStyle w:val="Nagwek5"/>
        <w:numPr>
          <w:ilvl w:val="0"/>
          <w:numId w:val="104"/>
        </w:numPr>
        <w:rPr>
          <w:color w:val="auto"/>
        </w:rPr>
      </w:pPr>
      <w:r w:rsidRPr="00864F38">
        <w:rPr>
          <w:color w:val="auto"/>
        </w:rPr>
        <w:t>sporządzanie materiałów do projektu budżetu, w tym zadaniowego w zakresie realizowanych zadań Oddziału oraz w razie konieczności Wydziału.</w:t>
      </w:r>
    </w:p>
    <w:p w:rsidR="007F64EF" w:rsidRDefault="003720BB" w:rsidP="00D149A5">
      <w:pPr>
        <w:pStyle w:val="Nagwek4"/>
      </w:pPr>
      <w:r w:rsidRPr="00551A6B">
        <w:rPr>
          <w:rStyle w:val="Odwoanieprzypisudolnego"/>
          <w:color w:val="00B050"/>
        </w:rPr>
        <w:footnoteReference w:id="244"/>
      </w:r>
      <w:r w:rsidRPr="00551A6B">
        <w:rPr>
          <w:color w:val="00B050"/>
          <w:vertAlign w:val="superscript"/>
        </w:rPr>
        <w:t xml:space="preserve">) </w:t>
      </w:r>
      <w:r w:rsidR="007F64EF" w:rsidRPr="00A578B4">
        <w:t xml:space="preserve">Do zadań </w:t>
      </w:r>
      <w:r w:rsidR="007F64EF" w:rsidRPr="00A578B4">
        <w:rPr>
          <w:b/>
        </w:rPr>
        <w:t xml:space="preserve">Oddziału Paszportów </w:t>
      </w:r>
      <w:r w:rsidR="007F64EF" w:rsidRPr="00A578B4">
        <w:t>należy w szczególności:</w:t>
      </w:r>
    </w:p>
    <w:p w:rsidR="00551A6B" w:rsidRDefault="00551A6B" w:rsidP="008212BA">
      <w:pPr>
        <w:pStyle w:val="Nagwek5"/>
        <w:numPr>
          <w:ilvl w:val="0"/>
          <w:numId w:val="222"/>
        </w:numPr>
      </w:pPr>
      <w:bookmarkStart w:id="55" w:name="_Hlk149897031"/>
      <w:r>
        <w:t>przyjmowanie wniosków o wydanie dokumentów paszportowych przy użyciu formularza utrwalonego w postaci elektronicznej i obsługa odbioru gotowych dokumentów paszportowych;</w:t>
      </w:r>
    </w:p>
    <w:p w:rsidR="00551A6B" w:rsidRPr="00FC23E6" w:rsidRDefault="00551A6B" w:rsidP="00FC23E6">
      <w:pPr>
        <w:pStyle w:val="Nagwek5"/>
      </w:pPr>
      <w:r w:rsidRPr="00FC23E6">
        <w:t>wydawanie paszportów tymczasowych oraz prowadzenie rejestru blankietów paszportów tymczasowych;</w:t>
      </w:r>
    </w:p>
    <w:p w:rsidR="00551A6B" w:rsidRPr="00FC23E6" w:rsidRDefault="00551A6B" w:rsidP="00FC23E6">
      <w:pPr>
        <w:pStyle w:val="Nagwek5"/>
      </w:pPr>
      <w:r w:rsidRPr="00FC23E6">
        <w:t>prowadzenie postępowań administracyjnych w sprawach wydania, odmowy wydania oraz unieważnienia dokumentu paszportowego;</w:t>
      </w:r>
    </w:p>
    <w:p w:rsidR="00551A6B" w:rsidRPr="00FC23E6" w:rsidRDefault="00551A6B" w:rsidP="00FC23E6">
      <w:pPr>
        <w:pStyle w:val="Nagwek5"/>
      </w:pPr>
      <w:r w:rsidRPr="00FC23E6">
        <w:t>gromadzenie dokumentacji związanej z wydawaniem dokumentów paszportowych;</w:t>
      </w:r>
    </w:p>
    <w:p w:rsidR="00551A6B" w:rsidRPr="00FC23E6" w:rsidRDefault="00551A6B" w:rsidP="00FC23E6">
      <w:pPr>
        <w:pStyle w:val="Nagwek5"/>
      </w:pPr>
      <w:r w:rsidRPr="00FC23E6">
        <w:t>prowadzenie spraw w zakresie potwierdzania, przedłużania i unieważniania profilu zaufanego e-PUAP;</w:t>
      </w:r>
    </w:p>
    <w:p w:rsidR="00551A6B" w:rsidRPr="00FC23E6" w:rsidRDefault="00551A6B" w:rsidP="00FC23E6">
      <w:pPr>
        <w:pStyle w:val="Nagwek5"/>
      </w:pPr>
      <w:r w:rsidRPr="00FC23E6">
        <w:t>powiadamianie gmin o zgonie obywatela polskiego lub pobycie w szpitalu poza terytorium RP;</w:t>
      </w:r>
    </w:p>
    <w:p w:rsidR="00551A6B" w:rsidRPr="00FC23E6" w:rsidRDefault="00551A6B" w:rsidP="00FC23E6">
      <w:pPr>
        <w:pStyle w:val="Nagwek5"/>
      </w:pPr>
      <w:r w:rsidRPr="00FC23E6">
        <w:t>sporządzanie materiałów do projektu budżetu, w tym zadaniowego w zakresie realizowanych zadań Oddziału;</w:t>
      </w:r>
    </w:p>
    <w:p w:rsidR="00551A6B" w:rsidRPr="00FC23E6" w:rsidRDefault="00551A6B" w:rsidP="00FC23E6">
      <w:pPr>
        <w:pStyle w:val="Nagwek5"/>
      </w:pPr>
      <w:r w:rsidRPr="00FC23E6">
        <w:t>opracowywanie projektów budżetu Wojewody w zakresie kompetencji Wydziału, w tym sporządzanie jednostkowych planów finansowych oraz ich aktualizacja w układzie tradycyjnym i zadaniowym;</w:t>
      </w:r>
    </w:p>
    <w:p w:rsidR="00551A6B" w:rsidRPr="00FC23E6" w:rsidRDefault="00551A6B" w:rsidP="00FC23E6">
      <w:pPr>
        <w:pStyle w:val="Nagwek5"/>
      </w:pPr>
      <w:r w:rsidRPr="00FC23E6">
        <w:t>opracowywanie kwartalnych i rocznych analiz dochodów i wydatków w ramach zadań nadzorowanych przez Wydział w układzie tradycyjnym i zadaniowym;</w:t>
      </w:r>
    </w:p>
    <w:p w:rsidR="00551A6B" w:rsidRPr="00FC23E6" w:rsidRDefault="00551A6B" w:rsidP="00FC23E6">
      <w:pPr>
        <w:pStyle w:val="Nagwek5"/>
      </w:pPr>
      <w:r w:rsidRPr="00FC23E6">
        <w:t>sporządzanie sprawozdań i zestawień statystycznych  dla potrzeb MSWiA;</w:t>
      </w:r>
    </w:p>
    <w:p w:rsidR="00551A6B" w:rsidRPr="00FC23E6" w:rsidRDefault="00551A6B" w:rsidP="00FC23E6">
      <w:pPr>
        <w:pStyle w:val="Nagwek5"/>
      </w:pPr>
      <w:r w:rsidRPr="00FC23E6">
        <w:t>przyjmowanie zgody matki i ojca osoby nieposiadającej zdolności do czynności prawnych lub posiadającej ograniczoną zdolność do czynności prawnych przy użyciu formularza utrwalonego w formie elektronicznej lub papierowej;</w:t>
      </w:r>
    </w:p>
    <w:p w:rsidR="00551A6B" w:rsidRPr="00FC23E6" w:rsidRDefault="00551A6B" w:rsidP="00FC23E6">
      <w:pPr>
        <w:pStyle w:val="Nagwek5"/>
      </w:pPr>
      <w:r w:rsidRPr="00FC23E6">
        <w:t>prowadzenie spraw dotyczących ograniczeń prawa do posiadania dokumentu paszportowego związanych z zastosowaniem środków zapobiegawczych w postaci zakazu opuszczania kraju z zatrzymaniem dokumentu paszportowego i zakazem wydania dokumentu paszportowego;</w:t>
      </w:r>
    </w:p>
    <w:p w:rsidR="00551A6B" w:rsidRPr="00FC23E6" w:rsidRDefault="00551A6B" w:rsidP="00FC23E6">
      <w:pPr>
        <w:pStyle w:val="Nagwek5"/>
      </w:pPr>
      <w:r w:rsidRPr="00FC23E6">
        <w:t>udostępnianie danych z Rejestru Dokumentów Paszportowych uprawnionym podmiotom i osobom, których dane dotyczą;</w:t>
      </w:r>
    </w:p>
    <w:p w:rsidR="003720BB" w:rsidRPr="00FC23E6" w:rsidRDefault="00551A6B" w:rsidP="00FC23E6">
      <w:pPr>
        <w:pStyle w:val="Nagwek5"/>
      </w:pPr>
      <w:r w:rsidRPr="00FC23E6">
        <w:t>udostępnianie dokumentacji związanej z wydawaniem dokumentów paszportowych gromadzonej przez Wojewodę Opolskiego uprawnionym podmiotom i osobom, których ta dokumentacja dotyczy.</w:t>
      </w:r>
      <w:bookmarkEnd w:id="55"/>
    </w:p>
    <w:p w:rsidR="007F64EF" w:rsidRPr="00A578B4" w:rsidRDefault="00527F06" w:rsidP="00E85FEB">
      <w:pPr>
        <w:pStyle w:val="Nagwek3"/>
      </w:pPr>
      <w:bookmarkStart w:id="56" w:name="_Toc170213667"/>
      <w:r w:rsidRPr="00417901">
        <w:rPr>
          <w:rStyle w:val="Odwoanieprzypisudolnego"/>
          <w:color w:val="00B050"/>
        </w:rPr>
        <w:lastRenderedPageBreak/>
        <w:footnoteReference w:id="245"/>
      </w:r>
      <w:r w:rsidR="00417901" w:rsidRPr="00417901">
        <w:rPr>
          <w:color w:val="00B050"/>
          <w:vertAlign w:val="superscript"/>
        </w:rPr>
        <w:t>)</w:t>
      </w:r>
      <w:r w:rsidR="00417901" w:rsidRPr="00417901">
        <w:rPr>
          <w:color w:val="00B050"/>
        </w:rPr>
        <w:t xml:space="preserve"> </w:t>
      </w:r>
      <w:r w:rsidR="00746D9A">
        <w:rPr>
          <w:rStyle w:val="Odwoanieprzypisudolnego"/>
          <w:color w:val="00B050"/>
        </w:rPr>
        <w:footnoteReference w:id="246"/>
      </w:r>
      <w:r w:rsidR="00746D9A">
        <w:rPr>
          <w:color w:val="00B050"/>
          <w:vertAlign w:val="superscript"/>
        </w:rPr>
        <w:t>)</w:t>
      </w:r>
      <w:r w:rsidR="00746D9A">
        <w:rPr>
          <w:color w:val="00B050"/>
        </w:rPr>
        <w:t xml:space="preserve"> </w:t>
      </w:r>
      <w:r w:rsidR="007F64EF" w:rsidRPr="00797C21">
        <w:rPr>
          <w:b/>
        </w:rPr>
        <w:t>Wydzi</w:t>
      </w:r>
      <w:r w:rsidR="00B363FD" w:rsidRPr="00797C21">
        <w:rPr>
          <w:b/>
        </w:rPr>
        <w:t>ał Polityki Społecznej</w:t>
      </w:r>
      <w:bookmarkEnd w:id="56"/>
    </w:p>
    <w:p w:rsidR="008A1127" w:rsidRPr="008A1127" w:rsidRDefault="008A1127" w:rsidP="008212BA">
      <w:pPr>
        <w:pStyle w:val="Nagwek4"/>
        <w:numPr>
          <w:ilvl w:val="0"/>
          <w:numId w:val="284"/>
        </w:numPr>
      </w:pPr>
      <w:r w:rsidRPr="008A1127">
        <w:t>Wydziałem Polityki Społecznej kieruje dyrektor przy pomocy jednego zastępcy.</w:t>
      </w:r>
    </w:p>
    <w:p w:rsidR="008A1127" w:rsidRDefault="008A1127" w:rsidP="00EF36AE">
      <w:pPr>
        <w:pStyle w:val="Nagwek4"/>
      </w:pPr>
      <w:r>
        <w:t>Wydział dzieli się na następujące komórki organizacyjne:</w:t>
      </w:r>
    </w:p>
    <w:p w:rsidR="008A1127" w:rsidRDefault="008A1127" w:rsidP="008212BA">
      <w:pPr>
        <w:pStyle w:val="Nagwek5"/>
        <w:numPr>
          <w:ilvl w:val="0"/>
          <w:numId w:val="225"/>
        </w:numPr>
      </w:pPr>
      <w:r>
        <w:t>Oddział Nadzoru i Kontroli Pomocy Społecznej</w:t>
      </w:r>
      <w:r>
        <w:tab/>
      </w:r>
      <w:r>
        <w:tab/>
      </w:r>
      <w:r>
        <w:tab/>
      </w:r>
      <w:r>
        <w:tab/>
        <w:t>symbol PS I;</w:t>
      </w:r>
    </w:p>
    <w:p w:rsidR="008A1127" w:rsidRDefault="008A1127" w:rsidP="008212BA">
      <w:pPr>
        <w:pStyle w:val="Nagwek5"/>
        <w:numPr>
          <w:ilvl w:val="0"/>
          <w:numId w:val="225"/>
        </w:numPr>
      </w:pPr>
      <w:r>
        <w:t>Oddział Budżetu Polityki Społecznej</w:t>
      </w:r>
      <w:r>
        <w:tab/>
      </w:r>
      <w:r>
        <w:tab/>
      </w:r>
      <w:r>
        <w:tab/>
      </w:r>
      <w:r>
        <w:tab/>
      </w:r>
      <w:r>
        <w:tab/>
      </w:r>
      <w:r>
        <w:tab/>
        <w:t>symbol PS II;</w:t>
      </w:r>
    </w:p>
    <w:p w:rsidR="008A1127" w:rsidRDefault="008A1127" w:rsidP="008212BA">
      <w:pPr>
        <w:pStyle w:val="Nagwek5"/>
        <w:numPr>
          <w:ilvl w:val="0"/>
          <w:numId w:val="225"/>
        </w:numPr>
      </w:pPr>
      <w:r>
        <w:t>Oddział Pracy</w:t>
      </w:r>
      <w:r>
        <w:tab/>
      </w:r>
      <w:r>
        <w:tab/>
      </w:r>
      <w:r>
        <w:tab/>
      </w:r>
      <w:r>
        <w:tab/>
      </w:r>
      <w:r>
        <w:tab/>
      </w:r>
      <w:r>
        <w:tab/>
      </w:r>
      <w:r>
        <w:tab/>
      </w:r>
      <w:r>
        <w:tab/>
      </w:r>
      <w:r>
        <w:tab/>
        <w:t>symbol PS III;</w:t>
      </w:r>
    </w:p>
    <w:p w:rsidR="008A1127" w:rsidRDefault="008A1127" w:rsidP="008212BA">
      <w:pPr>
        <w:pStyle w:val="Nagwek5"/>
        <w:numPr>
          <w:ilvl w:val="0"/>
          <w:numId w:val="225"/>
        </w:numPr>
      </w:pPr>
      <w:r>
        <w:t>Oddział Koordynacji Systemów Zabezpieczenia Społecznego</w:t>
      </w:r>
      <w:r>
        <w:tab/>
      </w:r>
      <w:r>
        <w:tab/>
        <w:t>symbol PS IV.</w:t>
      </w:r>
    </w:p>
    <w:p w:rsidR="008A1127" w:rsidRDefault="008A1127" w:rsidP="00EF36AE">
      <w:pPr>
        <w:pStyle w:val="Nagwek4"/>
      </w:pPr>
      <w:r>
        <w:t xml:space="preserve">Do zadań </w:t>
      </w:r>
      <w:r w:rsidRPr="00EF36AE">
        <w:rPr>
          <w:b/>
        </w:rPr>
        <w:t>Oddziału Nadzoru i Kontroli Pomocy Społecznej</w:t>
      </w:r>
      <w:r>
        <w:t xml:space="preserve"> należy w szczególności:</w:t>
      </w:r>
    </w:p>
    <w:p w:rsidR="005C7531" w:rsidRPr="000964F3" w:rsidRDefault="008A1127" w:rsidP="008212BA">
      <w:pPr>
        <w:pStyle w:val="Nagwek5"/>
        <w:numPr>
          <w:ilvl w:val="0"/>
          <w:numId w:val="253"/>
        </w:numPr>
      </w:pPr>
      <w:r w:rsidRPr="000964F3">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8A1127" w:rsidRPr="000964F3" w:rsidRDefault="008A1127" w:rsidP="000964F3">
      <w:pPr>
        <w:pStyle w:val="Nagwek5"/>
      </w:pPr>
      <w:r w:rsidRPr="000964F3">
        <w:t>kontrola jakości usług oraz zgodności zatrudnienia pracowników z wymaganymi kwalifikacjami, o których mowa w pkt 1, wykonywanych przez podmioty niepubliczne, na podstawie umowy z organami administracji rządowej i samorządowej;</w:t>
      </w:r>
    </w:p>
    <w:p w:rsidR="008A1127" w:rsidRPr="000964F3" w:rsidRDefault="008A1127" w:rsidP="000964F3">
      <w:pPr>
        <w:pStyle w:val="Nagwek5"/>
      </w:pPr>
      <w:r w:rsidRPr="000964F3">
        <w:t>kontrola jakości usług oraz zgodności zatrudnienia pracowników z wymaganymi kwalifikacjami, wykonywanych przez domy pomocy społecznej, prowadzone na zlecenie organu jednostki samorządu terytorialnego przez podmioty niepubliczne;</w:t>
      </w:r>
    </w:p>
    <w:p w:rsidR="005C7531" w:rsidRDefault="008A1127" w:rsidP="000964F3">
      <w:pPr>
        <w:pStyle w:val="Nagwek5"/>
      </w:pPr>
      <w:r w:rsidRPr="000964F3">
        <w:t>kontrola placówek zapewniających całodobową opiekę osobom niepełnosprawnym, przewlekle chorym lub osobom w podeszłym wieku, w</w:t>
      </w:r>
      <w:r>
        <w:t xml:space="preserve"> zakresie standardów usług socjalno-bytowych i przestrzegania praw tych osób, a także nad zgodnością zatrudnienia pracowników z wymaganymi kwalifikacjami, prowadzonych: na podstawie przepisów o działalności gospodarczej oraz w ramach działalności statutowej;</w:t>
      </w:r>
    </w:p>
    <w:p w:rsidR="008A1127" w:rsidRPr="000964F3" w:rsidRDefault="008A1127" w:rsidP="000964F3">
      <w:pPr>
        <w:pStyle w:val="Nagwek5"/>
      </w:pPr>
      <w:r w:rsidRPr="000964F3">
        <w:t>stwierdzenie zgodności programów naprawczych, w zakresie osiągania standardów</w:t>
      </w:r>
      <w:r w:rsidR="005C7531" w:rsidRPr="000964F3">
        <w:t xml:space="preserve"> </w:t>
      </w:r>
      <w:r w:rsidR="005C7531" w:rsidRPr="000964F3">
        <w:br/>
      </w:r>
      <w:r w:rsidRPr="000964F3">
        <w:t>w jednostkach organizacyjnych pomocy społecznej oraz ocena stopnia ich realizacji;</w:t>
      </w:r>
    </w:p>
    <w:p w:rsidR="008A1127" w:rsidRPr="000964F3" w:rsidRDefault="008A1127" w:rsidP="000964F3">
      <w:pPr>
        <w:pStyle w:val="Nagwek5"/>
      </w:pPr>
      <w:r w:rsidRPr="000964F3">
        <w:t>wydawanie i cofanie zezwoleń lub zezwoleń warunkowych na prowadzenie domów pomocy społecznej;</w:t>
      </w:r>
    </w:p>
    <w:p w:rsidR="008A1127" w:rsidRPr="000964F3" w:rsidRDefault="008A1127" w:rsidP="000964F3">
      <w:pPr>
        <w:pStyle w:val="Nagwek5"/>
      </w:pPr>
      <w:r w:rsidRPr="000964F3">
        <w:t xml:space="preserve">wydawanie i cofanie zezwoleń na prowadzenie placówek zapewniających całodobową opiekę osobom niepełnosprawnym, przewlekle chorym lub osobom w podeszłym wieku, </w:t>
      </w:r>
      <w:r w:rsidR="005C7531" w:rsidRPr="000964F3">
        <w:br/>
      </w:r>
      <w:r w:rsidRPr="000964F3">
        <w:t>w tym prowadzonych na podstawie przepisów o działalności gospodarczej;</w:t>
      </w:r>
    </w:p>
    <w:p w:rsidR="008A1127" w:rsidRPr="000964F3" w:rsidRDefault="008A1127" w:rsidP="000964F3">
      <w:pPr>
        <w:pStyle w:val="Nagwek5"/>
      </w:pPr>
      <w:r w:rsidRPr="000964F3">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8A1127" w:rsidRPr="000964F3" w:rsidRDefault="008A1127" w:rsidP="000964F3">
      <w:pPr>
        <w:pStyle w:val="Nagwek5"/>
      </w:pPr>
      <w:r w:rsidRPr="000964F3">
        <w:t xml:space="preserve">zlecanie w drodze konkursu realizacji zadań, z zakresu pomocy społecznej organizacjom pozarządowym, osobom prawnym i jednostkom organizacyjnym, działającym na podstawie </w:t>
      </w:r>
      <w:r w:rsidRPr="000964F3">
        <w:lastRenderedPageBreak/>
        <w:t>przepisów o stosunku Państwa do Kościoła Katolickiego w Rzeczypospolitej Polskiej, kontrola i ocena realizacji zadań wynikających z zawartej umowy;</w:t>
      </w:r>
    </w:p>
    <w:p w:rsidR="008A1127" w:rsidRPr="000964F3" w:rsidRDefault="008A1127" w:rsidP="000964F3">
      <w:pPr>
        <w:pStyle w:val="Nagwek5"/>
      </w:pPr>
      <w:r w:rsidRPr="000964F3">
        <w:t xml:space="preserve"> koordynowanie działań w zakresie integracji cudzoziemców, którzy uzyskali</w:t>
      </w:r>
      <w:r w:rsidR="005C7531" w:rsidRPr="000964F3">
        <w:t xml:space="preserve"> </w:t>
      </w:r>
      <w:r w:rsidR="005C7531" w:rsidRPr="000964F3">
        <w:br/>
      </w:r>
      <w:r w:rsidRPr="000964F3">
        <w:t xml:space="preserve">w Rzeczypospolitej Polskiej status uchodźcy, ochronę uzupełniającą lub zezwolenie </w:t>
      </w:r>
      <w:r w:rsidR="005C7531" w:rsidRPr="000964F3">
        <w:br/>
      </w:r>
      <w:r w:rsidRPr="000964F3">
        <w:t>na pobyt czasowy udzielone w związku z okolicznością, o której mowa w art. 159 ust. 1 pkt 1 lit. c lub d ustawy z dnia 12 grudnia 2013 r. o cudzoziemcach;</w:t>
      </w:r>
    </w:p>
    <w:p w:rsidR="008A1127" w:rsidRPr="000964F3" w:rsidRDefault="008A1127" w:rsidP="000964F3">
      <w:pPr>
        <w:pStyle w:val="Nagwek5"/>
      </w:pPr>
      <w:r w:rsidRPr="000964F3">
        <w:t xml:space="preserve"> uzgadnianie z kierownikami środowiskowych domów samopomocy regulaminów organizacyjnych, programów działalności oraz planów pracy domu na każdy rok;</w:t>
      </w:r>
    </w:p>
    <w:p w:rsidR="008A1127" w:rsidRPr="000964F3" w:rsidRDefault="008A1127" w:rsidP="000964F3">
      <w:pPr>
        <w:pStyle w:val="Nagwek5"/>
      </w:pPr>
      <w:r w:rsidRPr="000964F3">
        <w:t xml:space="preserve"> prowadzenie rejestru:</w:t>
      </w:r>
    </w:p>
    <w:p w:rsidR="008A1127" w:rsidRDefault="008A1127" w:rsidP="008212BA">
      <w:pPr>
        <w:pStyle w:val="Nagwek6"/>
        <w:numPr>
          <w:ilvl w:val="0"/>
          <w:numId w:val="252"/>
        </w:numPr>
      </w:pPr>
      <w:r>
        <w:t>domów pomocy społecznej,</w:t>
      </w:r>
    </w:p>
    <w:p w:rsidR="005C7531" w:rsidRDefault="008A1127" w:rsidP="00121AAE">
      <w:pPr>
        <w:pStyle w:val="Nagwek6"/>
      </w:pPr>
      <w:r>
        <w:t>placówek zapewniających całodobowa opiekę osobom niepełnosprawnym, przewlekle chorym lub osobom w podeszłym wieku, w tym prowadzonych na podstawie przepisów o działalności gospodarczej,</w:t>
      </w:r>
    </w:p>
    <w:p w:rsidR="008A1127" w:rsidRDefault="008A1127" w:rsidP="00121AAE">
      <w:pPr>
        <w:pStyle w:val="Nagwek6"/>
      </w:pPr>
      <w:r>
        <w:t>jednostek specjalistycznego poradnictwa,</w:t>
      </w:r>
    </w:p>
    <w:p w:rsidR="008A1127" w:rsidRDefault="008A1127" w:rsidP="00121AAE">
      <w:pPr>
        <w:pStyle w:val="Nagwek6"/>
      </w:pPr>
      <w:r>
        <w:t>miejsc, w których gmina udziela tymczasowego schronienia w schroniskach dla osób bezdomnych, schroniskach dla osób bezdomnych z usługami opiekuńczymi, noclegowniach oraz ogrzewalniach,</w:t>
      </w:r>
    </w:p>
    <w:p w:rsidR="008A1127" w:rsidRDefault="008A1127" w:rsidP="00121AAE">
      <w:pPr>
        <w:pStyle w:val="Nagwek6"/>
      </w:pPr>
      <w:r>
        <w:t xml:space="preserve">placówek opiekuńczo-wychowawczych, regionalnych placówek opiekuńczo -terapeutycznych i interwencyjnych ośrodków </w:t>
      </w:r>
      <w:proofErr w:type="spellStart"/>
      <w:r>
        <w:t>preadopcyjnych</w:t>
      </w:r>
      <w:proofErr w:type="spellEnd"/>
      <w:r>
        <w:t>,</w:t>
      </w:r>
    </w:p>
    <w:p w:rsidR="008A1127" w:rsidRDefault="008A1127" w:rsidP="00121AAE">
      <w:pPr>
        <w:pStyle w:val="Nagwek6"/>
      </w:pPr>
      <w:r>
        <w:t xml:space="preserve">wolnych miejsc w placówkach opiekuńczo-wychowawczych, regionalnych placówkach opiekuńczo-terapeutycznych i interwencyjnych ośrodkach </w:t>
      </w:r>
      <w:proofErr w:type="spellStart"/>
      <w:r>
        <w:t>preadopcyjnych</w:t>
      </w:r>
      <w:proofErr w:type="spellEnd"/>
      <w:r>
        <w:t>,</w:t>
      </w:r>
    </w:p>
    <w:p w:rsidR="008A1127" w:rsidRDefault="008A1127" w:rsidP="00121AAE">
      <w:pPr>
        <w:pStyle w:val="Nagwek6"/>
      </w:pPr>
      <w:r>
        <w:t>zatwierdzonych indywidualnych programów integracji,</w:t>
      </w:r>
    </w:p>
    <w:p w:rsidR="008A1127" w:rsidRDefault="008A1127" w:rsidP="00121AAE">
      <w:pPr>
        <w:pStyle w:val="Nagwek6"/>
      </w:pPr>
      <w:r>
        <w:t>mieszkań treningowych i wspomaganych;</w:t>
      </w:r>
    </w:p>
    <w:p w:rsidR="008A1127" w:rsidRPr="000964F3" w:rsidRDefault="008A1127" w:rsidP="000964F3">
      <w:pPr>
        <w:pStyle w:val="Nagwek5"/>
      </w:pPr>
      <w:r>
        <w:t xml:space="preserve"> </w:t>
      </w:r>
      <w:r w:rsidRPr="000964F3">
        <w:t>coroczne ogłaszanie w wojewódzkim dzienniku urzędowym rejestru jednostek  specjalistycznego poradnictwa;</w:t>
      </w:r>
    </w:p>
    <w:p w:rsidR="008A1127" w:rsidRDefault="008A1127" w:rsidP="000964F3">
      <w:pPr>
        <w:pStyle w:val="Nagwek5"/>
      </w:pPr>
      <w:r w:rsidRPr="000964F3">
        <w:t xml:space="preserve"> koordynowanie w ramach systemu pomocy społecznej, działań w zakresie zapobiegania  handlowi</w:t>
      </w:r>
      <w:r>
        <w:t xml:space="preserve"> ludźmi oraz wsparcia udzielanego ofiarom handlu ludźmi;</w:t>
      </w:r>
    </w:p>
    <w:p w:rsidR="008A1127" w:rsidRPr="000964F3" w:rsidRDefault="008A1127" w:rsidP="000964F3">
      <w:pPr>
        <w:pStyle w:val="Nagwek5"/>
      </w:pPr>
      <w:r>
        <w:t xml:space="preserve"> analiza </w:t>
      </w:r>
      <w:r w:rsidRPr="000964F3">
        <w:t>stanu i skuteczności pomocy społecznej w oparciu o ocenę zasobów pomocy społecznej przyjętą przez samorząd województwa z uwzględnieniem założeń przewidzianych w strategii;</w:t>
      </w:r>
    </w:p>
    <w:p w:rsidR="008A1127" w:rsidRPr="000964F3" w:rsidRDefault="008A1127" w:rsidP="000964F3">
      <w:pPr>
        <w:pStyle w:val="Nagwek5"/>
      </w:pPr>
      <w:r w:rsidRPr="000964F3">
        <w:t xml:space="preserve"> przekazywanie nie rzadziej niż raz na kwartał ministrowi właściwemu do spraw zabezpieczenia społecznego informacji zbiorczej o zgłoszeniach o zdarzeniach nadzwyczajnych i podjętych działaniach następczych w domach pomocy społecznej oraz placówkach zapewniających całodobowa opiekę osobom niepełnosprawnym, przewlekle chorym lub osobom w podeszłym wieku;</w:t>
      </w:r>
    </w:p>
    <w:p w:rsidR="008A1127" w:rsidRPr="000964F3" w:rsidRDefault="008A1127" w:rsidP="000964F3">
      <w:pPr>
        <w:pStyle w:val="Nagwek5"/>
      </w:pPr>
      <w:r w:rsidRPr="000964F3">
        <w:t xml:space="preserve"> wydawanie zgody na przekształcenie miejsc przeznaczonych dla mieszkańców w domach pomocy społecznej, w miejsca przeznaczone na świadczenie usług wsparcia krótkoterminowego dziennego lub całodobowego oraz utworzenie nowych miejsc przeznaczonych na usługi wsparcia dziennego lub całodobowego;</w:t>
      </w:r>
    </w:p>
    <w:p w:rsidR="008A1127" w:rsidRPr="000964F3" w:rsidRDefault="008A1127" w:rsidP="000964F3">
      <w:pPr>
        <w:pStyle w:val="Nagwek5"/>
      </w:pPr>
      <w:r w:rsidRPr="000964F3">
        <w:t xml:space="preserve"> prowadzenie listy mieszkań treningowych lub wspomaganych prowadzonych przez organizacje pozarządowe, o których mowa w art. 3 ust. 2 ustawy z dnia 24 kwietnia 2003 r. o działalności pożytku publicznego i o wolontariacie, oraz podmioty wymienione w art. 3 ust. 3 tej ustawy;</w:t>
      </w:r>
    </w:p>
    <w:p w:rsidR="008A1127" w:rsidRPr="000964F3" w:rsidRDefault="008A1127" w:rsidP="000964F3">
      <w:pPr>
        <w:pStyle w:val="Nagwek5"/>
      </w:pPr>
      <w:r w:rsidRPr="000964F3">
        <w:lastRenderedPageBreak/>
        <w:t xml:space="preserve"> przekazywanie do prowadzonego przez ministra właściwego do spraw zabezpieczenia społecznego wykazu kar informacji o nałożonych karach, o których mowa w art. 130 ust. 2 i 4-6 ustawy o pomocy społecznej oraz o każdym przypadku zmiany lub uchylenia decyzji nakładającej karę;</w:t>
      </w:r>
    </w:p>
    <w:p w:rsidR="008A1127" w:rsidRPr="000964F3" w:rsidRDefault="008A1127" w:rsidP="000964F3">
      <w:pPr>
        <w:pStyle w:val="Nagwek5"/>
      </w:pPr>
      <w:r w:rsidRPr="000964F3">
        <w:t xml:space="preserve"> kontrola wykonania zadania z zakresu administracji rządowej w zakresie przyznawania świadczeń na podstawie ustawy o świadczeniach rodzinnych;</w:t>
      </w:r>
    </w:p>
    <w:p w:rsidR="008A1127" w:rsidRPr="000964F3" w:rsidRDefault="008A1127" w:rsidP="000964F3">
      <w:pPr>
        <w:pStyle w:val="Nagwek5"/>
      </w:pPr>
      <w:r w:rsidRPr="000964F3">
        <w:t xml:space="preserve"> kontrola wykonania zadania z zakresu administracji rządowej w zakresie przyznawania pomocy osobom uprawnionym do alimentów i działań, podejmowanych wobec dłużników alimentacyjnych na podstawie ustawy o pomocy osobom uprawnionym do alimentów;</w:t>
      </w:r>
    </w:p>
    <w:p w:rsidR="008A1127" w:rsidRPr="000964F3" w:rsidRDefault="008A1127" w:rsidP="000964F3">
      <w:pPr>
        <w:pStyle w:val="Nagwek5"/>
      </w:pPr>
      <w:r w:rsidRPr="000964F3">
        <w:t xml:space="preserve"> kontrola realizacji zadań z zakresu administracji rządowej wykonywanych przez samorząd gminny z zakresu dodatku energetycznego dla osób otrzymujących dodatek mieszkaniowy;</w:t>
      </w:r>
    </w:p>
    <w:p w:rsidR="008A1127" w:rsidRPr="000964F3" w:rsidRDefault="008A1127" w:rsidP="000964F3">
      <w:pPr>
        <w:pStyle w:val="Nagwek5"/>
      </w:pPr>
      <w:r w:rsidRPr="000964F3">
        <w:t xml:space="preserve"> kontrola wykonania zadania z zakresu administracji rządowej w zakresie przyznawania zasiłku dla opiekuna na podstawie ustawy o ustaleniu i wypłacie zasiłków dla opiekunów;</w:t>
      </w:r>
    </w:p>
    <w:p w:rsidR="008A1127" w:rsidRPr="000964F3" w:rsidRDefault="008A1127" w:rsidP="000964F3">
      <w:pPr>
        <w:pStyle w:val="Nagwek5"/>
      </w:pPr>
      <w:r w:rsidRPr="000964F3">
        <w:t xml:space="preserve"> kontrola wykonania zadania z zakresu administracji rządowej w zakresie przyznawania jednorazowego świadczenia na podstawie ustawy o wsparciu kobiet w ciąży i rodzin „Za życiem”;</w:t>
      </w:r>
    </w:p>
    <w:p w:rsidR="008A1127" w:rsidRPr="000964F3" w:rsidRDefault="008A1127" w:rsidP="000964F3">
      <w:pPr>
        <w:pStyle w:val="Nagwek5"/>
      </w:pPr>
      <w:r w:rsidRPr="000964F3">
        <w:t xml:space="preserve"> nadzór i kontrola działalności placówek opiekuńczo – wychowawczych, regionalnych placówek opiekuńczo – terapeutycznych i interwencyjnych ośrodków </w:t>
      </w:r>
      <w:proofErr w:type="spellStart"/>
      <w:r w:rsidRPr="000964F3">
        <w:t>preadopcyjnych</w:t>
      </w:r>
      <w:proofErr w:type="spellEnd"/>
      <w:r w:rsidRPr="000964F3">
        <w:t>;</w:t>
      </w:r>
    </w:p>
    <w:p w:rsidR="008A1127" w:rsidRPr="000964F3" w:rsidRDefault="008A1127" w:rsidP="000964F3">
      <w:pPr>
        <w:pStyle w:val="Nagwek5"/>
      </w:pPr>
      <w:r w:rsidRPr="000964F3">
        <w:t>kontrola zadania zleconego z zakresu administracji rządowej realizowanego przez samorząd województwa w zakresie organizowania i prowadzenia ośrodków adopcyjnych;</w:t>
      </w:r>
    </w:p>
    <w:p w:rsidR="008A1127" w:rsidRPr="000964F3" w:rsidRDefault="008A1127" w:rsidP="000964F3">
      <w:pPr>
        <w:pStyle w:val="Nagwek5"/>
      </w:pPr>
      <w:r w:rsidRPr="000964F3">
        <w:t>kontrola realizacji zadań z zakresu wspierania rodziny, pieczy zastępczej, usamodzielnień pełnoletnich wychowanków i adopcji wykonywanych przez jednostki samorządu terytorialnego, jednostki organizacyjne wspierania rodziny i systemu pieczy zastępczej;</w:t>
      </w:r>
    </w:p>
    <w:p w:rsidR="008A1127" w:rsidRDefault="008A1127" w:rsidP="000964F3">
      <w:pPr>
        <w:pStyle w:val="Nagwek5"/>
      </w:pPr>
      <w:r w:rsidRPr="000964F3">
        <w:t>kontrola zgodności zatrudnienia pracowników jednostek organizacyjnych wspierania rodziny i systemu pieczy zastępczej</w:t>
      </w:r>
      <w:r>
        <w:t xml:space="preserve"> z wymaganymi kwalifikacjami;</w:t>
      </w:r>
    </w:p>
    <w:p w:rsidR="008A1127" w:rsidRDefault="008A1127" w:rsidP="000964F3">
      <w:pPr>
        <w:pStyle w:val="Nagwek5"/>
      </w:pPr>
      <w:r w:rsidRPr="000964F3">
        <w:t>wydawanie</w:t>
      </w:r>
      <w:r>
        <w:t xml:space="preserve"> i cofanie zezwoleń na prowadzenie:</w:t>
      </w:r>
    </w:p>
    <w:p w:rsidR="005C7531" w:rsidRDefault="008A1127" w:rsidP="008212BA">
      <w:pPr>
        <w:pStyle w:val="Nagwek6"/>
        <w:numPr>
          <w:ilvl w:val="0"/>
          <w:numId w:val="248"/>
        </w:numPr>
      </w:pPr>
      <w:r>
        <w:t>placówek opiekuńczo wychowawczych,</w:t>
      </w:r>
    </w:p>
    <w:p w:rsidR="005C7531" w:rsidRDefault="008A1127" w:rsidP="0003491E">
      <w:pPr>
        <w:pStyle w:val="Nagwek6"/>
      </w:pPr>
      <w:r>
        <w:t>regionalnych placówek opiekuńczo – terapeutycznych,</w:t>
      </w:r>
    </w:p>
    <w:p w:rsidR="008A1127" w:rsidRDefault="008A1127" w:rsidP="0003491E">
      <w:pPr>
        <w:pStyle w:val="Nagwek6"/>
      </w:pPr>
      <w:r>
        <w:t xml:space="preserve">interwencyjnych ośrodków </w:t>
      </w:r>
      <w:proofErr w:type="spellStart"/>
      <w:r>
        <w:t>preadopcyjnych</w:t>
      </w:r>
      <w:proofErr w:type="spellEnd"/>
      <w:r>
        <w:t>;</w:t>
      </w:r>
    </w:p>
    <w:p w:rsidR="008A1127" w:rsidRDefault="008A1127" w:rsidP="000964F3">
      <w:pPr>
        <w:pStyle w:val="Nagwek5"/>
      </w:pPr>
      <w:r>
        <w:t xml:space="preserve"> </w:t>
      </w:r>
      <w:r w:rsidRPr="000964F3">
        <w:t>prowadzenie</w:t>
      </w:r>
      <w:r>
        <w:t xml:space="preserve"> spraw związanych z:</w:t>
      </w:r>
    </w:p>
    <w:p w:rsidR="008A1127" w:rsidRDefault="008A1127" w:rsidP="008212BA">
      <w:pPr>
        <w:pStyle w:val="Nagwek6"/>
        <w:numPr>
          <w:ilvl w:val="0"/>
          <w:numId w:val="249"/>
        </w:numPr>
      </w:pPr>
      <w:r>
        <w:t xml:space="preserve">czasowym lub stałym cofnięciem zezwolenia na prowadzenie placówki opiekuńczo-wychowawczej, regionalnej placówki opiekuńczo-terapeutycznej lub interwencyjnego ośrodka </w:t>
      </w:r>
      <w:proofErr w:type="spellStart"/>
      <w:r>
        <w:t>preadopcyjnego</w:t>
      </w:r>
      <w:proofErr w:type="spellEnd"/>
      <w:r>
        <w:t xml:space="preserve"> w przypadku niepodjęcia lub niewykonania czynności wynikających z zaleceń pokontrolnych, mających na celu ograniczenie lub likwidację stwierdzonych istotnych uchybień lub nieprawidłowości,</w:t>
      </w:r>
    </w:p>
    <w:p w:rsidR="008A1127" w:rsidRDefault="008A1127" w:rsidP="008212BA">
      <w:pPr>
        <w:pStyle w:val="Nagwek6"/>
        <w:numPr>
          <w:ilvl w:val="0"/>
          <w:numId w:val="249"/>
        </w:numPr>
      </w:pPr>
      <w:r>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66426B" w:rsidRDefault="008A1127" w:rsidP="0003491E">
      <w:pPr>
        <w:pStyle w:val="Nagwek6"/>
      </w:pPr>
      <w:r>
        <w:t>występowaniem do sądu administracyjnego ze skargą na bezczynność organu jednostki samorządu terytorialnego w przypadku niewyznaczenia przez jednostkę samorządu terytorialnego wykonawcy zastępczego,</w:t>
      </w:r>
    </w:p>
    <w:p w:rsidR="008A1127" w:rsidRDefault="008A1127" w:rsidP="0003491E">
      <w:pPr>
        <w:pStyle w:val="Nagwek6"/>
      </w:pPr>
      <w:r>
        <w:t>nakładaniem kar z tytułu niezrealizowania zaleceń pokontrolnych,</w:t>
      </w:r>
    </w:p>
    <w:p w:rsidR="008A1127" w:rsidRDefault="008A1127" w:rsidP="0003491E">
      <w:pPr>
        <w:pStyle w:val="Nagwek6"/>
      </w:pPr>
      <w:r>
        <w:lastRenderedPageBreak/>
        <w:t xml:space="preserve">nakładanie kar za wykonywanie zadania placówki wsparcia dziennego, placówki opiekuńczo-wychowawczej, regionalnej placówki opiekuńczo-terapeutycznej, </w:t>
      </w:r>
      <w:proofErr w:type="spellStart"/>
      <w:r>
        <w:t>interwecyjnego</w:t>
      </w:r>
      <w:proofErr w:type="spellEnd"/>
      <w:r>
        <w:t xml:space="preserve"> ośrodka </w:t>
      </w:r>
      <w:proofErr w:type="spellStart"/>
      <w:r>
        <w:t>preadopcyjnego</w:t>
      </w:r>
      <w:proofErr w:type="spellEnd"/>
      <w:r>
        <w:t xml:space="preserve"> lub ośrodka adopcyjnego bez zezwolenia odpowiednio wójta, starosty albo wojewody lub bez zlecenia odpowiednio wójta, starosty albo marszałka województwa;</w:t>
      </w:r>
    </w:p>
    <w:p w:rsidR="008A1127" w:rsidRPr="000964F3" w:rsidRDefault="008A1127" w:rsidP="000964F3">
      <w:pPr>
        <w:pStyle w:val="Nagwek5"/>
      </w:pPr>
      <w:r>
        <w:t xml:space="preserve"> </w:t>
      </w:r>
      <w:r w:rsidRPr="000964F3">
        <w:t>monitorowanie realizacji zadań w zakresie wspierania rodziny i systemu pieczy zastępczej, poprzez zasięganie informacji o sposobie wykonania zadań przez samorząd gminny, powiatowy i województwa;</w:t>
      </w:r>
    </w:p>
    <w:p w:rsidR="008A1127" w:rsidRPr="000964F3" w:rsidRDefault="008A1127" w:rsidP="000964F3">
      <w:pPr>
        <w:pStyle w:val="Nagwek5"/>
      </w:pPr>
      <w:r w:rsidRPr="000964F3">
        <w:t xml:space="preserve"> gromadzenie informacji o liczbie miejsc w rodzinnej pieczy zastępczej na terenie danego powiatu;</w:t>
      </w:r>
    </w:p>
    <w:p w:rsidR="008A1127" w:rsidRPr="000964F3" w:rsidRDefault="008A1127" w:rsidP="000964F3">
      <w:pPr>
        <w:pStyle w:val="Nagwek5"/>
      </w:pPr>
      <w:r w:rsidRPr="000964F3">
        <w:t xml:space="preserve"> udział, w roli obserwatora, w posiedzeniach ośrodka adopcyjnego dotyczących kwalifikowania dziecka do przysposobienia, dokonywania wstępnej oceny kandydata do przysposobienia dziecka oraz wydawania opinii kwalifikacyjnej kandydata do przysposobienia dziecka w celu kontroli zapewnienia odpowiedniej jakości prowadzonych procedur przysposobienia;</w:t>
      </w:r>
    </w:p>
    <w:p w:rsidR="008A1127" w:rsidRPr="000964F3" w:rsidRDefault="008A1127" w:rsidP="000964F3">
      <w:pPr>
        <w:pStyle w:val="Nagwek5"/>
      </w:pPr>
      <w:r w:rsidRPr="000964F3">
        <w:t xml:space="preserve"> współdziałanie z ministrem właściwym do spraw rodziny przy opracowywaniu, realizacji i finansowaniu programów wspierania rodziny i systemu pieczy zastępczej;</w:t>
      </w:r>
    </w:p>
    <w:p w:rsidR="008A1127" w:rsidRPr="000964F3" w:rsidRDefault="008A1127" w:rsidP="000964F3">
      <w:pPr>
        <w:pStyle w:val="Nagwek5"/>
      </w:pPr>
      <w:r w:rsidRPr="000964F3">
        <w:t xml:space="preserve"> nadzór nad realizacją zadań z zakresu przeciwdziałania przemocy domowej realizowanych przez samorząd gminny, powiatowy i województwa;</w:t>
      </w:r>
    </w:p>
    <w:p w:rsidR="008A1127" w:rsidRPr="000964F3" w:rsidRDefault="008A1127" w:rsidP="000964F3">
      <w:pPr>
        <w:pStyle w:val="Nagwek5"/>
      </w:pPr>
      <w:r w:rsidRPr="000964F3">
        <w:t xml:space="preserve"> kontrola realizacji zadań z zakresu przeciwdziałania przemocy domowej wykonywanych przez podmioty niepubliczne na podstawie umów z organami administracji rządowej i samorządowej;</w:t>
      </w:r>
    </w:p>
    <w:p w:rsidR="008A1127" w:rsidRPr="000964F3" w:rsidRDefault="008A1127" w:rsidP="000964F3">
      <w:pPr>
        <w:pStyle w:val="Nagwek5"/>
      </w:pPr>
      <w:r w:rsidRPr="000964F3">
        <w:t xml:space="preserve"> opracowywanie materiałów instruktażowych, zaleceń, procedur postępowania interwencyjnego w sytuacjach kryzysowych związanych z przemocą domową dla osób realizujących te zadania;</w:t>
      </w:r>
    </w:p>
    <w:p w:rsidR="008A1127" w:rsidRPr="000964F3" w:rsidRDefault="008A1127" w:rsidP="000964F3">
      <w:pPr>
        <w:pStyle w:val="Nagwek5"/>
      </w:pPr>
      <w:r w:rsidRPr="000964F3">
        <w:t xml:space="preserve"> współpraca z organami administracji samorządowej oraz z organizacjami pozarządowymi oraz kościołami i związkami wyznaniowymi w zakresie udzielania pomocy osobom doznającym przemocy domowej, oddziaływania na osoby stosujące przemoc domową oraz podnoszenia świadomości społecznej na temat zjawiska przemocy domowej, w szczególności przyczyn i skutków przemocy domowej oraz metod i form pracy w zakresie przeciwdziałania przemocy domowej;</w:t>
      </w:r>
    </w:p>
    <w:p w:rsidR="008A1127" w:rsidRPr="000964F3" w:rsidRDefault="008A1127" w:rsidP="000964F3">
      <w:pPr>
        <w:pStyle w:val="Nagwek5"/>
      </w:pPr>
      <w:r w:rsidRPr="000964F3">
        <w:t xml:space="preserve"> monitorowanie zjawiska przemocy domowej;</w:t>
      </w:r>
    </w:p>
    <w:p w:rsidR="008A1127" w:rsidRPr="000964F3" w:rsidRDefault="008A1127" w:rsidP="000964F3">
      <w:pPr>
        <w:pStyle w:val="Nagwek5"/>
      </w:pPr>
      <w:r w:rsidRPr="000964F3">
        <w:t xml:space="preserve"> monitorowanie realizacji Rządowego Programu Przeciwdziałania Przemocy Domowej;</w:t>
      </w:r>
    </w:p>
    <w:p w:rsidR="008A1127" w:rsidRPr="000964F3" w:rsidRDefault="008A1127" w:rsidP="000964F3">
      <w:pPr>
        <w:pStyle w:val="Nagwek5"/>
      </w:pPr>
      <w:r w:rsidRPr="000964F3">
        <w:t xml:space="preserve"> rozstrzyganie wniosków członków grupy diagnostyczno-pomocowej w przypadku, gdy realizacja procedury „Niebieskie Karty” napotyka trudności, w szczególności jeżeli zachodzą okoliczności wyłączenia określone w art. 24 oraz odpowiednio stosowanym art. 25 ustawy z dnia 14 czerwca 1960 r. - Kodeks postępowania administracyjnego;</w:t>
      </w:r>
    </w:p>
    <w:p w:rsidR="008A1127" w:rsidRPr="000964F3" w:rsidRDefault="008A1127" w:rsidP="000964F3">
      <w:pPr>
        <w:pStyle w:val="Nagwek5"/>
      </w:pPr>
      <w:r w:rsidRPr="000964F3">
        <w:t xml:space="preserve"> realizowanie zadań, wynikających z wojewódzkiego planu reagowania kryzysowego;</w:t>
      </w:r>
    </w:p>
    <w:p w:rsidR="008A1127" w:rsidRPr="000964F3" w:rsidRDefault="008A1127" w:rsidP="000964F3">
      <w:pPr>
        <w:pStyle w:val="Nagwek5"/>
      </w:pPr>
      <w:r w:rsidRPr="000964F3">
        <w:t xml:space="preserve"> realizacja lub zlecanie jednostkom samorządu terytorialnego lub podmiotom niepublicznym zadań wynikających z programów rządowych;</w:t>
      </w:r>
    </w:p>
    <w:p w:rsidR="008A1127" w:rsidRPr="000964F3" w:rsidRDefault="008A1127" w:rsidP="000964F3">
      <w:pPr>
        <w:pStyle w:val="Nagwek5"/>
      </w:pPr>
      <w:r w:rsidRPr="000964F3">
        <w:t xml:space="preserve"> analiza sprawozdawczości dotyczącej zadań oddziału pod względem merytorycznym oraz podejmowanie stosownych działań w ramach nadzoru;</w:t>
      </w:r>
    </w:p>
    <w:p w:rsidR="008A1127" w:rsidRPr="000964F3" w:rsidRDefault="008A1127" w:rsidP="000964F3">
      <w:pPr>
        <w:pStyle w:val="Nagwek5"/>
      </w:pPr>
      <w:r w:rsidRPr="000964F3">
        <w:t xml:space="preserve"> inicjowanie i tworzenie warunków efektywnego współdziałania instytucji i osób zajmujących się problematyka rodzinną w województwie opolskim poprzez organizowanie </w:t>
      </w:r>
      <w:r w:rsidRPr="000964F3">
        <w:lastRenderedPageBreak/>
        <w:t>cyklicznych spotkań członków Rady ds. Rodziny oraz zapewnienie obsługi administracyjno-technicznej Rady;</w:t>
      </w:r>
    </w:p>
    <w:p w:rsidR="008A1127" w:rsidRPr="000964F3" w:rsidRDefault="008A1127" w:rsidP="000964F3">
      <w:pPr>
        <w:pStyle w:val="Nagwek5"/>
      </w:pPr>
      <w:r w:rsidRPr="000964F3">
        <w:t xml:space="preserve"> współudział przy projektowaniu i realizacji budżetu, w tym zadaniowego, w zakresie realizowanych zadań;</w:t>
      </w:r>
    </w:p>
    <w:p w:rsidR="008A1127" w:rsidRPr="000964F3" w:rsidRDefault="008A1127" w:rsidP="000964F3">
      <w:pPr>
        <w:pStyle w:val="Nagwek5"/>
      </w:pPr>
      <w:r w:rsidRPr="000964F3">
        <w:t xml:space="preserve"> przyjmowanie, rozpatrywanie i analiza skarg i wniosków oraz opracowywanie sprawozdawczości w tym zakresie;</w:t>
      </w:r>
    </w:p>
    <w:p w:rsidR="008A1127" w:rsidRPr="000964F3" w:rsidRDefault="0066426B" w:rsidP="000964F3">
      <w:pPr>
        <w:pStyle w:val="Nagwek5"/>
      </w:pPr>
      <w:r w:rsidRPr="000964F3">
        <w:t xml:space="preserve"> </w:t>
      </w:r>
      <w:r w:rsidR="008A1127" w:rsidRPr="000964F3">
        <w:t>opracowanie informacji o sytuacji osób starszych, o której mowa w ustawie z dnia11 września 2015 r. o osobach starszych, w zakresie określonym przez ministra właściwego do spraw zabezpieczenia społecznego;</w:t>
      </w:r>
    </w:p>
    <w:p w:rsidR="008A1127" w:rsidRPr="000964F3" w:rsidRDefault="008A1127" w:rsidP="000964F3">
      <w:pPr>
        <w:pStyle w:val="Nagwek5"/>
      </w:pPr>
      <w:r w:rsidRPr="000964F3">
        <w:t xml:space="preserve"> monitorowanie realizacji ustawy o wsparciu kobiet w ciąży i rodzin „Za życiem” w zakresie wykonywania zadań przez jednostki samorządu terytorialnego oraz jednostki organizacyjne realizujące wspieranie rodziny, o którym mowa w ustawie z dnia 9 czerwca 2011 r. o wspieraniu rodziny i systemie pieczy zastępczej;</w:t>
      </w:r>
    </w:p>
    <w:p w:rsidR="008A1127" w:rsidRDefault="008A1127" w:rsidP="000964F3">
      <w:pPr>
        <w:pStyle w:val="Nagwek5"/>
      </w:pPr>
      <w:r w:rsidRPr="000964F3">
        <w:t xml:space="preserve"> sporządzanie sprawozdań i przekazywanie ich właściwemu ministrowi do spraw zabezpieczenia społecznego w wersji elektronicznej</w:t>
      </w:r>
      <w:r>
        <w:t>, z zastosowaniem homologowanych systemów informatycznych w tym:</w:t>
      </w:r>
    </w:p>
    <w:p w:rsidR="008A1127" w:rsidRDefault="008A1127" w:rsidP="008212BA">
      <w:pPr>
        <w:pStyle w:val="Nagwek6"/>
        <w:numPr>
          <w:ilvl w:val="0"/>
          <w:numId w:val="250"/>
        </w:numPr>
      </w:pPr>
      <w:r>
        <w:t>sprawozdania MRiPS-03 - półroczne i roczne z udzielonych świadczeń pomocy</w:t>
      </w:r>
      <w:r w:rsidR="0066426B">
        <w:t xml:space="preserve"> </w:t>
      </w:r>
      <w:r>
        <w:t>społecznej - pieniężnych, w naturze i usługach,</w:t>
      </w:r>
    </w:p>
    <w:p w:rsidR="008A1127" w:rsidRDefault="008A1127" w:rsidP="0003491E">
      <w:pPr>
        <w:pStyle w:val="Nagwek6"/>
      </w:pPr>
      <w:r>
        <w:t>sprawozdania MRiPS-05 - wybrane informacje o domach pomocy społecznej o zasięgu gminnym, powiatowym i regionalnym oraz o placówkach całodobowej opieki</w:t>
      </w:r>
      <w:r w:rsidR="0066426B">
        <w:t xml:space="preserve"> </w:t>
      </w:r>
      <w:r>
        <w:t>prowadzonych w ramach działalności gospodarczej i statutowej,</w:t>
      </w:r>
    </w:p>
    <w:p w:rsidR="008A1127" w:rsidRDefault="008A1127" w:rsidP="0003491E">
      <w:pPr>
        <w:pStyle w:val="Nagwek6"/>
      </w:pPr>
      <w:r>
        <w:t xml:space="preserve">sprawozdania MRiPS-6 - wybrane jednostki organizacyjne pomocy społecznej </w:t>
      </w:r>
      <w:r w:rsidR="0066426B">
        <w:br/>
      </w:r>
      <w:r>
        <w:t>i inne jednostki pomocy społecznej oraz zatrudnienie w systemie pomocy społecznej,</w:t>
      </w:r>
    </w:p>
    <w:p w:rsidR="008A1127" w:rsidRDefault="008A1127" w:rsidP="0003491E">
      <w:pPr>
        <w:pStyle w:val="Nagwek6"/>
      </w:pPr>
      <w:r>
        <w:t xml:space="preserve">sprawozdania </w:t>
      </w:r>
      <w:proofErr w:type="spellStart"/>
      <w:r>
        <w:t>WRiSPZ</w:t>
      </w:r>
      <w:proofErr w:type="spellEnd"/>
      <w:r>
        <w:t>-G – półroczne i roczne rzeczowo-finansowe z wykonania przez gminę zadań z zakresu wspierania rodziny i systemu pieczy zastępczej, realizowanych ze środków budżetu państwa oraz budżetów jednostek samorządu terytorialnego,</w:t>
      </w:r>
    </w:p>
    <w:p w:rsidR="008A1127" w:rsidRDefault="008A1127" w:rsidP="0003491E">
      <w:pPr>
        <w:pStyle w:val="Nagwek6"/>
      </w:pPr>
      <w:r>
        <w:t xml:space="preserve">sprawozdania </w:t>
      </w:r>
      <w:proofErr w:type="spellStart"/>
      <w:r>
        <w:t>WRiSPZ</w:t>
      </w:r>
      <w:proofErr w:type="spellEnd"/>
      <w:r>
        <w:t>-P – półroczne i roczne rzeczowo-finansowe z wykonania przez powiat zadań z zakresu wspierania rodziny i systemu pieczy zastępczej, realizowanych</w:t>
      </w:r>
      <w:r w:rsidR="0066426B">
        <w:t xml:space="preserve"> </w:t>
      </w:r>
      <w:r>
        <w:t>ze środków budżetu państwa oraz budżetów jednostek samorządu terytorialnego,</w:t>
      </w:r>
    </w:p>
    <w:p w:rsidR="008A1127" w:rsidRDefault="008A1127" w:rsidP="0003491E">
      <w:pPr>
        <w:pStyle w:val="Nagwek6"/>
      </w:pPr>
      <w:r>
        <w:t xml:space="preserve">sprawozdania </w:t>
      </w:r>
      <w:proofErr w:type="spellStart"/>
      <w:r>
        <w:t>WRiSPZ</w:t>
      </w:r>
      <w:proofErr w:type="spellEnd"/>
      <w:r>
        <w:t>-M – półroczne i roczne rzeczowo-finansowe z wykonania przez samorząd województwa zadań z zakresu wspierania rodziny i systemu pieczy</w:t>
      </w:r>
      <w:r w:rsidR="0066426B">
        <w:t xml:space="preserve"> </w:t>
      </w:r>
      <w:r>
        <w:t>zastępczej, realizowanych ze środków budżetu państwa oraz budżetów jednostek</w:t>
      </w:r>
      <w:r w:rsidR="0066426B">
        <w:t xml:space="preserve"> </w:t>
      </w:r>
      <w:r>
        <w:t>samorządu terytorialnego,</w:t>
      </w:r>
    </w:p>
    <w:p w:rsidR="008A1127" w:rsidRDefault="008A1127" w:rsidP="0003491E">
      <w:pPr>
        <w:pStyle w:val="Nagwek6"/>
      </w:pPr>
      <w:r>
        <w:t>sprawozdania PRZEMOC - z realizacji Krajowego Programu Przeciwdziałania Przemocy w Rodzinie;</w:t>
      </w:r>
    </w:p>
    <w:p w:rsidR="008A1127" w:rsidRDefault="008A1127" w:rsidP="000964F3">
      <w:pPr>
        <w:pStyle w:val="Nagwek5"/>
      </w:pPr>
      <w:r>
        <w:t xml:space="preserve"> </w:t>
      </w:r>
      <w:r w:rsidRPr="000964F3">
        <w:t>kontrola</w:t>
      </w:r>
      <w:r>
        <w:t xml:space="preserve"> i nadzór nad realizacją Program rozwoju instytucji opieki nad dziećmi w wieku do lat 3 „MALUCH+” 2022–2029.</w:t>
      </w:r>
    </w:p>
    <w:p w:rsidR="009E62C7" w:rsidRDefault="009E62C7" w:rsidP="00EF36AE">
      <w:pPr>
        <w:pStyle w:val="Nagwek4"/>
      </w:pPr>
      <w:r>
        <w:t xml:space="preserve">Do </w:t>
      </w:r>
      <w:r w:rsidRPr="009E62C7">
        <w:t xml:space="preserve">zadań </w:t>
      </w:r>
      <w:r w:rsidRPr="00EF36AE">
        <w:rPr>
          <w:b/>
        </w:rPr>
        <w:t>Oddziału Budżetu Polityki Społecznej</w:t>
      </w:r>
      <w:r w:rsidRPr="009E62C7">
        <w:t xml:space="preserve"> należy w szczególności:</w:t>
      </w:r>
    </w:p>
    <w:p w:rsidR="00473418" w:rsidRPr="00E94E6D" w:rsidRDefault="009E62C7" w:rsidP="008212BA">
      <w:pPr>
        <w:pStyle w:val="Nagwek5"/>
        <w:numPr>
          <w:ilvl w:val="0"/>
          <w:numId w:val="256"/>
        </w:numPr>
      </w:pPr>
      <w:r w:rsidRPr="00E94E6D">
        <w:t>opracowywanie rocznych oraz wieloletnich projektów planów oraz planów w układzie klasyfikacji budżetowej i budżetu zadaniowego, w zakresie zadań w obszarze polityki społecznej;</w:t>
      </w:r>
    </w:p>
    <w:p w:rsidR="009E62C7" w:rsidRPr="00E94E6D" w:rsidRDefault="009E62C7" w:rsidP="00E94E6D">
      <w:pPr>
        <w:pStyle w:val="Nagwek5"/>
      </w:pPr>
      <w:r w:rsidRPr="00E94E6D">
        <w:t>opracowywanie analiz dochodów i wydatków w ramach zadań w obszarze polityki społecznej w układzie klasyfikacji budżetowej i budżetu zadaniowego;</w:t>
      </w:r>
    </w:p>
    <w:p w:rsidR="009E62C7" w:rsidRPr="00E94E6D" w:rsidRDefault="009E62C7" w:rsidP="00E94E6D">
      <w:pPr>
        <w:pStyle w:val="Nagwek5"/>
      </w:pPr>
      <w:r w:rsidRPr="00E94E6D">
        <w:lastRenderedPageBreak/>
        <w:t>wnioskowanie o dokonywanie zmian w planach dotacji w odniesieniu do zadań zleconych i zadań własnych jednostek samorządu terytorialnego z zakresu polityki społecznej, w terminach określonych ustawą o finansach publicznych;</w:t>
      </w:r>
    </w:p>
    <w:p w:rsidR="00473418" w:rsidRPr="00E94E6D" w:rsidRDefault="009E62C7" w:rsidP="00E94E6D">
      <w:pPr>
        <w:pStyle w:val="Nagwek5"/>
      </w:pPr>
      <w:r w:rsidRPr="00E94E6D">
        <w:t>przygotowywanie propozycji do planów wydatków finansowych w zakresie zadań w obszarze polityki społecznej oraz dokonywanie korekty, w zakresie jego realizacji;</w:t>
      </w:r>
    </w:p>
    <w:p w:rsidR="00473418" w:rsidRPr="00E94E6D" w:rsidRDefault="009E62C7" w:rsidP="00E94E6D">
      <w:pPr>
        <w:pStyle w:val="Nagwek5"/>
      </w:pPr>
      <w:r w:rsidRPr="00E94E6D">
        <w:t xml:space="preserve">opracowywanie analiz wykorzystania dotacji celowych w obszarze polityki społecznej, udzielonych z budżetu państwa w oparciu o sprawozdawczość jednostek samorządu terytorialnego; </w:t>
      </w:r>
    </w:p>
    <w:p w:rsidR="009E62C7" w:rsidRPr="00473418" w:rsidRDefault="009E62C7" w:rsidP="00E94E6D">
      <w:pPr>
        <w:pStyle w:val="Nagwek5"/>
      </w:pPr>
      <w:r w:rsidRPr="00E94E6D">
        <w:t>sporządzanie sprawozdań i przekazywanie ich właściwemu ministrowi do spraw zabezpieczenia społecznego i rodziny w wersji elektronicznej, z zastosowaniem homologowanych systemów informatycznych</w:t>
      </w:r>
      <w:r w:rsidRPr="00473418">
        <w:t>, w tym:</w:t>
      </w:r>
    </w:p>
    <w:p w:rsidR="00473418" w:rsidRDefault="009E62C7" w:rsidP="008212BA">
      <w:pPr>
        <w:pStyle w:val="Nagwek6"/>
        <w:numPr>
          <w:ilvl w:val="0"/>
          <w:numId w:val="254"/>
        </w:numPr>
      </w:pPr>
      <w:r w:rsidRPr="00473418">
        <w:t>sprawozdania rzeczowo – finansowe z realizacji ustawy o świadczeniach rodzinnych,</w:t>
      </w:r>
    </w:p>
    <w:p w:rsidR="00473418" w:rsidRDefault="009E62C7" w:rsidP="00E94E6D">
      <w:pPr>
        <w:pStyle w:val="Nagwek6"/>
      </w:pPr>
      <w:r w:rsidRPr="00473418">
        <w:t>sprawozdania rzeczowo – finansowe z realizacji ustawy o pomocy osobom uprawnionym do alimentów,</w:t>
      </w:r>
    </w:p>
    <w:p w:rsidR="00473418" w:rsidRDefault="009E62C7" w:rsidP="00E94E6D">
      <w:pPr>
        <w:pStyle w:val="Nagwek6"/>
      </w:pPr>
      <w:r w:rsidRPr="00473418">
        <w:t>sprawozdania rzeczowo – finansowe z realizacji ustawy o ustaleniu i wypłacie zasiłków dla opiekunów,</w:t>
      </w:r>
    </w:p>
    <w:p w:rsidR="00473418" w:rsidRDefault="009E62C7" w:rsidP="00E94E6D">
      <w:pPr>
        <w:pStyle w:val="Nagwek6"/>
      </w:pPr>
      <w:r w:rsidRPr="00473418">
        <w:t>sprawozdania rzeczowo – finansowe z realizacji zadań z pomocy społecznej,</w:t>
      </w:r>
    </w:p>
    <w:p w:rsidR="00473418" w:rsidRDefault="009E62C7" w:rsidP="00E94E6D">
      <w:pPr>
        <w:pStyle w:val="Nagwek6"/>
      </w:pPr>
      <w:r w:rsidRPr="00473418">
        <w:t>sprawozdania z wykonywania zadań z zakresu opieki nad dziećmi w wieku do lat 3,</w:t>
      </w:r>
    </w:p>
    <w:p w:rsidR="00473418" w:rsidRDefault="009E62C7" w:rsidP="00E94E6D">
      <w:pPr>
        <w:pStyle w:val="Nagwek6"/>
      </w:pPr>
      <w:r w:rsidRPr="00473418">
        <w:t>sprawozdania rzeczowo – finansowe z realizacji zadań z ustawy o pomocy państwa w wychowaniu dzieci,</w:t>
      </w:r>
    </w:p>
    <w:p w:rsidR="009E62C7" w:rsidRPr="00473418" w:rsidRDefault="009E62C7" w:rsidP="00E94E6D">
      <w:pPr>
        <w:pStyle w:val="Nagwek6"/>
      </w:pPr>
      <w:r w:rsidRPr="00473418">
        <w:t>sprawozdania rzeczowo – finansowe z realizacji ustawy z zakresu wspierania rodziny i systemu pieczy zastępczej;</w:t>
      </w:r>
    </w:p>
    <w:p w:rsidR="009E62C7" w:rsidRPr="00473418" w:rsidRDefault="009E62C7" w:rsidP="003811CB">
      <w:pPr>
        <w:pStyle w:val="Nagwek5"/>
      </w:pPr>
      <w:r w:rsidRPr="00473418">
        <w:t xml:space="preserve">sporządzanie zbiorów centralnych i przekazywanie ich właściwemu ministrowi do spraw </w:t>
      </w:r>
      <w:r w:rsidRPr="003811CB">
        <w:t>zabezpieczenia</w:t>
      </w:r>
      <w:r w:rsidRPr="00473418">
        <w:t xml:space="preserve"> społecznego i rodziny w wersji elektronicznej, z zastosowaniem homologowanych systemów informatycznych w zakresie:</w:t>
      </w:r>
    </w:p>
    <w:p w:rsidR="00473418" w:rsidRDefault="009E62C7" w:rsidP="008212BA">
      <w:pPr>
        <w:pStyle w:val="Nagwek6"/>
        <w:numPr>
          <w:ilvl w:val="0"/>
          <w:numId w:val="255"/>
        </w:numPr>
      </w:pPr>
      <w:r w:rsidRPr="00473418">
        <w:t>zrealizowanych świadczeń z pomocy społecznej,</w:t>
      </w:r>
    </w:p>
    <w:p w:rsidR="00473418" w:rsidRDefault="009E62C7" w:rsidP="00E94E6D">
      <w:pPr>
        <w:pStyle w:val="Nagwek6"/>
      </w:pPr>
      <w:r w:rsidRPr="00473418">
        <w:t>zrealizowanych świadczeń rodzinnych,</w:t>
      </w:r>
    </w:p>
    <w:p w:rsidR="00473418" w:rsidRDefault="009E62C7" w:rsidP="00E94E6D">
      <w:pPr>
        <w:pStyle w:val="Nagwek6"/>
      </w:pPr>
      <w:r w:rsidRPr="00473418">
        <w:t>zrealizowanych świadczeń z funduszu alimentacyjnego,</w:t>
      </w:r>
    </w:p>
    <w:p w:rsidR="009E62C7" w:rsidRPr="00473418" w:rsidRDefault="009E62C7" w:rsidP="00E94E6D">
      <w:pPr>
        <w:pStyle w:val="Nagwek6"/>
      </w:pPr>
      <w:r w:rsidRPr="00473418">
        <w:t>zrealizowanych świadczeń wychowawczych;</w:t>
      </w:r>
    </w:p>
    <w:p w:rsidR="009E62C7" w:rsidRPr="00473418" w:rsidRDefault="009E62C7" w:rsidP="00154EFF">
      <w:pPr>
        <w:pStyle w:val="Nagwek5"/>
      </w:pPr>
      <w:r w:rsidRPr="00473418">
        <w:t xml:space="preserve">diagnozowanie potrzeb, przekazywanie i rozliczanie środków finansowych w zakresie środków </w:t>
      </w:r>
      <w:r w:rsidRPr="00154EFF">
        <w:t>przekazywanych</w:t>
      </w:r>
      <w:r w:rsidRPr="00473418">
        <w:t xml:space="preserve"> przez Wojewodę na:</w:t>
      </w:r>
    </w:p>
    <w:p w:rsidR="009E62C7" w:rsidRPr="009E62C7" w:rsidRDefault="009E62C7" w:rsidP="008212BA">
      <w:pPr>
        <w:pStyle w:val="Nagwek6"/>
        <w:numPr>
          <w:ilvl w:val="0"/>
          <w:numId w:val="257"/>
        </w:numPr>
      </w:pPr>
      <w:r w:rsidRPr="009E62C7">
        <w:t xml:space="preserve">realizację przez </w:t>
      </w:r>
      <w:proofErr w:type="spellStart"/>
      <w:r w:rsidRPr="009E62C7">
        <w:t>jst</w:t>
      </w:r>
      <w:proofErr w:type="spellEnd"/>
      <w:r w:rsidRPr="009E62C7">
        <w:t xml:space="preserve">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9E62C7" w:rsidRPr="009E62C7" w:rsidRDefault="009E62C7" w:rsidP="00154EFF">
      <w:pPr>
        <w:pStyle w:val="Nagwek6"/>
      </w:pPr>
      <w:r w:rsidRPr="009E62C7">
        <w:t xml:space="preserve">realizację przez </w:t>
      </w:r>
      <w:proofErr w:type="spellStart"/>
      <w:r w:rsidRPr="009E62C7">
        <w:t>jst</w:t>
      </w:r>
      <w:proofErr w:type="spellEnd"/>
      <w:r w:rsidRPr="009E62C7">
        <w:t xml:space="preserve"> zadań określonych w ustawie o przeciwdziałaniu przemocy domowej i Rządowym Programie Przeciwdziałania Przemocy Domowej,</w:t>
      </w:r>
    </w:p>
    <w:p w:rsidR="009E62C7" w:rsidRPr="009E62C7" w:rsidRDefault="009E62C7" w:rsidP="00154EFF">
      <w:pPr>
        <w:pStyle w:val="Nagwek6"/>
      </w:pPr>
      <w:r w:rsidRPr="009E62C7">
        <w:t>funkcjonowanie Wojewódzkiej Rady Dialogu Społecznego,</w:t>
      </w:r>
    </w:p>
    <w:p w:rsidR="009E62C7" w:rsidRPr="009E62C7" w:rsidRDefault="009E62C7" w:rsidP="00154EFF">
      <w:pPr>
        <w:pStyle w:val="Nagwek6"/>
      </w:pPr>
      <w:r w:rsidRPr="009E62C7">
        <w:t>wypłatę przez gminy dodatku energetycznego na postawie ustawy Prawo energetyczne,</w:t>
      </w:r>
    </w:p>
    <w:p w:rsidR="009E62C7" w:rsidRPr="009E62C7" w:rsidRDefault="009E62C7" w:rsidP="00154EFF">
      <w:pPr>
        <w:pStyle w:val="Nagwek6"/>
      </w:pPr>
      <w:r w:rsidRPr="009E62C7">
        <w:t>wypłatę przez gminy zasiłków celowych dla osób poszkodowanych w wyniku zdarzeń noszących znamionowa klęsk żywiołowych lub klęsk żywiołowych,</w:t>
      </w:r>
    </w:p>
    <w:p w:rsidR="009E62C7" w:rsidRPr="009E62C7" w:rsidRDefault="009E62C7" w:rsidP="00154EFF">
      <w:pPr>
        <w:pStyle w:val="Nagwek6"/>
      </w:pPr>
      <w:r w:rsidRPr="009E62C7">
        <w:lastRenderedPageBreak/>
        <w:t>realizację przez gminy zadań związanych z przyznawaniem Kart Dużej Rodziny, wynikających z ustawy o Karcie Dużej Rodziny;</w:t>
      </w:r>
    </w:p>
    <w:p w:rsidR="009E62C7" w:rsidRPr="009E62C7" w:rsidRDefault="009E62C7" w:rsidP="000F5D53">
      <w:pPr>
        <w:pStyle w:val="Nagwek5"/>
      </w:pPr>
      <w:r w:rsidRPr="000F5D53">
        <w:t>diagnozowanie</w:t>
      </w:r>
      <w:r w:rsidRPr="009E62C7">
        <w:t xml:space="preserve"> potrzeb, przekazywanie i rozliczanie środków finansowych w zakresie środków przekazywanych przez Wojewodę na zadania z zakresu ochrony zdrowia tj.:</w:t>
      </w:r>
    </w:p>
    <w:p w:rsidR="009E62C7" w:rsidRPr="009E62C7" w:rsidRDefault="009E62C7" w:rsidP="008212BA">
      <w:pPr>
        <w:pStyle w:val="Nagwek6"/>
        <w:numPr>
          <w:ilvl w:val="0"/>
          <w:numId w:val="258"/>
        </w:numPr>
      </w:pPr>
      <w:r w:rsidRPr="009E62C7">
        <w:t>na pokrycie kosztów wydawania przez gminy decyzji w sprawach świadczeniobiorców innych niż ubezpieczeni spełniających kryterium dochodowe, zgodnie z art. 7 ust. 4 ustawy o świadczeniach opieki zdrowotnej finansowanych ze środków publicznych,</w:t>
      </w:r>
    </w:p>
    <w:p w:rsidR="009E62C7" w:rsidRPr="009E62C7" w:rsidRDefault="009E62C7" w:rsidP="000F5D53">
      <w:pPr>
        <w:pStyle w:val="Nagwek6"/>
      </w:pPr>
      <w:r w:rsidRPr="009E62C7">
        <w:t xml:space="preserve">na sfinansowanie realizacji przez </w:t>
      </w:r>
      <w:proofErr w:type="spellStart"/>
      <w:r w:rsidRPr="009E62C7">
        <w:t>jst</w:t>
      </w:r>
      <w:proofErr w:type="spellEnd"/>
      <w:r w:rsidRPr="009E62C7">
        <w:t xml:space="preserve"> zadań określonych w art. 6 ust. 3 ustawy o ochronie zdrowia psychicznego; </w:t>
      </w:r>
    </w:p>
    <w:p w:rsidR="009E62C7" w:rsidRPr="009E62C7" w:rsidRDefault="006D51FA" w:rsidP="000F5D53">
      <w:pPr>
        <w:pStyle w:val="Nagwek5"/>
      </w:pPr>
      <w:r>
        <w:t xml:space="preserve"> </w:t>
      </w:r>
      <w:r w:rsidR="009E62C7" w:rsidRPr="000F5D53">
        <w:t>diagnozowanie</w:t>
      </w:r>
      <w:r w:rsidR="009E62C7" w:rsidRPr="009E62C7">
        <w:t xml:space="preserve"> potrzeb, przekazywanie i rozliczanie środków finansowych w zakresie środków przekazywanych przez Wojewodę przeznaczonych na realizację nw. Programów rządowych i resortowych:</w:t>
      </w:r>
    </w:p>
    <w:p w:rsidR="009E62C7" w:rsidRPr="009E62C7" w:rsidRDefault="009E62C7" w:rsidP="008212BA">
      <w:pPr>
        <w:pStyle w:val="Nagwek6"/>
        <w:numPr>
          <w:ilvl w:val="0"/>
          <w:numId w:val="259"/>
        </w:numPr>
      </w:pPr>
      <w:r w:rsidRPr="009E62C7">
        <w:t>Program rozwoju instytucji opieki nad dziećmi w wieku do lat 3 „Maluch+”,</w:t>
      </w:r>
    </w:p>
    <w:p w:rsidR="00473418" w:rsidRDefault="009E62C7" w:rsidP="00BC00BE">
      <w:pPr>
        <w:pStyle w:val="Nagwek6"/>
      </w:pPr>
      <w:r w:rsidRPr="00473418">
        <w:t>Wieloletni rządowy program „Posiłek w szkole i w domu” w zakresie modułów pomocy społecznej,</w:t>
      </w:r>
    </w:p>
    <w:p w:rsidR="00473418" w:rsidRDefault="009E62C7" w:rsidP="00BC00BE">
      <w:pPr>
        <w:pStyle w:val="Nagwek6"/>
      </w:pPr>
      <w:r w:rsidRPr="00473418">
        <w:t>Program „Opieka 75+”,</w:t>
      </w:r>
    </w:p>
    <w:p w:rsidR="00473418" w:rsidRDefault="009E62C7" w:rsidP="00BC00BE">
      <w:pPr>
        <w:pStyle w:val="Nagwek6"/>
      </w:pPr>
      <w:r w:rsidRPr="00473418">
        <w:t>Program „Korpus Wsparcia Seniorów”,</w:t>
      </w:r>
    </w:p>
    <w:p w:rsidR="00473418" w:rsidRDefault="009E62C7" w:rsidP="00BC00BE">
      <w:pPr>
        <w:pStyle w:val="Nagwek6"/>
      </w:pPr>
      <w:r w:rsidRPr="00473418">
        <w:t>Program „Asystent rodziny i koordynator rodzinnej pieczy zastępczej”,</w:t>
      </w:r>
    </w:p>
    <w:p w:rsidR="009E62C7" w:rsidRPr="00473418" w:rsidRDefault="009E62C7" w:rsidP="00BC00BE">
      <w:pPr>
        <w:pStyle w:val="Nagwek6"/>
      </w:pPr>
      <w:r w:rsidRPr="00473418">
        <w:t>Program kompleksowego wsparcia dla rodzin „Za życiem” w zakresie nw. działań:</w:t>
      </w:r>
    </w:p>
    <w:p w:rsidR="009E62C7" w:rsidRPr="00BC00BE" w:rsidRDefault="009E62C7" w:rsidP="00BC00BE">
      <w:pPr>
        <w:pStyle w:val="Nagwek7"/>
      </w:pPr>
      <w:r w:rsidRPr="006D51FA">
        <w:t xml:space="preserve">rozwój </w:t>
      </w:r>
      <w:r w:rsidRPr="006D51FA">
        <w:rPr>
          <w:u w:color="000000"/>
        </w:rPr>
        <w:t xml:space="preserve">sieci </w:t>
      </w:r>
      <w:r w:rsidRPr="00BC00BE">
        <w:t>domów dla matek z małoletnimi dziećmi i kobiet w ciąży,</w:t>
      </w:r>
    </w:p>
    <w:p w:rsidR="009E62C7" w:rsidRPr="00BC00BE" w:rsidRDefault="009E62C7" w:rsidP="00BC00BE">
      <w:pPr>
        <w:pStyle w:val="Nagwek7"/>
      </w:pPr>
      <w:r w:rsidRPr="00BC00BE">
        <w:t>przyznanie jednorazowego świadczenia w wysokości 4.000 zł,</w:t>
      </w:r>
    </w:p>
    <w:p w:rsidR="009E62C7" w:rsidRPr="00BC00BE" w:rsidRDefault="009E62C7" w:rsidP="00BC00BE">
      <w:pPr>
        <w:pStyle w:val="Nagwek7"/>
      </w:pPr>
      <w:r w:rsidRPr="00BC00BE">
        <w:tab/>
        <w:t>tworzenie mieszkań chronionych i mieszkań wspomaganych dla osób niepełnosprawnych;</w:t>
      </w:r>
    </w:p>
    <w:p w:rsidR="009E62C7" w:rsidRPr="009E62C7" w:rsidRDefault="009E62C7" w:rsidP="00EA4B34">
      <w:pPr>
        <w:pStyle w:val="Nagwek5"/>
      </w:pPr>
      <w:r w:rsidRPr="009E62C7">
        <w:t>sprawowanie nadzoru nad zapewnieniem prawidłowego funkcjonowania systemów informatycznych do obsługi sprawozdawczości (w zakresie merytorycznym);</w:t>
      </w:r>
    </w:p>
    <w:p w:rsidR="009E62C7" w:rsidRPr="009E62C7" w:rsidRDefault="009E62C7" w:rsidP="00EA4B34">
      <w:pPr>
        <w:pStyle w:val="Nagwek5"/>
      </w:pPr>
      <w:r w:rsidRPr="009E62C7">
        <w:t xml:space="preserve"> realizacja lub zlecanie jednostkom samorządu terytorialnego lub podmiotom niepublicznym zadań wynikających z programów rządowych w zakresie polityki społecznej oraz polityki prorodzinnej;</w:t>
      </w:r>
    </w:p>
    <w:p w:rsidR="009E62C7" w:rsidRPr="009E62C7" w:rsidRDefault="009E62C7" w:rsidP="00EA4B34">
      <w:pPr>
        <w:pStyle w:val="Nagwek5"/>
      </w:pPr>
      <w:r w:rsidRPr="009E62C7">
        <w:t xml:space="preserve"> przyjmowanie, rozpatrywanie i analiza skarg i wniosków oraz opracowywanie sprawozdawczości w zakresie merytorycznym oddziału;</w:t>
      </w:r>
    </w:p>
    <w:p w:rsidR="009E62C7" w:rsidRDefault="009E62C7" w:rsidP="00EA4B34">
      <w:pPr>
        <w:pStyle w:val="Nagwek5"/>
      </w:pPr>
      <w:r w:rsidRPr="009E62C7">
        <w:t xml:space="preserve"> aktualizacja strony internetowej i Biuletynu Informacji Publicznej w zakresie spraw oddziału.</w:t>
      </w:r>
    </w:p>
    <w:p w:rsidR="00237AAF" w:rsidRDefault="0072216D" w:rsidP="00EF36AE">
      <w:pPr>
        <w:pStyle w:val="Nagwek4"/>
      </w:pPr>
      <w:r>
        <w:t xml:space="preserve">Do </w:t>
      </w:r>
      <w:r w:rsidRPr="0072216D">
        <w:t xml:space="preserve">zadań </w:t>
      </w:r>
      <w:r w:rsidRPr="0072216D">
        <w:rPr>
          <w:b/>
        </w:rPr>
        <w:t>Oddziału Pracy</w:t>
      </w:r>
      <w:r w:rsidRPr="0072216D">
        <w:t xml:space="preserve"> należy w szczególności:</w:t>
      </w:r>
    </w:p>
    <w:p w:rsidR="0072216D" w:rsidRDefault="0072216D" w:rsidP="008212BA">
      <w:pPr>
        <w:pStyle w:val="Nagwek5"/>
        <w:numPr>
          <w:ilvl w:val="0"/>
          <w:numId w:val="261"/>
        </w:numPr>
      </w:pPr>
      <w:r>
        <w:t>wykonywanie zadań nadzorczych wojewody, w zakresie polityki rynku pracy nad realizacją zadań, wykonywanych przez marszałka województwa lub starostę, wojewódzki lub powiatowe urzędy pracy oraz inne podmioty w zakresie:</w:t>
      </w:r>
    </w:p>
    <w:p w:rsidR="0072216D" w:rsidRDefault="0072216D" w:rsidP="008212BA">
      <w:pPr>
        <w:pStyle w:val="Nagwek6"/>
        <w:numPr>
          <w:ilvl w:val="0"/>
          <w:numId w:val="260"/>
        </w:numPr>
      </w:pPr>
      <w:r>
        <w:t>sposobu prowadzenia przez urzędy pracy usług rynku pracy,</w:t>
      </w:r>
    </w:p>
    <w:p w:rsidR="0072216D" w:rsidRDefault="0072216D" w:rsidP="00D0356B">
      <w:pPr>
        <w:pStyle w:val="Nagwek6"/>
      </w:pPr>
      <w:r>
        <w:t>spełniania wymogów kwalifikacyjnych, określonych dla dyrektorów i pracowników urzędów pracy,</w:t>
      </w:r>
    </w:p>
    <w:p w:rsidR="0072216D" w:rsidRDefault="0072216D" w:rsidP="00D0356B">
      <w:pPr>
        <w:pStyle w:val="Nagwek6"/>
      </w:pPr>
      <w:r>
        <w:t>przestrzegania zasad i trybu wydatkowania środków Funduszu Pracy,</w:t>
      </w:r>
    </w:p>
    <w:p w:rsidR="0072216D" w:rsidRDefault="0072216D" w:rsidP="00D0356B">
      <w:pPr>
        <w:pStyle w:val="Nagwek6"/>
      </w:pPr>
      <w:r>
        <w:t>prawidłowości zasad realizacji zadań i usług rynku pracy lub zlecania działań aktywizacyjnych,</w:t>
      </w:r>
    </w:p>
    <w:p w:rsidR="0072216D" w:rsidRDefault="0072216D" w:rsidP="00D0356B">
      <w:pPr>
        <w:pStyle w:val="Nagwek6"/>
      </w:pPr>
      <w:r>
        <w:lastRenderedPageBreak/>
        <w:t>kontroli realizacji innych zadań, wynikających z ustawy, wykonywanych przez samorząd terytorialny lub inne podmioty,</w:t>
      </w:r>
    </w:p>
    <w:p w:rsidR="0072216D" w:rsidRDefault="0072216D" w:rsidP="00D0356B">
      <w:pPr>
        <w:pStyle w:val="Nagwek6"/>
      </w:pPr>
      <w:r>
        <w:t>realizowania przez podmioty, którym udzielono akredytacji, zobowiązań wynikających z ustawy oraz umowy akredytacyjnej;</w:t>
      </w:r>
    </w:p>
    <w:p w:rsidR="0072216D" w:rsidRPr="00D0356B" w:rsidRDefault="0072216D" w:rsidP="00D0356B">
      <w:pPr>
        <w:pStyle w:val="Nagwek5"/>
      </w:pPr>
      <w:r>
        <w:t xml:space="preserve">realizacja </w:t>
      </w:r>
      <w:r w:rsidRPr="00D0356B">
        <w:t>zadań organu wyższego stopnia w postępowaniu administracyjnym, w sprawach dotyczących świadczeń z tytułu bezrobocia;</w:t>
      </w:r>
    </w:p>
    <w:p w:rsidR="0072216D" w:rsidRPr="00D0356B" w:rsidRDefault="0072216D" w:rsidP="00D0356B">
      <w:pPr>
        <w:pStyle w:val="Nagwek5"/>
      </w:pPr>
      <w:r w:rsidRPr="00D0356B">
        <w:t>prowadzenie spraw związanych z zaskarżaniem do sądu administracyjnego indywidualnych aktów administracyjnych wojewody, wydawanych na podstawie przepisów ustawy o promocji zatrudnienia i instytucjach rynku pracy;</w:t>
      </w:r>
    </w:p>
    <w:p w:rsidR="0072216D" w:rsidRPr="00D0356B" w:rsidRDefault="0072216D" w:rsidP="00D0356B">
      <w:pPr>
        <w:pStyle w:val="Nagwek5"/>
      </w:pPr>
      <w:r w:rsidRPr="00D0356B">
        <w:t>organizowanie i finansowanie ze środków Funduszu Pracy szkoleń pracowników wojewódzkiego i powiatowych urzędów pracy oraz pracowników wydziału;</w:t>
      </w:r>
    </w:p>
    <w:p w:rsidR="0072216D" w:rsidRDefault="0072216D" w:rsidP="00D0356B">
      <w:pPr>
        <w:pStyle w:val="Nagwek5"/>
      </w:pPr>
      <w:r w:rsidRPr="00D0356B">
        <w:t>realizacja zadań, wynikających</w:t>
      </w:r>
      <w:r>
        <w:t xml:space="preserve"> z ustawy o rehabilitacji zawodowej i społecznej oraz zatrudnianiu osób niepełnosprawnych;</w:t>
      </w:r>
    </w:p>
    <w:p w:rsidR="0072216D" w:rsidRDefault="0072216D" w:rsidP="008212BA">
      <w:pPr>
        <w:pStyle w:val="Nagwek6"/>
        <w:numPr>
          <w:ilvl w:val="0"/>
          <w:numId w:val="262"/>
        </w:numPr>
      </w:pPr>
      <w:r>
        <w:t>przygotowywanie projektów decyzji o nadaniu bądź utracie statusu ZPCH lub ZAZ,</w:t>
      </w:r>
    </w:p>
    <w:p w:rsidR="0072216D" w:rsidRDefault="0072216D" w:rsidP="00D0356B">
      <w:pPr>
        <w:pStyle w:val="Nagwek6"/>
      </w:pPr>
      <w:r>
        <w:t>dokonywanie wpisu do rejestru ośrodków turnusów rehabilitacyjnych,</w:t>
      </w:r>
    </w:p>
    <w:p w:rsidR="0072216D" w:rsidRDefault="0072216D" w:rsidP="00D0356B">
      <w:pPr>
        <w:pStyle w:val="Nagwek6"/>
      </w:pPr>
      <w:r>
        <w:t>dokonywanie wpisu do rejestru organizatorów turnusów rehabilitacyjnych;</w:t>
      </w:r>
    </w:p>
    <w:p w:rsidR="0072216D" w:rsidRPr="00D0356B" w:rsidRDefault="0072216D" w:rsidP="00D0356B">
      <w:pPr>
        <w:pStyle w:val="Nagwek5"/>
      </w:pPr>
      <w:r w:rsidRPr="00D0356B">
        <w:t>wykonywanie zadań nadzorczych i kontrolnych wojewody wynikających z ustawy o rehabilitacji zawodowej i społecznej oraz zatrudnianiu osób niepełnosprawnych;</w:t>
      </w:r>
    </w:p>
    <w:p w:rsidR="0072216D" w:rsidRDefault="0072216D" w:rsidP="00D0356B">
      <w:pPr>
        <w:pStyle w:val="Nagwek5"/>
      </w:pPr>
      <w:r w:rsidRPr="00D0356B">
        <w:t>realizacja</w:t>
      </w:r>
      <w:r>
        <w:t xml:space="preserve"> zadań wynikających z ustawy o zatrudnieniu socjalnym w części dotyczącej:</w:t>
      </w:r>
    </w:p>
    <w:p w:rsidR="0072216D" w:rsidRDefault="0072216D" w:rsidP="008212BA">
      <w:pPr>
        <w:pStyle w:val="Nagwek6"/>
        <w:numPr>
          <w:ilvl w:val="0"/>
          <w:numId w:val="263"/>
        </w:numPr>
      </w:pPr>
      <w:r>
        <w:t>przygotowywanie projektów decyzji o nadaniu bądź utracie statusu Centrum Integracji Społecznej,</w:t>
      </w:r>
    </w:p>
    <w:p w:rsidR="0072216D" w:rsidRDefault="0072216D" w:rsidP="00D0356B">
      <w:pPr>
        <w:pStyle w:val="Nagwek6"/>
      </w:pPr>
      <w:r>
        <w:t>prowadzenia rejestru jednostek organizacyjnych, którym wojewoda nadał status Centrum Integracji Społecznej,</w:t>
      </w:r>
    </w:p>
    <w:p w:rsidR="0072216D" w:rsidRDefault="0072216D" w:rsidP="00D0356B">
      <w:pPr>
        <w:pStyle w:val="Nagwek6"/>
      </w:pPr>
      <w:r>
        <w:t>sporządzanie i przedstawianie zbiorczego sprawozdania z informacji uzyskanych w trybie przepisów o zatrudnieniu socjalnym,</w:t>
      </w:r>
    </w:p>
    <w:p w:rsidR="0072216D" w:rsidRDefault="0072216D" w:rsidP="00D0356B">
      <w:pPr>
        <w:pStyle w:val="Nagwek6"/>
      </w:pPr>
      <w:r>
        <w:t>dokonywanie wpisu i prowadzenia rejestru klubów integracji społecznej,</w:t>
      </w:r>
    </w:p>
    <w:p w:rsidR="0072216D" w:rsidRDefault="0072216D" w:rsidP="00D0356B">
      <w:pPr>
        <w:pStyle w:val="Nagwek6"/>
      </w:pPr>
      <w:r>
        <w:t>przedstawienie corocznie ministrowi właściwemu do spraw zabezpieczenia społecznego informacji o liczbie zarejestrowanych klubów integracji społecznej;</w:t>
      </w:r>
    </w:p>
    <w:p w:rsidR="0072216D" w:rsidRDefault="0072216D" w:rsidP="00D0356B">
      <w:pPr>
        <w:pStyle w:val="Nagwek5"/>
      </w:pPr>
      <w:r>
        <w:t>realizacja zadań, wynikających z ustawy o Funduszu Solidarnościowym:</w:t>
      </w:r>
    </w:p>
    <w:p w:rsidR="0072216D" w:rsidRDefault="0072216D" w:rsidP="008212BA">
      <w:pPr>
        <w:pStyle w:val="Nagwek6"/>
        <w:numPr>
          <w:ilvl w:val="0"/>
          <w:numId w:val="264"/>
        </w:numPr>
      </w:pPr>
      <w:r>
        <w:t>zamieszczanie w Biuletynie Informacji Publicznej ogłoszeń o naborze wniosków z jednostek samorządu terytorialnego,</w:t>
      </w:r>
    </w:p>
    <w:p w:rsidR="0072216D" w:rsidRDefault="0072216D" w:rsidP="00D0356B">
      <w:pPr>
        <w:pStyle w:val="Nagwek6"/>
      </w:pPr>
      <w:r>
        <w:t>udzielanie informacji o zasadach programu i warunkach naboru wniosków,</w:t>
      </w:r>
    </w:p>
    <w:p w:rsidR="0072216D" w:rsidRDefault="0072216D" w:rsidP="00D0356B">
      <w:pPr>
        <w:pStyle w:val="Nagwek6"/>
      </w:pPr>
      <w:r>
        <w:t>przeprowadzenie naboru wniosków,</w:t>
      </w:r>
    </w:p>
    <w:p w:rsidR="0072216D" w:rsidRDefault="0072216D" w:rsidP="00D0356B">
      <w:pPr>
        <w:pStyle w:val="Nagwek6"/>
      </w:pPr>
      <w:r>
        <w:t>ocena pod względem formalnym i merytorycznym złożonych wniosków,</w:t>
      </w:r>
    </w:p>
    <w:p w:rsidR="0072216D" w:rsidRDefault="0072216D" w:rsidP="00D0356B">
      <w:pPr>
        <w:pStyle w:val="Nagwek6"/>
      </w:pPr>
      <w:r>
        <w:t>sporządzanie i przekazywanie ministrowi  listy rekomendowanych wniosków,</w:t>
      </w:r>
    </w:p>
    <w:p w:rsidR="0072216D" w:rsidRDefault="0072216D" w:rsidP="00D0356B">
      <w:pPr>
        <w:pStyle w:val="Nagwek6"/>
      </w:pPr>
      <w:r>
        <w:t>zamieszczanie w Biuletynie Informacji Publicznej listy podmiotów, których wnioski zostały zatwierdzone, wraz z kwotą przyznanych środków z Funduszu,</w:t>
      </w:r>
    </w:p>
    <w:p w:rsidR="0072216D" w:rsidRDefault="0072216D" w:rsidP="00D0356B">
      <w:pPr>
        <w:pStyle w:val="Nagwek6"/>
      </w:pPr>
      <w:r>
        <w:t>przekazywanie, na podstawie umowy,  środków finansowych z programu,</w:t>
      </w:r>
    </w:p>
    <w:p w:rsidR="0072216D" w:rsidRDefault="0072216D" w:rsidP="00D0356B">
      <w:pPr>
        <w:pStyle w:val="Nagwek6"/>
      </w:pPr>
      <w:r>
        <w:t>analiza oraz rozliczanie środków finansowych przyznawanych na realizację programu,</w:t>
      </w:r>
    </w:p>
    <w:p w:rsidR="0072216D" w:rsidRDefault="0072216D" w:rsidP="00D0356B">
      <w:pPr>
        <w:pStyle w:val="Nagwek6"/>
      </w:pPr>
      <w:r>
        <w:t>przekazywanie ministrowi rocznego sprawozdania z realizacji programu,</w:t>
      </w:r>
    </w:p>
    <w:p w:rsidR="0072216D" w:rsidRDefault="0072216D" w:rsidP="00D0356B">
      <w:pPr>
        <w:pStyle w:val="Nagwek6"/>
      </w:pPr>
      <w:r>
        <w:lastRenderedPageBreak/>
        <w:t>koordynacja, nadzór oraz kontrola zadań realizowanych w ramach programu;</w:t>
      </w:r>
    </w:p>
    <w:p w:rsidR="0072216D" w:rsidRDefault="0072216D" w:rsidP="00D0356B">
      <w:pPr>
        <w:pStyle w:val="Nagwek5"/>
      </w:pPr>
      <w:r>
        <w:t>analiza sprawozdawczości dotyczącej zadań oddziału pod względem merytorycznym oraz podejmowanie stosownych działań w ramach nadzoru;</w:t>
      </w:r>
    </w:p>
    <w:p w:rsidR="0072216D" w:rsidRPr="00D0356B" w:rsidRDefault="0072216D" w:rsidP="00D0356B">
      <w:pPr>
        <w:pStyle w:val="Nagwek5"/>
      </w:pPr>
      <w:r>
        <w:t xml:space="preserve"> </w:t>
      </w:r>
      <w:r w:rsidRPr="00D0356B">
        <w:t>realizacja zadań w ramach regionalnej platformy wymiany informacji i współpracy pomiędzy instytucjami i organizacjami zaangażowanymi w przeciwdziałanie handlowi ludźmi poprzez organizowanie cyklicznych spotkań członków Wojewódzkiego Zespołu ds. Handlu Ludźmi oraz zapewnienie obsługi administracyjno-technicznej Zespołu;</w:t>
      </w:r>
    </w:p>
    <w:p w:rsidR="0072216D" w:rsidRPr="00D0356B" w:rsidRDefault="0072216D" w:rsidP="00D0356B">
      <w:pPr>
        <w:pStyle w:val="Nagwek5"/>
      </w:pPr>
      <w:r w:rsidRPr="00D0356B">
        <w:t xml:space="preserve"> koordynowanie, w ramach systemu pomocy społecznej, działań w zakresie zapobiegania handlowi ludźmi oraz wsparcia udzielanego ofiarom handlu ludźmi;</w:t>
      </w:r>
    </w:p>
    <w:p w:rsidR="0072216D" w:rsidRPr="00D0356B" w:rsidRDefault="0072216D" w:rsidP="00D0356B">
      <w:pPr>
        <w:pStyle w:val="Nagwek5"/>
      </w:pPr>
      <w:r w:rsidRPr="00D0356B">
        <w:t xml:space="preserve"> realizacja zadań wynikających z Krajowego Planu Działań Przeciwko Handlowi Ludźmi;</w:t>
      </w:r>
    </w:p>
    <w:p w:rsidR="0072216D" w:rsidRPr="00D0356B" w:rsidRDefault="0072216D" w:rsidP="00D0356B">
      <w:pPr>
        <w:pStyle w:val="Nagwek5"/>
      </w:pPr>
      <w:r w:rsidRPr="00D0356B">
        <w:t xml:space="preserve"> monitorowanie i sporządzanie informacji zbiorczej z realizacji programu kompleksowego wsparcia dla rodzin „Za życiem” w województwie opolskim;</w:t>
      </w:r>
    </w:p>
    <w:p w:rsidR="0072216D" w:rsidRPr="00D0356B" w:rsidRDefault="0072216D" w:rsidP="00D0356B">
      <w:pPr>
        <w:pStyle w:val="Nagwek5"/>
      </w:pPr>
      <w:r w:rsidRPr="00D0356B">
        <w:t xml:space="preserve"> przyjmowanie, rozpatrywanie i analiza skarg i wniosków oraz opracowywanie sprawozdawczości w tym zakresie;</w:t>
      </w:r>
    </w:p>
    <w:p w:rsidR="0072216D" w:rsidRPr="00D0356B" w:rsidRDefault="0072216D" w:rsidP="00D0356B">
      <w:pPr>
        <w:pStyle w:val="Nagwek5"/>
      </w:pPr>
      <w:r w:rsidRPr="00D0356B">
        <w:t xml:space="preserve"> współudział przy projektowaniu i realizacji budżetu, w tym zadaniowego, w zakresie realizowanych zadań;</w:t>
      </w:r>
    </w:p>
    <w:p w:rsidR="0072216D" w:rsidRPr="00D0356B" w:rsidRDefault="0072216D" w:rsidP="00D0356B">
      <w:pPr>
        <w:pStyle w:val="Nagwek5"/>
      </w:pPr>
      <w:r w:rsidRPr="00D0356B">
        <w:t xml:space="preserve"> aktualizacja strony internetowej i Biuletynu Informacji Publicznej w zakresie spraw oddziału;</w:t>
      </w:r>
    </w:p>
    <w:p w:rsidR="0072216D" w:rsidRPr="00D0356B" w:rsidRDefault="0072216D" w:rsidP="00D0356B">
      <w:pPr>
        <w:pStyle w:val="Nagwek5"/>
      </w:pPr>
      <w:r w:rsidRPr="00D0356B">
        <w:t xml:space="preserve"> przygotowywanie akt oddziału do archiwum;</w:t>
      </w:r>
    </w:p>
    <w:p w:rsidR="0072216D" w:rsidRPr="00D0356B" w:rsidRDefault="0072216D" w:rsidP="00D0356B">
      <w:pPr>
        <w:pStyle w:val="Nagwek5"/>
      </w:pPr>
      <w:r w:rsidRPr="00D0356B">
        <w:t xml:space="preserve"> zapewnienie funkcjonowania sekretariatu wydziału;</w:t>
      </w:r>
    </w:p>
    <w:p w:rsidR="0072216D" w:rsidRDefault="0072216D" w:rsidP="00D0356B">
      <w:pPr>
        <w:pStyle w:val="Nagwek5"/>
      </w:pPr>
      <w:r w:rsidRPr="00D0356B">
        <w:t xml:space="preserve"> prowadzenie spraw organizacyjnych wydziału</w:t>
      </w:r>
      <w:r>
        <w:t>, w tym:</w:t>
      </w:r>
    </w:p>
    <w:p w:rsidR="0072216D" w:rsidRDefault="0072216D" w:rsidP="008212BA">
      <w:pPr>
        <w:pStyle w:val="Nagwek6"/>
        <w:numPr>
          <w:ilvl w:val="0"/>
          <w:numId w:val="265"/>
        </w:numPr>
      </w:pPr>
      <w:r>
        <w:t>sporządzanie zbiorczych planów: pracy, działalności, kontroli, ryzyka, urlopów, szkoleń i sporządzanie zbiorczej sprawozdawczości w tym zakresie,</w:t>
      </w:r>
    </w:p>
    <w:p w:rsidR="0072216D" w:rsidRDefault="007E5A68" w:rsidP="00D0356B">
      <w:pPr>
        <w:pStyle w:val="Nagwek6"/>
      </w:pPr>
      <w:r>
        <w:t>p</w:t>
      </w:r>
      <w:r w:rsidR="0072216D">
        <w:t>rzygotowywanie naborów na wolne stanowiska pracy w wydziale,</w:t>
      </w:r>
    </w:p>
    <w:p w:rsidR="0072216D" w:rsidRDefault="0072216D" w:rsidP="00D0356B">
      <w:pPr>
        <w:pStyle w:val="Nagwek6"/>
      </w:pPr>
      <w:r>
        <w:t>przygotowywanie zmian do Regulaminu organizacyjnego Urzędu i Statutu,</w:t>
      </w:r>
    </w:p>
    <w:p w:rsidR="0072216D" w:rsidRDefault="0072216D" w:rsidP="00D0356B">
      <w:pPr>
        <w:pStyle w:val="Nagwek6"/>
      </w:pPr>
      <w:r>
        <w:t>aktualizacja strony Internetowej i prowadzenie Biuletynu Informacji Publicznej w zakresie zadań wydziału,</w:t>
      </w:r>
    </w:p>
    <w:p w:rsidR="0072216D" w:rsidRDefault="0072216D" w:rsidP="00D0356B">
      <w:pPr>
        <w:pStyle w:val="Nagwek6"/>
      </w:pPr>
      <w:r>
        <w:t>koordynacja realizacji polityki bezpieczeństwa,</w:t>
      </w:r>
    </w:p>
    <w:p w:rsidR="0072216D" w:rsidRDefault="0072216D" w:rsidP="00D0356B">
      <w:pPr>
        <w:pStyle w:val="Nagwek6"/>
      </w:pPr>
      <w:r>
        <w:t>koordynacja działań związanych z prowadzeniem ocen okresowych pracowników,</w:t>
      </w:r>
    </w:p>
    <w:p w:rsidR="0072216D" w:rsidRDefault="0072216D" w:rsidP="00D0356B">
      <w:pPr>
        <w:pStyle w:val="Nagwek6"/>
      </w:pPr>
      <w:r>
        <w:t xml:space="preserve">wykonywanie innych czynności koordynujących i organizacyjnych w odniesieniu </w:t>
      </w:r>
    </w:p>
    <w:p w:rsidR="0072216D" w:rsidRDefault="0072216D" w:rsidP="00D0356B">
      <w:pPr>
        <w:pStyle w:val="Nagwek6"/>
      </w:pPr>
      <w:r>
        <w:t>do zadań wskazanych przez dyrektora wydziału;</w:t>
      </w:r>
    </w:p>
    <w:p w:rsidR="0072216D" w:rsidRDefault="0072216D" w:rsidP="004C528C">
      <w:pPr>
        <w:pStyle w:val="Nagwek5"/>
      </w:pPr>
      <w:r>
        <w:t xml:space="preserve"> realizacja zadań wynikających z ustawy o szczególnych rozwiązaniach związanych z zapobieganiem, przeciwdziałaniem i zwalczaniem COVID-19, innych chorób zakaźnych oraz wywołanych nimi sytuacji kryzysowych:</w:t>
      </w:r>
    </w:p>
    <w:p w:rsidR="0072216D" w:rsidRPr="004C528C" w:rsidRDefault="0072216D" w:rsidP="008212BA">
      <w:pPr>
        <w:pStyle w:val="Nagwek6"/>
        <w:numPr>
          <w:ilvl w:val="0"/>
          <w:numId w:val="266"/>
        </w:numPr>
      </w:pPr>
      <w:r>
        <w:t xml:space="preserve">przyjmowanie kwartalnych sprawozdań starostów dotyczących decyzji wydanych w </w:t>
      </w:r>
      <w:r w:rsidRPr="004C528C">
        <w:t>sprawach umorzenia w całości albo w części, odroczenia terminów spłat, rozłożenia na raty należności z tytułu otrzymanego wsparcia o którym mowa w ustawie,</w:t>
      </w:r>
    </w:p>
    <w:p w:rsidR="0072216D" w:rsidRPr="004C528C" w:rsidRDefault="0072216D" w:rsidP="004C528C">
      <w:pPr>
        <w:pStyle w:val="Nagwek6"/>
      </w:pPr>
      <w:r w:rsidRPr="004C528C">
        <w:t>sporządzanie i przekazywanie ministrowi zbiorczych zestawień informacji kwartalnych w odniesieniu do obszaru województwa dotyczących decyzji wydanych przez starostów w sprawach umorzenia w całości albo w części, odroczenia terminów spłat, rozłożenia na raty należności z tytułu otrzymanego wsparcia o którym mowa w ustawie,</w:t>
      </w:r>
    </w:p>
    <w:p w:rsidR="0072216D" w:rsidRDefault="0072216D" w:rsidP="004C528C">
      <w:pPr>
        <w:pStyle w:val="Nagwek6"/>
      </w:pPr>
      <w:r w:rsidRPr="004C528C">
        <w:lastRenderedPageBreak/>
        <w:t>prowadzenie postępowań w sprawie wyrażenia przez wojewodę pozytywnej opinii dotyczących decyzji</w:t>
      </w:r>
      <w:r>
        <w:t xml:space="preserve"> wydanych przez starostów, w sprawach umorzenia w całości albo w części, odroczenia terminów spłat, rozłożenia na raty należności z tytułu otrzymanego wsparcia o którym mowa w ustawie;</w:t>
      </w:r>
    </w:p>
    <w:p w:rsidR="0072216D" w:rsidRDefault="0072216D" w:rsidP="004C528C">
      <w:pPr>
        <w:pStyle w:val="Nagwek5"/>
      </w:pPr>
      <w:r>
        <w:t xml:space="preserve"> realizacja </w:t>
      </w:r>
      <w:r w:rsidRPr="004C528C">
        <w:t>zadań</w:t>
      </w:r>
      <w:r>
        <w:t xml:space="preserve"> wynikających z ustawy o ekonomii społecznej:</w:t>
      </w:r>
    </w:p>
    <w:p w:rsidR="0072216D" w:rsidRDefault="0072216D" w:rsidP="008212BA">
      <w:pPr>
        <w:pStyle w:val="Nagwek6"/>
        <w:numPr>
          <w:ilvl w:val="0"/>
          <w:numId w:val="267"/>
        </w:numPr>
      </w:pPr>
      <w:r>
        <w:t>przygotowywanie projektów decyzji wojewody o nadaniu bądź utracie statusu przedsiębiorstwa społecznego,</w:t>
      </w:r>
    </w:p>
    <w:p w:rsidR="0072216D" w:rsidRDefault="0072216D" w:rsidP="004C528C">
      <w:pPr>
        <w:pStyle w:val="Nagwek6"/>
      </w:pPr>
      <w:r>
        <w:t>rejestrowanie przedsiębiorstw społecznych w Rejestrze Jednostek Pomocy Społecznej,</w:t>
      </w:r>
    </w:p>
    <w:p w:rsidR="0072216D" w:rsidRDefault="0072216D" w:rsidP="004C528C">
      <w:pPr>
        <w:pStyle w:val="Nagwek6"/>
      </w:pPr>
      <w:r>
        <w:t>przyjmowania i weryfikowania rocznych sprawozdań składanych wojewodzie przez przedsiębiorstwa społeczne,</w:t>
      </w:r>
    </w:p>
    <w:p w:rsidR="0072216D" w:rsidRDefault="0072216D" w:rsidP="004C528C">
      <w:pPr>
        <w:pStyle w:val="Nagwek6"/>
      </w:pPr>
      <w:r>
        <w:t>przedstawianie corocznie ministrowi właściwemu do spraw zabezpieczenia społecznego sprawozdań zbiorczych z informacji, o których mowa w lit. c,</w:t>
      </w:r>
    </w:p>
    <w:p w:rsidR="0072216D" w:rsidRDefault="0072216D" w:rsidP="004C528C">
      <w:pPr>
        <w:pStyle w:val="Nagwek6"/>
      </w:pPr>
      <w:r>
        <w:t>wykonywanie zadań nadzorczych i kontrolnych wojewody obejmujących spełnianie przez przedsiębiorstwa społeczne warunków określonych w ustawie o ekonomii społecznej,</w:t>
      </w:r>
    </w:p>
    <w:p w:rsidR="0072216D" w:rsidRPr="0072216D" w:rsidRDefault="0072216D" w:rsidP="004C528C">
      <w:pPr>
        <w:pStyle w:val="Nagwek6"/>
      </w:pPr>
      <w:r>
        <w:t>wydawania przedsiębiorstwom społecznym zaświadczeń ułatwiających udział w postępowaniu o udzielenie zamówienia publicznego na usługi społeczne lub zdrowotne.</w:t>
      </w:r>
    </w:p>
    <w:p w:rsidR="00C23BF9" w:rsidRPr="00C23BF9" w:rsidRDefault="00C23BF9" w:rsidP="00035DC5">
      <w:pPr>
        <w:pStyle w:val="Nagwek4"/>
      </w:pPr>
      <w:r w:rsidRPr="00C23BF9">
        <w:t xml:space="preserve">Do zadań </w:t>
      </w:r>
      <w:r w:rsidRPr="00035DC5">
        <w:rPr>
          <w:b/>
        </w:rPr>
        <w:t>Oddziału Koordynacji Systemów Zabezpieczenia Społecznego</w:t>
      </w:r>
      <w:r w:rsidRPr="00C23BF9">
        <w:t xml:space="preserve"> należy w szczególności:</w:t>
      </w:r>
    </w:p>
    <w:p w:rsidR="00C23BF9" w:rsidRPr="00035DC5" w:rsidRDefault="00C23BF9" w:rsidP="008212BA">
      <w:pPr>
        <w:pStyle w:val="Nagwek5"/>
        <w:numPr>
          <w:ilvl w:val="0"/>
          <w:numId w:val="268"/>
        </w:numPr>
      </w:pPr>
      <w:r w:rsidRPr="00035DC5">
        <w:t>pełnienie funkcji instytucji właściwej w związku z udziałem Rzeczpospolitej Polskiej w koordynacji systemów zabezpieczenia społecznego w przypadku przemieszczania się osób w granicach Unii Europejskiej i Europejskiego Obszaru Gospodarczego oraz Szwajcarii;</w:t>
      </w:r>
    </w:p>
    <w:p w:rsidR="00C23BF9" w:rsidRPr="00035DC5" w:rsidRDefault="00C23BF9" w:rsidP="00035DC5">
      <w:pPr>
        <w:pStyle w:val="Nagwek5"/>
      </w:pPr>
      <w:r w:rsidRPr="00035DC5">
        <w:t>prowadzenie spraw o ustalenie koordynacji systemów zabezpieczenia społecznego w sprawach świadczenia wychowawczego w rozumieniu ustawy o pomocy państwa w wychowywaniu dzieci;</w:t>
      </w:r>
    </w:p>
    <w:p w:rsidR="00C23BF9" w:rsidRPr="00035DC5" w:rsidRDefault="00C23BF9" w:rsidP="00035DC5">
      <w:pPr>
        <w:pStyle w:val="Nagwek5"/>
      </w:pPr>
      <w:r w:rsidRPr="00035DC5">
        <w:t>prowadzenie spraw o ustalenie koordynacji systemów zabezpieczenia społecznego w sprawach rodzinnego kapitału opiekuńczego w rozumieniu ustawy o Rodzinnym Kapitale Opiekuńczym;</w:t>
      </w:r>
    </w:p>
    <w:p w:rsidR="00C23BF9" w:rsidRPr="00035DC5" w:rsidRDefault="00C23BF9" w:rsidP="00035DC5">
      <w:pPr>
        <w:pStyle w:val="Nagwek5"/>
      </w:pPr>
      <w:r w:rsidRPr="00035DC5">
        <w:t>prowadzenie spraw o ustalenie koordynacji systemów zabezpieczenia społecznego w sprawach świadczeń rodzinnych, w rozumieniu ustawy o świadczeniach rodzinnych;</w:t>
      </w:r>
    </w:p>
    <w:p w:rsidR="00C23BF9" w:rsidRPr="00035DC5" w:rsidRDefault="00C23BF9" w:rsidP="00035DC5">
      <w:pPr>
        <w:pStyle w:val="Nagwek5"/>
      </w:pPr>
      <w:r w:rsidRPr="00035DC5">
        <w:t>prowadzenie postępowań administracyjnych w sprawach o ustalenie prawa do świadczenia wychowawczego, w rozumieniu ustawy o pomocy państwa w wychowywaniu dzieci, w związku z przepisami o koordynacji systemów zabezpieczenia społecznego;</w:t>
      </w:r>
    </w:p>
    <w:p w:rsidR="00C23BF9" w:rsidRPr="00035DC5" w:rsidRDefault="00C23BF9" w:rsidP="00035DC5">
      <w:pPr>
        <w:pStyle w:val="Nagwek5"/>
      </w:pPr>
      <w:r w:rsidRPr="00035DC5">
        <w:t xml:space="preserve">weryfikacja danych beneficjentów w systemach zewnętrznych (np. PESEL, </w:t>
      </w:r>
      <w:proofErr w:type="spellStart"/>
      <w:r w:rsidRPr="00035DC5">
        <w:t>EKSMOoN</w:t>
      </w:r>
      <w:proofErr w:type="spellEnd"/>
      <w:r w:rsidRPr="00035DC5">
        <w:t>, ZUS, CEIDG, KRS, itp.) - w kontekście wniosku, druku unijnego;</w:t>
      </w:r>
    </w:p>
    <w:p w:rsidR="00C23BF9" w:rsidRPr="00035DC5" w:rsidRDefault="00C23BF9" w:rsidP="00035DC5">
      <w:pPr>
        <w:pStyle w:val="Nagwek5"/>
      </w:pPr>
      <w:r w:rsidRPr="00035DC5">
        <w:t xml:space="preserve">prowadzenie spraw o ustalanie i dochodzenie zwrotu nienależnie pobranych świadczeń rodzinnych i świadczenia wychowawczego w związku z koordynacją systemów zabezpieczenia społecznego; </w:t>
      </w:r>
    </w:p>
    <w:p w:rsidR="00C23BF9" w:rsidRPr="00035DC5" w:rsidRDefault="00C23BF9" w:rsidP="00035DC5">
      <w:pPr>
        <w:pStyle w:val="Nagwek5"/>
      </w:pPr>
      <w:r w:rsidRPr="00035DC5">
        <w:t>wydawanie decyzji o zastosowaniu przepisów o koordynacji systemów zabezpieczenia społecznego;</w:t>
      </w:r>
    </w:p>
    <w:p w:rsidR="00C23BF9" w:rsidRPr="00035DC5" w:rsidRDefault="00C23BF9" w:rsidP="00035DC5">
      <w:pPr>
        <w:pStyle w:val="Nagwek5"/>
      </w:pPr>
      <w:r w:rsidRPr="00035DC5">
        <w:t>wydawanie decyzji o odmowie przyznania prawa do świadczenia;</w:t>
      </w:r>
    </w:p>
    <w:p w:rsidR="00C23BF9" w:rsidRPr="00035DC5" w:rsidRDefault="00C23BF9" w:rsidP="00035DC5">
      <w:pPr>
        <w:pStyle w:val="Nagwek5"/>
      </w:pPr>
      <w:r w:rsidRPr="00035DC5">
        <w:t xml:space="preserve"> zmiana lub uchylenie ostatecznej decyzji administracyjnej jeżeli wystąpiły okoliczności mające wpływ na prawo do świadczenia wychowawczego i świadczeń rodzinnych;</w:t>
      </w:r>
    </w:p>
    <w:p w:rsidR="00C23BF9" w:rsidRPr="00035DC5" w:rsidRDefault="00C23BF9" w:rsidP="00035DC5">
      <w:pPr>
        <w:pStyle w:val="Nagwek5"/>
      </w:pPr>
      <w:r w:rsidRPr="00035DC5">
        <w:lastRenderedPageBreak/>
        <w:t xml:space="preserve"> wydawanie decyzji w sprawach zwrotu o nienależnie pobrane świadczenia rodzinne i świadczenie wychowawcze w związku z koordynacją systemów zabezpieczenia społecznego;</w:t>
      </w:r>
    </w:p>
    <w:p w:rsidR="00C23BF9" w:rsidRPr="00035DC5" w:rsidRDefault="00C23BF9" w:rsidP="00035DC5">
      <w:pPr>
        <w:pStyle w:val="Nagwek5"/>
      </w:pPr>
      <w:r w:rsidRPr="00035DC5">
        <w:t xml:space="preserve"> rejestrowanie spłaty zadłużenia;</w:t>
      </w:r>
    </w:p>
    <w:p w:rsidR="00C23BF9" w:rsidRPr="00035DC5" w:rsidRDefault="00C23BF9" w:rsidP="00035DC5">
      <w:pPr>
        <w:pStyle w:val="Nagwek5"/>
      </w:pPr>
      <w:r w:rsidRPr="00035DC5">
        <w:t xml:space="preserve"> współpraca z gminami, ZUS oraz instytucjami krajów Unii Europejskiej i Europejskiego Obszaru Gospodarczego oraz Szwajcarii w zakresie realizowanych zadań;</w:t>
      </w:r>
    </w:p>
    <w:p w:rsidR="00C23BF9" w:rsidRPr="00035DC5" w:rsidRDefault="00C23BF9" w:rsidP="00035DC5">
      <w:pPr>
        <w:pStyle w:val="Nagwek5"/>
      </w:pPr>
      <w:r w:rsidRPr="00035DC5">
        <w:t xml:space="preserve"> sporządzanie sprawozdań rzeczowo-finansowych z wykonania zadań z zakresu świadczeń rodzinnych i świadczenia wychowawczego i przekazywanie je ministrowi właściwemu do spraw rodziny na podstawie aktualnych przepisów prawa;</w:t>
      </w:r>
    </w:p>
    <w:p w:rsidR="00C23BF9" w:rsidRDefault="00C23BF9" w:rsidP="00035DC5">
      <w:pPr>
        <w:pStyle w:val="Nagwek5"/>
      </w:pPr>
      <w:r w:rsidRPr="00035DC5">
        <w:t xml:space="preserve"> prowadzenie postępowań egzekucyjnych w zakresie wynikającym z obowiązków wierzyciela, w rozumieniu przepisów o postępowaniu egzekucyjnym w administracji, w związku z koordynacją systemów zabezpieczenia</w:t>
      </w:r>
      <w:r>
        <w:t xml:space="preserve"> społecznego, w tym:</w:t>
      </w:r>
    </w:p>
    <w:p w:rsidR="00C23BF9" w:rsidRDefault="00C23BF9" w:rsidP="008212BA">
      <w:pPr>
        <w:pStyle w:val="Nagwek6"/>
        <w:numPr>
          <w:ilvl w:val="0"/>
          <w:numId w:val="269"/>
        </w:numPr>
      </w:pPr>
      <w:r>
        <w:t>wystawianie upomnienia w związku z zadłużeniem,</w:t>
      </w:r>
    </w:p>
    <w:p w:rsidR="00C23BF9" w:rsidRDefault="00C23BF9" w:rsidP="00035DC5">
      <w:pPr>
        <w:pStyle w:val="Nagwek6"/>
      </w:pPr>
      <w:r>
        <w:t>wystawianie tytułu wykonawczego;</w:t>
      </w:r>
    </w:p>
    <w:p w:rsidR="00A73D60" w:rsidRPr="00035DC5" w:rsidRDefault="00C23BF9" w:rsidP="00035DC5">
      <w:pPr>
        <w:pStyle w:val="Nagwek5"/>
      </w:pPr>
      <w:r>
        <w:t xml:space="preserve"> </w:t>
      </w:r>
      <w:r w:rsidRPr="00035DC5">
        <w:t>występowanie o udzielenie informacji oraz udzielanie odpowiedzi na zapytania właściwych instytucji zagranicznych na formularzach z serii E 400, E 001, SED i innych, w sprawach świadczenia na rzecz rodzin;</w:t>
      </w:r>
    </w:p>
    <w:p w:rsidR="00C23BF9" w:rsidRPr="00035DC5" w:rsidRDefault="00C23BF9" w:rsidP="00035DC5">
      <w:pPr>
        <w:pStyle w:val="Nagwek5"/>
      </w:pPr>
      <w:r w:rsidRPr="00035DC5">
        <w:t xml:space="preserve"> informowanie właściwej instytucji zagranicznej o podjętej decyzji w sprawie zastosowania przepisów o koordynacji systemów zabezpieczenia społecznego;</w:t>
      </w:r>
    </w:p>
    <w:p w:rsidR="008A1127" w:rsidRDefault="00C23BF9" w:rsidP="00035DC5">
      <w:pPr>
        <w:pStyle w:val="Nagwek5"/>
      </w:pPr>
      <w:r w:rsidRPr="00035DC5">
        <w:t xml:space="preserve"> wydawanie zaświadczeń w sprawach podjętych decyzji dotyczących świadczeń rodzinnych i świadczenia</w:t>
      </w:r>
      <w:r>
        <w:t xml:space="preserve"> wychowawczego.</w:t>
      </w:r>
    </w:p>
    <w:p w:rsidR="00EB4C20" w:rsidRDefault="00EB4C20" w:rsidP="00EB4C20">
      <w:pPr>
        <w:pStyle w:val="Nagwek3"/>
        <w:numPr>
          <w:ilvl w:val="0"/>
          <w:numId w:val="0"/>
        </w:numPr>
        <w:ind w:left="349"/>
        <w:rPr>
          <w:b/>
        </w:rPr>
      </w:pPr>
      <w:bookmarkStart w:id="57" w:name="_Toc170213668"/>
      <w:r w:rsidRPr="00EB4C20">
        <w:rPr>
          <w:b/>
        </w:rPr>
        <w:t>§ 2</w:t>
      </w:r>
      <w:r>
        <w:rPr>
          <w:b/>
        </w:rPr>
        <w:t>1a</w:t>
      </w:r>
      <w:r w:rsidRPr="00EB4C20">
        <w:rPr>
          <w:b/>
        </w:rPr>
        <w:t>.</w:t>
      </w:r>
      <w:r w:rsidR="00226FE2">
        <w:rPr>
          <w:b/>
        </w:rPr>
        <w:t xml:space="preserve"> </w:t>
      </w:r>
      <w:r w:rsidR="00226FE2" w:rsidRPr="00226FE2">
        <w:rPr>
          <w:rStyle w:val="Odwoanieprzypisudolnego"/>
          <w:b/>
          <w:color w:val="00B050"/>
        </w:rPr>
        <w:footnoteReference w:id="247"/>
      </w:r>
      <w:r w:rsidR="00226FE2" w:rsidRPr="00226FE2">
        <w:rPr>
          <w:b/>
          <w:color w:val="00B050"/>
          <w:vertAlign w:val="superscript"/>
        </w:rPr>
        <w:t>)</w:t>
      </w:r>
      <w:r w:rsidR="00FD3297">
        <w:rPr>
          <w:b/>
        </w:rPr>
        <w:t xml:space="preserve"> </w:t>
      </w:r>
      <w:r w:rsidR="00FD3297" w:rsidRPr="00FD3297">
        <w:rPr>
          <w:b/>
        </w:rPr>
        <w:t>Wydział Zdrowia</w:t>
      </w:r>
      <w:bookmarkEnd w:id="57"/>
    </w:p>
    <w:p w:rsidR="00FD3297" w:rsidRPr="00FD3297" w:rsidRDefault="00FD3297" w:rsidP="008212BA">
      <w:pPr>
        <w:pStyle w:val="Nagwek4"/>
        <w:numPr>
          <w:ilvl w:val="0"/>
          <w:numId w:val="270"/>
        </w:numPr>
      </w:pPr>
      <w:r w:rsidRPr="00FD3297">
        <w:t>Wydziałem Zdrowia kieruje dyrektor przy pomocy jednego zastępcy.</w:t>
      </w:r>
    </w:p>
    <w:p w:rsidR="00FD3297" w:rsidRPr="00FD3297" w:rsidRDefault="00FD3297" w:rsidP="00D149A5">
      <w:pPr>
        <w:pStyle w:val="Nagwek4"/>
      </w:pPr>
      <w:r w:rsidRPr="00FD3297">
        <w:t>Wydział dzieli się na następujące komórki organizacyjne:</w:t>
      </w:r>
    </w:p>
    <w:p w:rsidR="00FD3297" w:rsidRPr="00090200" w:rsidRDefault="00FD3297" w:rsidP="008212BA">
      <w:pPr>
        <w:pStyle w:val="Nagwek5"/>
        <w:numPr>
          <w:ilvl w:val="0"/>
          <w:numId w:val="271"/>
        </w:numPr>
      </w:pPr>
      <w:r>
        <w:t xml:space="preserve">Oddział </w:t>
      </w:r>
      <w:r w:rsidRPr="00090200">
        <w:t>Zdrowia Publicznego</w:t>
      </w:r>
      <w:r w:rsidRPr="00090200">
        <w:tab/>
      </w:r>
      <w:r w:rsidRPr="00090200">
        <w:tab/>
      </w:r>
      <w:r w:rsidRPr="00090200">
        <w:tab/>
      </w:r>
      <w:r w:rsidRPr="00090200">
        <w:tab/>
      </w:r>
      <w:r w:rsidRPr="00090200">
        <w:tab/>
      </w:r>
      <w:r w:rsidRPr="00090200">
        <w:tab/>
      </w:r>
      <w:r w:rsidR="00090200">
        <w:tab/>
      </w:r>
      <w:r w:rsidRPr="00090200">
        <w:t>symbol   WZ I;</w:t>
      </w:r>
    </w:p>
    <w:p w:rsidR="00FD3297" w:rsidRPr="00090200" w:rsidRDefault="00FD3297" w:rsidP="00090200">
      <w:pPr>
        <w:pStyle w:val="Nagwek5"/>
      </w:pPr>
      <w:r w:rsidRPr="00090200">
        <w:t>Dyspozytornia Medyczna</w:t>
      </w:r>
      <w:r w:rsidRPr="00090200">
        <w:tab/>
      </w:r>
      <w:r w:rsidRPr="00090200">
        <w:tab/>
      </w:r>
      <w:r w:rsidRPr="00090200">
        <w:tab/>
      </w:r>
      <w:r w:rsidRPr="00090200">
        <w:tab/>
      </w:r>
      <w:r w:rsidRPr="00090200">
        <w:tab/>
      </w:r>
      <w:r w:rsidRPr="00090200">
        <w:tab/>
      </w:r>
      <w:r w:rsidRPr="00090200">
        <w:tab/>
        <w:t>symbol   WZ II;</w:t>
      </w:r>
    </w:p>
    <w:p w:rsidR="00FD3297" w:rsidRDefault="00FD3297" w:rsidP="00090200">
      <w:pPr>
        <w:pStyle w:val="Nagwek5"/>
      </w:pPr>
      <w:r w:rsidRPr="00090200">
        <w:t>Centrum Powiadamiania</w:t>
      </w:r>
      <w:r>
        <w:t xml:space="preserve"> Ratunkowego</w:t>
      </w:r>
      <w:r>
        <w:tab/>
      </w:r>
      <w:r>
        <w:tab/>
      </w:r>
      <w:r>
        <w:tab/>
      </w:r>
      <w:r>
        <w:tab/>
      </w:r>
      <w:r>
        <w:tab/>
        <w:t>symbol  WZ III.</w:t>
      </w:r>
    </w:p>
    <w:p w:rsidR="00FD3297" w:rsidRDefault="00FD3297" w:rsidP="00D149A5">
      <w:pPr>
        <w:pStyle w:val="Nagwek4"/>
      </w:pPr>
      <w:r>
        <w:t xml:space="preserve">Do zadań </w:t>
      </w:r>
      <w:r w:rsidRPr="00234FEE">
        <w:rPr>
          <w:b/>
        </w:rPr>
        <w:t>Oddziału Zdrowia Publicznego</w:t>
      </w:r>
      <w:r>
        <w:t xml:space="preserve"> należy w szczególności:</w:t>
      </w:r>
    </w:p>
    <w:p w:rsidR="00FD3297" w:rsidRPr="00BA7655" w:rsidRDefault="00FD3297" w:rsidP="008212BA">
      <w:pPr>
        <w:pStyle w:val="Nagwek5"/>
        <w:numPr>
          <w:ilvl w:val="0"/>
          <w:numId w:val="230"/>
        </w:numPr>
      </w:pPr>
      <w:r>
        <w:t xml:space="preserve">współpraca </w:t>
      </w:r>
      <w:r w:rsidRPr="00BA7655">
        <w:t xml:space="preserve">z ministrem właściwym do spraw zdrowia w zakresie określania w mapie potrzeb zdrowotnych, rekomendowanych kierunków działań dla województwa opolskiego, aktualizacja mapy; </w:t>
      </w:r>
    </w:p>
    <w:p w:rsidR="00FD3297" w:rsidRPr="00BA7655" w:rsidRDefault="00FD3297" w:rsidP="00BA7655">
      <w:pPr>
        <w:pStyle w:val="Nagwek5"/>
      </w:pPr>
      <w:r w:rsidRPr="00BA7655">
        <w:t>realizacja zadań Wojewody z zakresu zapewnienia równego dostępu do świadczeń zdrowotnych, w tym analizy i diagnozy określające warunki działań w zakresie zapewnienia równego dostępu do świadczeń zdrowotnych;</w:t>
      </w:r>
    </w:p>
    <w:p w:rsidR="00FD3297" w:rsidRPr="00BA7655" w:rsidRDefault="00FD3297" w:rsidP="00BA7655">
      <w:pPr>
        <w:pStyle w:val="Nagwek5"/>
      </w:pPr>
      <w:r w:rsidRPr="00BA7655">
        <w:t>ustalanie oraz aktualizacja Wojewódzkiego Planu Transformacji w porozumieniu z Wojewódzką Radą ds. Potrzeb Zdrowotnych oraz sporządzanie sprawozdania z realizacji planu;</w:t>
      </w:r>
    </w:p>
    <w:p w:rsidR="00FD3297" w:rsidRPr="00BA7655" w:rsidRDefault="00FD3297" w:rsidP="00BA7655">
      <w:pPr>
        <w:pStyle w:val="Nagwek5"/>
      </w:pPr>
      <w:r w:rsidRPr="00BA7655">
        <w:lastRenderedPageBreak/>
        <w:t>wydawanie opinii o celowości utworzenia nowego podmiotu leczniczego oraz opinii o celowości realizacji przez podmiot leczniczy inwestycji, zgodnie z ustawą o świadczeniach zdrowotnych, finansowanych ze środków publicznych;</w:t>
      </w:r>
    </w:p>
    <w:p w:rsidR="00FD3297" w:rsidRPr="00BA7655" w:rsidRDefault="00FD3297" w:rsidP="00BA7655">
      <w:pPr>
        <w:pStyle w:val="Nagwek5"/>
      </w:pPr>
      <w:r w:rsidRPr="00BA7655">
        <w:t>obsługa Wojewódzkiej Rady ds. Potrzeb Zdrowotnych;</w:t>
      </w:r>
    </w:p>
    <w:p w:rsidR="00FD3297" w:rsidRPr="00BA7655" w:rsidRDefault="005144BE" w:rsidP="00BA7655">
      <w:pPr>
        <w:pStyle w:val="Nagwek5"/>
      </w:pPr>
      <w:r w:rsidRPr="005144BE">
        <w:rPr>
          <w:rStyle w:val="Odwoanieprzypisudolnego"/>
          <w:color w:val="00B050"/>
        </w:rPr>
        <w:footnoteReference w:id="248"/>
      </w:r>
      <w:r w:rsidRPr="005144BE">
        <w:rPr>
          <w:color w:val="00B050"/>
          <w:vertAlign w:val="superscript"/>
        </w:rPr>
        <w:t>)</w:t>
      </w:r>
      <w:r w:rsidRPr="005144BE">
        <w:rPr>
          <w:color w:val="00B050"/>
        </w:rPr>
        <w:t xml:space="preserve"> </w:t>
      </w:r>
      <w:r w:rsidRPr="005144BE">
        <w:t>przekazywania ministrowi właściwemu do spraw zdrowia informacji zbiorczych wraz z opinią dotyczącą zgodności zrealizowanych lub podjętych przez jednostki samorządu terytorialnego zadań, z zakresu zdrowia publicznego z Wojewódzkim Planem Transformacji oraz celami operacyjnymi Narodowego Programu Zdrowia</w:t>
      </w:r>
      <w:r w:rsidR="00FD3297" w:rsidRPr="00BA7655">
        <w:t>;</w:t>
      </w:r>
    </w:p>
    <w:p w:rsidR="00FD3297" w:rsidRPr="00BA7655" w:rsidRDefault="005D4FE4" w:rsidP="00BA7655">
      <w:pPr>
        <w:pStyle w:val="Nagwek5"/>
      </w:pPr>
      <w:r w:rsidRPr="005D4FE4">
        <w:rPr>
          <w:rStyle w:val="Odwoanieprzypisudolnego"/>
          <w:color w:val="00B050"/>
        </w:rPr>
        <w:footnoteReference w:id="249"/>
      </w:r>
      <w:r w:rsidRPr="005D4FE4">
        <w:rPr>
          <w:color w:val="00B050"/>
          <w:vertAlign w:val="superscript"/>
        </w:rPr>
        <w:t>)</w:t>
      </w:r>
      <w:r>
        <w:t xml:space="preserve"> wydanie opinii na wniosek jednostki samorządu terytorialnego w zakresie zgodności planowanego programu polityki zdrowotnej z Wojewódzkiemu Planem Transformacji</w:t>
      </w:r>
      <w:r w:rsidR="00FD3297" w:rsidRPr="00BA7655">
        <w:t>;</w:t>
      </w:r>
    </w:p>
    <w:p w:rsidR="00FD3297" w:rsidRPr="00BA7655" w:rsidRDefault="00FD3297" w:rsidP="00BA7655">
      <w:pPr>
        <w:pStyle w:val="Nagwek5"/>
      </w:pPr>
      <w:r w:rsidRPr="00BA7655">
        <w:t>realizacja zadań wynikających z Krajowego Programu Zwalczania AIDS i Zapobiegania Zakażeniom HIV;</w:t>
      </w:r>
    </w:p>
    <w:p w:rsidR="00FD3297" w:rsidRPr="005D1030" w:rsidRDefault="00FD3297" w:rsidP="00BA7655">
      <w:pPr>
        <w:pStyle w:val="Nagwek5"/>
      </w:pPr>
      <w:r w:rsidRPr="00BA7655">
        <w:t>współpraca z Marszałkiem Województwa w zakresie</w:t>
      </w:r>
      <w:r w:rsidRPr="005D1030">
        <w:t>:</w:t>
      </w:r>
    </w:p>
    <w:p w:rsidR="00FD3297" w:rsidRPr="00BA7655" w:rsidRDefault="00FD3297" w:rsidP="008212BA">
      <w:pPr>
        <w:pStyle w:val="Nagwek6"/>
        <w:numPr>
          <w:ilvl w:val="0"/>
          <w:numId w:val="229"/>
        </w:numPr>
      </w:pPr>
      <w:r>
        <w:t xml:space="preserve">Narodowego Programu </w:t>
      </w:r>
      <w:r w:rsidRPr="00BA7655">
        <w:t>Zdrowia i ustawy o zdrowiu publicznym,</w:t>
      </w:r>
    </w:p>
    <w:p w:rsidR="00FD3297" w:rsidRPr="00BA7655" w:rsidRDefault="00FD3297" w:rsidP="00BA7655">
      <w:pPr>
        <w:pStyle w:val="Nagwek6"/>
      </w:pPr>
      <w:r w:rsidRPr="00BA7655">
        <w:t>Krajowego Programu Ochrony Zdrowia Psychicznego,</w:t>
      </w:r>
    </w:p>
    <w:p w:rsidR="00FD3297" w:rsidRDefault="00FD3297" w:rsidP="00BA7655">
      <w:pPr>
        <w:pStyle w:val="Nagwek6"/>
      </w:pPr>
      <w:r w:rsidRPr="00BA7655">
        <w:t>Krajowego Programu Przeciwdziałania</w:t>
      </w:r>
      <w:r>
        <w:t xml:space="preserve"> Narkomanii;</w:t>
      </w:r>
    </w:p>
    <w:p w:rsidR="00FD3297" w:rsidRDefault="00FD3297" w:rsidP="00654F6A">
      <w:pPr>
        <w:pStyle w:val="Nagwek5"/>
      </w:pPr>
      <w:r>
        <w:t xml:space="preserve"> nadzór </w:t>
      </w:r>
      <w:r w:rsidRPr="00BA7655">
        <w:t>nad realizacją zadań z zakresu administracji rządowej, realizowanych przez samorząd w</w:t>
      </w:r>
      <w:r>
        <w:t>ojewództwa, w tym:</w:t>
      </w:r>
    </w:p>
    <w:p w:rsidR="00FD3297" w:rsidRPr="00BA7655" w:rsidRDefault="00FD3297" w:rsidP="008212BA">
      <w:pPr>
        <w:pStyle w:val="Nagwek6"/>
        <w:numPr>
          <w:ilvl w:val="0"/>
          <w:numId w:val="231"/>
        </w:numPr>
      </w:pPr>
      <w:r>
        <w:t xml:space="preserve">prowadzenie </w:t>
      </w:r>
      <w:r w:rsidRPr="00BA7655">
        <w:t>rejestru przedsiębiorców prowadzących pracownię psychologiczną,</w:t>
      </w:r>
    </w:p>
    <w:p w:rsidR="00FD3297" w:rsidRPr="00BA7655" w:rsidRDefault="00FD3297" w:rsidP="00BA7655">
      <w:pPr>
        <w:pStyle w:val="Nagwek6"/>
      </w:pPr>
      <w:r w:rsidRPr="00BA7655">
        <w:t>prowadzenia ewidencji psychologów uprawnionych do wykonywania badań psychologicznych w zakresie psychologii transportu,</w:t>
      </w:r>
    </w:p>
    <w:p w:rsidR="00FD3297" w:rsidRDefault="00FD3297" w:rsidP="00BA7655">
      <w:pPr>
        <w:pStyle w:val="Nagwek6"/>
      </w:pPr>
      <w:r w:rsidRPr="00BA7655">
        <w:t>sprawowania nadzoru</w:t>
      </w:r>
      <w:r>
        <w:t xml:space="preserve"> nad wykonywaniem badań psychologicznych;</w:t>
      </w:r>
    </w:p>
    <w:p w:rsidR="00FD3297" w:rsidRDefault="00FD3297" w:rsidP="00654F6A">
      <w:pPr>
        <w:pStyle w:val="Nagwek5"/>
      </w:pPr>
      <w:r>
        <w:t xml:space="preserve"> diagnozowanie potrzeb, przekazywanie i rozliczanie środków finansowych w zakresie środków przekazywanych </w:t>
      </w:r>
      <w:r w:rsidRPr="00BA7655">
        <w:t>przez Wojewodę</w:t>
      </w:r>
      <w:r>
        <w:t xml:space="preserve"> na zadania z zakresu  ochrony zdrowia tj.:</w:t>
      </w:r>
    </w:p>
    <w:p w:rsidR="00FD3297" w:rsidRDefault="00FD3297" w:rsidP="008212BA">
      <w:pPr>
        <w:pStyle w:val="Nagwek6"/>
        <w:numPr>
          <w:ilvl w:val="0"/>
          <w:numId w:val="232"/>
        </w:numPr>
      </w:pPr>
      <w:r>
        <w:t>na sfinansowanie wymagalnych zobowiązań Skarbu Państwa – rent i odszkodowań, wynikających z prawomocnych wyroków sądowych i ugód zawartych przed sądem, powstałych przed usamodzielnieniem się jednostek budżetowych ochrony zdrowia,</w:t>
      </w:r>
    </w:p>
    <w:p w:rsidR="00FD3297" w:rsidRDefault="00FD3297" w:rsidP="00654F6A">
      <w:pPr>
        <w:pStyle w:val="Nagwek6"/>
      </w:pPr>
      <w:r>
        <w:t>na sfinansowanie realizacji przez Marszałka Województwa zadań zleconych z zakresu administracji rządowej określonych w ustawie o kierujących pojazdami oraz art. 18 ust. 10 pkt 2 i art. 46 ust. 2 b ustawy o ochronie zdrowia psychicznego;</w:t>
      </w:r>
    </w:p>
    <w:p w:rsidR="00FD3297" w:rsidRPr="00654F6A" w:rsidRDefault="00FD3297" w:rsidP="00654F6A">
      <w:pPr>
        <w:pStyle w:val="Nagwek5"/>
      </w:pPr>
      <w:r>
        <w:t xml:space="preserve"> </w:t>
      </w:r>
      <w:r w:rsidRPr="00654F6A">
        <w:t>utworzenie planu szczególnej opieki geriatrycznej dla województwa opolskiego;</w:t>
      </w:r>
    </w:p>
    <w:p w:rsidR="00FD3297" w:rsidRPr="00654F6A" w:rsidRDefault="00FD3297" w:rsidP="00654F6A">
      <w:pPr>
        <w:pStyle w:val="Nagwek5"/>
      </w:pPr>
      <w:r w:rsidRPr="00654F6A">
        <w:t xml:space="preserve"> realizacja zadań związanych z wyznaczaniem przedstawicieli wojewody do rad społecznych, działających przy podmiotach leczniczych, niebędących przedsiębiorcami oraz w podmiotach, dla których podmiotem tworzącym jest uczelnia medyczna;</w:t>
      </w:r>
    </w:p>
    <w:p w:rsidR="00FD3297" w:rsidRDefault="00FD3297" w:rsidP="00654F6A">
      <w:pPr>
        <w:pStyle w:val="Nagwek5"/>
      </w:pPr>
      <w:r w:rsidRPr="00654F6A">
        <w:t xml:space="preserve"> obsługa Wojewódzkiej</w:t>
      </w:r>
      <w:r>
        <w:t xml:space="preserve"> Komisji do Spraw Orzekania o Zdarzeniach Medycznych, w tym:</w:t>
      </w:r>
    </w:p>
    <w:p w:rsidR="00FD3297" w:rsidRDefault="00FD3297" w:rsidP="008212BA">
      <w:pPr>
        <w:pStyle w:val="Nagwek6"/>
        <w:numPr>
          <w:ilvl w:val="0"/>
          <w:numId w:val="233"/>
        </w:numPr>
      </w:pPr>
      <w:r>
        <w:t>prowadzenie procedury związanej z powoływaniem i odwołaniem członków Komisji,</w:t>
      </w:r>
    </w:p>
    <w:p w:rsidR="00FD3297" w:rsidRDefault="00FD3297" w:rsidP="00654F6A">
      <w:pPr>
        <w:pStyle w:val="Nagwek6"/>
      </w:pPr>
      <w:r>
        <w:lastRenderedPageBreak/>
        <w:t>przyjmowanie i ewidencja wniosków o ustalenie zdarzenia medycznego,</w:t>
      </w:r>
    </w:p>
    <w:p w:rsidR="00FD3297" w:rsidRDefault="00FD3297" w:rsidP="00654F6A">
      <w:pPr>
        <w:pStyle w:val="Nagwek6"/>
      </w:pPr>
      <w:r>
        <w:t>przekazanie wniosku kierownikowi podmiotu leczniczego prowadzącego szpital oraz ubezpieczycielowi,</w:t>
      </w:r>
    </w:p>
    <w:p w:rsidR="00FD3297" w:rsidRDefault="00FD3297" w:rsidP="00654F6A">
      <w:pPr>
        <w:pStyle w:val="Nagwek6"/>
      </w:pPr>
      <w:r>
        <w:t>przyjmowanie „oświadczeń o braku konfliktu interesów” od członków Komisji przed powołaniem ich do składu orzekającego oraz od osób niebędących członkami Komisji, którym Komisja zleciła przygotowanie opinii,</w:t>
      </w:r>
    </w:p>
    <w:p w:rsidR="00FD3297" w:rsidRDefault="00FD3297" w:rsidP="00654F6A">
      <w:pPr>
        <w:pStyle w:val="Nagwek6"/>
      </w:pPr>
      <w:r>
        <w:t>przygotowywanie dokumentów związanych z wynagrodzeniem dla członków składów orzekających, zwrotem kosztów przejazdu i zwolnieniem od pracy w dniu posiedzenia,</w:t>
      </w:r>
    </w:p>
    <w:p w:rsidR="00FD3297" w:rsidRDefault="00FD3297" w:rsidP="00654F6A">
      <w:pPr>
        <w:pStyle w:val="Nagwek6"/>
      </w:pPr>
      <w:r>
        <w:t>prowadzenie korespondencji związanej z pracami Komisji,</w:t>
      </w:r>
    </w:p>
    <w:p w:rsidR="00FD3297" w:rsidRDefault="00FD3297" w:rsidP="00654F6A">
      <w:pPr>
        <w:pStyle w:val="Nagwek6"/>
      </w:pPr>
      <w:r>
        <w:t>przechowywanie i archiwizowanie dokumentów,</w:t>
      </w:r>
    </w:p>
    <w:p w:rsidR="00FD3297" w:rsidRDefault="00FD3297" w:rsidP="00654F6A">
      <w:pPr>
        <w:pStyle w:val="Nagwek6"/>
      </w:pPr>
      <w:r>
        <w:t>sporządzanie informacji dot. działalności Komisji na potrzeby Rzecznika Praw Pacjenta i właściwego ministra ds. zdrowia;</w:t>
      </w:r>
    </w:p>
    <w:p w:rsidR="00FD3297" w:rsidRPr="00654F6A" w:rsidRDefault="00FD3297" w:rsidP="00654F6A">
      <w:pPr>
        <w:pStyle w:val="Nagwek5"/>
      </w:pPr>
      <w:r>
        <w:t xml:space="preserve"> </w:t>
      </w:r>
      <w:r w:rsidRPr="00654F6A">
        <w:t>przyjmowanie, rozpatrywanie i analiza skarg i wniosków oraz opracowywanie sprawozdawczości w tym zakresie;</w:t>
      </w:r>
    </w:p>
    <w:p w:rsidR="00FD3297" w:rsidRPr="00654F6A" w:rsidRDefault="00FD3297" w:rsidP="00654F6A">
      <w:pPr>
        <w:pStyle w:val="Nagwek5"/>
      </w:pPr>
      <w:r w:rsidRPr="00654F6A">
        <w:t xml:space="preserve"> aktualizacja strony internetowej i Biuletynu Informacji Publicznej w zakresie spraw oddziału;</w:t>
      </w:r>
    </w:p>
    <w:p w:rsidR="00FD3297" w:rsidRDefault="00FD3297" w:rsidP="00654F6A">
      <w:pPr>
        <w:pStyle w:val="Nagwek5"/>
      </w:pPr>
      <w:r w:rsidRPr="00654F6A">
        <w:t xml:space="preserve"> </w:t>
      </w:r>
      <w:r w:rsidR="008059BD" w:rsidRPr="008059BD">
        <w:rPr>
          <w:rStyle w:val="Odwoanieprzypisudolnego"/>
          <w:color w:val="00B050"/>
        </w:rPr>
        <w:footnoteReference w:id="250"/>
      </w:r>
      <w:r w:rsidR="008059BD" w:rsidRPr="008059BD">
        <w:rPr>
          <w:color w:val="00B050"/>
          <w:vertAlign w:val="superscript"/>
        </w:rPr>
        <w:t>)</w:t>
      </w:r>
      <w:r w:rsidR="008059BD">
        <w:t xml:space="preserve"> </w:t>
      </w:r>
      <w:r w:rsidRPr="00654F6A">
        <w:t>prowadzenie</w:t>
      </w:r>
      <w:r>
        <w:t>:</w:t>
      </w:r>
    </w:p>
    <w:p w:rsidR="008059BD" w:rsidRDefault="008059BD" w:rsidP="008212BA">
      <w:pPr>
        <w:pStyle w:val="Nagwek6"/>
        <w:numPr>
          <w:ilvl w:val="0"/>
          <w:numId w:val="234"/>
        </w:numPr>
      </w:pPr>
      <w:r>
        <w:t>Rejestru Podmiotów Wykonujących Działalność Leczniczą, w tym:</w:t>
      </w:r>
    </w:p>
    <w:p w:rsidR="008059BD" w:rsidRDefault="008059BD" w:rsidP="008212BA">
      <w:pPr>
        <w:pStyle w:val="Nagwek6"/>
        <w:numPr>
          <w:ilvl w:val="0"/>
          <w:numId w:val="289"/>
        </w:numPr>
        <w:ind w:left="1134"/>
      </w:pPr>
      <w:r>
        <w:t>weryfikacja wniosków podmiotów leczniczych,</w:t>
      </w:r>
    </w:p>
    <w:p w:rsidR="008059BD" w:rsidRDefault="008059BD" w:rsidP="008212BA">
      <w:pPr>
        <w:pStyle w:val="Nagwek6"/>
        <w:numPr>
          <w:ilvl w:val="0"/>
          <w:numId w:val="289"/>
        </w:numPr>
        <w:ind w:left="1134"/>
      </w:pPr>
      <w:r>
        <w:t>wpis nowych podmiotów leczniczych, wpis zmian i wykreśleń,</w:t>
      </w:r>
    </w:p>
    <w:p w:rsidR="008059BD" w:rsidRDefault="008059BD" w:rsidP="008212BA">
      <w:pPr>
        <w:pStyle w:val="Nagwek6"/>
        <w:numPr>
          <w:ilvl w:val="0"/>
          <w:numId w:val="289"/>
        </w:numPr>
        <w:ind w:left="1134"/>
      </w:pPr>
      <w:r>
        <w:t>odmowa wpisu podmiotu do rejestru, odmowa wpisu zmian bądź wykreślenia podmiotu z rejestru oraz wydawanie decyzji w tym zakresie,</w:t>
      </w:r>
    </w:p>
    <w:p w:rsidR="008059BD" w:rsidRDefault="008059BD" w:rsidP="008212BA">
      <w:pPr>
        <w:pStyle w:val="Nagwek6"/>
        <w:numPr>
          <w:ilvl w:val="0"/>
          <w:numId w:val="289"/>
        </w:numPr>
        <w:ind w:left="1134"/>
      </w:pPr>
      <w:r>
        <w:t>wydawanie decyzji administracyjnej o wyrażeniu zgody lub odmowie na czasowe zaprzestanie działalności leczniczej,</w:t>
      </w:r>
    </w:p>
    <w:p w:rsidR="00FD3297" w:rsidRDefault="008059BD" w:rsidP="008212BA">
      <w:pPr>
        <w:pStyle w:val="Nagwek6"/>
        <w:numPr>
          <w:ilvl w:val="0"/>
          <w:numId w:val="234"/>
        </w:numPr>
      </w:pPr>
      <w:r>
        <w:t>Centralnego Rejestru Osób Wykonujących Zawód Medyczny;</w:t>
      </w:r>
    </w:p>
    <w:p w:rsidR="00FD3297" w:rsidRPr="00DA0635" w:rsidRDefault="00FD3297" w:rsidP="00DA0635">
      <w:pPr>
        <w:pStyle w:val="Nagwek5"/>
      </w:pPr>
      <w:r>
        <w:t xml:space="preserve"> </w:t>
      </w:r>
      <w:r w:rsidRPr="00DA0635">
        <w:t>sporządzanie informacji dotyczących podmiotów leczniczych, funkcjonujących na terenie województwa opolskiego, niezbędnych do oceny zabezpieczenia opieki zdrowotnej na terenie województwa opolskiego;</w:t>
      </w:r>
    </w:p>
    <w:p w:rsidR="00FD3297" w:rsidRPr="00DA0635" w:rsidRDefault="00FD3297" w:rsidP="00DA0635">
      <w:pPr>
        <w:pStyle w:val="Nagwek5"/>
      </w:pPr>
      <w:r w:rsidRPr="00DA0635">
        <w:t xml:space="preserve"> nakładanie kar na podmioty lecznicze w przypadkach określonych w przepisach ustawy z dnia 15 kwietnia 2011 r. o działalności leczniczej;</w:t>
      </w:r>
    </w:p>
    <w:p w:rsidR="00FD3297" w:rsidRPr="00DA0635" w:rsidRDefault="00FD3297" w:rsidP="00DA0635">
      <w:pPr>
        <w:pStyle w:val="Nagwek5"/>
      </w:pPr>
      <w:r w:rsidRPr="00DA0635">
        <w:t xml:space="preserve"> kontrola podmiotów wykonujących działalność leczniczą w zakresie zgodności wykonywanej działalności z przepisami określającymi warunki wykonywania działalności leczniczej;</w:t>
      </w:r>
    </w:p>
    <w:p w:rsidR="00FD3297" w:rsidRPr="00DA0635" w:rsidRDefault="00FD3297" w:rsidP="00DA0635">
      <w:pPr>
        <w:pStyle w:val="Nagwek5"/>
      </w:pPr>
      <w:r w:rsidRPr="00DA0635">
        <w:t xml:space="preserve"> kontrola podmiotów leczniczych w przypadku powzięcia informacji o zbywaniu przez podmiot wykonujący działalność leczniczą produktów leczniczych, środków spożywczych specjalnego przeznaczenia żywieniowego lub wyrobów  medycznych wbrew zakazowi;</w:t>
      </w:r>
    </w:p>
    <w:p w:rsidR="00FD3297" w:rsidRPr="00DA0635" w:rsidRDefault="00FD3297" w:rsidP="00DA0635">
      <w:pPr>
        <w:pStyle w:val="Nagwek5"/>
      </w:pPr>
      <w:r w:rsidRPr="00DA0635">
        <w:lastRenderedPageBreak/>
        <w:t xml:space="preserve"> koordynowanie kontroli zleconych przez ministra właściwego ds. zdrowia oraz ministra właściwego ds. wewnętrznych w zakresie stosowania minimalnych norm zatrudnienia pielęgniarek;</w:t>
      </w:r>
    </w:p>
    <w:p w:rsidR="00FD3297" w:rsidRPr="00DA0635" w:rsidRDefault="00FD3297" w:rsidP="00DA0635">
      <w:pPr>
        <w:pStyle w:val="Nagwek5"/>
      </w:pPr>
      <w:r w:rsidRPr="00DA0635">
        <w:t xml:space="preserve"> 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FD3297" w:rsidRDefault="00FD3297" w:rsidP="00DA0635">
      <w:pPr>
        <w:pStyle w:val="Nagwek5"/>
      </w:pPr>
      <w:r w:rsidRPr="00DA0635">
        <w:t xml:space="preserve"> prowadzenie spraw związanych z kształceniem podyplomowym lekarzy i lekarzy dentystów oraz innych zawodów medycznych, w tym</w:t>
      </w:r>
      <w:r>
        <w:t>:</w:t>
      </w:r>
    </w:p>
    <w:p w:rsidR="00FD3297" w:rsidRPr="001F2916" w:rsidRDefault="00FD3297" w:rsidP="008212BA">
      <w:pPr>
        <w:pStyle w:val="Nagwek6"/>
        <w:numPr>
          <w:ilvl w:val="0"/>
          <w:numId w:val="235"/>
        </w:numPr>
      </w:pPr>
      <w:r w:rsidRPr="001F2916">
        <w:tab/>
        <w:t>prowadzenie Systemu Monitorowania Kształcenia Pracowników Medycznych (SMK) na terenie woj. opolskiego,</w:t>
      </w:r>
    </w:p>
    <w:p w:rsidR="00FD3297" w:rsidRPr="001F2916" w:rsidRDefault="00FD3297" w:rsidP="00DA0635">
      <w:pPr>
        <w:pStyle w:val="Nagwek6"/>
      </w:pPr>
      <w:r w:rsidRPr="001F2916">
        <w:t>przeprowadzanie postępowań kwalifikacyjnych lekarzy i lekarzy dentystów,</w:t>
      </w:r>
    </w:p>
    <w:p w:rsidR="00FD3297" w:rsidRPr="001F2916" w:rsidRDefault="00FD3297" w:rsidP="00DA0635">
      <w:pPr>
        <w:pStyle w:val="Nagwek6"/>
      </w:pPr>
      <w:r w:rsidRPr="001F2916">
        <w:tab/>
        <w:t>przyjmowanie i ocena pod względem formalnym dokumentów do Państwowego Egzaminu Specjalizacyjnego,</w:t>
      </w:r>
    </w:p>
    <w:p w:rsidR="00FD3297" w:rsidRPr="001F2916" w:rsidRDefault="00FD3297" w:rsidP="00DA0635">
      <w:pPr>
        <w:pStyle w:val="Nagwek6"/>
      </w:pPr>
      <w:r w:rsidRPr="001F2916">
        <w:t>prowadzenie spraw związanych z wyrażaniem zgody na przedłużenie czasu trwania szkolenia specjalizacyjnego, bądź zmianę miejsca szkolenia specjalizacyjnego,</w:t>
      </w:r>
    </w:p>
    <w:p w:rsidR="00FD3297" w:rsidRPr="001F2916" w:rsidRDefault="00FD3297" w:rsidP="00DA0635">
      <w:pPr>
        <w:pStyle w:val="Nagwek6"/>
      </w:pPr>
      <w:r w:rsidRPr="001F2916">
        <w:tab/>
        <w:t>przygotowanie decyzji o skreśleniu lekarza z rejestru lekarzy odbywających szkolenie specjalizacyjne,</w:t>
      </w:r>
    </w:p>
    <w:p w:rsidR="00FD3297" w:rsidRPr="001F2916" w:rsidRDefault="00FD3297" w:rsidP="00DA0635">
      <w:pPr>
        <w:pStyle w:val="Nagwek6"/>
      </w:pPr>
      <w:r w:rsidRPr="001F2916">
        <w:t>monitorowanie informacji dotyczących podmiotów uprawnionych do prowadzenia szkolenia specjalizacyjnego oraz miejsc szkoleniowych na terenie województwa opolskiego,</w:t>
      </w:r>
    </w:p>
    <w:p w:rsidR="00FD3297" w:rsidRPr="001F2916" w:rsidRDefault="00FD3297" w:rsidP="00DA0635">
      <w:pPr>
        <w:pStyle w:val="Nagwek6"/>
      </w:pPr>
      <w:r w:rsidRPr="001F2916">
        <w:tab/>
        <w:t>sporządzanie informacji z zakresu specjalizacji lekarzy i lekarzy dentystów, niezbędnych do oceny zabezpieczenia opieki zdrowotnej na terenie województwa opolskiego,</w:t>
      </w:r>
    </w:p>
    <w:p w:rsidR="00FD3297" w:rsidRPr="001F2916" w:rsidRDefault="00FD3297" w:rsidP="00DA0635">
      <w:pPr>
        <w:pStyle w:val="Nagwek6"/>
      </w:pPr>
      <w:r w:rsidRPr="001F2916">
        <w:tab/>
        <w:t>naliczanie zobowiązań wynikających z pobierania zwiększonego wynagrodzenia zasadniczego lekarzom, którym zostało potwierdzone zakończenie szkolenia specjalizacyjnego oraz zawiadamianie na piśmie lekarzy o okresie realizacji zobowiązania - art. 16j ust. 2b, 2h ustawy z dnia 5 grudnia 1996 r. o zawodach lekarza i lekarza dentysty,</w:t>
      </w:r>
    </w:p>
    <w:p w:rsidR="00FD3297" w:rsidRPr="001F2916" w:rsidRDefault="00FD3297" w:rsidP="00DA0635">
      <w:pPr>
        <w:pStyle w:val="Nagwek6"/>
      </w:pPr>
      <w:r w:rsidRPr="001F2916">
        <w:tab/>
        <w:t>naliczanie kary lekarzom, w przypadku niewywiązania się ze zobowiązania, o którym mowa w pkt h, w zakresie zaprzestania realizacji programu specjalizacji oraz wystawianie decyzji administracyjnych w przedmiotowej sprawie - art. 16j ust. 2l, 2m, 2n, 2q ustawy z dnia 5 grudnia 1996 r. o zawodach lekarza i lekarza dentysty,</w:t>
      </w:r>
      <w:r w:rsidR="001F2916" w:rsidRPr="001F2916">
        <w:t xml:space="preserve"> </w:t>
      </w:r>
      <w:r w:rsidRPr="001F2916">
        <w:t xml:space="preserve">przeprowadzanie postępowań kwalifikacyjnych w dziedzinie fizjoterapii, dokonywanie przedłużenia okresu trwania szkolenia specjalizacyjnego </w:t>
      </w:r>
    </w:p>
    <w:p w:rsidR="00FD3297" w:rsidRPr="001F2916" w:rsidRDefault="00FD3297" w:rsidP="00DA0635">
      <w:pPr>
        <w:pStyle w:val="Nagwek6"/>
      </w:pPr>
      <w:r w:rsidRPr="001F2916">
        <w:t>oraz skreśleń fizjoterapeuty, a także ocena pod względem formalnym dokumentów do PESFZ – ustawa z dnia 25 września 2015 r. o zawodzie fizjoterapeuty;</w:t>
      </w:r>
    </w:p>
    <w:p w:rsidR="00FD3297" w:rsidRDefault="001F2916" w:rsidP="00547F48">
      <w:pPr>
        <w:pStyle w:val="Nagwek5"/>
      </w:pPr>
      <w:r>
        <w:t xml:space="preserve"> </w:t>
      </w:r>
      <w:r w:rsidR="00FD3297" w:rsidRPr="00547F48">
        <w:t>sprawowanie</w:t>
      </w:r>
      <w:r w:rsidR="00FD3297">
        <w:t xml:space="preserve"> nadzoru:</w:t>
      </w:r>
    </w:p>
    <w:p w:rsidR="001F2916" w:rsidRDefault="00FD3297" w:rsidP="008212BA">
      <w:pPr>
        <w:pStyle w:val="Nagwek6"/>
        <w:numPr>
          <w:ilvl w:val="0"/>
          <w:numId w:val="236"/>
        </w:numPr>
      </w:pPr>
      <w:r w:rsidRPr="001F2916">
        <w:t>nad odbywaniem stażu podyplomowego lekarzy i lekarzy dentystów,</w:t>
      </w:r>
    </w:p>
    <w:p w:rsidR="001F2916" w:rsidRDefault="00FD3297" w:rsidP="00547F48">
      <w:pPr>
        <w:pStyle w:val="Nagwek6"/>
      </w:pPr>
      <w:r>
        <w:t>w zakresie spełniania przez podmioty prowadzące staż wymagań i warunków, jakim powinny odpowiadać podmioty lecznicze, w których odbywane są staże podyplomowe,</w:t>
      </w:r>
    </w:p>
    <w:p w:rsidR="00FD3297" w:rsidRDefault="00FD3297" w:rsidP="00547F48">
      <w:pPr>
        <w:pStyle w:val="Nagwek6"/>
      </w:pPr>
      <w:r>
        <w:t>w zakresie sposobu dokonywania oceny realizacji programu stażu przez te podmioty;</w:t>
      </w:r>
    </w:p>
    <w:p w:rsidR="00FD3297" w:rsidRDefault="00FD3297" w:rsidP="00547F48">
      <w:pPr>
        <w:pStyle w:val="Nagwek5"/>
      </w:pPr>
      <w:r>
        <w:t xml:space="preserve"> </w:t>
      </w:r>
      <w:r w:rsidRPr="001F2916">
        <w:t>prowadzenie</w:t>
      </w:r>
      <w:r>
        <w:t xml:space="preserve"> spraw związanych z realizacją zadań konsultantów wojewódzkich w ochronie zdrowia:</w:t>
      </w:r>
    </w:p>
    <w:p w:rsidR="00FD3297" w:rsidRPr="00547F48" w:rsidRDefault="00FD3297" w:rsidP="008212BA">
      <w:pPr>
        <w:pStyle w:val="Nagwek6"/>
        <w:numPr>
          <w:ilvl w:val="0"/>
          <w:numId w:val="237"/>
        </w:numPr>
      </w:pPr>
      <w:r w:rsidRPr="00547F48">
        <w:lastRenderedPageBreak/>
        <w:t>prowadzenie procedury związanej z powoływaniem i odwołaniem z funkcji konsultantów wojewódzkich,</w:t>
      </w:r>
    </w:p>
    <w:p w:rsidR="00FD3297" w:rsidRPr="00547F48" w:rsidRDefault="00FD3297" w:rsidP="00547F48">
      <w:pPr>
        <w:pStyle w:val="Nagwek6"/>
      </w:pPr>
      <w:r w:rsidRPr="00547F48">
        <w:tab/>
        <w:t>przygotowywanie umów – zlecenia dla konsultantów wojewódzkich,</w:t>
      </w:r>
    </w:p>
    <w:p w:rsidR="00FD3297" w:rsidRPr="00547F48" w:rsidRDefault="00FD3297" w:rsidP="00547F48">
      <w:pPr>
        <w:pStyle w:val="Nagwek6"/>
      </w:pPr>
      <w:r w:rsidRPr="00547F48">
        <w:tab/>
        <w:t>przyjmowanie i weryfikowanie rachunków z realizacji zadań konsultantów,</w:t>
      </w:r>
    </w:p>
    <w:p w:rsidR="00FD3297" w:rsidRPr="00547F48" w:rsidRDefault="00FD3297" w:rsidP="00547F48">
      <w:pPr>
        <w:pStyle w:val="Nagwek6"/>
      </w:pPr>
      <w:r w:rsidRPr="00547F48">
        <w:tab/>
        <w:t>prowadzenie wykazu konsultantów wojewódzkich i jego aktualizacja,</w:t>
      </w:r>
    </w:p>
    <w:p w:rsidR="00FD3297" w:rsidRPr="00547F48" w:rsidRDefault="00FD3297" w:rsidP="00547F48">
      <w:pPr>
        <w:pStyle w:val="Nagwek6"/>
      </w:pPr>
      <w:r w:rsidRPr="00547F48">
        <w:tab/>
        <w:t>przyjmowanie i weryfikowanie sprawozdań i raportów rocznych z realizacji zadań konsultantów wojewódzkich,</w:t>
      </w:r>
    </w:p>
    <w:p w:rsidR="00FD3297" w:rsidRPr="00547F48" w:rsidRDefault="00FD3297" w:rsidP="00547F48">
      <w:pPr>
        <w:pStyle w:val="Nagwek6"/>
      </w:pPr>
      <w:r w:rsidRPr="00547F48">
        <w:tab/>
        <w:t>przygotowanie analizy z działalności konsultantów wojewódzkich na podstawie przedłożonych raportów rocznych,</w:t>
      </w:r>
    </w:p>
    <w:p w:rsidR="00FD3297" w:rsidRPr="00547F48" w:rsidRDefault="00FD3297" w:rsidP="00547F48">
      <w:pPr>
        <w:pStyle w:val="Nagwek6"/>
      </w:pPr>
      <w:r w:rsidRPr="00547F48">
        <w:tab/>
        <w:t>przygotowywanie upoważnień do kontroli dla konsultantów wojewódzkich,</w:t>
      </w:r>
    </w:p>
    <w:p w:rsidR="00FD3297" w:rsidRPr="00547F48" w:rsidRDefault="00FD3297" w:rsidP="00547F48">
      <w:pPr>
        <w:pStyle w:val="Nagwek6"/>
      </w:pPr>
      <w:r w:rsidRPr="00547F48">
        <w:tab/>
        <w:t>nadzorowanie kontroli przeprowadzanych przez konsultantów wojewódzkich w podmiotach leczniczych,</w:t>
      </w:r>
    </w:p>
    <w:p w:rsidR="00FD3297" w:rsidRPr="00547F48" w:rsidRDefault="00FD3297" w:rsidP="00547F48">
      <w:pPr>
        <w:pStyle w:val="Nagwek6"/>
      </w:pPr>
      <w:r w:rsidRPr="00547F48">
        <w:tab/>
        <w:t>przygotowywanie wystąpień pokontrolnych,</w:t>
      </w:r>
    </w:p>
    <w:p w:rsidR="00FD3297" w:rsidRDefault="00FD3297" w:rsidP="00547F48">
      <w:pPr>
        <w:pStyle w:val="Nagwek6"/>
      </w:pPr>
      <w:r w:rsidRPr="00547F48">
        <w:tab/>
        <w:t>przyjmowanie oświadczeń</w:t>
      </w:r>
      <w:r>
        <w:t xml:space="preserve"> konsultantów wojewódzkich w ochronie zdrowia;</w:t>
      </w:r>
    </w:p>
    <w:p w:rsidR="00FD3297" w:rsidRDefault="00FD3297" w:rsidP="008C129D">
      <w:pPr>
        <w:pStyle w:val="Nagwek5"/>
      </w:pPr>
      <w:r>
        <w:t xml:space="preserve"> realizacja zadań dotyczących gromadzenia i przekazywanie danych statystycznych z zakresu ochrony zdrowia, zgodnie z Programem Badań Statystycznych Statystyki Publicznej, w tym współpraca z Narodowym Instytutem Zdrowia Publicznego, Państwowym Zakładem Higieny, w tym sprawozdania; MZ-11, MZ-13, MZ-14, MZ-15, MZ-19, MZ-24, MZ-29, MZ-29A, MZ-30, MZ-88, MZ-89, MZ-06, MZ-BFA;</w:t>
      </w:r>
    </w:p>
    <w:p w:rsidR="00FD3297" w:rsidRDefault="00FD3297" w:rsidP="008C129D">
      <w:pPr>
        <w:pStyle w:val="Nagwek5"/>
      </w:pPr>
      <w:r>
        <w:t xml:space="preserve"> gromadzenie danych i monitorowanie stanu struktury zobowiązań i sytuacji ekonomiczno-finansowej samodzielnych publicznych zakładów opieki zdrowotnej, jednostek budżetowych, instytutów badawczych oraz spółek kapitałowych utworzonych przez Skarb Państwa, których łączny udział wynosi co najmniej 51% kapitału zakładowego, zgodnie z ustawą o systemie informacji w ochronie zdrowia oraz ustawą o działalności leczniczej;</w:t>
      </w:r>
    </w:p>
    <w:p w:rsidR="00FD3297" w:rsidRDefault="00FD3297" w:rsidP="004B0D95">
      <w:pPr>
        <w:pStyle w:val="Nagwek5"/>
      </w:pPr>
      <w:r>
        <w:t xml:space="preserve"> </w:t>
      </w:r>
      <w:r w:rsidR="004B0D95" w:rsidRPr="004B0D95">
        <w:rPr>
          <w:rStyle w:val="Odwoanieprzypisudolnego"/>
          <w:color w:val="00B050"/>
        </w:rPr>
        <w:footnoteReference w:id="251"/>
      </w:r>
      <w:r w:rsidR="004B0D95" w:rsidRPr="004B0D95">
        <w:rPr>
          <w:color w:val="00B050"/>
          <w:vertAlign w:val="superscript"/>
        </w:rPr>
        <w:t>)</w:t>
      </w:r>
      <w:r w:rsidR="004B0D95">
        <w:t xml:space="preserve"> planowanie, organizowanie, koordynowanie i nadzór nad systemem Państwowe Ratownictwo Medyczne w wojewódzkie opolskim, zwanym dalej PRM, w tym kontrola dysponentów jednostek systemu ratownictwa medycznego i jednostek współpracujących z tym systemem;</w:t>
      </w:r>
    </w:p>
    <w:p w:rsidR="00FD3297" w:rsidRDefault="001F2916" w:rsidP="008C129D">
      <w:pPr>
        <w:pStyle w:val="Nagwek5"/>
      </w:pPr>
      <w:r>
        <w:t xml:space="preserve"> </w:t>
      </w:r>
      <w:r w:rsidR="00FD3297">
        <w:t>prowadzenie rejestru jednostek współpracujących z PRM;</w:t>
      </w:r>
    </w:p>
    <w:p w:rsidR="00FD3297" w:rsidRDefault="00FD3297" w:rsidP="008C129D">
      <w:pPr>
        <w:pStyle w:val="Nagwek5"/>
      </w:pPr>
      <w:r>
        <w:t xml:space="preserve"> </w:t>
      </w:r>
      <w:r w:rsidR="004B0D95" w:rsidRPr="004B0D95">
        <w:rPr>
          <w:rStyle w:val="Odwoanieprzypisudolnego"/>
          <w:color w:val="00B050"/>
        </w:rPr>
        <w:footnoteReference w:id="252"/>
      </w:r>
      <w:r w:rsidR="004B0D95" w:rsidRPr="004B0D95">
        <w:rPr>
          <w:color w:val="00B050"/>
          <w:vertAlign w:val="superscript"/>
        </w:rPr>
        <w:t>)</w:t>
      </w:r>
      <w:r w:rsidR="004B0D95" w:rsidRPr="004B0D95">
        <w:rPr>
          <w:color w:val="00B050"/>
        </w:rPr>
        <w:t xml:space="preserve"> </w:t>
      </w:r>
      <w:r w:rsidR="004B0D95" w:rsidRPr="004B0D95">
        <w:t>prowadzenie ewidencji szpitalnych oddziałów ratunkowych, centrów urazowych, centrów urazowych dla dzieci i jednostek organizacyjnych szpitali wyspecjalizowanych w zakresie udzielania świadczeń zdrowotnych niezbędnych dla ratownictwa medycznego na terenie województwa opolskiego</w:t>
      </w:r>
      <w:r>
        <w:t>;</w:t>
      </w:r>
    </w:p>
    <w:p w:rsidR="00FD3297" w:rsidRDefault="00FD3297" w:rsidP="008C129D">
      <w:pPr>
        <w:pStyle w:val="Nagwek5"/>
      </w:pPr>
      <w:r>
        <w:t xml:space="preserve"> współpraca z organami administracji publicznej i jednostkami systemu z innych województw, w celu zapewnienia sprawnego i skutecznego ratowania życia i zdrowia, bez względu na przebieg granic województw;</w:t>
      </w:r>
    </w:p>
    <w:p w:rsidR="00FD3297" w:rsidRDefault="00FD3297" w:rsidP="008C129D">
      <w:pPr>
        <w:pStyle w:val="Nagwek5"/>
      </w:pPr>
      <w:r>
        <w:t xml:space="preserve"> wystawianie kart doskonalenia zawodowego dla dyspozytorów medycznych;</w:t>
      </w:r>
    </w:p>
    <w:p w:rsidR="00FD3297" w:rsidRDefault="00FD3297" w:rsidP="008C129D">
      <w:pPr>
        <w:pStyle w:val="Nagwek5"/>
      </w:pPr>
      <w:r>
        <w:lastRenderedPageBreak/>
        <w:t xml:space="preserve"> zatwierdzanie lub odmowa zatwierdzenia programu kursu kwalifikowanej pierwszej pomocy medycznej;</w:t>
      </w:r>
    </w:p>
    <w:p w:rsidR="00FD3297" w:rsidRDefault="00FD3297" w:rsidP="008C129D">
      <w:pPr>
        <w:pStyle w:val="Nagwek5"/>
      </w:pPr>
      <w:r>
        <w:t xml:space="preserve"> kontrola podmiotów prowadzących kurs kwalifikowanej pierwszej pomocy medycznej, pod względem spełniania przez nie wymagań w zakresie realizacji programu oraz kwalifikacji kadry dydaktycznej;</w:t>
      </w:r>
    </w:p>
    <w:p w:rsidR="00FD3297" w:rsidRDefault="00FD3297" w:rsidP="008C129D">
      <w:pPr>
        <w:pStyle w:val="Nagwek5"/>
      </w:pPr>
      <w:r>
        <w:t xml:space="preserve"> zamieszczanie zatwierdzonej przez Ministra Zdrowia i zaktualizowanej wersji planu działania systemu Państwowego Ratownictwa Medycznego dla województwa opolskiego na stronie Biuletynu Informacji Publicznej Urzędu;</w:t>
      </w:r>
    </w:p>
    <w:p w:rsidR="00FD3297" w:rsidRDefault="00FD3297" w:rsidP="008C129D">
      <w:pPr>
        <w:pStyle w:val="Nagwek5"/>
      </w:pPr>
      <w:r>
        <w:t xml:space="preserve"> podejmowanie działań organizacyjnych mających na celu zapewnienie parametrów czasów dotarcia zespołów ratownictwa medycznego określonych w art. 24 ustawy z 8 września 2006 r. o Państwowym Ratownictwie Medycznym, w szczególności poprzez alokację obecnie funkcjonujących lub wnioskowanie do Ministra Zdrowia o dodatkowe zespoły ratownictwa medycznego;</w:t>
      </w:r>
    </w:p>
    <w:p w:rsidR="00FD3297" w:rsidRDefault="00FD3297" w:rsidP="008C129D">
      <w:pPr>
        <w:pStyle w:val="Nagwek5"/>
      </w:pPr>
      <w:r>
        <w:t xml:space="preserve"> zawieranie i realizacja umów między Wojewodą a kierownikami podmiotów prowadzących szkolenie specjalizacyjne dotyczących wynagrodzenia dla lekarzy pełniących funkcję kierowników specjalizacji – art. 16m ust. 1, 1a, 1b, 1c ustawy z dnia 5 grudnia 1996 r. o zawodach lekarza i lekarza dentysty;</w:t>
      </w:r>
    </w:p>
    <w:p w:rsidR="00FD3297" w:rsidRDefault="00FD3297" w:rsidP="008C129D">
      <w:pPr>
        <w:pStyle w:val="Nagwek5"/>
      </w:pPr>
      <w:r>
        <w:t xml:space="preserve"> zawieranie umów między Wojewodą a Marszałkiem Województwa na przekazanie środków finansowych dotyczących finansowania staży podyplomowych lekarzy i lekarzy dentystów;</w:t>
      </w:r>
    </w:p>
    <w:p w:rsidR="00FD3297" w:rsidRDefault="00FD3297" w:rsidP="008C129D">
      <w:pPr>
        <w:pStyle w:val="Nagwek5"/>
      </w:pPr>
      <w:r>
        <w:t xml:space="preserve"> opracowywanie materiałów do projektu budżetu Wojewody w działach  i rozdziałach obsługiwanych przez Wydział w układzie tradycyjnym i zadaniowym; </w:t>
      </w:r>
    </w:p>
    <w:p w:rsidR="00FD3297" w:rsidRDefault="00FD3297" w:rsidP="008C129D">
      <w:pPr>
        <w:pStyle w:val="Nagwek5"/>
      </w:pPr>
      <w:r>
        <w:t xml:space="preserve"> przygotowywanie okresowych aktualizacji budżetu oraz sprawozdań z wykorzystania środków finansowych w układzie tradycyjnym i zadaniowym;</w:t>
      </w:r>
    </w:p>
    <w:p w:rsidR="00FD3297" w:rsidRDefault="00FD3297" w:rsidP="008C129D">
      <w:pPr>
        <w:pStyle w:val="Nagwek5"/>
      </w:pPr>
      <w:r>
        <w:t xml:space="preserve"> sporządzanie planów jednostkowych wydatków w rozbiciu na poszczególne działy, rozdziały i paragrafy w systemie klasyfikacji budżetowej i budżetu zadaniowego;</w:t>
      </w:r>
    </w:p>
    <w:p w:rsidR="00FD3297" w:rsidRDefault="00FD3297" w:rsidP="008C129D">
      <w:pPr>
        <w:pStyle w:val="Nagwek5"/>
      </w:pPr>
      <w:r>
        <w:t xml:space="preserve"> sporządzanie wniosków dotyczących przeniesienia wydatków między rozdziałami i paragrafami klasyfikacji budżetowej w ramach danego działu; </w:t>
      </w:r>
    </w:p>
    <w:p w:rsidR="00FD3297" w:rsidRDefault="00FD3297" w:rsidP="008C129D">
      <w:pPr>
        <w:pStyle w:val="Nagwek5"/>
      </w:pPr>
      <w:r>
        <w:t xml:space="preserve"> sporządzanie analiz zbiorczych w porozumieniu z Dyspozytornią Medyczną</w:t>
      </w:r>
      <w:r w:rsidR="00CF71CD">
        <w:t xml:space="preserve"> </w:t>
      </w:r>
      <w:r>
        <w:t>i Centrum Powiadamiania Ratunkowego;</w:t>
      </w:r>
    </w:p>
    <w:p w:rsidR="00FD3297" w:rsidRDefault="00FD3297" w:rsidP="008C129D">
      <w:pPr>
        <w:pStyle w:val="Nagwek5"/>
      </w:pPr>
      <w:r>
        <w:t xml:space="preserve"> opracowanie planów wydatków na zakup sprzętu i usług ze środków będących</w:t>
      </w:r>
      <w:r w:rsidR="00CF71CD">
        <w:t xml:space="preserve"> </w:t>
      </w:r>
      <w:r>
        <w:t xml:space="preserve">w dyspozycji Wydziału; </w:t>
      </w:r>
    </w:p>
    <w:p w:rsidR="00FD3297" w:rsidRDefault="00FD3297" w:rsidP="008C129D">
      <w:pPr>
        <w:pStyle w:val="Nagwek5"/>
      </w:pPr>
      <w:r>
        <w:t xml:space="preserve"> prowadzenie ewidencji finansowej z podziałem na zadania rzeczowe oraz działy,</w:t>
      </w:r>
      <w:r w:rsidR="00CF71CD">
        <w:t xml:space="preserve"> </w:t>
      </w:r>
      <w:r>
        <w:t xml:space="preserve">rozdziały, paragrafy w systemie klasyfikacji budżetowej i budżetu zadaniowego; </w:t>
      </w:r>
    </w:p>
    <w:p w:rsidR="00FD3297" w:rsidRDefault="00FD3297" w:rsidP="008C129D">
      <w:pPr>
        <w:pStyle w:val="Nagwek5"/>
      </w:pPr>
      <w:r>
        <w:t xml:space="preserve"> przygotowywanie faktur i rachunków do realizacji, zgodnie z instrukcją obiegu kontroli ewidencji dokumentów księgowych Urzędu, współdziałanie w tym zakresie z  Biurem Obsługi Urzędu;</w:t>
      </w:r>
    </w:p>
    <w:p w:rsidR="00FD3297" w:rsidRDefault="00FD3297" w:rsidP="008C129D">
      <w:pPr>
        <w:pStyle w:val="Nagwek5"/>
      </w:pPr>
      <w:r>
        <w:t xml:space="preserve"> składanie zapotrzebowania na środki finansowe na wydatki Wydziału; </w:t>
      </w:r>
    </w:p>
    <w:p w:rsidR="00CF71CD" w:rsidRDefault="00FD3297" w:rsidP="008C129D">
      <w:pPr>
        <w:pStyle w:val="Nagwek5"/>
      </w:pPr>
      <w:r>
        <w:t xml:space="preserve"> porównywanie miesięcznych wydruków finansowych Oddziału Księgowości Urzędu Biura Obsługi Urzędu z ewidencją prowadzoną na stanowisku pracy; </w:t>
      </w:r>
    </w:p>
    <w:p w:rsidR="00FD3297" w:rsidRDefault="00FD3297" w:rsidP="008C129D">
      <w:pPr>
        <w:pStyle w:val="Nagwek5"/>
      </w:pPr>
      <w:r>
        <w:t xml:space="preserve"> opracowanie informacji, sprawozdań i ocen z zakresu realizowanych zadań;</w:t>
      </w:r>
    </w:p>
    <w:p w:rsidR="00FD3297" w:rsidRDefault="00FD3297" w:rsidP="008C129D">
      <w:pPr>
        <w:pStyle w:val="Nagwek5"/>
      </w:pPr>
      <w:r>
        <w:t xml:space="preserve"> wykonywanie kontroli merytorycznej dowodów księgowych, związanych z realizacją zadań Oddziału Zdrowia Publicznego, będących podstawą dokonywania wydatków, zgodnie z wymogami ustawy o rachunkowości oraz wewnętrznymi regulacjami w Urzędzie;</w:t>
      </w:r>
    </w:p>
    <w:p w:rsidR="00FD3297" w:rsidRDefault="00FD3297" w:rsidP="008C129D">
      <w:pPr>
        <w:pStyle w:val="Nagwek5"/>
      </w:pPr>
      <w:r>
        <w:lastRenderedPageBreak/>
        <w:t xml:space="preserve"> zapewnienie funkcjonowania sekretariatu Wydziału;</w:t>
      </w:r>
    </w:p>
    <w:p w:rsidR="00FD3297" w:rsidRDefault="00FD3297" w:rsidP="008C129D">
      <w:pPr>
        <w:pStyle w:val="Nagwek5"/>
      </w:pPr>
      <w:r>
        <w:t xml:space="preserve"> prowadzenie spraw organizacyjnych Wydziału, w tym: sporządzanie planów pracy, kontroli ryzyka, urlopów, szkoleń oraz sporządzanie sprawozdawczości w tym zakresie;</w:t>
      </w:r>
    </w:p>
    <w:p w:rsidR="00FD3297" w:rsidRDefault="00FD3297" w:rsidP="008C129D">
      <w:pPr>
        <w:pStyle w:val="Nagwek5"/>
      </w:pPr>
      <w:r>
        <w:t xml:space="preserve"> wykonywanie innych czynności koordynujących i organizacyjnych w odniesieniu do zadań wskazanych przez Dyrektora Wydziału.</w:t>
      </w:r>
    </w:p>
    <w:p w:rsidR="00FD3297" w:rsidRDefault="00FD3297" w:rsidP="00BA7655">
      <w:pPr>
        <w:pStyle w:val="Nagwek4"/>
      </w:pPr>
      <w:r>
        <w:t xml:space="preserve">Do zadań </w:t>
      </w:r>
      <w:r w:rsidRPr="008C129D">
        <w:rPr>
          <w:b/>
        </w:rPr>
        <w:t>Dyspozytorni Medycznej</w:t>
      </w:r>
      <w:r>
        <w:t xml:space="preserve"> należy w szczególności:</w:t>
      </w:r>
    </w:p>
    <w:p w:rsidR="00FD3297" w:rsidRDefault="00FD3297" w:rsidP="008212BA">
      <w:pPr>
        <w:pStyle w:val="Nagwek5"/>
        <w:numPr>
          <w:ilvl w:val="0"/>
          <w:numId w:val="238"/>
        </w:numPr>
      </w:pPr>
      <w:r>
        <w:t>przyjmowanie i obsługa zgłoszeń alarmowych i powiadomień o zdarzeniach, ustalanie priorytetów i niezwłoczne dysponowanie zespołów ratownictwa medycznego na miejsce zdarzenia zgodnie z obowiązującymi przepisami;</w:t>
      </w:r>
    </w:p>
    <w:p w:rsidR="00FD3297" w:rsidRDefault="00FD3297" w:rsidP="00695F4C">
      <w:pPr>
        <w:pStyle w:val="Nagwek5"/>
      </w:pPr>
      <w:r>
        <w:t>ewidencjonowanie i przechowywanie w systemie teleinformatycznym, przez 3 lata, danych dotyczących treści zgłoszeń alarmowych, w tym nagrań rozmów telefonicznych obejmujących całość zgłoszenia alarmowego, danych osób zgłaszających i innych osób wskazanych w trakcie przyjmowania zgłoszenia, informacji o lokalizacji miejsca zdarzenia, jego rodzaju oraz skróconego opisu zdarzenia;</w:t>
      </w:r>
    </w:p>
    <w:p w:rsidR="00FD3297" w:rsidRDefault="00FD3297" w:rsidP="00695F4C">
      <w:pPr>
        <w:pStyle w:val="Nagwek5"/>
      </w:pPr>
      <w:r>
        <w:t>prowadzenie i aktualizacja dokumentacji zgodnie z obowiązującymi przepisami prawa;</w:t>
      </w:r>
    </w:p>
    <w:p w:rsidR="00FD3297" w:rsidRDefault="00FD3297" w:rsidP="00695F4C">
      <w:pPr>
        <w:pStyle w:val="Nagwek5"/>
      </w:pPr>
      <w:r>
        <w:t>wykonywania analiz i statystyk związanych z funkcjonowaniem systemu na obszarze obsługiwanym przez DM oraz tworzenie statystyk w zakresie liczby, rodzaju oraz czasów realizacji zgłoszeń alarmowych;</w:t>
      </w:r>
    </w:p>
    <w:p w:rsidR="00FD3297" w:rsidRDefault="00FD3297" w:rsidP="00695F4C">
      <w:pPr>
        <w:pStyle w:val="Nagwek5"/>
      </w:pPr>
      <w:r>
        <w:t>zapewnienie ciągłości działania i utrzymanie spójności Systemu Państwowego Ratownictwa Medycznego na obszarze województwa opolskiego, w oparciu o System Wspomagania Dowodzenia Państwowego Ratownictwa Medycznego, w szczególności poprzez:</w:t>
      </w:r>
    </w:p>
    <w:p w:rsidR="00FD3297" w:rsidRDefault="00FD3297" w:rsidP="008212BA">
      <w:pPr>
        <w:pStyle w:val="Nagwek6"/>
        <w:numPr>
          <w:ilvl w:val="0"/>
          <w:numId w:val="239"/>
        </w:numPr>
      </w:pPr>
      <w:r>
        <w:t>nadzorowanie powierzonego sprzętu wyposażenia dyspozytorni medycznej oraz zespołów ratownictwa medycznego,</w:t>
      </w:r>
    </w:p>
    <w:p w:rsidR="00FD3297" w:rsidRDefault="00FD3297" w:rsidP="002D205D">
      <w:pPr>
        <w:pStyle w:val="Nagwek6"/>
      </w:pPr>
      <w:r>
        <w:t>pełnienie funkcji administratora wojewódzkiego dla Systemu Wspomagania Dowodzenia Państwowego Ratownictwa Medycznego (SWD PRM),</w:t>
      </w:r>
    </w:p>
    <w:p w:rsidR="00FD3297" w:rsidRDefault="00FD3297" w:rsidP="002D205D">
      <w:pPr>
        <w:pStyle w:val="Nagwek6"/>
      </w:pPr>
      <w:r>
        <w:t>nadawanie i cofanie uprawnień w Systemie Wspomagania Dowodzenia Państwowego Ratownictwa Medycznego na podstawie upoważnień do przetwarzania danych osobowych w SWD PRM w ramach działań administratora wojewódzkiego,</w:t>
      </w:r>
    </w:p>
    <w:p w:rsidR="00FD3297" w:rsidRDefault="00FD3297" w:rsidP="002D205D">
      <w:pPr>
        <w:pStyle w:val="Nagwek6"/>
      </w:pPr>
      <w:r>
        <w:t>zgłaszanie wszelkich usterek systemowych i sprzętowych podmiotowi wskazanemu przez Ministra Zdrowia, właściwego do obsługi Systemu Wspomagania Dowodzenia Państwowego Ratownictwa Medycznego,</w:t>
      </w:r>
    </w:p>
    <w:p w:rsidR="00FD3297" w:rsidRDefault="00FD3297" w:rsidP="002D205D">
      <w:pPr>
        <w:pStyle w:val="Nagwek6"/>
      </w:pPr>
      <w:r>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FD3297" w:rsidRDefault="00FD3297" w:rsidP="002D205D">
      <w:pPr>
        <w:pStyle w:val="Nagwek6"/>
      </w:pPr>
      <w:r>
        <w:t>współpraca i wymiana informacji z podmiotami współpracującymi z Systemem Państwowego Ratownictwa Medycznego,</w:t>
      </w:r>
    </w:p>
    <w:p w:rsidR="00FD3297" w:rsidRDefault="00FD3297" w:rsidP="002D205D">
      <w:pPr>
        <w:pStyle w:val="Nagwek6"/>
      </w:pPr>
      <w:r>
        <w:t>sporządzanie raportu dobowego z przebiegu dyżuru przez dyspozytora głównego;</w:t>
      </w:r>
    </w:p>
    <w:p w:rsidR="00FD3297" w:rsidRDefault="00FD3297" w:rsidP="00415830">
      <w:pPr>
        <w:pStyle w:val="Nagwek5"/>
      </w:pPr>
      <w:r>
        <w:t>zapewnienie w Dyspozytorni Medycznej całodobowej realizacji zadań realizowanych przez wojewódzkiego koordynatora ratownictwa medycznego w zakresie:</w:t>
      </w:r>
    </w:p>
    <w:p w:rsidR="00FD3297" w:rsidRDefault="00FD3297" w:rsidP="008212BA">
      <w:pPr>
        <w:pStyle w:val="Nagwek6"/>
        <w:numPr>
          <w:ilvl w:val="0"/>
          <w:numId w:val="240"/>
        </w:numPr>
      </w:pPr>
      <w:r>
        <w:t>współpracy z głównym dyspozytorem medycznym oraz jego zastępcą w zakresie przekazywania i uzyskiwania informacji,</w:t>
      </w:r>
    </w:p>
    <w:p w:rsidR="00FD3297" w:rsidRDefault="00FD3297" w:rsidP="00415830">
      <w:pPr>
        <w:pStyle w:val="Nagwek6"/>
      </w:pPr>
      <w:r>
        <w:lastRenderedPageBreak/>
        <w:t>koordynacji działań dyspozytorów medycznych w przypadku zdarzeń wymagających użycia jednostek systemu, o których mowa w art. 32 ust. 1 ustawy z dnia 8 września 2006 r. o Państwowym Ratownictwie Medycznym, spoza rejonu operacyjnego,</w:t>
      </w:r>
    </w:p>
    <w:p w:rsidR="00FD3297" w:rsidRDefault="00FD3297" w:rsidP="00415830">
      <w:pPr>
        <w:pStyle w:val="Nagwek6"/>
      </w:pPr>
      <w:r>
        <w:t>mediacji i rozstrzygania sporów dotyczących przyjęcia osoby w stanie nagłego zagrożenia zdrowotnego przez szpital od zespołu ratownictwa medycznego, także w drodze decyzji administracyjnej, o której mowa w art. 29 ust. 9a ustawy z dnia 8 września 2006 r. o Państwowym Ratownictwie Medycznym,</w:t>
      </w:r>
    </w:p>
    <w:p w:rsidR="00FD3297" w:rsidRDefault="00FD3297" w:rsidP="00415830">
      <w:pPr>
        <w:pStyle w:val="Nagwek6"/>
      </w:pPr>
      <w:r>
        <w:t>przygotowania oceny do wydawania decyzji administracyjnych na podstawie art. 30 ustawy z dnia 8 września 2006 r. o Państwowym Ratownictwie Medycznym o postawieniu w stan podwyższonej gotowości wszystkich lub niektórych podmiotów wykonujących działalność leczniczą, występujących na obszarze województwa opolskiego,</w:t>
      </w:r>
    </w:p>
    <w:p w:rsidR="00FD3297" w:rsidRDefault="00FD3297" w:rsidP="00415830">
      <w:pPr>
        <w:pStyle w:val="Nagwek6"/>
      </w:pPr>
      <w:r>
        <w:t>udziału w pracach Wojewódzkiego Zespołu Zarządzania Kryzysowego,</w:t>
      </w:r>
    </w:p>
    <w:p w:rsidR="00FD3297" w:rsidRDefault="00FD3297" w:rsidP="00415830">
      <w:pPr>
        <w:pStyle w:val="Nagwek6"/>
      </w:pPr>
      <w:r>
        <w:t>współpracy z Krajowym Centrum Monitorowania Ratownictwa Medycznego, Punktem Kontaktowym Ministra Zdrowia oraz innymi wojewódzkimi koordynatorami ratownictwa medycznego,</w:t>
      </w:r>
    </w:p>
    <w:p w:rsidR="00FD3297" w:rsidRDefault="00FD3297" w:rsidP="00415830">
      <w:pPr>
        <w:pStyle w:val="Nagwek6"/>
      </w:pPr>
      <w:r>
        <w:t>sporządzania meldunku z całodobowego dyżuru,</w:t>
      </w:r>
    </w:p>
    <w:p w:rsidR="00FD3297" w:rsidRDefault="00FD3297" w:rsidP="00415830">
      <w:pPr>
        <w:pStyle w:val="Nagwek6"/>
      </w:pPr>
      <w:r>
        <w:t>monitorowania zdarzeń, których skutki mogą spowodować zagrożenie zdrowotne znacznej liczby osób,</w:t>
      </w:r>
    </w:p>
    <w:p w:rsidR="00FD3297" w:rsidRDefault="00FD3297" w:rsidP="00415830">
      <w:pPr>
        <w:pStyle w:val="Nagwek6"/>
      </w:pPr>
      <w:r>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 z rozmieszczeniem w szpitalach oraz ustaleniem ilości ofiar śmiertelnych,</w:t>
      </w:r>
    </w:p>
    <w:p w:rsidR="00FD3297" w:rsidRDefault="00FD3297" w:rsidP="00415830">
      <w:pPr>
        <w:pStyle w:val="Nagwek6"/>
      </w:pPr>
      <w:r>
        <w:t>przekazywania do Opolskiego Oddziału Wojewódzkiego Narodowego Funduszu Zdrowia w Opolu informacji o braku możliwości udzielania świadczeń zdrowotnych przez podmioty lecznicze,</w:t>
      </w:r>
    </w:p>
    <w:p w:rsidR="00FD3297" w:rsidRDefault="00FD3297" w:rsidP="00415830">
      <w:pPr>
        <w:pStyle w:val="Nagwek6"/>
      </w:pPr>
      <w:r>
        <w:t>nadzorowania pod względem merytorycznym funkcjonowania aplikacji „opolskie łóżka szpitalne”;</w:t>
      </w:r>
    </w:p>
    <w:p w:rsidR="00FD3297" w:rsidRDefault="00FD3297" w:rsidP="00886911">
      <w:pPr>
        <w:pStyle w:val="Nagwek5"/>
      </w:pPr>
      <w:r>
        <w:t>aktualizacja danych do wojewódzkiego planu działania systemu obejmująca: lokalizację dyspozytorni medycznej, liczbę stanowisk dyspozytorów medycznych, sposób współpracy między dyspozytorniami medycznymi, liczbę i kwalifikacje zawodowe dyspozytorów medycznych;</w:t>
      </w:r>
    </w:p>
    <w:p w:rsidR="00FD3297" w:rsidRDefault="00FD3297" w:rsidP="00886911">
      <w:pPr>
        <w:pStyle w:val="Nagwek5"/>
      </w:pPr>
      <w:r>
        <w:t>organizacja i prowadzenie działań mających na celu upowszechnienie wiedzy na temat numerów alarmowych, organizacji systemu PRM i udzielania pierwszej pomocy;</w:t>
      </w:r>
    </w:p>
    <w:p w:rsidR="00FD3297" w:rsidRDefault="00FD3297" w:rsidP="00886911">
      <w:pPr>
        <w:pStyle w:val="Nagwek5"/>
      </w:pPr>
      <w:r>
        <w:t>udział w planowaniu, realizacji i okresowej ocenie wydatków budżetowych w zakresie realizowanych zadań.</w:t>
      </w:r>
    </w:p>
    <w:p w:rsidR="00FD3297" w:rsidRDefault="00FD3297" w:rsidP="00D149A5">
      <w:pPr>
        <w:pStyle w:val="Nagwek4"/>
      </w:pPr>
      <w:r w:rsidRPr="00EE59B6">
        <w:t xml:space="preserve">Do zadań </w:t>
      </w:r>
      <w:r w:rsidRPr="003A221C">
        <w:rPr>
          <w:b/>
        </w:rPr>
        <w:t>Centrum Powiadamiania Ratunkowego</w:t>
      </w:r>
      <w:r w:rsidRPr="00EE59B6">
        <w:t xml:space="preserve"> należy w szczególności:</w:t>
      </w:r>
    </w:p>
    <w:p w:rsidR="00FD3297" w:rsidRPr="00775AA7" w:rsidRDefault="00FD3297" w:rsidP="008212BA">
      <w:pPr>
        <w:pStyle w:val="Nagwek5"/>
        <w:numPr>
          <w:ilvl w:val="0"/>
          <w:numId w:val="241"/>
        </w:numPr>
      </w:pPr>
      <w:r w:rsidRPr="00775AA7">
        <w:t>obsługa zgłoszeń alarmowych, w tym obcojęzycznych, kierowanych z obszaru Rzeczypospolitej Polskiej oraz terenów przygranicznych Republiki Czeskiej, z wyłączeniem systemów sygnalizacji pożarowej, w tym:</w:t>
      </w:r>
    </w:p>
    <w:p w:rsidR="00FD3297" w:rsidRDefault="00FD3297" w:rsidP="008212BA">
      <w:pPr>
        <w:pStyle w:val="Nagwek6"/>
        <w:numPr>
          <w:ilvl w:val="0"/>
          <w:numId w:val="242"/>
        </w:numPr>
      </w:pPr>
      <w:r>
        <w:t>odbiór zgłoszenia alarmowego,</w:t>
      </w:r>
    </w:p>
    <w:p w:rsidR="00FD3297" w:rsidRDefault="00FD3297" w:rsidP="00775AA7">
      <w:pPr>
        <w:pStyle w:val="Nagwek6"/>
      </w:pPr>
      <w:r>
        <w:lastRenderedPageBreak/>
        <w:t>powiązanie zgłoszenia alarmowego z danymi teleadresowymi miejsca zgłoszenia oraz jego pozycją geograficzną,</w:t>
      </w:r>
    </w:p>
    <w:p w:rsidR="00FD3297" w:rsidRDefault="00FD3297" w:rsidP="00775AA7">
      <w:pPr>
        <w:pStyle w:val="Nagwek6"/>
      </w:pPr>
      <w:r>
        <w:t>wybór odpowiedniej grupy podmiotów, do której zostaną skierowane zgromadzone dane o zgłoszeniu alarmowym,</w:t>
      </w:r>
    </w:p>
    <w:p w:rsidR="00FD3297" w:rsidRDefault="00FD3297" w:rsidP="00775AA7">
      <w:pPr>
        <w:pStyle w:val="Nagwek6"/>
      </w:pPr>
      <w:r>
        <w:t>przekazanie, gdy zachodzi taka potrzeba, zgromadzonych danych drogą elektroniczną z wykorzystaniem systemu teleinformatycznego, a w uzasadnionych przypadkach wraz z przekierowaniem połączenia telefonicznego, zgodnie z kwalifikacją zgłoszenia, do Policji, Państwowej Straży Pożarnej, dyspozytorni medycznej lub do innych właściwych podmiotów ratowniczych,</w:t>
      </w:r>
    </w:p>
    <w:p w:rsidR="00FD3297" w:rsidRDefault="00FD3297" w:rsidP="00775AA7">
      <w:pPr>
        <w:pStyle w:val="Nagwek6"/>
      </w:pPr>
      <w:r>
        <w:t>wymiana danych o zgłoszeniach alarmowych przetwarzanych w systemie teleinformatycznym, z Policją, Państwową Strażą Pożarną, dyspozytorniami medycznymi lub innymi podmiotami, których numery telefoniczne są obsługiwane w ramach systemu;</w:t>
      </w:r>
    </w:p>
    <w:p w:rsidR="00FD3297" w:rsidRDefault="00FD3297" w:rsidP="00775AA7">
      <w:pPr>
        <w:pStyle w:val="Nagwek5"/>
      </w:pPr>
      <w:r>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FD3297" w:rsidRDefault="00FD3297" w:rsidP="00775AA7">
      <w:pPr>
        <w:pStyle w:val="Nagwek5"/>
      </w:pPr>
      <w:r>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FD3297" w:rsidRDefault="00FD3297" w:rsidP="00775AA7">
      <w:pPr>
        <w:pStyle w:val="Nagwek5"/>
      </w:pPr>
      <w:r>
        <w:t>wykonywanie analiz związanych z funkcjonowaniem systemu na obszarze obsługiwanym przez centrum oraz tworzenie statystyk w zakresie liczby, rodzaju oraz czasów realizacji zgłoszeń alarmowych;</w:t>
      </w:r>
    </w:p>
    <w:p w:rsidR="00FD3297" w:rsidRDefault="00FD3297" w:rsidP="00775AA7">
      <w:pPr>
        <w:pStyle w:val="Nagwek5"/>
      </w:pPr>
      <w:r>
        <w:t>współpraca oraz wymiana informacji z centrami zarządzania kryzysowego, w rozumieniu ustawy z dnia 26 kwietnia 2007 r. o zarządzaniu kryzysowym;</w:t>
      </w:r>
    </w:p>
    <w:p w:rsidR="00FD3297" w:rsidRDefault="00FD3297" w:rsidP="00775AA7">
      <w:pPr>
        <w:pStyle w:val="Nagwek5"/>
      </w:pPr>
      <w:r>
        <w:t>wymiana informacji i danych, z wyłączeniem danych osobowych, na potrzeby analiz z Policją, Państwową Strażą Pożarną, dyspozytorni medycznych oraz podmiotami, których numery telefoniczne są obsługiwane w ramach systemu;</w:t>
      </w:r>
    </w:p>
    <w:p w:rsidR="00FD3297" w:rsidRDefault="00FD3297" w:rsidP="00775AA7">
      <w:pPr>
        <w:pStyle w:val="Nagwek5"/>
      </w:pPr>
      <w:r>
        <w:t>opracowanie i aktualizacja dokumentacji dotyczącej działania Centrum Powiadamiania Ratunkowego w szczególności:</w:t>
      </w:r>
    </w:p>
    <w:p w:rsidR="00FD3297" w:rsidRPr="00D222D3" w:rsidRDefault="00FD3297" w:rsidP="008212BA">
      <w:pPr>
        <w:pStyle w:val="Nagwek6"/>
        <w:numPr>
          <w:ilvl w:val="0"/>
          <w:numId w:val="243"/>
        </w:numPr>
      </w:pPr>
      <w:r>
        <w:t xml:space="preserve">zasad </w:t>
      </w:r>
      <w:r w:rsidRPr="00D222D3">
        <w:t>funkcjonowania centrum,</w:t>
      </w:r>
    </w:p>
    <w:p w:rsidR="00FD3297" w:rsidRPr="00D222D3" w:rsidRDefault="00FD3297" w:rsidP="00D222D3">
      <w:pPr>
        <w:pStyle w:val="Nagwek6"/>
      </w:pPr>
      <w:r w:rsidRPr="00D222D3">
        <w:t>planu postępowania na wypadek wystąpienia sytuacji awaryjnych,</w:t>
      </w:r>
    </w:p>
    <w:p w:rsidR="00FD3297" w:rsidRPr="00D222D3" w:rsidRDefault="00FD3297" w:rsidP="00D222D3">
      <w:pPr>
        <w:pStyle w:val="Nagwek6"/>
      </w:pPr>
      <w:r w:rsidRPr="00D222D3">
        <w:t>zasad organizacji pracy pracowników centrum,</w:t>
      </w:r>
    </w:p>
    <w:p w:rsidR="00FD3297" w:rsidRDefault="00FD3297" w:rsidP="00D222D3">
      <w:pPr>
        <w:pStyle w:val="Nagwek6"/>
      </w:pPr>
      <w:r w:rsidRPr="00D222D3">
        <w:t>planu zwiększania obsady osobowej centrum w okresie zwiększonego ruchu alarmowego, przewidywanego na postawie</w:t>
      </w:r>
      <w:r>
        <w:t xml:space="preserve"> danych statystycznych, informacji pogodowych lub informacji o wydarzeniach organizowanych na terenie obsługiwanym przez centrum;</w:t>
      </w:r>
    </w:p>
    <w:p w:rsidR="00FD3297" w:rsidRDefault="00FD3297" w:rsidP="003275F3">
      <w:pPr>
        <w:pStyle w:val="Nagwek5"/>
      </w:pPr>
      <w:r>
        <w:t>współdziałanie z Komendą Wojewódzką oraz Komendami Powiatowymi Państwowej Straży Pożarnej, Komendą Wojewódzką oraz Komendami Powiatowymi Policji, dyspozytorniami medycznymi oraz Wojewódzkim Centrum Zarządzania Kryzysowego w zakresie wynikającym z przepisów ustawy z dnia 22 listopada 2013 r. o systemie powiadamiania ratunkowego oraz rozporządzeń wykonawczych;</w:t>
      </w:r>
    </w:p>
    <w:p w:rsidR="00FD3297" w:rsidRDefault="00FD3297" w:rsidP="00AD104E">
      <w:pPr>
        <w:pStyle w:val="Nagwek5"/>
      </w:pPr>
      <w:r>
        <w:t xml:space="preserve">współpraca z ministrem właściwym do spraw administracji publicznej w zakresie opracowania i aktualizacji szczegółowego katalogu zdarzeń, procedur obsługi zgłoszeń </w:t>
      </w:r>
      <w:r>
        <w:lastRenderedPageBreak/>
        <w:t>alarmowych, a także procedury przekazania zgłoszenia w sytuacji awaryjnej oraz zamieszczanie katalogu i procedur w systemie teleinformatycznym;</w:t>
      </w:r>
    </w:p>
    <w:p w:rsidR="00FD3297" w:rsidRDefault="00FD3297" w:rsidP="00AD104E">
      <w:pPr>
        <w:pStyle w:val="Nagwek5"/>
      </w:pPr>
      <w:r>
        <w:t>przekazywanie imiennej listy kandydatów na operatorów numerów alarmowych oraz operatorów numerów alarmowych w celu potwierdzenia ich certyfikatu ośrodkowi szkolącemu, któremu powierzono szkolenie i egzaminowanie operatorów numerów alarmowych;</w:t>
      </w:r>
    </w:p>
    <w:p w:rsidR="00FD3297" w:rsidRDefault="00FD3297" w:rsidP="00AD104E">
      <w:pPr>
        <w:pStyle w:val="Nagwek5"/>
      </w:pPr>
      <w:r>
        <w:t>udział w szkoleniach i pracach komisji egzaminacyjnej w ośrodku szkoleniowym, przyznającym certyfikat operatorów numerów alarmowych;</w:t>
      </w:r>
    </w:p>
    <w:p w:rsidR="00FD3297" w:rsidRDefault="00FD3297" w:rsidP="00AD104E">
      <w:pPr>
        <w:pStyle w:val="Nagwek5"/>
      </w:pPr>
      <w:r>
        <w:t>organizowanie i prowadzenie działań upowszechniających wiedzę na temat numerów alarmowych;</w:t>
      </w:r>
    </w:p>
    <w:p w:rsidR="00FD3297" w:rsidRDefault="00FD3297" w:rsidP="00AD104E">
      <w:pPr>
        <w:pStyle w:val="Nagwek5"/>
      </w:pPr>
      <w:r>
        <w:t>dokonywanie oceny operatorów numerów alarmowych, starszych operatorów numerów alarmowych, koordynatorów i koordynatorów-trenerów w oparciu o kartę oceny oraz samooceny;</w:t>
      </w:r>
    </w:p>
    <w:p w:rsidR="00FD3297" w:rsidRDefault="00FD3297" w:rsidP="00AD104E">
      <w:pPr>
        <w:pStyle w:val="Nagwek5"/>
      </w:pPr>
      <w:r>
        <w:t>przygotowanie operatorów numerów alarmowych do odbycia szkolenia podstawowego i obsługi zgłoszeń alarmowych;</w:t>
      </w:r>
    </w:p>
    <w:p w:rsidR="00FD3297" w:rsidRDefault="00FD3297" w:rsidP="00AD104E">
      <w:pPr>
        <w:pStyle w:val="Nagwek5"/>
      </w:pPr>
      <w:r>
        <w:t>prowadzenie szkoleń w ramach doskonalenia zawodowego operatorów numerów alarmowych, starszych operatorów numerów alarmowych, koordynatorów i koordynatorów-trenerów;</w:t>
      </w:r>
    </w:p>
    <w:p w:rsidR="00FD3297" w:rsidRDefault="00FD3297" w:rsidP="00AD104E">
      <w:pPr>
        <w:pStyle w:val="Nagwek5"/>
      </w:pPr>
      <w:r>
        <w:t>przygotowanie rocznych planów szkoleń dla pracowników Centrum Powiadamiania Ratunkowego;</w:t>
      </w:r>
    </w:p>
    <w:p w:rsidR="00FD3297" w:rsidRDefault="00FD3297" w:rsidP="00AD104E">
      <w:pPr>
        <w:pStyle w:val="Nagwek5"/>
      </w:pPr>
      <w:r>
        <w:t>udział w planowaniu, realizacji i okresowej ocenie wydatków budżetowych w zakresie realizowanych zadań;</w:t>
      </w:r>
    </w:p>
    <w:p w:rsidR="00FD3297" w:rsidRDefault="00FD3297" w:rsidP="00AD104E">
      <w:pPr>
        <w:pStyle w:val="Nagwek5"/>
      </w:pPr>
      <w:r>
        <w:t>przekazywanie, do Krajowego Centrum Monitorowania Systemu Powiadamiania Ratunkowego, imiennej listy operatorów numerów alarmowych, starszych operatorów numerów alarmowych, koordynatorów i koordynatorów-trenerów w celu rozpoczęcia szkolenia w ramach doskonalenia zawodowego;</w:t>
      </w:r>
    </w:p>
    <w:p w:rsidR="00FD3297" w:rsidRDefault="00FD3297" w:rsidP="00AD104E">
      <w:pPr>
        <w:pStyle w:val="Nagwek5"/>
      </w:pPr>
      <w:r>
        <w:t>organizacja i przeprowadzenie szkoleń oraz egzaminowanie i nadawanie certyfikatów uprawniających do odbioru zgłoszeń alarmowych kandydatom na operatorów numerów alarmowych w trakcie zagrożenia epidemicznego lub stanu epidemii;</w:t>
      </w:r>
    </w:p>
    <w:p w:rsidR="00FD3297" w:rsidRDefault="00FD3297" w:rsidP="00AD104E">
      <w:pPr>
        <w:pStyle w:val="Nagwek5"/>
      </w:pPr>
      <w:r>
        <w:t>sporządzanie przez operatorów numerów alarmowych, starszych operatorów numerów alarmowych, koordynatorów i koordynatorów-trenerów rocznych kart samooceny.</w:t>
      </w:r>
    </w:p>
    <w:p w:rsidR="005D4710" w:rsidRPr="00BF025B" w:rsidRDefault="005D4710" w:rsidP="005D4710">
      <w:pPr>
        <w:pStyle w:val="Nagwek3"/>
      </w:pPr>
      <w:bookmarkStart w:id="58" w:name="_Toc170213669"/>
      <w:r w:rsidRPr="00BF025B">
        <w:rPr>
          <w:rStyle w:val="Odwoanieprzypisudolnego"/>
          <w:bCs/>
          <w:color w:val="00B050"/>
        </w:rPr>
        <w:footnoteReference w:id="253"/>
      </w:r>
      <w:r w:rsidRPr="00BF025B">
        <w:rPr>
          <w:color w:val="00B050"/>
          <w:vertAlign w:val="superscript"/>
        </w:rPr>
        <w:t xml:space="preserve">) </w:t>
      </w:r>
      <w:r w:rsidRPr="00BF025B">
        <w:t>(</w:t>
      </w:r>
      <w:r>
        <w:t>uchylony)</w:t>
      </w:r>
      <w:r w:rsidR="00C2400D">
        <w:t>.</w:t>
      </w:r>
      <w:bookmarkEnd w:id="58"/>
    </w:p>
    <w:p w:rsidR="005D4710" w:rsidRDefault="005D4710" w:rsidP="005D4710">
      <w:pPr>
        <w:pStyle w:val="Nagwek3"/>
        <w:rPr>
          <w:b/>
        </w:rPr>
      </w:pPr>
      <w:bookmarkStart w:id="59" w:name="_Toc170213670"/>
      <w:r w:rsidRPr="00DD3F93">
        <w:rPr>
          <w:b/>
        </w:rPr>
        <w:t>Biuro Wojewody</w:t>
      </w:r>
      <w:bookmarkEnd w:id="59"/>
    </w:p>
    <w:p w:rsidR="005D4710" w:rsidRPr="00EE59B6" w:rsidRDefault="005D4710" w:rsidP="008212BA">
      <w:pPr>
        <w:pStyle w:val="Nagwek4"/>
        <w:numPr>
          <w:ilvl w:val="0"/>
          <w:numId w:val="272"/>
        </w:numPr>
      </w:pPr>
      <w:r w:rsidRPr="006E5182">
        <w:rPr>
          <w:rStyle w:val="Odwoanieprzypisudolnego"/>
          <w:color w:val="00B050"/>
        </w:rPr>
        <w:footnoteReference w:id="254"/>
      </w:r>
      <w:r w:rsidRPr="00D222D3">
        <w:rPr>
          <w:color w:val="00B050"/>
          <w:vertAlign w:val="superscript"/>
        </w:rPr>
        <w:t xml:space="preserve">) </w:t>
      </w:r>
      <w:r>
        <w:rPr>
          <w:rStyle w:val="Odwoanieprzypisudolnego"/>
          <w:color w:val="00B050"/>
        </w:rPr>
        <w:footnoteReference w:id="255"/>
      </w:r>
      <w:r w:rsidRPr="00D222D3">
        <w:rPr>
          <w:color w:val="00B050"/>
          <w:vertAlign w:val="superscript"/>
        </w:rPr>
        <w:t>)</w:t>
      </w:r>
      <w:r>
        <w:rPr>
          <w:rStyle w:val="Odwoanieprzypisudolnego"/>
          <w:color w:val="00B050"/>
        </w:rPr>
        <w:footnoteReference w:id="256"/>
      </w:r>
      <w:r w:rsidRPr="00D222D3">
        <w:rPr>
          <w:color w:val="00B050"/>
          <w:vertAlign w:val="superscript"/>
        </w:rPr>
        <w:t>)</w:t>
      </w:r>
      <w:r w:rsidRPr="00D222D3">
        <w:rPr>
          <w:color w:val="00B050"/>
        </w:rPr>
        <w:t xml:space="preserve"> </w:t>
      </w:r>
      <w:r w:rsidRPr="00EE59B6">
        <w:t xml:space="preserve">Biurem Wojewody kieruje dyrektor </w:t>
      </w:r>
      <w:r>
        <w:t>przy pomocy jednego zastępcy.</w:t>
      </w:r>
    </w:p>
    <w:p w:rsidR="005D4710" w:rsidRPr="00A578B4" w:rsidRDefault="005D4710" w:rsidP="00D149A5">
      <w:pPr>
        <w:pStyle w:val="Nagwek4"/>
      </w:pPr>
      <w:r w:rsidRPr="00CF01F8">
        <w:rPr>
          <w:rStyle w:val="Odwoanieprzypisudolnego"/>
          <w:color w:val="00B050"/>
        </w:rPr>
        <w:lastRenderedPageBreak/>
        <w:footnoteReference w:id="257"/>
      </w:r>
      <w:r w:rsidRPr="00CF01F8">
        <w:rPr>
          <w:color w:val="00B050"/>
          <w:vertAlign w:val="superscript"/>
        </w:rPr>
        <w:t>)</w:t>
      </w:r>
      <w:r>
        <w:t xml:space="preserve"> </w:t>
      </w:r>
      <w:r w:rsidRPr="00A578B4">
        <w:t xml:space="preserve">Do zadań </w:t>
      </w:r>
      <w:r w:rsidRPr="003B5BD9">
        <w:rPr>
          <w:b/>
        </w:rPr>
        <w:t>Biura Wojewody</w:t>
      </w:r>
      <w:r w:rsidRPr="00A578B4">
        <w:t xml:space="preserve"> w zakresie spraw organizacyjnych należy w szczególności:</w:t>
      </w:r>
    </w:p>
    <w:p w:rsidR="005D4710" w:rsidRPr="00D222D3" w:rsidRDefault="005D4710" w:rsidP="008212BA">
      <w:pPr>
        <w:pStyle w:val="Nagwek5"/>
        <w:numPr>
          <w:ilvl w:val="0"/>
          <w:numId w:val="244"/>
        </w:numPr>
      </w:pPr>
      <w:r w:rsidRPr="00D222D3">
        <w:t>realizacja zadań Wojewody i Wicewojewody;</w:t>
      </w:r>
    </w:p>
    <w:p w:rsidR="005D4710" w:rsidRPr="00D222D3" w:rsidRDefault="005D4710" w:rsidP="00D222D3">
      <w:pPr>
        <w:pStyle w:val="Nagwek5"/>
      </w:pPr>
      <w:r w:rsidRPr="00D222D3">
        <w:t>monitorowanie realizowanych zadań oraz przyjętych zobowiązań przez Wojewodę lub Wicewojewodę;</w:t>
      </w:r>
    </w:p>
    <w:p w:rsidR="005D4710" w:rsidRPr="00D222D3" w:rsidRDefault="005D4710" w:rsidP="00D222D3">
      <w:pPr>
        <w:pStyle w:val="Nagwek5"/>
      </w:pPr>
      <w:r w:rsidRPr="00D222D3">
        <w:t xml:space="preserve">koordynacja działalności organów administracji rządowej działających na obszarze województwa w zakresie zgodności z polityką Rządu oraz przygotowywanie raportów </w:t>
      </w:r>
      <w:r w:rsidRPr="00D222D3">
        <w:br/>
        <w:t>w tym zakresie;</w:t>
      </w:r>
    </w:p>
    <w:p w:rsidR="005D4710" w:rsidRPr="0067788D" w:rsidRDefault="005D4710" w:rsidP="00D222D3">
      <w:pPr>
        <w:pStyle w:val="Nagwek5"/>
      </w:pPr>
      <w:r w:rsidRPr="00D222D3">
        <w:t>przygotowywanie projektów opinii na potrzeby Wojewody w zakresie polityki kadrowej zespolonych służb, inspekcji i straży wojewódzkich</w:t>
      </w:r>
      <w:r w:rsidRPr="0067788D">
        <w:t xml:space="preserve"> nadzorowanych przez Wojewodę;</w:t>
      </w:r>
    </w:p>
    <w:p w:rsidR="005D4710" w:rsidRPr="0067788D" w:rsidRDefault="005D4710" w:rsidP="005D4710">
      <w:pPr>
        <w:pStyle w:val="Nagwek5"/>
        <w:numPr>
          <w:ilvl w:val="0"/>
          <w:numId w:val="5"/>
        </w:numPr>
        <w:rPr>
          <w:color w:val="auto"/>
        </w:rPr>
      </w:pPr>
      <w:r w:rsidRPr="0067788D">
        <w:rPr>
          <w:color w:val="auto"/>
        </w:rPr>
        <w:t>współpraca z komórkami organizacyjnymi Urzędu w związku z wykonywaniem zadań Wojewody i Wicewojewody zakresie merytorycznym;</w:t>
      </w:r>
    </w:p>
    <w:p w:rsidR="005D4710" w:rsidRPr="0067788D" w:rsidRDefault="005D4710" w:rsidP="005D4710">
      <w:pPr>
        <w:pStyle w:val="Nagwek5"/>
        <w:numPr>
          <w:ilvl w:val="0"/>
          <w:numId w:val="5"/>
        </w:numPr>
        <w:rPr>
          <w:color w:val="auto"/>
        </w:rPr>
      </w:pPr>
      <w:r w:rsidRPr="0067788D">
        <w:rPr>
          <w:color w:val="auto"/>
        </w:rPr>
        <w:t>koordynowanie zadań wskazanych przez Wojewodę prowadzonych przez komórki organizacyjne Urzędu;</w:t>
      </w:r>
    </w:p>
    <w:p w:rsidR="005D4710" w:rsidRPr="0067788D" w:rsidRDefault="005D4710" w:rsidP="005D4710">
      <w:pPr>
        <w:pStyle w:val="Nagwek5"/>
        <w:numPr>
          <w:ilvl w:val="0"/>
          <w:numId w:val="5"/>
        </w:numPr>
        <w:rPr>
          <w:color w:val="auto"/>
        </w:rPr>
      </w:pPr>
      <w:r w:rsidRPr="0067788D">
        <w:rPr>
          <w:color w:val="auto"/>
        </w:rPr>
        <w:t xml:space="preserve">współpraca przy tworzeniu budżetu Urzędu i Wojewody z uwzględnieniem gospodarności </w:t>
      </w:r>
      <w:r>
        <w:rPr>
          <w:color w:val="auto"/>
        </w:rPr>
        <w:br/>
      </w:r>
      <w:r w:rsidRPr="0067788D">
        <w:rPr>
          <w:color w:val="auto"/>
        </w:rPr>
        <w:t>i optymalizacji kosztów przy realizacji zadań Wojewody;</w:t>
      </w:r>
    </w:p>
    <w:p w:rsidR="005D4710" w:rsidRPr="0067788D" w:rsidRDefault="005D4710" w:rsidP="005D4710">
      <w:pPr>
        <w:pStyle w:val="Nagwek5"/>
        <w:numPr>
          <w:ilvl w:val="0"/>
          <w:numId w:val="5"/>
        </w:numPr>
        <w:rPr>
          <w:color w:val="auto"/>
        </w:rPr>
      </w:pPr>
      <w:r w:rsidRPr="0067788D">
        <w:rPr>
          <w:color w:val="auto"/>
        </w:rPr>
        <w:t>współpraca przy zmianach i wdrażaniu Statutu i Regulaminu organizacyjnego Urzędu;</w:t>
      </w:r>
    </w:p>
    <w:p w:rsidR="005D4710" w:rsidRPr="0067788D" w:rsidRDefault="005D4710" w:rsidP="005D4710">
      <w:pPr>
        <w:pStyle w:val="Nagwek5"/>
        <w:numPr>
          <w:ilvl w:val="0"/>
          <w:numId w:val="5"/>
        </w:numPr>
        <w:rPr>
          <w:color w:val="auto"/>
        </w:rPr>
      </w:pPr>
      <w:r w:rsidRPr="0067788D">
        <w:rPr>
          <w:color w:val="auto"/>
        </w:rPr>
        <w:t>kreowanie i wdrażanie nowych narzędzi udoskonalających nadzór Wojewody nad podległymi jednostkami administracji zespolonej;</w:t>
      </w:r>
    </w:p>
    <w:p w:rsidR="005D4710" w:rsidRPr="0067788D" w:rsidRDefault="005D4710" w:rsidP="005D4710">
      <w:pPr>
        <w:pStyle w:val="Nagwek5"/>
        <w:numPr>
          <w:ilvl w:val="0"/>
          <w:numId w:val="5"/>
        </w:numPr>
        <w:rPr>
          <w:color w:val="auto"/>
        </w:rPr>
      </w:pPr>
      <w:r w:rsidRPr="0067788D">
        <w:rPr>
          <w:color w:val="auto"/>
        </w:rPr>
        <w:t>współpraca z kierownikami jednostek administracji rządowej podległymi Wojewodzie;</w:t>
      </w:r>
    </w:p>
    <w:p w:rsidR="005D4710" w:rsidRPr="0067788D" w:rsidRDefault="005D4710" w:rsidP="005D4710">
      <w:pPr>
        <w:pStyle w:val="Nagwek5"/>
        <w:numPr>
          <w:ilvl w:val="0"/>
          <w:numId w:val="5"/>
        </w:numPr>
        <w:rPr>
          <w:color w:val="auto"/>
        </w:rPr>
      </w:pPr>
      <w:r w:rsidRPr="0067788D">
        <w:rPr>
          <w:color w:val="auto"/>
        </w:rPr>
        <w:t>reprezentowanie  Urzędu w sprawach wynikających z zakresu działań i zadań Biura Wojewody, niezastrzeżonych dla Wojewody, Wicewojewody lub Dyrektora Generalnego;</w:t>
      </w:r>
    </w:p>
    <w:p w:rsidR="005D4710" w:rsidRPr="0067788D" w:rsidRDefault="005D4710" w:rsidP="005D4710">
      <w:pPr>
        <w:pStyle w:val="Nagwek5"/>
        <w:numPr>
          <w:ilvl w:val="0"/>
          <w:numId w:val="5"/>
        </w:numPr>
        <w:rPr>
          <w:color w:val="auto"/>
        </w:rPr>
      </w:pPr>
      <w:r w:rsidRPr="0067788D">
        <w:rPr>
          <w:color w:val="auto"/>
        </w:rPr>
        <w:t xml:space="preserve">przygotowywanie projektów pism w sprawach zastrzeżonych do właściwości Wojewody </w:t>
      </w:r>
      <w:r>
        <w:rPr>
          <w:color w:val="auto"/>
        </w:rPr>
        <w:br/>
      </w:r>
      <w:r w:rsidRPr="0067788D">
        <w:rPr>
          <w:color w:val="auto"/>
        </w:rPr>
        <w:t>i Wicewojewody, w tym udzielania odpowiedzi na pisma obywateli kierowane bezpośrednio do Wojewody;</w:t>
      </w:r>
    </w:p>
    <w:p w:rsidR="005D4710" w:rsidRPr="00CF01F8" w:rsidRDefault="005D4710" w:rsidP="005D4710">
      <w:pPr>
        <w:pStyle w:val="Nagwek5"/>
        <w:numPr>
          <w:ilvl w:val="0"/>
          <w:numId w:val="5"/>
        </w:numPr>
        <w:rPr>
          <w:color w:val="auto"/>
        </w:rPr>
      </w:pPr>
      <w:r w:rsidRPr="0067788D">
        <w:rPr>
          <w:color w:val="auto"/>
        </w:rPr>
        <w:t xml:space="preserve">współpraca z przedstawicielami rządu, samorządu, związków zawodowych </w:t>
      </w:r>
      <w:r w:rsidRPr="00CF01F8">
        <w:rPr>
          <w:color w:val="auto"/>
        </w:rPr>
        <w:t>i organizacji pozarządowych, partiami politycznymi w imieniu Wojewody;</w:t>
      </w:r>
    </w:p>
    <w:p w:rsidR="005D4710" w:rsidRPr="0067788D" w:rsidRDefault="005D4710" w:rsidP="005D4710">
      <w:pPr>
        <w:pStyle w:val="Nagwek5"/>
        <w:numPr>
          <w:ilvl w:val="0"/>
          <w:numId w:val="5"/>
        </w:numPr>
        <w:rPr>
          <w:color w:val="auto"/>
        </w:rPr>
      </w:pPr>
      <w:r w:rsidRPr="0067788D">
        <w:rPr>
          <w:color w:val="auto"/>
        </w:rPr>
        <w:t>współpraca z biurami parlamentarnymi i przedstawicielami samorządu terytorialnego;</w:t>
      </w:r>
    </w:p>
    <w:p w:rsidR="005D4710" w:rsidRPr="00CF01F8" w:rsidRDefault="005D4710" w:rsidP="005D4710">
      <w:pPr>
        <w:pStyle w:val="Nagwek5"/>
        <w:numPr>
          <w:ilvl w:val="0"/>
          <w:numId w:val="5"/>
        </w:numPr>
        <w:rPr>
          <w:color w:val="auto"/>
        </w:rPr>
      </w:pPr>
      <w:r w:rsidRPr="00CF01F8">
        <w:rPr>
          <w:color w:val="auto"/>
        </w:rPr>
        <w:t>współpraca z Urzędem Marszałkowskim w zakresie zadań wynikających z podpisanych umów o współpracy zagranicznej województwa z regionami partnerskimi oraz instytucjami samorządu terytorialnego;</w:t>
      </w:r>
    </w:p>
    <w:p w:rsidR="005D4710" w:rsidRPr="0067788D" w:rsidRDefault="005D4710" w:rsidP="005D4710">
      <w:pPr>
        <w:pStyle w:val="Nagwek5"/>
        <w:numPr>
          <w:ilvl w:val="0"/>
          <w:numId w:val="5"/>
        </w:numPr>
        <w:rPr>
          <w:color w:val="auto"/>
        </w:rPr>
      </w:pPr>
      <w:r w:rsidRPr="0067788D">
        <w:rPr>
          <w:color w:val="auto"/>
        </w:rPr>
        <w:t>obsługa zgłaszających się do Wojewody i Wicewojewody obywateli;</w:t>
      </w:r>
    </w:p>
    <w:p w:rsidR="005D4710" w:rsidRPr="00CF01F8" w:rsidRDefault="005D4710" w:rsidP="005D4710">
      <w:pPr>
        <w:pStyle w:val="Nagwek5"/>
        <w:numPr>
          <w:ilvl w:val="0"/>
          <w:numId w:val="5"/>
        </w:numPr>
        <w:rPr>
          <w:color w:val="auto"/>
        </w:rPr>
      </w:pPr>
      <w:r w:rsidRPr="00CF01F8">
        <w:rPr>
          <w:color w:val="auto"/>
        </w:rPr>
        <w:t xml:space="preserve">współpraca w imieniu i z upoważnienia Wojewody z organizacjami społecznymi w zakresie przygotowywania uroczystości państwowych </w:t>
      </w:r>
      <w:proofErr w:type="spellStart"/>
      <w:r w:rsidRPr="00CF01F8">
        <w:rPr>
          <w:color w:val="auto"/>
        </w:rPr>
        <w:t>patriotyczno</w:t>
      </w:r>
      <w:proofErr w:type="spellEnd"/>
      <w:r w:rsidRPr="00CF01F8">
        <w:rPr>
          <w:color w:val="auto"/>
        </w:rPr>
        <w:t xml:space="preserve"> – niepodległościowych i świąt narodowych;</w:t>
      </w:r>
    </w:p>
    <w:p w:rsidR="005D4710" w:rsidRPr="0067788D" w:rsidRDefault="005D4710" w:rsidP="005D4710">
      <w:pPr>
        <w:pStyle w:val="Nagwek5"/>
        <w:numPr>
          <w:ilvl w:val="0"/>
          <w:numId w:val="5"/>
        </w:numPr>
        <w:rPr>
          <w:color w:val="auto"/>
        </w:rPr>
      </w:pPr>
      <w:r w:rsidRPr="0067788D">
        <w:rPr>
          <w:color w:val="auto"/>
        </w:rPr>
        <w:t xml:space="preserve">reprezentowanie Wojewody podczas obchodów świąt państwowych, narodowych, rocznic </w:t>
      </w:r>
      <w:r>
        <w:rPr>
          <w:color w:val="auto"/>
        </w:rPr>
        <w:br/>
      </w:r>
      <w:r w:rsidRPr="0067788D">
        <w:rPr>
          <w:color w:val="auto"/>
        </w:rPr>
        <w:t>i innych uroczystości;</w:t>
      </w:r>
    </w:p>
    <w:p w:rsidR="005D4710" w:rsidRPr="0067788D" w:rsidRDefault="005D4710" w:rsidP="005D4710">
      <w:pPr>
        <w:pStyle w:val="Nagwek5"/>
        <w:numPr>
          <w:ilvl w:val="0"/>
          <w:numId w:val="5"/>
        </w:numPr>
        <w:rPr>
          <w:color w:val="auto"/>
        </w:rPr>
      </w:pPr>
      <w:r w:rsidRPr="0067788D">
        <w:rPr>
          <w:color w:val="auto"/>
        </w:rPr>
        <w:lastRenderedPageBreak/>
        <w:t xml:space="preserve">koordynowanie, współpraca,  przygotowywanie sprawozdań z działalności Wojewody </w:t>
      </w:r>
      <w:r>
        <w:rPr>
          <w:color w:val="auto"/>
        </w:rPr>
        <w:br/>
      </w:r>
      <w:r w:rsidRPr="0067788D">
        <w:rPr>
          <w:color w:val="auto"/>
        </w:rPr>
        <w:t xml:space="preserve">i Wicewojewody na podstawie informacji z zasobów Biura Wojewody, a także zasobów będących w dyspozycji komórek organizacyjnych Urzędu; </w:t>
      </w:r>
    </w:p>
    <w:p w:rsidR="005D4710" w:rsidRPr="0067788D" w:rsidRDefault="005D4710" w:rsidP="005D4710">
      <w:pPr>
        <w:pStyle w:val="Nagwek5"/>
        <w:numPr>
          <w:ilvl w:val="0"/>
          <w:numId w:val="5"/>
        </w:numPr>
        <w:rPr>
          <w:color w:val="auto"/>
        </w:rPr>
      </w:pPr>
      <w:r w:rsidRPr="0067788D">
        <w:rPr>
          <w:color w:val="auto"/>
        </w:rPr>
        <w:t xml:space="preserve">współpraca z Wydziałami, podmiotami gospodarczymi w zakresie zadań wynikających </w:t>
      </w:r>
      <w:r>
        <w:rPr>
          <w:color w:val="auto"/>
        </w:rPr>
        <w:br/>
      </w:r>
      <w:r w:rsidRPr="0067788D">
        <w:rPr>
          <w:color w:val="auto"/>
        </w:rPr>
        <w:t>z organizacji i realizacji  przedsięwzięć rządowych, oświatowych;</w:t>
      </w:r>
    </w:p>
    <w:p w:rsidR="005D4710" w:rsidRPr="00CF01F8" w:rsidRDefault="005D4710" w:rsidP="005D4710">
      <w:pPr>
        <w:pStyle w:val="Nagwek5"/>
        <w:numPr>
          <w:ilvl w:val="0"/>
          <w:numId w:val="5"/>
        </w:numPr>
        <w:rPr>
          <w:color w:val="auto"/>
        </w:rPr>
      </w:pPr>
      <w:r w:rsidRPr="0067788D">
        <w:rPr>
          <w:color w:val="auto"/>
        </w:rPr>
        <w:t>podejmowanie działań organizacyjnych, informacyjnych, promocyjnych</w:t>
      </w:r>
      <w:r>
        <w:rPr>
          <w:color w:val="auto"/>
        </w:rPr>
        <w:t xml:space="preserve"> </w:t>
      </w:r>
      <w:r w:rsidRPr="00CF01F8">
        <w:rPr>
          <w:color w:val="auto"/>
        </w:rPr>
        <w:t>i edukacyjnych kreujących wizerunek Wojewody;</w:t>
      </w:r>
    </w:p>
    <w:p w:rsidR="005D4710" w:rsidRPr="0067788D" w:rsidRDefault="005D4710" w:rsidP="005D4710">
      <w:pPr>
        <w:pStyle w:val="Nagwek5"/>
        <w:numPr>
          <w:ilvl w:val="0"/>
          <w:numId w:val="5"/>
        </w:numPr>
        <w:rPr>
          <w:color w:val="auto"/>
        </w:rPr>
      </w:pPr>
      <w:r w:rsidRPr="00155A63">
        <w:rPr>
          <w:rStyle w:val="Odwoanieprzypisudolnego"/>
          <w:color w:val="00B050"/>
        </w:rPr>
        <w:footnoteReference w:id="258"/>
      </w:r>
      <w:r w:rsidRPr="00CC7820">
        <w:rPr>
          <w:color w:val="00B050"/>
          <w:vertAlign w:val="superscript"/>
        </w:rPr>
        <w:t>)</w:t>
      </w:r>
      <w:r>
        <w:rPr>
          <w:color w:val="00B050"/>
          <w:vertAlign w:val="superscript"/>
        </w:rPr>
        <w:t xml:space="preserve"> </w:t>
      </w:r>
      <w:r>
        <w:rPr>
          <w:rStyle w:val="Odwoanieprzypisudolnego"/>
          <w:color w:val="00B050"/>
        </w:rPr>
        <w:footnoteReference w:id="259"/>
      </w:r>
      <w:r>
        <w:rPr>
          <w:color w:val="00B050"/>
          <w:vertAlign w:val="superscript"/>
        </w:rPr>
        <w:t>)</w:t>
      </w:r>
      <w:r>
        <w:rPr>
          <w:color w:val="00B050"/>
        </w:rPr>
        <w:t xml:space="preserve"> </w:t>
      </w:r>
      <w:r w:rsidRPr="005C58D4">
        <w:rPr>
          <w:color w:val="auto"/>
        </w:rPr>
        <w:t>(uchylony);</w:t>
      </w:r>
    </w:p>
    <w:p w:rsidR="005D4710" w:rsidRPr="0067788D" w:rsidRDefault="005D4710" w:rsidP="005D4710">
      <w:pPr>
        <w:pStyle w:val="Nagwek5"/>
        <w:numPr>
          <w:ilvl w:val="0"/>
          <w:numId w:val="5"/>
        </w:numPr>
        <w:rPr>
          <w:color w:val="auto"/>
        </w:rPr>
      </w:pPr>
      <w:r w:rsidRPr="0067788D">
        <w:rPr>
          <w:color w:val="auto"/>
        </w:rPr>
        <w:t xml:space="preserve">przedstawianie stanowiska Wojewody dotyczących ważnych spraw i wydarzeń zgodnie </w:t>
      </w:r>
      <w:r>
        <w:rPr>
          <w:color w:val="auto"/>
        </w:rPr>
        <w:br/>
      </w:r>
      <w:r w:rsidRPr="0067788D">
        <w:rPr>
          <w:color w:val="auto"/>
        </w:rPr>
        <w:t>z jego dyspozycjami, przedstawianie sytuacji w dziedzinach,  których dotyczy działalność Wojewody;</w:t>
      </w:r>
    </w:p>
    <w:p w:rsidR="005D4710" w:rsidRPr="00CF01F8" w:rsidRDefault="005D4710" w:rsidP="005D4710">
      <w:pPr>
        <w:pStyle w:val="Nagwek5"/>
        <w:numPr>
          <w:ilvl w:val="0"/>
          <w:numId w:val="5"/>
        </w:numPr>
        <w:rPr>
          <w:color w:val="auto"/>
        </w:rPr>
      </w:pPr>
      <w:r w:rsidRPr="00C21673">
        <w:rPr>
          <w:rStyle w:val="Odwoanieprzypisudolnego"/>
          <w:color w:val="00B050"/>
        </w:rPr>
        <w:footnoteReference w:id="260"/>
      </w:r>
      <w:r w:rsidRPr="00C21673">
        <w:rPr>
          <w:color w:val="00B050"/>
          <w:vertAlign w:val="superscript"/>
        </w:rPr>
        <w:t>)</w:t>
      </w:r>
      <w:r>
        <w:rPr>
          <w:color w:val="auto"/>
        </w:rPr>
        <w:t xml:space="preserve"> (uchylony)</w:t>
      </w:r>
      <w:r w:rsidRPr="00CF01F8">
        <w:rPr>
          <w:color w:val="auto"/>
        </w:rPr>
        <w:t>;</w:t>
      </w:r>
    </w:p>
    <w:p w:rsidR="005D4710" w:rsidRPr="0067788D" w:rsidRDefault="005D4710" w:rsidP="005D4710">
      <w:pPr>
        <w:pStyle w:val="Nagwek5"/>
        <w:numPr>
          <w:ilvl w:val="0"/>
          <w:numId w:val="5"/>
        </w:numPr>
        <w:rPr>
          <w:color w:val="auto"/>
        </w:rPr>
      </w:pPr>
      <w:r w:rsidRPr="00147709">
        <w:rPr>
          <w:rStyle w:val="Odwoanieprzypisudolnego"/>
          <w:color w:val="00B050"/>
        </w:rPr>
        <w:footnoteReference w:id="261"/>
      </w:r>
      <w:r w:rsidRPr="00147709">
        <w:rPr>
          <w:color w:val="00B050"/>
          <w:vertAlign w:val="superscript"/>
        </w:rPr>
        <w:t>)</w:t>
      </w:r>
      <w:r>
        <w:rPr>
          <w:color w:val="00B050"/>
        </w:rPr>
        <w:t xml:space="preserve"> </w:t>
      </w:r>
      <w:r w:rsidRPr="00147709">
        <w:rPr>
          <w:color w:val="auto"/>
        </w:rPr>
        <w:t>(uchylony);</w:t>
      </w:r>
    </w:p>
    <w:p w:rsidR="005D4710" w:rsidRPr="0067788D" w:rsidRDefault="005D4710" w:rsidP="005D4710">
      <w:pPr>
        <w:pStyle w:val="Nagwek5"/>
        <w:numPr>
          <w:ilvl w:val="0"/>
          <w:numId w:val="5"/>
        </w:numPr>
        <w:rPr>
          <w:color w:val="auto"/>
        </w:rPr>
      </w:pPr>
      <w:r w:rsidRPr="0067788D">
        <w:rPr>
          <w:color w:val="auto"/>
        </w:rPr>
        <w:t>przygotowywanie odpowiedzi w sprawie udzielonych patronatów honorowych przez Wojewodę lub jego udziału w komitetach honorowych oraz obsługa uczestnictwa Wojewody w inicjatywach objętych patronatem;</w:t>
      </w:r>
    </w:p>
    <w:p w:rsidR="005D4710" w:rsidRPr="0067788D" w:rsidRDefault="005D4710" w:rsidP="005D4710">
      <w:pPr>
        <w:pStyle w:val="Nagwek5"/>
        <w:numPr>
          <w:ilvl w:val="0"/>
          <w:numId w:val="5"/>
        </w:numPr>
        <w:rPr>
          <w:color w:val="auto"/>
        </w:rPr>
      </w:pPr>
      <w:r w:rsidRPr="0067788D">
        <w:rPr>
          <w:color w:val="auto"/>
        </w:rPr>
        <w:t>przygotowywanie wizyt u Wojewody korpusu dyplomatycznego oraz kompleksowa obsługa delegacji zagranicznych;</w:t>
      </w:r>
    </w:p>
    <w:p w:rsidR="005D4710" w:rsidRPr="0067788D" w:rsidRDefault="005D4710" w:rsidP="005D4710">
      <w:pPr>
        <w:pStyle w:val="Nagwek5"/>
        <w:numPr>
          <w:ilvl w:val="0"/>
          <w:numId w:val="5"/>
        </w:numPr>
        <w:rPr>
          <w:color w:val="auto"/>
        </w:rPr>
      </w:pPr>
      <w:r w:rsidRPr="0067788D">
        <w:rPr>
          <w:color w:val="auto"/>
        </w:rPr>
        <w:t>przygotowywanie wizyt zagranicznych, w których uczestniczy Wojewoda;</w:t>
      </w:r>
    </w:p>
    <w:p w:rsidR="005D4710" w:rsidRPr="00CF01F8" w:rsidRDefault="005D4710" w:rsidP="005D4710">
      <w:pPr>
        <w:pStyle w:val="Nagwek5"/>
        <w:numPr>
          <w:ilvl w:val="0"/>
          <w:numId w:val="5"/>
        </w:numPr>
        <w:rPr>
          <w:color w:val="auto"/>
        </w:rPr>
      </w:pPr>
      <w:r w:rsidRPr="0067788D">
        <w:rPr>
          <w:color w:val="auto"/>
        </w:rPr>
        <w:t xml:space="preserve">przygotowywanie organizacyjne na potrzeby Wojewody związane z uczestnictwem </w:t>
      </w:r>
      <w:r>
        <w:rPr>
          <w:color w:val="auto"/>
        </w:rPr>
        <w:br/>
      </w:r>
      <w:r w:rsidRPr="00CF01F8">
        <w:rPr>
          <w:color w:val="auto"/>
        </w:rPr>
        <w:t>w uroczystościach państwowych i innych;</w:t>
      </w:r>
    </w:p>
    <w:p w:rsidR="005D4710" w:rsidRPr="0067788D" w:rsidRDefault="005D4710" w:rsidP="005D4710">
      <w:pPr>
        <w:pStyle w:val="Nagwek5"/>
        <w:numPr>
          <w:ilvl w:val="0"/>
          <w:numId w:val="5"/>
        </w:numPr>
        <w:rPr>
          <w:color w:val="auto"/>
        </w:rPr>
      </w:pPr>
      <w:r w:rsidRPr="0067788D">
        <w:rPr>
          <w:color w:val="auto"/>
        </w:rPr>
        <w:t>przygotowywanie organizacyjne w związku z planowanym wręczeniem odznaczeń państwowych przez Wojewodę;</w:t>
      </w:r>
    </w:p>
    <w:p w:rsidR="005D4710" w:rsidRPr="0067788D" w:rsidRDefault="005D4710" w:rsidP="005D4710">
      <w:pPr>
        <w:pStyle w:val="Nagwek5"/>
        <w:numPr>
          <w:ilvl w:val="0"/>
          <w:numId w:val="5"/>
        </w:numPr>
        <w:rPr>
          <w:color w:val="auto"/>
        </w:rPr>
      </w:pPr>
      <w:r w:rsidRPr="0067788D">
        <w:rPr>
          <w:color w:val="auto"/>
        </w:rPr>
        <w:t>przygotowywanie spotkań Wojewody z przedstawicielami samorządu terytorialnego;</w:t>
      </w:r>
    </w:p>
    <w:p w:rsidR="005D4710" w:rsidRPr="0067788D" w:rsidRDefault="005D4710" w:rsidP="005D4710">
      <w:pPr>
        <w:pStyle w:val="Nagwek5"/>
        <w:numPr>
          <w:ilvl w:val="0"/>
          <w:numId w:val="5"/>
        </w:numPr>
        <w:rPr>
          <w:color w:val="auto"/>
        </w:rPr>
      </w:pPr>
      <w:r w:rsidRPr="0067788D">
        <w:rPr>
          <w:color w:val="auto"/>
        </w:rPr>
        <w:t>prowadzenie kalendarza Wojewody, w zakresie planowanych spotkań, uroczystości, przedsięwzięć;</w:t>
      </w:r>
    </w:p>
    <w:p w:rsidR="005D4710" w:rsidRPr="0067788D" w:rsidRDefault="005D4710" w:rsidP="005D4710">
      <w:pPr>
        <w:pStyle w:val="Nagwek5"/>
        <w:numPr>
          <w:ilvl w:val="0"/>
          <w:numId w:val="5"/>
        </w:numPr>
        <w:rPr>
          <w:color w:val="auto"/>
        </w:rPr>
      </w:pPr>
      <w:r w:rsidRPr="0067788D">
        <w:rPr>
          <w:color w:val="auto"/>
        </w:rPr>
        <w:t>organizacja i obsługa narad organizowanych przez Wojewodę i Wicewojewodę;</w:t>
      </w:r>
    </w:p>
    <w:p w:rsidR="005D4710" w:rsidRPr="0067788D" w:rsidRDefault="005D4710" w:rsidP="005D4710">
      <w:pPr>
        <w:pStyle w:val="Nagwek5"/>
        <w:numPr>
          <w:ilvl w:val="0"/>
          <w:numId w:val="5"/>
        </w:numPr>
        <w:rPr>
          <w:color w:val="auto"/>
        </w:rPr>
      </w:pPr>
      <w:r w:rsidRPr="0067788D">
        <w:rPr>
          <w:color w:val="auto"/>
        </w:rPr>
        <w:t>zakup upominków na potrzeby Wojewody z okazji różnego rodzaju jubileuszów, uroczystości oraz wizyt gości u Wojewody;</w:t>
      </w:r>
    </w:p>
    <w:p w:rsidR="005D4710" w:rsidRPr="0067788D" w:rsidRDefault="005D4710" w:rsidP="005D4710">
      <w:pPr>
        <w:pStyle w:val="Nagwek5"/>
        <w:numPr>
          <w:ilvl w:val="0"/>
          <w:numId w:val="5"/>
        </w:numPr>
        <w:rPr>
          <w:color w:val="auto"/>
        </w:rPr>
      </w:pPr>
      <w:r w:rsidRPr="0067788D">
        <w:rPr>
          <w:color w:val="auto"/>
        </w:rPr>
        <w:t>obsługa sekretariatów Wojewody i Wicewojewody;</w:t>
      </w:r>
    </w:p>
    <w:p w:rsidR="005D4710" w:rsidRPr="00A578B4" w:rsidRDefault="009C07B1" w:rsidP="005D4710">
      <w:pPr>
        <w:pStyle w:val="Nagwek5"/>
        <w:numPr>
          <w:ilvl w:val="0"/>
          <w:numId w:val="5"/>
        </w:numPr>
        <w:rPr>
          <w:color w:val="auto"/>
        </w:rPr>
      </w:pPr>
      <w:r w:rsidRPr="009C07B1">
        <w:rPr>
          <w:rStyle w:val="Odwoanieprzypisudolnego"/>
          <w:color w:val="00B050"/>
        </w:rPr>
        <w:footnoteReference w:id="262"/>
      </w:r>
      <w:r w:rsidRPr="009C07B1">
        <w:rPr>
          <w:color w:val="00B050"/>
          <w:vertAlign w:val="superscript"/>
        </w:rPr>
        <w:t>)</w:t>
      </w:r>
      <w:r w:rsidRPr="009C07B1">
        <w:rPr>
          <w:color w:val="00B050"/>
        </w:rPr>
        <w:t xml:space="preserve"> </w:t>
      </w:r>
      <w:r>
        <w:rPr>
          <w:color w:val="auto"/>
        </w:rPr>
        <w:t>(uchylony)</w:t>
      </w:r>
      <w:r w:rsidR="005D4710" w:rsidRPr="0067788D">
        <w:rPr>
          <w:color w:val="auto"/>
        </w:rPr>
        <w:t>.</w:t>
      </w:r>
    </w:p>
    <w:p w:rsidR="005D4710" w:rsidRDefault="005D4710" w:rsidP="00D149A5">
      <w:pPr>
        <w:pStyle w:val="Nagwek4"/>
      </w:pPr>
      <w:r w:rsidRPr="005C58D4">
        <w:rPr>
          <w:color w:val="00B050"/>
          <w:vertAlign w:val="superscript"/>
        </w:rPr>
        <w:lastRenderedPageBreak/>
        <w:footnoteReference w:id="263"/>
      </w:r>
      <w:r w:rsidRPr="005C58D4">
        <w:rPr>
          <w:color w:val="00B050"/>
          <w:vertAlign w:val="superscript"/>
        </w:rPr>
        <w:t>)</w:t>
      </w:r>
      <w:r>
        <w:t xml:space="preserve"> (uchylony).</w:t>
      </w:r>
    </w:p>
    <w:p w:rsidR="005D4710" w:rsidRDefault="005D4710" w:rsidP="00D149A5">
      <w:pPr>
        <w:pStyle w:val="Nagwek4"/>
      </w:pPr>
      <w:r w:rsidRPr="00427781">
        <w:rPr>
          <w:rStyle w:val="Odwoanieprzypisudolnego"/>
          <w:color w:val="00B050"/>
        </w:rPr>
        <w:footnoteReference w:id="264"/>
      </w:r>
      <w:r w:rsidRPr="00427781">
        <w:rPr>
          <w:color w:val="00B050"/>
          <w:vertAlign w:val="superscript"/>
        </w:rPr>
        <w:t>)</w:t>
      </w:r>
      <w:r>
        <w:t xml:space="preserve"> </w:t>
      </w:r>
      <w:r w:rsidRPr="005C58D4">
        <w:rPr>
          <w:rStyle w:val="Odwoanieprzypisudolnego"/>
          <w:vertAlign w:val="baseline"/>
        </w:rPr>
        <w:t>Do zadań Biura Wojewody w zakresie spraw obsługi prasowej należy w szczególności:</w:t>
      </w:r>
    </w:p>
    <w:p w:rsidR="005D4710" w:rsidRPr="002A7CA7" w:rsidRDefault="005D4710" w:rsidP="008212BA">
      <w:pPr>
        <w:pStyle w:val="Nagwek5"/>
        <w:numPr>
          <w:ilvl w:val="0"/>
          <w:numId w:val="245"/>
        </w:numPr>
      </w:pPr>
      <w:r w:rsidRPr="002A7CA7">
        <w:t>informacja o bieżącej pracy Urzędu</w:t>
      </w:r>
      <w:r>
        <w:t>;</w:t>
      </w:r>
    </w:p>
    <w:p w:rsidR="005D4710" w:rsidRPr="002A7CA7" w:rsidRDefault="005D4710" w:rsidP="00516762">
      <w:pPr>
        <w:pStyle w:val="Nagwek5"/>
      </w:pPr>
      <w:r w:rsidRPr="002A7CA7">
        <w:t>koordynacja kontaktów bezpośrednich Urzędu z mass-mediami (organizowanie konferencji prasowych, spotkań, kontaktowanie dziennikarzy z poszczególnymi pracownikami Urzędu, obsługa prasowa Wojewody i Wicewojewody: wywiady, wypowiedzi, reportaże, audycje w TV i radio)</w:t>
      </w:r>
      <w:r>
        <w:t>;</w:t>
      </w:r>
    </w:p>
    <w:p w:rsidR="005D4710" w:rsidRPr="002A7CA7" w:rsidRDefault="005D4710" w:rsidP="005D4710">
      <w:pPr>
        <w:pStyle w:val="Nagwek5"/>
      </w:pPr>
      <w:r w:rsidRPr="002A7CA7">
        <w:t xml:space="preserve">organizowanie i koordynowanie kontaktów </w:t>
      </w:r>
      <w:bookmarkStart w:id="61" w:name="_Hlk123040043"/>
      <w:r w:rsidRPr="002A7CA7">
        <w:t>Wojewody, Wicewojewody</w:t>
      </w:r>
      <w:bookmarkEnd w:id="61"/>
      <w:r w:rsidRPr="002A7CA7">
        <w:t>, Dyrektora Biura Wojewody, Dyrektora Generalnego Urzędu oraz Dyrektorów Wydziałów z dziennikarzami</w:t>
      </w:r>
      <w:r>
        <w:t>;</w:t>
      </w:r>
    </w:p>
    <w:p w:rsidR="005D4710" w:rsidRPr="002A7CA7" w:rsidRDefault="005D4710" w:rsidP="005D4710">
      <w:pPr>
        <w:pStyle w:val="Nagwek5"/>
      </w:pPr>
      <w:r w:rsidRPr="002A7CA7">
        <w:t>udzielanie odpowiedzi na publikacje prasowe oraz audycje radiowe i telewizyjne, a także materiały rozpowszechniane w innych środkach masowego przekazu, dotyczące działalności Wojewody oraz jednostek organizacyjnych podporządkowanych i nadzorowanych przez Wojewodę, w tym zwłaszcza udzielanie odpowiedzi na krytykę i interwencję prasową</w:t>
      </w:r>
      <w:r>
        <w:t>;</w:t>
      </w:r>
    </w:p>
    <w:p w:rsidR="005D4710" w:rsidRPr="002A7CA7" w:rsidRDefault="005D4710" w:rsidP="005D4710">
      <w:pPr>
        <w:pStyle w:val="Nagwek5"/>
      </w:pPr>
      <w:r w:rsidRPr="002A7CA7">
        <w:t>medialna obsługa wizyt członków Rządu, delegacji zagranicznych i innych istotnych gości Urzędu</w:t>
      </w:r>
      <w:r>
        <w:t>;</w:t>
      </w:r>
    </w:p>
    <w:p w:rsidR="005D4710" w:rsidRPr="002A7CA7" w:rsidRDefault="005D4710" w:rsidP="005D4710">
      <w:pPr>
        <w:pStyle w:val="Nagwek5"/>
      </w:pPr>
      <w:r w:rsidRPr="002A7CA7">
        <w:t>codzienny monitoring i przygotowywanie przeglądu i analizy publikacji w mediach</w:t>
      </w:r>
      <w:r>
        <w:t>;</w:t>
      </w:r>
    </w:p>
    <w:p w:rsidR="005D4710" w:rsidRPr="002A7CA7" w:rsidRDefault="005D4710" w:rsidP="005D4710">
      <w:pPr>
        <w:pStyle w:val="Nagwek5"/>
      </w:pPr>
      <w:r w:rsidRPr="002A7CA7">
        <w:t>bieżące monitorowanie sytuacji politycznej na terenie województwa opolskiego</w:t>
      </w:r>
      <w:r>
        <w:t>;</w:t>
      </w:r>
    </w:p>
    <w:p w:rsidR="005D4710" w:rsidRPr="002A7CA7" w:rsidRDefault="005D4710" w:rsidP="005D4710">
      <w:pPr>
        <w:pStyle w:val="Nagwek5"/>
      </w:pPr>
      <w:r w:rsidRPr="002A7CA7">
        <w:t>archiwizacja informacji istotnych dla Urzędu oraz przygotowywanie Wojewodzie i Wicewojewodzie informacji dotyczących aktualnych wydarzeń, sytuacji politycznej, reakcji społecznych i medialnych na politykę Rządu</w:t>
      </w:r>
      <w:r>
        <w:t>;</w:t>
      </w:r>
    </w:p>
    <w:p w:rsidR="005D4710" w:rsidRPr="002A7CA7" w:rsidRDefault="005D4710" w:rsidP="005D4710">
      <w:pPr>
        <w:pStyle w:val="Nagwek5"/>
      </w:pPr>
      <w:r w:rsidRPr="002A7CA7">
        <w:t>archiwizacja prasy, zapisu wideo, dokumentacji fotograficznej z działalności Urzędu</w:t>
      </w:r>
      <w:r>
        <w:t>;</w:t>
      </w:r>
    </w:p>
    <w:p w:rsidR="005D4710" w:rsidRPr="002A7CA7" w:rsidRDefault="005D4710" w:rsidP="005D4710">
      <w:pPr>
        <w:pStyle w:val="Nagwek5"/>
      </w:pPr>
      <w:r w:rsidRPr="002A7CA7">
        <w:t>pozyskiwanie informacji z innych źródeł (partii, związków zawodowych, stowarzyszeń i innych)</w:t>
      </w:r>
      <w:r>
        <w:t>;</w:t>
      </w:r>
    </w:p>
    <w:p w:rsidR="005D4710" w:rsidRPr="002A7CA7" w:rsidRDefault="005D4710" w:rsidP="005D4710">
      <w:pPr>
        <w:pStyle w:val="Nagwek5"/>
      </w:pPr>
      <w:r w:rsidRPr="002A7CA7">
        <w:t>przygotowywanie informacji dla Centrum Informacyjnego Rządu i Ministerstwa Spraw Wewnętrznych i Administracji</w:t>
      </w:r>
      <w:r>
        <w:t>;</w:t>
      </w:r>
    </w:p>
    <w:p w:rsidR="005D4710" w:rsidRPr="002A7CA7" w:rsidRDefault="005D4710" w:rsidP="005D4710">
      <w:pPr>
        <w:pStyle w:val="Nagwek5"/>
      </w:pPr>
      <w:r w:rsidRPr="002A7CA7">
        <w:t>przygotowanie i zamieszczanie na stronie internetowej Urzędu informacji dotyczącej pracy Wojewody i Urzędu</w:t>
      </w:r>
      <w:r>
        <w:t>;</w:t>
      </w:r>
    </w:p>
    <w:p w:rsidR="005D4710" w:rsidRPr="002A7CA7" w:rsidRDefault="005D4710" w:rsidP="005D4710">
      <w:pPr>
        <w:pStyle w:val="Nagwek5"/>
      </w:pPr>
      <w:r w:rsidRPr="002A7CA7">
        <w:t>prowadzenie kanałów w mediach społecznościowych Urzędu</w:t>
      </w:r>
      <w:r>
        <w:t>;</w:t>
      </w:r>
    </w:p>
    <w:p w:rsidR="005D4710" w:rsidRPr="002A7CA7" w:rsidRDefault="005D4710" w:rsidP="005D4710">
      <w:pPr>
        <w:pStyle w:val="Nagwek5"/>
      </w:pPr>
      <w:r w:rsidRPr="002A7CA7">
        <w:t>współpraca z Biurem Prasowym Rządu.</w:t>
      </w:r>
    </w:p>
    <w:p w:rsidR="007F64EF" w:rsidRDefault="007F64EF" w:rsidP="00E85FEB">
      <w:pPr>
        <w:pStyle w:val="Nagwek3"/>
        <w:rPr>
          <w:b/>
        </w:rPr>
      </w:pPr>
      <w:bookmarkStart w:id="62" w:name="_Toc170213671"/>
      <w:r w:rsidRPr="00DD3F93">
        <w:rPr>
          <w:b/>
        </w:rPr>
        <w:t>Biuro Obsługi Urzędu</w:t>
      </w:r>
      <w:bookmarkEnd w:id="62"/>
    </w:p>
    <w:p w:rsidR="007C7C54" w:rsidRDefault="007F64EF" w:rsidP="008212BA">
      <w:pPr>
        <w:pStyle w:val="Nagwek4"/>
        <w:numPr>
          <w:ilvl w:val="0"/>
          <w:numId w:val="273"/>
        </w:numPr>
      </w:pPr>
      <w:r w:rsidRPr="00A578B4">
        <w:t>Biurem Obsługi Urzędu kieruje dyrektor przy pomocy jednego zastępcy.</w:t>
      </w:r>
    </w:p>
    <w:p w:rsidR="007F64EF" w:rsidRPr="00A578B4" w:rsidRDefault="007F64EF" w:rsidP="00D149A5">
      <w:pPr>
        <w:pStyle w:val="Nagwek4"/>
      </w:pPr>
      <w:r w:rsidRPr="00A578B4">
        <w:t xml:space="preserve">Biuro dzieli </w:t>
      </w:r>
      <w:r w:rsidRPr="003A221C">
        <w:t>się</w:t>
      </w:r>
      <w:r w:rsidRPr="00A578B4">
        <w:t xml:space="preserve"> na następujące komórki organizacyjne:</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2B40D9">
      <w:pPr>
        <w:pStyle w:val="Nagwek5"/>
        <w:numPr>
          <w:ilvl w:val="0"/>
          <w:numId w:val="105"/>
        </w:numPr>
        <w:tabs>
          <w:tab w:val="left" w:pos="7938"/>
        </w:tabs>
        <w:ind w:left="340" w:hanging="227"/>
        <w:rPr>
          <w:color w:val="auto"/>
        </w:rPr>
      </w:pPr>
      <w:r w:rsidRPr="00AA5D71">
        <w:rPr>
          <w:rStyle w:val="Odwoanieprzypisudolnego"/>
          <w:color w:val="00B050"/>
        </w:rPr>
        <w:lastRenderedPageBreak/>
        <w:footnoteReference w:id="265"/>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0E4854" w:rsidP="002B40D9">
      <w:pPr>
        <w:pStyle w:val="Nagwek5"/>
        <w:numPr>
          <w:ilvl w:val="0"/>
          <w:numId w:val="105"/>
        </w:numPr>
        <w:tabs>
          <w:tab w:val="left" w:pos="7938"/>
        </w:tabs>
        <w:ind w:left="340" w:hanging="227"/>
        <w:rPr>
          <w:color w:val="auto"/>
        </w:rPr>
      </w:pPr>
      <w:r w:rsidRPr="000E4854">
        <w:rPr>
          <w:rStyle w:val="Odwoanieprzypisudolnego"/>
          <w:color w:val="00B050"/>
        </w:rPr>
        <w:footnoteReference w:id="266"/>
      </w:r>
      <w:r w:rsidRPr="000E4854">
        <w:rPr>
          <w:color w:val="00B050"/>
          <w:vertAlign w:val="superscript"/>
        </w:rPr>
        <w:t>)</w:t>
      </w:r>
      <w:r w:rsidRPr="000E4854">
        <w:rPr>
          <w:color w:val="00B050"/>
        </w:rPr>
        <w:t xml:space="preserve"> </w:t>
      </w:r>
      <w:r>
        <w:rPr>
          <w:color w:val="auto"/>
        </w:rPr>
        <w:t>(uchylony)</w:t>
      </w:r>
      <w:r w:rsidR="007F64EF" w:rsidRPr="00A578B4">
        <w:rPr>
          <w:color w:val="auto"/>
        </w:rPr>
        <w:t>;</w:t>
      </w:r>
    </w:p>
    <w:p w:rsidR="007F64EF" w:rsidRDefault="00E51CB5" w:rsidP="002B40D9">
      <w:pPr>
        <w:pStyle w:val="Nagwek5"/>
        <w:numPr>
          <w:ilvl w:val="0"/>
          <w:numId w:val="105"/>
        </w:numPr>
        <w:tabs>
          <w:tab w:val="left" w:pos="7938"/>
        </w:tabs>
        <w:ind w:left="340" w:hanging="227"/>
        <w:rPr>
          <w:color w:val="auto"/>
        </w:rPr>
      </w:pPr>
      <w:r w:rsidRPr="00E9337E">
        <w:rPr>
          <w:rStyle w:val="Odwoanieprzypisudolnego"/>
          <w:color w:val="00B050"/>
        </w:rPr>
        <w:footnoteReference w:id="267"/>
      </w:r>
      <w:r w:rsidR="00E9337E" w:rsidRPr="00E9337E">
        <w:rPr>
          <w:color w:val="00B050"/>
          <w:vertAlign w:val="superscript"/>
        </w:rPr>
        <w:t>)</w:t>
      </w:r>
      <w:r w:rsidR="00E9337E">
        <w:rPr>
          <w:color w:val="auto"/>
        </w:rPr>
        <w:t xml:space="preserve"> </w:t>
      </w:r>
      <w:r>
        <w:rPr>
          <w:color w:val="auto"/>
        </w:rPr>
        <w:t>(uchylony)</w:t>
      </w:r>
    </w:p>
    <w:p w:rsidR="00AA5D71" w:rsidRPr="00AA5D71" w:rsidRDefault="00AA5D71" w:rsidP="002B40D9">
      <w:pPr>
        <w:pStyle w:val="Nagwek5"/>
        <w:numPr>
          <w:ilvl w:val="0"/>
          <w:numId w:val="105"/>
        </w:numPr>
        <w:tabs>
          <w:tab w:val="left" w:pos="7938"/>
        </w:tabs>
        <w:ind w:left="340" w:hanging="227"/>
        <w:rPr>
          <w:color w:val="auto"/>
        </w:rPr>
      </w:pPr>
      <w:r w:rsidRPr="00AA5D71">
        <w:rPr>
          <w:rStyle w:val="Odwoanieprzypisudolnego"/>
          <w:color w:val="00B050"/>
        </w:rPr>
        <w:footnoteReference w:id="268"/>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B46B60" w:rsidRPr="00F818DA" w:rsidRDefault="00700EF4" w:rsidP="00996D77">
      <w:pPr>
        <w:pStyle w:val="Nagwek4"/>
      </w:pPr>
      <w:r w:rsidRPr="00B46B60">
        <w:rPr>
          <w:rStyle w:val="Odwoanieprzypisudolnego"/>
          <w:color w:val="00B050"/>
        </w:rPr>
        <w:footnoteReference w:id="269"/>
      </w:r>
      <w:r w:rsidR="00B46B60" w:rsidRPr="00EE59B6">
        <w:rPr>
          <w:color w:val="00B050"/>
          <w:vertAlign w:val="superscript"/>
        </w:rPr>
        <w:t>)</w:t>
      </w:r>
      <w:r w:rsidR="00B46B60">
        <w:t xml:space="preserve"> </w:t>
      </w:r>
      <w:r w:rsidR="00B46B60" w:rsidRPr="00F818DA">
        <w:t xml:space="preserve">W </w:t>
      </w:r>
      <w:r w:rsidR="00B46B60" w:rsidRPr="00996D77">
        <w:t>ramach</w:t>
      </w:r>
      <w:r w:rsidR="00B46B60" w:rsidRPr="00F818DA">
        <w:t xml:space="preserve"> Biura Obsługi Urzędu działa Główny Księgowy Urzędu, który podlega:</w:t>
      </w:r>
    </w:p>
    <w:p w:rsidR="00B46B60" w:rsidRPr="003A221C" w:rsidRDefault="00B46B60" w:rsidP="008212BA">
      <w:pPr>
        <w:pStyle w:val="Nagwek6"/>
        <w:numPr>
          <w:ilvl w:val="0"/>
          <w:numId w:val="189"/>
        </w:numPr>
      </w:pPr>
      <w:r w:rsidRPr="00F818DA">
        <w:t xml:space="preserve">w sprawach </w:t>
      </w:r>
      <w:r w:rsidRPr="003A221C">
        <w:t>organizacyjnych – Dyrektorowi Biura Obsługi Urzędu,</w:t>
      </w:r>
    </w:p>
    <w:p w:rsidR="00613F4A" w:rsidRPr="00A578B4" w:rsidRDefault="00B46B60" w:rsidP="003A221C">
      <w:pPr>
        <w:pStyle w:val="Nagwek6"/>
      </w:pPr>
      <w:r w:rsidRPr="003A221C">
        <w:t>w sprawach dotyczących wykonywania</w:t>
      </w:r>
      <w:r w:rsidRPr="00F818DA">
        <w:t xml:space="preserve"> budżetu – Dyrektorowi Generalnemu Urzędu.</w:t>
      </w:r>
    </w:p>
    <w:p w:rsidR="007F64EF" w:rsidRPr="00A578B4" w:rsidRDefault="007F64EF" w:rsidP="00996D77">
      <w:pPr>
        <w:pStyle w:val="Nagwek4"/>
      </w:pPr>
      <w:r w:rsidRPr="00A578B4">
        <w:t>Do zadań biura należy działalność obsługowa na rzecz Urzędu i wsparcie w realizacji zadań własnych wydziałów.</w:t>
      </w:r>
    </w:p>
    <w:p w:rsidR="007F64EF" w:rsidRPr="00A578B4" w:rsidRDefault="007F64EF" w:rsidP="00996D77">
      <w:pPr>
        <w:pStyle w:val="Nagwek4"/>
      </w:pPr>
      <w:r w:rsidRPr="00A578B4">
        <w:t xml:space="preserve">Do zadań </w:t>
      </w:r>
      <w:r w:rsidRPr="00F50D02">
        <w:rPr>
          <w:b/>
        </w:rPr>
        <w:t>Oddziału Organizacji i Zarządzania Dokumentami</w:t>
      </w:r>
      <w:r w:rsidRPr="00A578B4">
        <w:t xml:space="preserve"> należy w szczególności:</w:t>
      </w:r>
    </w:p>
    <w:p w:rsidR="007F64EF" w:rsidRPr="00A578B4" w:rsidRDefault="007F64EF" w:rsidP="002B40D9">
      <w:pPr>
        <w:pStyle w:val="Nagwek5"/>
        <w:numPr>
          <w:ilvl w:val="0"/>
          <w:numId w:val="106"/>
        </w:numPr>
        <w:ind w:left="340" w:hanging="227"/>
        <w:rPr>
          <w:color w:val="auto"/>
        </w:rPr>
      </w:pPr>
      <w:r w:rsidRPr="00A578B4">
        <w:rPr>
          <w:color w:val="auto"/>
        </w:rPr>
        <w:t>opracowywanie projektów Statutu i Regulaminu organizacyjnego Urzędu;</w:t>
      </w:r>
    </w:p>
    <w:p w:rsidR="007F64EF" w:rsidRPr="00A578B4" w:rsidRDefault="007F64EF" w:rsidP="002B40D9">
      <w:pPr>
        <w:pStyle w:val="Nagwek5"/>
        <w:numPr>
          <w:ilvl w:val="0"/>
          <w:numId w:val="106"/>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2B40D9">
      <w:pPr>
        <w:pStyle w:val="Nagwek5"/>
        <w:numPr>
          <w:ilvl w:val="0"/>
          <w:numId w:val="106"/>
        </w:numPr>
        <w:ind w:left="340" w:hanging="227"/>
        <w:rPr>
          <w:color w:val="auto"/>
        </w:rPr>
      </w:pPr>
      <w:r w:rsidRPr="00A578B4">
        <w:rPr>
          <w:color w:val="auto"/>
        </w:rPr>
        <w:t>prowadzenie rejestrów i zbiorów zarządzeń:</w:t>
      </w:r>
    </w:p>
    <w:p w:rsidR="007F64EF" w:rsidRPr="00B561F7" w:rsidRDefault="00A8150D" w:rsidP="002B40D9">
      <w:pPr>
        <w:pStyle w:val="Nagwek6"/>
        <w:numPr>
          <w:ilvl w:val="0"/>
          <w:numId w:val="107"/>
        </w:numPr>
      </w:pPr>
      <w:r w:rsidRPr="00A8150D">
        <w:rPr>
          <w:rStyle w:val="Odwoanieprzypisudolnego"/>
          <w:color w:val="00B050"/>
        </w:rPr>
        <w:footnoteReference w:id="270"/>
      </w:r>
      <w:r w:rsidRPr="00A8150D">
        <w:rPr>
          <w:color w:val="00B050"/>
          <w:vertAlign w:val="superscript"/>
        </w:rPr>
        <w:t>)</w:t>
      </w:r>
      <w:r w:rsidRPr="00A8150D">
        <w:rPr>
          <w:color w:val="00B050"/>
        </w:rPr>
        <w:t xml:space="preserve"> </w:t>
      </w:r>
      <w:r w:rsidRPr="00A8150D">
        <w:t>Wojewody z zastrzeżeniem § 26 ust. 7 pkt 4</w:t>
      </w:r>
      <w:r w:rsidR="007F64EF" w:rsidRPr="00B561F7">
        <w:t>,</w:t>
      </w:r>
    </w:p>
    <w:p w:rsidR="007F64EF" w:rsidRPr="00A578B4" w:rsidRDefault="007F64EF" w:rsidP="00B561F7">
      <w:pPr>
        <w:pStyle w:val="Nagwek6"/>
      </w:pPr>
      <w:r w:rsidRPr="00B561F7">
        <w:t>Dyrektora Generalnego Urz</w:t>
      </w:r>
      <w:r w:rsidRPr="00A578B4">
        <w:t>ędu;</w:t>
      </w:r>
    </w:p>
    <w:p w:rsidR="007F64EF" w:rsidRPr="00A578B4" w:rsidRDefault="007F64EF" w:rsidP="002B40D9">
      <w:pPr>
        <w:pStyle w:val="Nagwek5"/>
        <w:numPr>
          <w:ilvl w:val="0"/>
          <w:numId w:val="106"/>
        </w:numPr>
        <w:ind w:left="340" w:hanging="227"/>
        <w:rPr>
          <w:color w:val="auto"/>
        </w:rPr>
      </w:pPr>
      <w:r w:rsidRPr="00A578B4">
        <w:rPr>
          <w:color w:val="auto"/>
        </w:rPr>
        <w:t>analizowanie organizacji Urzędu oraz urzędów obsługujących organy rządowej administracji zespolonej w województwie, a w szczególności w zakresie nadawania statutów tym urzędom</w:t>
      </w:r>
      <w:r w:rsidR="0025638D" w:rsidRPr="00A578B4">
        <w:rPr>
          <w:color w:val="auto"/>
        </w:rPr>
        <w:t xml:space="preserve"> </w:t>
      </w:r>
      <w:r w:rsidRPr="00A578B4">
        <w:rPr>
          <w:color w:val="auto"/>
        </w:rPr>
        <w:t>oraz zatwierdzania przez Wojewodę regulaminów organizacyjnych tych urzędów;</w:t>
      </w:r>
    </w:p>
    <w:p w:rsidR="007F64EF" w:rsidRPr="00A578B4" w:rsidRDefault="007F64EF" w:rsidP="002B40D9">
      <w:pPr>
        <w:pStyle w:val="Nagwek5"/>
        <w:numPr>
          <w:ilvl w:val="0"/>
          <w:numId w:val="106"/>
        </w:numPr>
        <w:ind w:left="340" w:hanging="227"/>
        <w:rPr>
          <w:color w:val="auto"/>
        </w:rPr>
      </w:pPr>
      <w:r w:rsidRPr="00A578B4">
        <w:rPr>
          <w:color w:val="auto"/>
        </w:rPr>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2B40D9">
      <w:pPr>
        <w:pStyle w:val="Nagwek5"/>
        <w:numPr>
          <w:ilvl w:val="0"/>
          <w:numId w:val="106"/>
        </w:numPr>
        <w:ind w:left="340" w:hanging="227"/>
        <w:rPr>
          <w:color w:val="auto"/>
        </w:rPr>
      </w:pPr>
      <w:r w:rsidRPr="00A578B4">
        <w:rPr>
          <w:color w:val="auto"/>
        </w:rPr>
        <w:lastRenderedPageBreak/>
        <w:t>współdziałanie z organami i jednostkami samorządu terytorialnego w zakresie spraw prowadzonych przez biuro;</w:t>
      </w:r>
    </w:p>
    <w:p w:rsidR="007F64EF" w:rsidRPr="00A578B4" w:rsidRDefault="00EA51AC" w:rsidP="002B40D9">
      <w:pPr>
        <w:pStyle w:val="Nagwek5"/>
        <w:numPr>
          <w:ilvl w:val="0"/>
          <w:numId w:val="106"/>
        </w:numPr>
        <w:ind w:left="340" w:hanging="227"/>
        <w:rPr>
          <w:color w:val="auto"/>
        </w:rPr>
      </w:pPr>
      <w:r w:rsidRPr="00EA51AC">
        <w:rPr>
          <w:rStyle w:val="Odwoanieprzypisudolnego"/>
          <w:color w:val="00B050"/>
        </w:rPr>
        <w:footnoteReference w:id="271"/>
      </w:r>
      <w:r w:rsidRPr="00EA51AC">
        <w:rPr>
          <w:color w:val="00B050"/>
          <w:vertAlign w:val="superscript"/>
        </w:rPr>
        <w:t>)</w:t>
      </w:r>
      <w:r>
        <w:rPr>
          <w:color w:val="auto"/>
        </w:rPr>
        <w:t xml:space="preserve"> (uchylony);</w:t>
      </w:r>
    </w:p>
    <w:p w:rsidR="007F64EF" w:rsidRPr="00A578B4" w:rsidRDefault="007F64EF" w:rsidP="002B40D9">
      <w:pPr>
        <w:pStyle w:val="Nagwek5"/>
        <w:numPr>
          <w:ilvl w:val="0"/>
          <w:numId w:val="106"/>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Pr="00A578B4" w:rsidRDefault="007F64EF" w:rsidP="002B40D9">
      <w:pPr>
        <w:pStyle w:val="Nagwek5"/>
        <w:numPr>
          <w:ilvl w:val="0"/>
          <w:numId w:val="106"/>
        </w:numPr>
        <w:ind w:left="340" w:hanging="227"/>
        <w:rPr>
          <w:color w:val="auto"/>
        </w:rPr>
      </w:pPr>
      <w:r w:rsidRPr="00A578B4">
        <w:rPr>
          <w:color w:val="auto"/>
        </w:rPr>
        <w:t xml:space="preserve">prowadzenie ewidencji wydanych przez Wojewodę pracownikom Urzędu upoważnień </w:t>
      </w:r>
      <w:r w:rsidR="001832FE">
        <w:rPr>
          <w:color w:val="auto"/>
        </w:rPr>
        <w:br/>
      </w:r>
      <w:r w:rsidRPr="00A578B4">
        <w:rPr>
          <w:color w:val="auto"/>
        </w:rPr>
        <w:t>do załatwiania w jego imieniu i na jego odpowiedzialność określonych spraw;</w:t>
      </w:r>
    </w:p>
    <w:p w:rsidR="007F64EF" w:rsidRPr="00A578B4" w:rsidRDefault="007F64EF" w:rsidP="002B40D9">
      <w:pPr>
        <w:pStyle w:val="Nagwek5"/>
        <w:numPr>
          <w:ilvl w:val="0"/>
          <w:numId w:val="106"/>
        </w:numPr>
        <w:ind w:left="340" w:hanging="227"/>
        <w:rPr>
          <w:color w:val="auto"/>
        </w:rPr>
      </w:pPr>
      <w:r w:rsidRPr="00A578B4">
        <w:rPr>
          <w:color w:val="auto"/>
        </w:rPr>
        <w:t>obsługa organizacyjna narad Dyrektora Generalnego Urzędu i dyrektora biura;</w:t>
      </w:r>
    </w:p>
    <w:p w:rsidR="007F64EF" w:rsidRPr="00A578B4" w:rsidRDefault="007F64EF" w:rsidP="002B40D9">
      <w:pPr>
        <w:pStyle w:val="Nagwek5"/>
        <w:numPr>
          <w:ilvl w:val="0"/>
          <w:numId w:val="106"/>
        </w:numPr>
        <w:ind w:left="340" w:hanging="227"/>
        <w:rPr>
          <w:color w:val="auto"/>
        </w:rPr>
      </w:pPr>
      <w:r w:rsidRPr="00A578B4">
        <w:rPr>
          <w:color w:val="auto"/>
        </w:rPr>
        <w:t>przekazywanie do realizacji właściwym wydziałom zadań wynikających z niepublikowanych aktów prawnych;</w:t>
      </w:r>
    </w:p>
    <w:p w:rsidR="007F64EF" w:rsidRPr="00A578B4" w:rsidRDefault="007F64EF" w:rsidP="002B40D9">
      <w:pPr>
        <w:pStyle w:val="Nagwek5"/>
        <w:numPr>
          <w:ilvl w:val="0"/>
          <w:numId w:val="106"/>
        </w:numPr>
        <w:ind w:left="340" w:hanging="227"/>
        <w:rPr>
          <w:color w:val="auto"/>
        </w:rPr>
      </w:pPr>
      <w:r w:rsidRPr="00A578B4">
        <w:rPr>
          <w:color w:val="auto"/>
        </w:rPr>
        <w:t>prowadzenie spraw organizacyjnych i administracyjnych biura związanych z jego funkcjonowaniem;</w:t>
      </w:r>
    </w:p>
    <w:p w:rsidR="007F64EF" w:rsidRPr="00A578B4" w:rsidRDefault="007F64EF" w:rsidP="002B40D9">
      <w:pPr>
        <w:pStyle w:val="Nagwek5"/>
        <w:numPr>
          <w:ilvl w:val="0"/>
          <w:numId w:val="106"/>
        </w:numPr>
        <w:ind w:left="340" w:hanging="227"/>
        <w:rPr>
          <w:color w:val="auto"/>
        </w:rPr>
      </w:pPr>
      <w:r w:rsidRPr="00A578B4">
        <w:rPr>
          <w:color w:val="auto"/>
        </w:rPr>
        <w:t>organizacja szkoleń dla pracowników i kadry kierowniczej Urzędu;</w:t>
      </w:r>
    </w:p>
    <w:p w:rsidR="007F64EF" w:rsidRPr="00A578B4" w:rsidRDefault="007F64EF" w:rsidP="002B40D9">
      <w:pPr>
        <w:pStyle w:val="Nagwek5"/>
        <w:numPr>
          <w:ilvl w:val="0"/>
          <w:numId w:val="106"/>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2B40D9">
      <w:pPr>
        <w:pStyle w:val="Nagwek5"/>
        <w:numPr>
          <w:ilvl w:val="0"/>
          <w:numId w:val="106"/>
        </w:numPr>
        <w:ind w:left="340" w:hanging="227"/>
        <w:rPr>
          <w:color w:val="auto"/>
        </w:rPr>
      </w:pPr>
      <w:r w:rsidRPr="00A578B4">
        <w:rPr>
          <w:color w:val="auto"/>
        </w:rPr>
        <w:t>planowanie, bieżące analizowanie i rozliczanie środków przeznaczonych na szkolenia;</w:t>
      </w:r>
    </w:p>
    <w:p w:rsidR="007F64EF" w:rsidRPr="00A578B4" w:rsidRDefault="007F64EF" w:rsidP="002B40D9">
      <w:pPr>
        <w:pStyle w:val="Nagwek5"/>
        <w:numPr>
          <w:ilvl w:val="0"/>
          <w:numId w:val="106"/>
        </w:numPr>
        <w:ind w:left="340" w:hanging="227"/>
        <w:rPr>
          <w:color w:val="auto"/>
        </w:rPr>
      </w:pPr>
      <w:r w:rsidRPr="00A578B4">
        <w:rPr>
          <w:color w:val="auto"/>
        </w:rPr>
        <w:t>organizowanie służby przygotowawczej dla nowozatrudnionych pracowników służby cywilnej;</w:t>
      </w:r>
    </w:p>
    <w:p w:rsidR="007F64EF" w:rsidRPr="00A578B4" w:rsidRDefault="007F64EF" w:rsidP="002B40D9">
      <w:pPr>
        <w:pStyle w:val="Nagwek5"/>
        <w:numPr>
          <w:ilvl w:val="0"/>
          <w:numId w:val="106"/>
        </w:numPr>
        <w:ind w:left="340" w:hanging="227"/>
        <w:rPr>
          <w:color w:val="auto"/>
        </w:rPr>
      </w:pPr>
      <w:r w:rsidRPr="00A578B4">
        <w:rPr>
          <w:color w:val="auto"/>
        </w:rPr>
        <w:t>organizowanie w Urzędzie praktyk studenckich i uczniowskich;</w:t>
      </w:r>
    </w:p>
    <w:p w:rsidR="007F64EF" w:rsidRPr="00A578B4" w:rsidRDefault="007F64EF" w:rsidP="002B40D9">
      <w:pPr>
        <w:pStyle w:val="Nagwek5"/>
        <w:numPr>
          <w:ilvl w:val="0"/>
          <w:numId w:val="106"/>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2B40D9">
      <w:pPr>
        <w:pStyle w:val="Nagwek5"/>
        <w:numPr>
          <w:ilvl w:val="0"/>
          <w:numId w:val="106"/>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2B40D9">
      <w:pPr>
        <w:pStyle w:val="Nagwek5"/>
        <w:numPr>
          <w:ilvl w:val="0"/>
          <w:numId w:val="106"/>
        </w:numPr>
        <w:ind w:left="340" w:hanging="227"/>
        <w:rPr>
          <w:color w:val="auto"/>
        </w:rPr>
      </w:pPr>
      <w:r w:rsidRPr="00A578B4">
        <w:rPr>
          <w:color w:val="auto"/>
        </w:rPr>
        <w:t>prowadzenie wykazu jednostek samorządu terytorialnego w województwie oraz osób pełniących funkcje prezydentów, burmistrzów, wójtów, starostów i Marszałka Województwa;</w:t>
      </w:r>
    </w:p>
    <w:p w:rsidR="007F64EF" w:rsidRPr="00A578B4" w:rsidRDefault="00EA51AC" w:rsidP="002B40D9">
      <w:pPr>
        <w:pStyle w:val="Nagwek5"/>
        <w:numPr>
          <w:ilvl w:val="0"/>
          <w:numId w:val="106"/>
        </w:numPr>
        <w:ind w:left="340" w:hanging="227"/>
        <w:rPr>
          <w:color w:val="auto"/>
        </w:rPr>
      </w:pPr>
      <w:r w:rsidRPr="00EA51AC">
        <w:rPr>
          <w:rStyle w:val="Odwoanieprzypisudolnego"/>
          <w:color w:val="00B050"/>
        </w:rPr>
        <w:footnoteReference w:id="272"/>
      </w:r>
      <w:r w:rsidRPr="00EA51AC">
        <w:rPr>
          <w:color w:val="00B050"/>
          <w:vertAlign w:val="superscript"/>
        </w:rPr>
        <w:t>)</w:t>
      </w:r>
      <w:r>
        <w:rPr>
          <w:color w:val="auto"/>
        </w:rPr>
        <w:t xml:space="preserve"> (uchylony);</w:t>
      </w:r>
    </w:p>
    <w:p w:rsidR="007F64EF" w:rsidRPr="00A578B4" w:rsidRDefault="007F64EF" w:rsidP="002B40D9">
      <w:pPr>
        <w:pStyle w:val="Nagwek5"/>
        <w:numPr>
          <w:ilvl w:val="0"/>
          <w:numId w:val="106"/>
        </w:numPr>
        <w:ind w:left="340" w:hanging="227"/>
        <w:rPr>
          <w:color w:val="auto"/>
        </w:rPr>
      </w:pPr>
      <w:r w:rsidRPr="00A578B4">
        <w:rPr>
          <w:color w:val="auto"/>
        </w:rPr>
        <w:t>prowadzenie spraw dotyczących reform i organizacji struktur administracji publicznej;</w:t>
      </w:r>
    </w:p>
    <w:p w:rsidR="007F64EF" w:rsidRPr="00A578B4" w:rsidRDefault="007F64EF" w:rsidP="002B40D9">
      <w:pPr>
        <w:pStyle w:val="Nagwek5"/>
        <w:numPr>
          <w:ilvl w:val="0"/>
          <w:numId w:val="106"/>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2B40D9">
      <w:pPr>
        <w:pStyle w:val="Nagwek5"/>
        <w:numPr>
          <w:ilvl w:val="0"/>
          <w:numId w:val="106"/>
        </w:numPr>
        <w:ind w:left="340" w:hanging="227"/>
        <w:rPr>
          <w:color w:val="auto"/>
        </w:rPr>
      </w:pPr>
      <w:r w:rsidRPr="00A578B4">
        <w:rPr>
          <w:color w:val="auto"/>
        </w:rPr>
        <w:t>prowadzenie Biuletynu Informacji Publicznej biura;</w:t>
      </w:r>
    </w:p>
    <w:p w:rsidR="007F64EF" w:rsidRPr="00A578B4" w:rsidRDefault="00EA51AC" w:rsidP="002B40D9">
      <w:pPr>
        <w:pStyle w:val="Nagwek5"/>
        <w:numPr>
          <w:ilvl w:val="0"/>
          <w:numId w:val="106"/>
        </w:numPr>
        <w:ind w:left="340" w:hanging="227"/>
        <w:rPr>
          <w:color w:val="auto"/>
        </w:rPr>
      </w:pPr>
      <w:r w:rsidRPr="00EA51AC">
        <w:rPr>
          <w:rStyle w:val="Odwoanieprzypisudolnego"/>
          <w:color w:val="00B050"/>
        </w:rPr>
        <w:lastRenderedPageBreak/>
        <w:footnoteReference w:id="273"/>
      </w:r>
      <w:r w:rsidRPr="00EA51AC">
        <w:rPr>
          <w:color w:val="00B050"/>
          <w:vertAlign w:val="superscript"/>
        </w:rPr>
        <w:t>)</w:t>
      </w:r>
      <w:r>
        <w:rPr>
          <w:color w:val="auto"/>
        </w:rPr>
        <w:t xml:space="preserve"> (uchylony);</w:t>
      </w:r>
    </w:p>
    <w:p w:rsidR="007F64EF" w:rsidRPr="00A578B4" w:rsidRDefault="002D3AC6" w:rsidP="002B40D9">
      <w:pPr>
        <w:pStyle w:val="Nagwek5"/>
        <w:numPr>
          <w:ilvl w:val="0"/>
          <w:numId w:val="106"/>
        </w:numPr>
        <w:ind w:left="340" w:hanging="227"/>
        <w:rPr>
          <w:color w:val="auto"/>
        </w:rPr>
      </w:pPr>
      <w:r w:rsidRPr="002D3AC6">
        <w:rPr>
          <w:rStyle w:val="Odwoanieprzypisudolnego"/>
          <w:color w:val="00B050"/>
        </w:rPr>
        <w:footnoteReference w:id="274"/>
      </w:r>
      <w:r w:rsidRPr="002D3AC6">
        <w:rPr>
          <w:color w:val="00B050"/>
          <w:vertAlign w:val="superscript"/>
        </w:rPr>
        <w:t>)</w:t>
      </w:r>
      <w:r>
        <w:rPr>
          <w:color w:val="auto"/>
        </w:rPr>
        <w:t xml:space="preserve"> </w:t>
      </w:r>
      <w:r w:rsidR="007F64EF" w:rsidRPr="00A578B4">
        <w:rPr>
          <w:color w:val="auto"/>
        </w:rPr>
        <w:t>prowadzenie sekretariatu Dyrektora Generalnego Urzędu</w:t>
      </w:r>
      <w:r>
        <w:rPr>
          <w:color w:val="auto"/>
        </w:rPr>
        <w:t xml:space="preserve"> i sekretariatu biura</w:t>
      </w:r>
      <w:r w:rsidR="007F64EF" w:rsidRPr="00A578B4">
        <w:rPr>
          <w:color w:val="auto"/>
        </w:rPr>
        <w:t>;</w:t>
      </w:r>
    </w:p>
    <w:p w:rsidR="007F64EF" w:rsidRPr="00A578B4" w:rsidRDefault="00AA5D71" w:rsidP="002B40D9">
      <w:pPr>
        <w:pStyle w:val="Nagwek5"/>
        <w:numPr>
          <w:ilvl w:val="0"/>
          <w:numId w:val="106"/>
        </w:numPr>
        <w:ind w:left="340" w:hanging="227"/>
        <w:rPr>
          <w:color w:val="auto"/>
        </w:rPr>
      </w:pPr>
      <w:r w:rsidRPr="00AA5D71">
        <w:rPr>
          <w:rStyle w:val="Odwoanieprzypisudolnego"/>
          <w:color w:val="00B050"/>
        </w:rPr>
        <w:footnoteReference w:id="275"/>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106"/>
        </w:numPr>
        <w:ind w:left="340" w:hanging="227"/>
        <w:rPr>
          <w:color w:val="auto"/>
        </w:rPr>
      </w:pPr>
      <w:r w:rsidRPr="00A578B4">
        <w:rPr>
          <w:color w:val="auto"/>
        </w:rPr>
        <w:t>prowadzenie spraw związanych z wyjazdami służbowymi Dyrektora Generalnego Urzędu, dyrektora i pracowników biura;</w:t>
      </w:r>
    </w:p>
    <w:p w:rsidR="007F64EF" w:rsidRPr="00A578B4" w:rsidRDefault="007F64EF" w:rsidP="002B40D9">
      <w:pPr>
        <w:pStyle w:val="Nagwek5"/>
        <w:numPr>
          <w:ilvl w:val="0"/>
          <w:numId w:val="106"/>
        </w:numPr>
        <w:ind w:left="340" w:hanging="227"/>
        <w:rPr>
          <w:color w:val="auto"/>
        </w:rPr>
      </w:pPr>
      <w:r w:rsidRPr="00A578B4">
        <w:rPr>
          <w:color w:val="auto"/>
        </w:rPr>
        <w:t xml:space="preserve">przyjmowanie podań, wniosków i innych dokumentów składanych przez klientów w formie elektronicznej lub via </w:t>
      </w:r>
      <w:proofErr w:type="spellStart"/>
      <w:r w:rsidRPr="00A578B4">
        <w:rPr>
          <w:color w:val="auto"/>
        </w:rPr>
        <w:t>ePUAP</w:t>
      </w:r>
      <w:proofErr w:type="spellEnd"/>
      <w:r w:rsidRPr="00A578B4">
        <w:rPr>
          <w:color w:val="auto"/>
        </w:rPr>
        <w:t>;</w:t>
      </w:r>
    </w:p>
    <w:p w:rsidR="007F64EF" w:rsidRPr="00A578B4" w:rsidRDefault="007F64EF" w:rsidP="002B40D9">
      <w:pPr>
        <w:pStyle w:val="Nagwek5"/>
        <w:numPr>
          <w:ilvl w:val="0"/>
          <w:numId w:val="106"/>
        </w:numPr>
        <w:ind w:left="340" w:hanging="227"/>
        <w:rPr>
          <w:color w:val="auto"/>
        </w:rPr>
      </w:pPr>
      <w:r w:rsidRPr="00A578B4">
        <w:rPr>
          <w:color w:val="auto"/>
        </w:rPr>
        <w:t>prowadzenie rejestru tłumaczy polskiego języka migowego (PJM), systemu języka migowego (SJM) i sposobu komunikowania się osób głuchoniewidomych (SKOGN);</w:t>
      </w:r>
    </w:p>
    <w:p w:rsidR="007F64EF" w:rsidRPr="00A578B4" w:rsidRDefault="007F64EF" w:rsidP="002B40D9">
      <w:pPr>
        <w:pStyle w:val="Nagwek5"/>
        <w:numPr>
          <w:ilvl w:val="0"/>
          <w:numId w:val="106"/>
        </w:numPr>
        <w:ind w:left="340" w:hanging="227"/>
        <w:rPr>
          <w:color w:val="auto"/>
        </w:rPr>
      </w:pPr>
      <w:r w:rsidRPr="00A578B4">
        <w:rPr>
          <w:color w:val="auto"/>
        </w:rPr>
        <w:t>nadzór nad rejestrem spraw z zakresu dostępu do informacji publicznej;</w:t>
      </w:r>
    </w:p>
    <w:p w:rsidR="007F64EF" w:rsidRPr="00A578B4" w:rsidRDefault="007F64EF" w:rsidP="002B40D9">
      <w:pPr>
        <w:pStyle w:val="Nagwek5"/>
        <w:numPr>
          <w:ilvl w:val="0"/>
          <w:numId w:val="106"/>
        </w:numPr>
        <w:ind w:left="340" w:hanging="227"/>
        <w:rPr>
          <w:color w:val="auto"/>
        </w:rPr>
      </w:pPr>
      <w:r w:rsidRPr="00A578B4">
        <w:rPr>
          <w:color w:val="auto"/>
        </w:rPr>
        <w:t>powadzenie spraw z zakresu działalności lobbingowej w procesie stanowienia prawa;</w:t>
      </w:r>
    </w:p>
    <w:p w:rsidR="007F64EF" w:rsidRPr="00A578B4" w:rsidRDefault="007F64EF" w:rsidP="002B40D9">
      <w:pPr>
        <w:pStyle w:val="Nagwek5"/>
        <w:numPr>
          <w:ilvl w:val="0"/>
          <w:numId w:val="106"/>
        </w:numPr>
        <w:ind w:left="340" w:hanging="227"/>
        <w:rPr>
          <w:color w:val="auto"/>
        </w:rPr>
      </w:pPr>
      <w:r w:rsidRPr="00A578B4">
        <w:rPr>
          <w:color w:val="auto"/>
        </w:rPr>
        <w:t>prowadzenie spraw archiwalnych Urzędu, w tym:</w:t>
      </w:r>
    </w:p>
    <w:p w:rsidR="007F64EF" w:rsidRPr="00A578B4" w:rsidRDefault="007F64EF" w:rsidP="002B40D9">
      <w:pPr>
        <w:pStyle w:val="Nagwek6"/>
        <w:numPr>
          <w:ilvl w:val="0"/>
          <w:numId w:val="108"/>
        </w:numPr>
      </w:pPr>
      <w:r w:rsidRPr="00A578B4">
        <w:t>przyjmowanie dokumentacji wytwarzanej w Urzędzie, jej ewidencjonowanie i przechowywanie,</w:t>
      </w:r>
    </w:p>
    <w:p w:rsidR="007F64EF" w:rsidRPr="00A578B4" w:rsidRDefault="007F64EF" w:rsidP="002B40D9">
      <w:pPr>
        <w:pStyle w:val="Nagwek6"/>
        <w:numPr>
          <w:ilvl w:val="0"/>
          <w:numId w:val="108"/>
        </w:numPr>
      </w:pPr>
      <w:r w:rsidRPr="00A578B4">
        <w:t>udostępnianie dokumentacji oraz prowadzenie kwerend w aktach znajdujących się w Archiwum,</w:t>
      </w:r>
    </w:p>
    <w:p w:rsidR="007F64EF" w:rsidRPr="00A578B4" w:rsidRDefault="007F64EF" w:rsidP="002B40D9">
      <w:pPr>
        <w:pStyle w:val="Nagwek6"/>
        <w:numPr>
          <w:ilvl w:val="0"/>
          <w:numId w:val="108"/>
        </w:numPr>
      </w:pPr>
      <w:r w:rsidRPr="00A578B4">
        <w:t>przekazywanie materiałów archiwalnych do Archiwum Państwowego,</w:t>
      </w:r>
    </w:p>
    <w:p w:rsidR="007F64EF" w:rsidRPr="00A578B4" w:rsidRDefault="007F64EF" w:rsidP="002B40D9">
      <w:pPr>
        <w:pStyle w:val="Nagwek6"/>
        <w:numPr>
          <w:ilvl w:val="0"/>
          <w:numId w:val="108"/>
        </w:numPr>
      </w:pPr>
      <w:r w:rsidRPr="00A578B4">
        <w:t>brakowanie dokumentacji, której okres przechowywania upłynął,</w:t>
      </w:r>
    </w:p>
    <w:p w:rsidR="007F64EF" w:rsidRPr="00A578B4" w:rsidRDefault="007F64EF" w:rsidP="002B40D9">
      <w:pPr>
        <w:pStyle w:val="Nagwek6"/>
        <w:numPr>
          <w:ilvl w:val="0"/>
          <w:numId w:val="108"/>
        </w:numPr>
      </w:pPr>
      <w:r w:rsidRPr="00A578B4">
        <w:t>współpraca z właściwymi Archiwami Państwowymi,</w:t>
      </w:r>
    </w:p>
    <w:p w:rsidR="007F64EF" w:rsidRPr="00A578B4" w:rsidRDefault="007F64EF" w:rsidP="002B40D9">
      <w:pPr>
        <w:pStyle w:val="Nagwek6"/>
        <w:numPr>
          <w:ilvl w:val="0"/>
          <w:numId w:val="108"/>
        </w:numPr>
      </w:pPr>
      <w:r w:rsidRPr="00A578B4">
        <w:t>porządkowanie przechowywanej dokumentacji, przyjętej w latach wcześniejszych w stanie nieuporządkowanym,</w:t>
      </w:r>
    </w:p>
    <w:p w:rsidR="007F64EF" w:rsidRPr="00A578B4" w:rsidRDefault="007F64EF" w:rsidP="002B40D9">
      <w:pPr>
        <w:pStyle w:val="Nagwek6"/>
        <w:numPr>
          <w:ilvl w:val="0"/>
          <w:numId w:val="108"/>
        </w:numPr>
      </w:pPr>
      <w:r w:rsidRPr="00A578B4">
        <w:t>przeprowadzanie skontrum dokumentacji,</w:t>
      </w:r>
    </w:p>
    <w:p w:rsidR="007F64EF" w:rsidRPr="00A578B4" w:rsidRDefault="007F64EF" w:rsidP="002B40D9">
      <w:pPr>
        <w:pStyle w:val="Nagwek6"/>
        <w:numPr>
          <w:ilvl w:val="0"/>
          <w:numId w:val="108"/>
        </w:numPr>
      </w:pPr>
      <w:r w:rsidRPr="00A578B4">
        <w:t>sporządzanie rocznych sprawozdań z działalności Archiwum Zakładowego i stanu dokumentacji w Archiwum Zakładowym;</w:t>
      </w:r>
    </w:p>
    <w:p w:rsidR="007F64EF" w:rsidRPr="00A578B4" w:rsidRDefault="007F64EF" w:rsidP="002B40D9">
      <w:pPr>
        <w:pStyle w:val="Nagwek5"/>
        <w:numPr>
          <w:ilvl w:val="0"/>
          <w:numId w:val="106"/>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2B40D9">
      <w:pPr>
        <w:pStyle w:val="Nagwek6"/>
        <w:numPr>
          <w:ilvl w:val="0"/>
          <w:numId w:val="109"/>
        </w:numPr>
      </w:pPr>
      <w:r w:rsidRPr="00A578B4">
        <w:t>zabezpieczanie dokumentacji zlikwidowanych przedsiębiorstw,</w:t>
      </w:r>
    </w:p>
    <w:p w:rsidR="007F64EF" w:rsidRPr="00A578B4" w:rsidRDefault="007F64EF" w:rsidP="002B40D9">
      <w:pPr>
        <w:pStyle w:val="Nagwek6"/>
        <w:numPr>
          <w:ilvl w:val="0"/>
          <w:numId w:val="109"/>
        </w:numPr>
      </w:pPr>
      <w:r w:rsidRPr="00A578B4">
        <w:t>przeprowadzanie kwerend w dokumentacji, w szczególności realizacja wniosków z zakresu spraw osobowo-płacowych,</w:t>
      </w:r>
    </w:p>
    <w:p w:rsidR="007F64EF" w:rsidRPr="00A578B4" w:rsidRDefault="007F64EF" w:rsidP="002B40D9">
      <w:pPr>
        <w:pStyle w:val="Nagwek6"/>
        <w:numPr>
          <w:ilvl w:val="0"/>
          <w:numId w:val="109"/>
        </w:numPr>
      </w:pPr>
      <w:r w:rsidRPr="00A578B4">
        <w:t>brakowanie dokumentacji, niearchiwalnej, której okres przechowywania upłynął,</w:t>
      </w:r>
    </w:p>
    <w:p w:rsidR="007F64EF" w:rsidRPr="00A578B4" w:rsidRDefault="007F64EF" w:rsidP="002B40D9">
      <w:pPr>
        <w:pStyle w:val="Nagwek6"/>
        <w:numPr>
          <w:ilvl w:val="0"/>
          <w:numId w:val="109"/>
        </w:numPr>
      </w:pPr>
      <w:r w:rsidRPr="00A578B4">
        <w:t>przeprowadzanie skontrum dokumentacji;</w:t>
      </w:r>
    </w:p>
    <w:p w:rsidR="007F64EF" w:rsidRPr="00A578B4" w:rsidRDefault="007F64EF" w:rsidP="002B40D9">
      <w:pPr>
        <w:pStyle w:val="Nagwek5"/>
        <w:numPr>
          <w:ilvl w:val="0"/>
          <w:numId w:val="106"/>
        </w:numPr>
        <w:ind w:left="340" w:hanging="227"/>
        <w:rPr>
          <w:color w:val="auto"/>
        </w:rPr>
      </w:pPr>
      <w:r w:rsidRPr="00A578B4">
        <w:rPr>
          <w:color w:val="auto"/>
        </w:rPr>
        <w:lastRenderedPageBreak/>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7F64EF" w:rsidRPr="00A578B4" w:rsidRDefault="007F64EF" w:rsidP="002B40D9">
      <w:pPr>
        <w:pStyle w:val="Nagwek5"/>
        <w:numPr>
          <w:ilvl w:val="0"/>
          <w:numId w:val="106"/>
        </w:numPr>
        <w:ind w:left="340" w:hanging="227"/>
        <w:rPr>
          <w:color w:val="auto"/>
        </w:rPr>
      </w:pPr>
      <w:r w:rsidRPr="00A578B4">
        <w:rPr>
          <w:color w:val="auto"/>
        </w:rPr>
        <w:t>przyjmowanie oraz rozdział korespondencji i przesyłek;</w:t>
      </w:r>
    </w:p>
    <w:p w:rsidR="007F64EF" w:rsidRPr="00A578B4" w:rsidRDefault="007F64EF" w:rsidP="002B40D9">
      <w:pPr>
        <w:pStyle w:val="Nagwek5"/>
        <w:numPr>
          <w:ilvl w:val="0"/>
          <w:numId w:val="106"/>
        </w:numPr>
        <w:ind w:left="340" w:hanging="227"/>
        <w:rPr>
          <w:color w:val="auto"/>
        </w:rPr>
      </w:pPr>
      <w:r w:rsidRPr="00A578B4">
        <w:rPr>
          <w:color w:val="auto"/>
        </w:rPr>
        <w:t>rejestrowanie, skanowanie oraz dekretowanie korespondencji przychodzącej do Urzędu w Elektronicznym Systemie Zarządzania Dokumentacją;</w:t>
      </w:r>
    </w:p>
    <w:p w:rsidR="007F64EF" w:rsidRPr="00A578B4" w:rsidRDefault="007F64EF" w:rsidP="002B40D9">
      <w:pPr>
        <w:pStyle w:val="Nagwek5"/>
        <w:numPr>
          <w:ilvl w:val="0"/>
          <w:numId w:val="106"/>
        </w:numPr>
        <w:ind w:left="340" w:hanging="227"/>
        <w:rPr>
          <w:color w:val="auto"/>
        </w:rPr>
      </w:pPr>
      <w:r w:rsidRPr="00A578B4">
        <w:rPr>
          <w:color w:val="auto"/>
        </w:rPr>
        <w:t>przyjmowanie oraz wypożyczanie pism i informatycznych nośników danych ze składów chronologicznych;</w:t>
      </w:r>
    </w:p>
    <w:p w:rsidR="007F64EF" w:rsidRPr="00A578B4" w:rsidRDefault="007F64EF" w:rsidP="002B40D9">
      <w:pPr>
        <w:pStyle w:val="Nagwek5"/>
        <w:numPr>
          <w:ilvl w:val="0"/>
          <w:numId w:val="106"/>
        </w:numPr>
        <w:ind w:left="340" w:hanging="227"/>
        <w:rPr>
          <w:color w:val="auto"/>
        </w:rPr>
      </w:pPr>
      <w:r w:rsidRPr="00A578B4">
        <w:rPr>
          <w:color w:val="auto"/>
        </w:rPr>
        <w:t>wysyłanie korespondencji oraz przesyłek;</w:t>
      </w:r>
    </w:p>
    <w:p w:rsidR="007F64EF" w:rsidRPr="00A578B4" w:rsidRDefault="007F64EF" w:rsidP="002B40D9">
      <w:pPr>
        <w:pStyle w:val="Nagwek5"/>
        <w:numPr>
          <w:ilvl w:val="0"/>
          <w:numId w:val="106"/>
        </w:numPr>
        <w:ind w:left="340" w:hanging="227"/>
        <w:rPr>
          <w:color w:val="auto"/>
        </w:rPr>
      </w:pPr>
      <w:r w:rsidRPr="00A578B4">
        <w:rPr>
          <w:color w:val="auto"/>
        </w:rPr>
        <w:t>ewidencjonowanie zwrotnych przesyłek odpłatnych;</w:t>
      </w:r>
    </w:p>
    <w:p w:rsidR="007F64EF" w:rsidRPr="00A578B4" w:rsidRDefault="00682378" w:rsidP="002B40D9">
      <w:pPr>
        <w:pStyle w:val="Nagwek5"/>
        <w:numPr>
          <w:ilvl w:val="0"/>
          <w:numId w:val="106"/>
        </w:numPr>
        <w:ind w:left="340" w:hanging="227"/>
        <w:rPr>
          <w:color w:val="auto"/>
        </w:rPr>
      </w:pPr>
      <w:r w:rsidRPr="00427781">
        <w:rPr>
          <w:rStyle w:val="Odwoanieprzypisudolnego"/>
          <w:color w:val="00B050"/>
        </w:rPr>
        <w:footnoteReference w:id="276"/>
      </w:r>
      <w:r w:rsidR="00427781" w:rsidRPr="00427781">
        <w:rPr>
          <w:color w:val="00B050"/>
          <w:vertAlign w:val="superscript"/>
        </w:rPr>
        <w:t xml:space="preserve">) </w:t>
      </w:r>
      <w:r w:rsidR="00427781" w:rsidRPr="00427781">
        <w:rPr>
          <w:color w:val="auto"/>
        </w:rPr>
        <w:t>zabezpieczenie dokumentacji znajdującej się w składzie chronologicznym przed zniszczeniem;</w:t>
      </w:r>
    </w:p>
    <w:p w:rsidR="007F64EF" w:rsidRPr="00A578B4" w:rsidRDefault="007F64EF" w:rsidP="002B40D9">
      <w:pPr>
        <w:pStyle w:val="Nagwek5"/>
        <w:numPr>
          <w:ilvl w:val="0"/>
          <w:numId w:val="106"/>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2B40D9">
      <w:pPr>
        <w:pStyle w:val="Nagwek5"/>
        <w:numPr>
          <w:ilvl w:val="0"/>
          <w:numId w:val="106"/>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2B40D9">
      <w:pPr>
        <w:pStyle w:val="Nagwek5"/>
        <w:numPr>
          <w:ilvl w:val="0"/>
          <w:numId w:val="106"/>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2B40D9">
      <w:pPr>
        <w:pStyle w:val="Nagwek5"/>
        <w:numPr>
          <w:ilvl w:val="0"/>
          <w:numId w:val="106"/>
        </w:numPr>
        <w:ind w:left="340" w:hanging="227"/>
        <w:rPr>
          <w:color w:val="auto"/>
        </w:rPr>
      </w:pPr>
      <w:r w:rsidRPr="00A578B4">
        <w:rPr>
          <w:color w:val="auto"/>
        </w:rPr>
        <w:t>współpraca z urzędami wojewódzkimi na forum zespołu utrzymaniowego Elektronicznego Zarządzania Dokumentami;</w:t>
      </w:r>
    </w:p>
    <w:p w:rsidR="007F64EF" w:rsidRPr="00A578B4" w:rsidRDefault="007F64EF" w:rsidP="002B40D9">
      <w:pPr>
        <w:pStyle w:val="Nagwek5"/>
        <w:numPr>
          <w:ilvl w:val="0"/>
          <w:numId w:val="106"/>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2B40D9">
      <w:pPr>
        <w:pStyle w:val="Nagwek5"/>
        <w:numPr>
          <w:ilvl w:val="0"/>
          <w:numId w:val="106"/>
        </w:numPr>
        <w:ind w:left="340" w:hanging="227"/>
        <w:rPr>
          <w:color w:val="auto"/>
        </w:rPr>
      </w:pPr>
      <w:r w:rsidRPr="00A578B4">
        <w:rPr>
          <w:color w:val="auto"/>
        </w:rPr>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2B40D9">
      <w:pPr>
        <w:pStyle w:val="Nagwek5"/>
        <w:numPr>
          <w:ilvl w:val="0"/>
          <w:numId w:val="106"/>
        </w:numPr>
        <w:ind w:left="340" w:hanging="227"/>
        <w:rPr>
          <w:color w:val="auto"/>
        </w:rPr>
      </w:pPr>
      <w:r w:rsidRPr="00A578B4">
        <w:rPr>
          <w:color w:val="auto"/>
        </w:rPr>
        <w:t>administrowanie Biuletynu Informacji Publicznej Urzędu;</w:t>
      </w:r>
    </w:p>
    <w:p w:rsidR="007F64EF" w:rsidRDefault="007F64EF" w:rsidP="002B40D9">
      <w:pPr>
        <w:pStyle w:val="Nagwek5"/>
        <w:numPr>
          <w:ilvl w:val="0"/>
          <w:numId w:val="106"/>
        </w:numPr>
        <w:ind w:left="340" w:hanging="227"/>
        <w:rPr>
          <w:color w:val="auto"/>
        </w:rPr>
      </w:pPr>
      <w:r w:rsidRPr="00A578B4">
        <w:rPr>
          <w:color w:val="auto"/>
        </w:rPr>
        <w:t>realizowanie zadań wynikających z ustawy z dnia 19 lipca 2019 r. o zapewnieniu dostępności osobom za szczególnymi potrzebami</w:t>
      </w:r>
      <w:r w:rsidR="00B46B60">
        <w:rPr>
          <w:color w:val="auto"/>
        </w:rPr>
        <w:t>;</w:t>
      </w:r>
    </w:p>
    <w:p w:rsidR="00B46B60" w:rsidRPr="00B46B60" w:rsidRDefault="00B46B60" w:rsidP="002B40D9">
      <w:pPr>
        <w:pStyle w:val="Nagwek5"/>
        <w:numPr>
          <w:ilvl w:val="0"/>
          <w:numId w:val="106"/>
        </w:numPr>
        <w:ind w:left="340" w:hanging="227"/>
        <w:rPr>
          <w:color w:val="auto"/>
        </w:rPr>
      </w:pPr>
      <w:r w:rsidRPr="00B46B60">
        <w:rPr>
          <w:rStyle w:val="Odwoanieprzypisudolnego"/>
          <w:color w:val="00B050"/>
        </w:rPr>
        <w:footnoteReference w:id="277"/>
      </w:r>
      <w:r w:rsidRPr="00B46B60">
        <w:rPr>
          <w:color w:val="00B050"/>
          <w:vertAlign w:val="superscript"/>
        </w:rPr>
        <w:t xml:space="preserve">) </w:t>
      </w:r>
      <w:r w:rsidRPr="00B46B60">
        <w:rPr>
          <w:color w:val="auto"/>
        </w:rPr>
        <w:t>prowadzenie rejestru faktur, rachunków, not księgowych i innych dokumentów podlegających zapłacie wpływających do Urzędu;</w:t>
      </w:r>
    </w:p>
    <w:p w:rsidR="00B46B60" w:rsidRDefault="00B46B60" w:rsidP="002B40D9">
      <w:pPr>
        <w:pStyle w:val="Nagwek5"/>
        <w:numPr>
          <w:ilvl w:val="0"/>
          <w:numId w:val="106"/>
        </w:numPr>
        <w:ind w:left="340" w:hanging="227"/>
        <w:rPr>
          <w:color w:val="auto"/>
        </w:rPr>
      </w:pPr>
      <w:r w:rsidRPr="00B46B60">
        <w:rPr>
          <w:rStyle w:val="Odwoanieprzypisudolnego"/>
          <w:color w:val="00B050"/>
        </w:rPr>
        <w:footnoteReference w:id="278"/>
      </w:r>
      <w:r w:rsidRPr="00B46B60">
        <w:rPr>
          <w:color w:val="00B050"/>
          <w:vertAlign w:val="superscript"/>
        </w:rPr>
        <w:t>)</w:t>
      </w:r>
      <w:r>
        <w:rPr>
          <w:color w:val="auto"/>
          <w:vertAlign w:val="superscript"/>
        </w:rPr>
        <w:t xml:space="preserve"> </w:t>
      </w:r>
      <w:r w:rsidRPr="00B46B60">
        <w:rPr>
          <w:color w:val="auto"/>
        </w:rPr>
        <w:t>przekazywanie faktur, rachunków, not księgowych i innych dokumentów podlegających zapłacie do opisu odpowiednim komórkom merytorycznym, monitoring terminów płatności oraz przekazywanie opisanych merytorycznie dokumentów księgowych do Głównego Księgowego Urzędu</w:t>
      </w:r>
      <w:r w:rsidR="00986823">
        <w:rPr>
          <w:color w:val="auto"/>
        </w:rPr>
        <w:t>;</w:t>
      </w:r>
    </w:p>
    <w:p w:rsidR="00986823" w:rsidRPr="00056005" w:rsidRDefault="00056005" w:rsidP="00056005">
      <w:pPr>
        <w:pStyle w:val="Nagwek5"/>
        <w:numPr>
          <w:ilvl w:val="0"/>
          <w:numId w:val="106"/>
        </w:numPr>
        <w:ind w:left="340" w:hanging="227"/>
        <w:rPr>
          <w:color w:val="auto"/>
        </w:rPr>
      </w:pPr>
      <w:r w:rsidRPr="00FD3869">
        <w:rPr>
          <w:rStyle w:val="Odwoanieprzypisudolnego"/>
          <w:color w:val="00B050"/>
        </w:rPr>
        <w:lastRenderedPageBreak/>
        <w:footnoteReference w:id="279"/>
      </w:r>
      <w:r w:rsidR="00FD3869" w:rsidRPr="00FD3869">
        <w:rPr>
          <w:color w:val="00B050"/>
          <w:vertAlign w:val="superscript"/>
        </w:rPr>
        <w:t>)</w:t>
      </w:r>
      <w:r w:rsidR="00FD3869" w:rsidRPr="00FD3869">
        <w:rPr>
          <w:color w:val="00B050"/>
        </w:rPr>
        <w:t xml:space="preserve"> </w:t>
      </w:r>
      <w:r w:rsidRPr="00056005">
        <w:rPr>
          <w:color w:val="auto"/>
        </w:rPr>
        <w:t>kompleksowa obsługa klientów dzwoniących na telefon kontaktowy do Urzędu, w tym obsługa systemu: Informacja dla obywatela;</w:t>
      </w:r>
    </w:p>
    <w:p w:rsidR="00056005" w:rsidRPr="00986823" w:rsidRDefault="00056005" w:rsidP="00056005">
      <w:pPr>
        <w:pStyle w:val="Nagwek5"/>
        <w:numPr>
          <w:ilvl w:val="0"/>
          <w:numId w:val="106"/>
        </w:numPr>
      </w:pPr>
      <w:r>
        <w:t>o</w:t>
      </w:r>
      <w:r w:rsidRPr="00973C68">
        <w:t>bsług</w:t>
      </w:r>
      <w:r>
        <w:t>ę organizacyjną</w:t>
      </w:r>
      <w:r w:rsidRPr="00973C68">
        <w:t xml:space="preserve"> </w:t>
      </w:r>
      <w:r w:rsidRPr="00F03C5C">
        <w:t>Inspektora Ochrony Danych</w:t>
      </w:r>
      <w:r>
        <w:t>,</w:t>
      </w:r>
      <w:r w:rsidRPr="00973C68">
        <w:t xml:space="preserve"> Samodzielnego Stanowiska pracy </w:t>
      </w:r>
      <w:r>
        <w:t xml:space="preserve">ds. </w:t>
      </w:r>
      <w:r w:rsidRPr="00973C68">
        <w:t>BHP</w:t>
      </w:r>
      <w:r>
        <w:t xml:space="preserve">, </w:t>
      </w:r>
      <w:r w:rsidRPr="00973C68">
        <w:t xml:space="preserve">Samodzielnego Stanowiska pracy </w:t>
      </w:r>
      <w:r>
        <w:t xml:space="preserve">ds. PPOŻ oraz </w:t>
      </w:r>
      <w:r w:rsidRPr="00F03C5C">
        <w:t>Samodzielne</w:t>
      </w:r>
      <w:r>
        <w:t>go</w:t>
      </w:r>
      <w:r w:rsidRPr="00F03C5C">
        <w:t xml:space="preserve"> Stanowisk</w:t>
      </w:r>
      <w:r>
        <w:t>a</w:t>
      </w:r>
      <w:r w:rsidRPr="00F03C5C">
        <w:t xml:space="preserve"> Pracy ds. kontroli zarządczej</w:t>
      </w:r>
      <w:r w:rsidRPr="00973C68">
        <w:t>.</w:t>
      </w:r>
      <w:r>
        <w:t xml:space="preserve"> </w:t>
      </w:r>
    </w:p>
    <w:p w:rsidR="007F64EF" w:rsidRDefault="007A01E0" w:rsidP="00996D77">
      <w:pPr>
        <w:pStyle w:val="Nagwek4"/>
      </w:pPr>
      <w:r w:rsidRPr="007A01E0">
        <w:rPr>
          <w:rStyle w:val="Odwoanieprzypisudolnego"/>
          <w:color w:val="00B050"/>
        </w:rPr>
        <w:footnoteReference w:id="280"/>
      </w:r>
      <w:r w:rsidRPr="00D149A5">
        <w:rPr>
          <w:color w:val="00B050"/>
          <w:vertAlign w:val="superscript"/>
        </w:rPr>
        <w:t>)</w:t>
      </w:r>
      <w:r w:rsidRPr="00D149A5">
        <w:rPr>
          <w:vertAlign w:val="superscript"/>
        </w:rPr>
        <w:t xml:space="preserve"> </w:t>
      </w:r>
      <w:r w:rsidR="007F64EF" w:rsidRPr="00A578B4">
        <w:t xml:space="preserve">Do zadań </w:t>
      </w:r>
      <w:r w:rsidR="007F64EF" w:rsidRPr="00D149A5">
        <w:rPr>
          <w:b/>
        </w:rPr>
        <w:t>Oddziału Kadr</w:t>
      </w:r>
      <w:r w:rsidR="007F64EF" w:rsidRPr="00A578B4">
        <w:t xml:space="preserve"> należy w szczególności:</w:t>
      </w:r>
    </w:p>
    <w:p w:rsidR="007A01E0" w:rsidRDefault="007A01E0" w:rsidP="002B40D9">
      <w:pPr>
        <w:pStyle w:val="Nagwek5"/>
        <w:numPr>
          <w:ilvl w:val="0"/>
          <w:numId w:val="110"/>
        </w:numPr>
        <w:ind w:left="340" w:hanging="227"/>
        <w:rPr>
          <w:color w:val="auto"/>
        </w:rPr>
      </w:pPr>
      <w:r w:rsidRPr="007A01E0">
        <w:rPr>
          <w:color w:val="auto"/>
        </w:rPr>
        <w:t>opracowywanie i aktualizowanie Regulaminu Pracy Urzędu oraz nadzór nad jego przestrzeganiem;</w:t>
      </w:r>
    </w:p>
    <w:p w:rsidR="007A01E0" w:rsidRDefault="007A01E0" w:rsidP="002B40D9">
      <w:pPr>
        <w:pStyle w:val="Nagwek5"/>
        <w:numPr>
          <w:ilvl w:val="0"/>
          <w:numId w:val="110"/>
        </w:numPr>
        <w:ind w:left="340" w:hanging="227"/>
        <w:rPr>
          <w:color w:val="auto"/>
        </w:rPr>
      </w:pPr>
      <w:r w:rsidRPr="007A01E0">
        <w:rPr>
          <w:color w:val="auto"/>
        </w:rPr>
        <w:t>opracowywanie projektów wewnętrznych aktów prawa w zakresie wykonywanych zadań;</w:t>
      </w:r>
    </w:p>
    <w:p w:rsidR="007A01E0" w:rsidRDefault="007A01E0" w:rsidP="002B40D9">
      <w:pPr>
        <w:pStyle w:val="Nagwek5"/>
        <w:numPr>
          <w:ilvl w:val="0"/>
          <w:numId w:val="110"/>
        </w:numPr>
        <w:ind w:left="340" w:hanging="227"/>
        <w:rPr>
          <w:color w:val="auto"/>
        </w:rPr>
      </w:pPr>
      <w:r w:rsidRPr="007A01E0">
        <w:rPr>
          <w:color w:val="auto"/>
        </w:rPr>
        <w:t>organizowanie naborów na wolne stanowiska pracy;</w:t>
      </w:r>
    </w:p>
    <w:p w:rsidR="007A01E0" w:rsidRDefault="007A01E0" w:rsidP="002B40D9">
      <w:pPr>
        <w:pStyle w:val="Nagwek5"/>
        <w:numPr>
          <w:ilvl w:val="0"/>
          <w:numId w:val="110"/>
        </w:numPr>
        <w:ind w:left="340" w:hanging="227"/>
        <w:rPr>
          <w:color w:val="auto"/>
        </w:rPr>
      </w:pPr>
      <w:r w:rsidRPr="007A01E0">
        <w:rPr>
          <w:color w:val="auto"/>
        </w:rPr>
        <w:t>prowadzenie spraw osobowych wynikających ze stosunku pracy pracowników Urzędu;</w:t>
      </w:r>
    </w:p>
    <w:p w:rsidR="007A01E0" w:rsidRPr="007A01E0" w:rsidRDefault="00427781" w:rsidP="002B40D9">
      <w:pPr>
        <w:pStyle w:val="Nagwek5"/>
        <w:numPr>
          <w:ilvl w:val="0"/>
          <w:numId w:val="110"/>
        </w:numPr>
        <w:ind w:left="340" w:hanging="227"/>
      </w:pPr>
      <w:r w:rsidRPr="00427781">
        <w:rPr>
          <w:rStyle w:val="Odwoanieprzypisudolnego"/>
          <w:color w:val="00B050"/>
        </w:rPr>
        <w:footnoteReference w:id="281"/>
      </w:r>
      <w:r w:rsidRPr="00427781">
        <w:rPr>
          <w:color w:val="00B050"/>
          <w:vertAlign w:val="superscript"/>
        </w:rPr>
        <w:t>)</w:t>
      </w:r>
      <w:r>
        <w:rPr>
          <w:color w:val="auto"/>
        </w:rPr>
        <w:t xml:space="preserve"> </w:t>
      </w:r>
      <w:r w:rsidR="007A01E0" w:rsidRPr="007A01E0">
        <w:rPr>
          <w:color w:val="auto"/>
        </w:rPr>
        <w:t xml:space="preserve">prowadzenie </w:t>
      </w:r>
      <w:r w:rsidRPr="003A22E0">
        <w:t>akt osobowych pracowników</w:t>
      </w:r>
      <w:r>
        <w:t>;</w:t>
      </w:r>
    </w:p>
    <w:p w:rsidR="007A01E0" w:rsidRDefault="007A01E0" w:rsidP="002B40D9">
      <w:pPr>
        <w:pStyle w:val="Nagwek5"/>
        <w:numPr>
          <w:ilvl w:val="0"/>
          <w:numId w:val="110"/>
        </w:numPr>
        <w:ind w:left="340" w:hanging="227"/>
      </w:pPr>
      <w:r>
        <w:t>prowadzenie spraw osobowych  osób pełniących funkcje organów rządowej administracji zespolonej w województwie oraz ich zastępców;</w:t>
      </w:r>
    </w:p>
    <w:p w:rsidR="007A01E0" w:rsidRDefault="007A01E0" w:rsidP="002B40D9">
      <w:pPr>
        <w:pStyle w:val="Nagwek5"/>
        <w:numPr>
          <w:ilvl w:val="0"/>
          <w:numId w:val="110"/>
        </w:numPr>
        <w:ind w:left="340" w:hanging="227"/>
      </w:pPr>
      <w:r>
        <w:t>prowadzenie spraw związanych z postępowaniem konkursowym na stanowiska kierowników zespolonych służb, inspekcji i straży wojewódzkich;</w:t>
      </w:r>
    </w:p>
    <w:p w:rsidR="007A01E0" w:rsidRDefault="007A01E0" w:rsidP="002B40D9">
      <w:pPr>
        <w:pStyle w:val="Nagwek5"/>
        <w:numPr>
          <w:ilvl w:val="0"/>
          <w:numId w:val="110"/>
        </w:numPr>
        <w:ind w:left="340" w:hanging="227"/>
      </w:pPr>
      <w:r>
        <w:t>kontrola przestrzegania porządku i dyscypliny pracy;</w:t>
      </w:r>
    </w:p>
    <w:p w:rsidR="007A01E0" w:rsidRDefault="007A01E0" w:rsidP="002B40D9">
      <w:pPr>
        <w:pStyle w:val="Nagwek5"/>
        <w:numPr>
          <w:ilvl w:val="0"/>
          <w:numId w:val="110"/>
        </w:numPr>
        <w:ind w:left="340" w:hanging="227"/>
      </w:pPr>
      <w:r>
        <w:t>przygotowywanie dokumentów w sprawach karania pracowników (z wyjątkiem kar udzielanych przez komisje dyscyplinarne);</w:t>
      </w:r>
    </w:p>
    <w:p w:rsidR="007A01E0" w:rsidRDefault="007A01E0" w:rsidP="002B40D9">
      <w:pPr>
        <w:pStyle w:val="Nagwek5"/>
        <w:numPr>
          <w:ilvl w:val="0"/>
          <w:numId w:val="110"/>
        </w:numPr>
        <w:ind w:left="340" w:hanging="227"/>
      </w:pPr>
      <w:r>
        <w:t>prowadzenie ewidencji czasu pracy pracowników urzędu;</w:t>
      </w:r>
    </w:p>
    <w:p w:rsidR="007A01E0" w:rsidRDefault="007A01E0" w:rsidP="002B40D9">
      <w:pPr>
        <w:pStyle w:val="Nagwek5"/>
        <w:numPr>
          <w:ilvl w:val="0"/>
          <w:numId w:val="110"/>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2B40D9">
      <w:pPr>
        <w:pStyle w:val="Nagwek5"/>
        <w:numPr>
          <w:ilvl w:val="0"/>
          <w:numId w:val="110"/>
        </w:numPr>
      </w:pPr>
      <w:r w:rsidRPr="005C3F30">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2B40D9">
      <w:pPr>
        <w:pStyle w:val="Nagwek5"/>
        <w:numPr>
          <w:ilvl w:val="0"/>
          <w:numId w:val="110"/>
        </w:numPr>
      </w:pPr>
      <w:r>
        <w:t>kierowanie pracowników Urzędu na profilaktyczne badania lekarskie;</w:t>
      </w:r>
    </w:p>
    <w:p w:rsidR="005C3F30" w:rsidRDefault="005C3F30" w:rsidP="002B40D9">
      <w:pPr>
        <w:pStyle w:val="Nagwek5"/>
        <w:numPr>
          <w:ilvl w:val="0"/>
          <w:numId w:val="110"/>
        </w:numPr>
      </w:pPr>
      <w:r>
        <w:t>ustalanie pracownikom prawa do nagród jubileuszowych, dodatkowego wynagrodzenia rocznego, wysokości dodatków za wysługę lat;</w:t>
      </w:r>
    </w:p>
    <w:p w:rsidR="005C3F30" w:rsidRDefault="005C3F30" w:rsidP="002B40D9">
      <w:pPr>
        <w:pStyle w:val="Nagwek5"/>
        <w:numPr>
          <w:ilvl w:val="0"/>
          <w:numId w:val="110"/>
        </w:numPr>
      </w:pPr>
      <w:r>
        <w:t>współpraca ze związkami zawodowymi w sprawach wynikających z przepisów Kodeksu pracy;</w:t>
      </w:r>
    </w:p>
    <w:p w:rsidR="005C3F30" w:rsidRDefault="005C3F30" w:rsidP="002B40D9">
      <w:pPr>
        <w:pStyle w:val="Nagwek5"/>
        <w:numPr>
          <w:ilvl w:val="0"/>
          <w:numId w:val="110"/>
        </w:numPr>
      </w:pPr>
      <w:r>
        <w:t>sporządzanie sprawozdań dotyczących zatrudnienia, w tym sprawozdań do Szefa Służby Cywilnej w zakresie zadań wynikających z ustawy o służbie cywilnej;</w:t>
      </w:r>
    </w:p>
    <w:p w:rsidR="005C3F30" w:rsidRDefault="005C3F30" w:rsidP="002B40D9">
      <w:pPr>
        <w:pStyle w:val="Nagwek5"/>
        <w:numPr>
          <w:ilvl w:val="0"/>
          <w:numId w:val="110"/>
        </w:numPr>
      </w:pPr>
      <w:r>
        <w:t>sporządzanie miesięcznych i rocznych deklaracji wpłat na Państwowy Fundusz Rehabilitacji Osób Niepełnosprawnych;</w:t>
      </w:r>
    </w:p>
    <w:p w:rsidR="005C3F30" w:rsidRDefault="005C3F30" w:rsidP="002B40D9">
      <w:pPr>
        <w:pStyle w:val="Nagwek5"/>
        <w:numPr>
          <w:ilvl w:val="0"/>
          <w:numId w:val="110"/>
        </w:numPr>
      </w:pPr>
      <w:r>
        <w:lastRenderedPageBreak/>
        <w:t>wystawianie świadectw pracy byłym pracownikom urzędu;</w:t>
      </w:r>
    </w:p>
    <w:p w:rsidR="005C3F30" w:rsidRDefault="005C3F30" w:rsidP="002B40D9">
      <w:pPr>
        <w:pStyle w:val="Nagwek5"/>
        <w:numPr>
          <w:ilvl w:val="0"/>
          <w:numId w:val="110"/>
        </w:numPr>
      </w:pPr>
      <w:r>
        <w:t>rozpatrywanie skarg wynikających ze stosunku pracy oraz spraw o roszczenie;</w:t>
      </w:r>
    </w:p>
    <w:p w:rsidR="005C3F30" w:rsidRDefault="00F73BDF" w:rsidP="002B40D9">
      <w:pPr>
        <w:pStyle w:val="Nagwek5"/>
        <w:numPr>
          <w:ilvl w:val="0"/>
          <w:numId w:val="110"/>
        </w:numPr>
      </w:pPr>
      <w:r w:rsidRPr="00F73BDF">
        <w:rPr>
          <w:rStyle w:val="Odwoanieprzypisudolnego"/>
          <w:color w:val="00B050"/>
        </w:rPr>
        <w:footnoteReference w:id="282"/>
      </w:r>
      <w:r w:rsidRPr="00F73BDF">
        <w:rPr>
          <w:color w:val="00B050"/>
          <w:vertAlign w:val="superscript"/>
        </w:rPr>
        <w:t>)</w:t>
      </w:r>
      <w:r w:rsidRPr="00F73BDF">
        <w:rPr>
          <w:color w:val="00B050"/>
        </w:rPr>
        <w:t xml:space="preserve"> </w:t>
      </w:r>
      <w:r w:rsidRPr="00F73BDF">
        <w:t>obsługa organizacyjno- biurowa postępowań wyłączenia z obowiązku służby wojskowej pracowników Urzędu, prowadzenie rejestrów wyłączenia z urzędu oraz wyłączenia na wniosek;</w:t>
      </w:r>
    </w:p>
    <w:p w:rsidR="005C3F30" w:rsidRDefault="005C3F30" w:rsidP="002B40D9">
      <w:pPr>
        <w:pStyle w:val="Nagwek5"/>
        <w:numPr>
          <w:ilvl w:val="0"/>
          <w:numId w:val="110"/>
        </w:numPr>
      </w:pPr>
      <w:r>
        <w:t>prowadzenie spraw związanych z gospodarowaniem etatami i funduszem wynagrodzeń we współpracy z Oddziałem Płac;</w:t>
      </w:r>
    </w:p>
    <w:p w:rsidR="005C3F30" w:rsidRDefault="005C3F30" w:rsidP="002B40D9">
      <w:pPr>
        <w:pStyle w:val="Nagwek5"/>
        <w:numPr>
          <w:ilvl w:val="0"/>
          <w:numId w:val="110"/>
        </w:numPr>
      </w:pPr>
      <w:r>
        <w:t>wyliczanie oszczędności funduszu płac we współpracy z Oddziałem Płac;</w:t>
      </w:r>
    </w:p>
    <w:p w:rsidR="005C3F30" w:rsidRDefault="005C3F30" w:rsidP="002B40D9">
      <w:pPr>
        <w:pStyle w:val="Nagwek5"/>
        <w:numPr>
          <w:ilvl w:val="0"/>
          <w:numId w:val="110"/>
        </w:numPr>
      </w:pPr>
      <w:r>
        <w:t>opracowywanie i wdrażanie rozwiązań w zakresie zarządzania zasobami ludzkimi w tym opracowywanie programu zarządzania zasobami ludzkimi;</w:t>
      </w:r>
    </w:p>
    <w:p w:rsidR="005C3F30" w:rsidRDefault="005C3F30" w:rsidP="002B40D9">
      <w:pPr>
        <w:pStyle w:val="Nagwek5"/>
        <w:numPr>
          <w:ilvl w:val="0"/>
          <w:numId w:val="110"/>
        </w:numPr>
      </w:pPr>
      <w:r>
        <w:t xml:space="preserve">koordynowanie i monitorowanie procesu przeprowadzania ocen członków korpusu służby cywilnej w tym wsparcie merytoryczne komórek, przygotowywanie arkuszy ocen </w:t>
      </w:r>
      <w:r w:rsidR="001832FE">
        <w:br/>
      </w:r>
      <w:r>
        <w:t>i monitorowanie terminowości ich sporządzania;</w:t>
      </w:r>
    </w:p>
    <w:p w:rsidR="005C3F30" w:rsidRDefault="005C3F30" w:rsidP="002B40D9">
      <w:pPr>
        <w:pStyle w:val="Nagwek5"/>
        <w:numPr>
          <w:ilvl w:val="0"/>
          <w:numId w:val="110"/>
        </w:numPr>
      </w:pPr>
      <w:r>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2B40D9">
      <w:pPr>
        <w:pStyle w:val="Nagwek5"/>
        <w:numPr>
          <w:ilvl w:val="0"/>
          <w:numId w:val="110"/>
        </w:numPr>
      </w:pPr>
      <w:r>
        <w:t>koordynowanie procesu opracowywania indywidualnych programów rozwoju zawodowego członków korpusu służby cywilnej;</w:t>
      </w:r>
    </w:p>
    <w:p w:rsidR="005C3F30" w:rsidRDefault="005C3F30" w:rsidP="002B40D9">
      <w:pPr>
        <w:pStyle w:val="Nagwek5"/>
        <w:numPr>
          <w:ilvl w:val="0"/>
          <w:numId w:val="110"/>
        </w:numPr>
      </w:pPr>
      <w:r>
        <w:t xml:space="preserve">obsługa administracyjna Komisji Dyscyplinarnej i Zespołu </w:t>
      </w:r>
      <w:proofErr w:type="spellStart"/>
      <w:r>
        <w:t>Antymobbingowego</w:t>
      </w:r>
      <w:proofErr w:type="spellEnd"/>
      <w:r>
        <w:t>;</w:t>
      </w:r>
    </w:p>
    <w:p w:rsidR="005C3F30" w:rsidRDefault="005C3F30" w:rsidP="002B40D9">
      <w:pPr>
        <w:pStyle w:val="Nagwek5"/>
        <w:numPr>
          <w:ilvl w:val="0"/>
          <w:numId w:val="110"/>
        </w:numPr>
      </w:pPr>
      <w:r>
        <w:t>organizacja i obsługa staży organizowanych w urzędzie;</w:t>
      </w:r>
    </w:p>
    <w:p w:rsidR="005C3F30" w:rsidRPr="005C3F30" w:rsidRDefault="005C3F30" w:rsidP="002B40D9">
      <w:pPr>
        <w:pStyle w:val="Nagwek5"/>
        <w:numPr>
          <w:ilvl w:val="0"/>
          <w:numId w:val="110"/>
        </w:numPr>
      </w:pPr>
      <w:r>
        <w:t>prowadzenie spraw dotyczących działalności socjalnej w ramach Zakładowego Funduszu Świadczeń Socjalnych oraz obsługa administracyjna Komisji Pomocy Socjalnej.</w:t>
      </w:r>
    </w:p>
    <w:p w:rsidR="007F64EF" w:rsidRPr="00A578B4" w:rsidRDefault="007F64EF" w:rsidP="00996D77">
      <w:pPr>
        <w:pStyle w:val="Nagwek4"/>
      </w:pPr>
      <w:r w:rsidRPr="00A578B4">
        <w:t xml:space="preserve">Do zadań </w:t>
      </w:r>
      <w:r w:rsidRPr="00D149A5">
        <w:rPr>
          <w:b/>
        </w:rPr>
        <w:t xml:space="preserve">Oddziału Księgowości Urzędu </w:t>
      </w:r>
      <w:r w:rsidRPr="00A578B4">
        <w:t>należy w szczególności:</w:t>
      </w:r>
    </w:p>
    <w:p w:rsidR="007F64EF" w:rsidRPr="0051684C" w:rsidRDefault="007F64EF" w:rsidP="008212BA">
      <w:pPr>
        <w:pStyle w:val="Nagwek5"/>
        <w:numPr>
          <w:ilvl w:val="0"/>
          <w:numId w:val="178"/>
        </w:numPr>
        <w:rPr>
          <w:color w:val="auto"/>
        </w:rPr>
      </w:pPr>
      <w:r w:rsidRPr="0051684C">
        <w:rPr>
          <w:color w:val="auto"/>
        </w:rPr>
        <w:t>sporządzanie projektu budżetu w zakresie dochodów i wydatków budżetowych w układzie klasyfikacji budżetowej i zadaniowej;</w:t>
      </w:r>
    </w:p>
    <w:p w:rsidR="007F64EF" w:rsidRPr="00A578B4" w:rsidRDefault="007F64EF" w:rsidP="002B40D9">
      <w:pPr>
        <w:pStyle w:val="Nagwek5"/>
        <w:numPr>
          <w:ilvl w:val="0"/>
          <w:numId w:val="110"/>
        </w:numPr>
        <w:ind w:left="340" w:hanging="227"/>
        <w:rPr>
          <w:color w:val="auto"/>
        </w:rPr>
      </w:pPr>
      <w:r w:rsidRPr="00A578B4">
        <w:rPr>
          <w:color w:val="auto"/>
        </w:rPr>
        <w:t>opracowywanie rocznego planu finansowego w zakresie dochodów i wydatków budżetowych</w:t>
      </w:r>
      <w:r w:rsidR="001508F5" w:rsidRPr="00A578B4">
        <w:rPr>
          <w:color w:val="auto"/>
        </w:rPr>
        <w:t xml:space="preserve"> </w:t>
      </w:r>
      <w:r w:rsidRPr="00A578B4">
        <w:rPr>
          <w:color w:val="auto"/>
        </w:rPr>
        <w:t>w układzie klasyfikacji budżetowej i zadaniowej;</w:t>
      </w:r>
    </w:p>
    <w:p w:rsidR="007F64EF" w:rsidRPr="00A578B4" w:rsidRDefault="007F64EF" w:rsidP="002B40D9">
      <w:pPr>
        <w:pStyle w:val="Nagwek5"/>
        <w:numPr>
          <w:ilvl w:val="0"/>
          <w:numId w:val="110"/>
        </w:numPr>
        <w:ind w:left="340" w:hanging="227"/>
        <w:rPr>
          <w:color w:val="auto"/>
        </w:rPr>
      </w:pPr>
      <w:r w:rsidRPr="00A578B4">
        <w:rPr>
          <w:color w:val="auto"/>
        </w:rPr>
        <w:t>sporządzanie wieloletniego planu finansowego  w zakresie wydatków w układzie zadaniowym;</w:t>
      </w:r>
    </w:p>
    <w:p w:rsidR="007F64EF" w:rsidRPr="00A578B4" w:rsidRDefault="007F64EF" w:rsidP="002B40D9">
      <w:pPr>
        <w:pStyle w:val="Nagwek5"/>
        <w:numPr>
          <w:ilvl w:val="0"/>
          <w:numId w:val="110"/>
        </w:numPr>
        <w:ind w:left="340" w:hanging="227"/>
        <w:rPr>
          <w:color w:val="auto"/>
        </w:rPr>
      </w:pPr>
      <w:r w:rsidRPr="00A578B4">
        <w:rPr>
          <w:color w:val="auto"/>
        </w:rPr>
        <w:t>dokonywanie zmian w planie finansowym wydatków Urzędu w układzie klasyfikacji budżetowej</w:t>
      </w:r>
      <w:r w:rsidR="001508F5" w:rsidRPr="00A578B4">
        <w:rPr>
          <w:color w:val="auto"/>
        </w:rPr>
        <w:t xml:space="preserve"> </w:t>
      </w:r>
      <w:r w:rsidRPr="00A578B4">
        <w:rPr>
          <w:color w:val="auto"/>
        </w:rPr>
        <w:t>i zadaniowej;</w:t>
      </w:r>
    </w:p>
    <w:p w:rsidR="007F64EF" w:rsidRPr="00A578B4" w:rsidRDefault="007F64EF" w:rsidP="002B40D9">
      <w:pPr>
        <w:pStyle w:val="Nagwek5"/>
        <w:numPr>
          <w:ilvl w:val="0"/>
          <w:numId w:val="110"/>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2B40D9">
      <w:pPr>
        <w:pStyle w:val="Nagwek5"/>
        <w:numPr>
          <w:ilvl w:val="0"/>
          <w:numId w:val="110"/>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2B40D9">
      <w:pPr>
        <w:pStyle w:val="Nagwek5"/>
        <w:numPr>
          <w:ilvl w:val="0"/>
          <w:numId w:val="110"/>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2B40D9">
      <w:pPr>
        <w:pStyle w:val="Nagwek5"/>
        <w:numPr>
          <w:ilvl w:val="0"/>
          <w:numId w:val="110"/>
        </w:numPr>
        <w:ind w:left="340" w:hanging="227"/>
        <w:rPr>
          <w:color w:val="auto"/>
        </w:rPr>
      </w:pPr>
      <w:r w:rsidRPr="00A578B4">
        <w:rPr>
          <w:color w:val="auto"/>
        </w:rPr>
        <w:lastRenderedPageBreak/>
        <w:t>prowadzenie pełnej obsługi księgowo – finansowej dochodów oraz wydatków budżetowych Urzędu;</w:t>
      </w:r>
    </w:p>
    <w:p w:rsidR="007F64EF" w:rsidRPr="00A578B4" w:rsidRDefault="007F64EF" w:rsidP="002B40D9">
      <w:pPr>
        <w:pStyle w:val="Nagwek5"/>
        <w:numPr>
          <w:ilvl w:val="0"/>
          <w:numId w:val="110"/>
        </w:numPr>
        <w:ind w:left="340" w:hanging="227"/>
        <w:rPr>
          <w:color w:val="auto"/>
        </w:rPr>
      </w:pPr>
      <w:r w:rsidRPr="00A578B4">
        <w:rPr>
          <w:color w:val="auto"/>
        </w:rPr>
        <w:t>prowadzenie technicznej obsługi księgowo – finansowej działów budżetu Wojewody, których dysponentami z upoważnienia Wojewody są dyrektorzy poszczególnych wydziałów Urzędu;</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83"/>
      </w:r>
      <w:r w:rsidRPr="00B46B60">
        <w:rPr>
          <w:color w:val="00B050"/>
          <w:vertAlign w:val="superscript"/>
        </w:rPr>
        <w:t>)</w:t>
      </w:r>
      <w:r w:rsidRPr="00B46B60">
        <w:rPr>
          <w:color w:val="00B050"/>
        </w:rPr>
        <w:t xml:space="preserve"> </w:t>
      </w:r>
      <w:r>
        <w:rPr>
          <w:color w:val="auto"/>
        </w:rPr>
        <w:t>(uchylony)</w:t>
      </w:r>
      <w:r w:rsidR="007F64EF" w:rsidRPr="00A578B4">
        <w:rPr>
          <w:color w:val="auto"/>
        </w:rPr>
        <w:t>;</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84"/>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85"/>
      </w:r>
      <w:r w:rsidRPr="00B46B60">
        <w:rPr>
          <w:color w:val="00B050"/>
          <w:vertAlign w:val="superscript"/>
        </w:rPr>
        <w:t>)</w:t>
      </w:r>
      <w:r>
        <w:rPr>
          <w:color w:val="auto"/>
        </w:rPr>
        <w:t xml:space="preserve"> (uchylony)</w:t>
      </w:r>
      <w:r w:rsidR="007F64EF" w:rsidRPr="00A578B4">
        <w:rPr>
          <w:color w:val="auto"/>
        </w:rPr>
        <w:t>;</w:t>
      </w:r>
    </w:p>
    <w:p w:rsidR="007F64EF" w:rsidRPr="00A578B4" w:rsidRDefault="007F64EF" w:rsidP="002B40D9">
      <w:pPr>
        <w:pStyle w:val="Nagwek5"/>
        <w:numPr>
          <w:ilvl w:val="0"/>
          <w:numId w:val="110"/>
        </w:numPr>
        <w:ind w:left="340" w:hanging="227"/>
        <w:rPr>
          <w:color w:val="auto"/>
        </w:rPr>
      </w:pPr>
      <w:r w:rsidRPr="00A578B4">
        <w:rPr>
          <w:color w:val="auto"/>
        </w:rPr>
        <w:t>analizowanie terminowości wpłat należności z tytułu dochodów i wydatków budżetowych Urzędu oraz podejmowanie czynności egzekucyjnych w tym zakresie;</w:t>
      </w:r>
    </w:p>
    <w:p w:rsidR="007F64EF" w:rsidRPr="00A578B4" w:rsidRDefault="007F64EF" w:rsidP="002B40D9">
      <w:pPr>
        <w:pStyle w:val="Nagwek5"/>
        <w:numPr>
          <w:ilvl w:val="0"/>
          <w:numId w:val="110"/>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zaangażowania środków budżetowych;</w:t>
      </w:r>
    </w:p>
    <w:p w:rsidR="007F64EF" w:rsidRPr="00A578B4" w:rsidRDefault="007F64EF" w:rsidP="002B40D9">
      <w:pPr>
        <w:pStyle w:val="Nagwek5"/>
        <w:numPr>
          <w:ilvl w:val="0"/>
          <w:numId w:val="110"/>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„sum depozytowych” i „sum na zlecenie” Urzędu;</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2B40D9">
      <w:pPr>
        <w:pStyle w:val="Nagwek5"/>
        <w:numPr>
          <w:ilvl w:val="0"/>
          <w:numId w:val="110"/>
        </w:numPr>
        <w:ind w:left="340" w:hanging="227"/>
        <w:rPr>
          <w:color w:val="auto"/>
        </w:rPr>
      </w:pPr>
      <w:r w:rsidRPr="00A578B4">
        <w:rPr>
          <w:color w:val="auto"/>
        </w:rPr>
        <w:t>wystawianie not księgowych, faktur VAT z tytułu należności wynikających z zawartych umów najmu i użyczenia;</w:t>
      </w:r>
    </w:p>
    <w:p w:rsidR="007F64EF" w:rsidRPr="00A578B4" w:rsidRDefault="007F64EF" w:rsidP="002B40D9">
      <w:pPr>
        <w:pStyle w:val="Nagwek5"/>
        <w:numPr>
          <w:ilvl w:val="0"/>
          <w:numId w:val="110"/>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2B40D9">
      <w:pPr>
        <w:pStyle w:val="Nagwek5"/>
        <w:numPr>
          <w:ilvl w:val="0"/>
          <w:numId w:val="110"/>
        </w:numPr>
        <w:ind w:left="340" w:hanging="227"/>
        <w:rPr>
          <w:color w:val="auto"/>
        </w:rPr>
      </w:pPr>
      <w:r w:rsidRPr="00A578B4">
        <w:rPr>
          <w:color w:val="auto"/>
        </w:rPr>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2B40D9">
      <w:pPr>
        <w:pStyle w:val="Nagwek5"/>
        <w:numPr>
          <w:ilvl w:val="0"/>
          <w:numId w:val="110"/>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2B40D9">
      <w:pPr>
        <w:pStyle w:val="Nagwek5"/>
        <w:numPr>
          <w:ilvl w:val="0"/>
          <w:numId w:val="110"/>
        </w:numPr>
        <w:ind w:left="340" w:hanging="227"/>
        <w:rPr>
          <w:color w:val="auto"/>
        </w:rPr>
      </w:pPr>
      <w:r w:rsidRPr="00A578B4">
        <w:rPr>
          <w:color w:val="auto"/>
        </w:rPr>
        <w:t>sporządzanie sprawozdań z realizacji dochodów i wydatków budżetowych Urzędu;</w:t>
      </w:r>
    </w:p>
    <w:p w:rsidR="007F64EF" w:rsidRPr="00A578B4" w:rsidRDefault="007F64EF" w:rsidP="002B40D9">
      <w:pPr>
        <w:pStyle w:val="Nagwek5"/>
        <w:numPr>
          <w:ilvl w:val="0"/>
          <w:numId w:val="110"/>
        </w:numPr>
        <w:ind w:left="340" w:hanging="227"/>
        <w:rPr>
          <w:color w:val="auto"/>
        </w:rPr>
      </w:pPr>
      <w:r w:rsidRPr="00A578B4">
        <w:rPr>
          <w:color w:val="auto"/>
        </w:rPr>
        <w:t>sporządzanie sprawozdań z operacji finansowych w zakresie należności i zobowiązań Urzędu;</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86"/>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lastRenderedPageBreak/>
        <w:footnoteReference w:id="287"/>
      </w:r>
      <w:r w:rsidRPr="00B46B60">
        <w:rPr>
          <w:color w:val="00B050"/>
          <w:vertAlign w:val="superscript"/>
        </w:rPr>
        <w:t xml:space="preserve">) </w:t>
      </w:r>
      <w:r w:rsidR="007F64EF" w:rsidRPr="00A578B4">
        <w:rPr>
          <w:color w:val="auto"/>
        </w:rPr>
        <w:t xml:space="preserve">sporządzanie </w:t>
      </w:r>
      <w:r>
        <w:rPr>
          <w:color w:val="auto"/>
        </w:rPr>
        <w:t>informacji</w:t>
      </w:r>
      <w:r w:rsidR="007F64EF" w:rsidRPr="00A578B4">
        <w:rPr>
          <w:color w:val="auto"/>
        </w:rPr>
        <w:t xml:space="preserve"> finansowych w zakresie realizacji sum na zlecenie;</w:t>
      </w:r>
    </w:p>
    <w:p w:rsidR="007F64EF" w:rsidRPr="00A578B4" w:rsidRDefault="007F64EF" w:rsidP="002B40D9">
      <w:pPr>
        <w:pStyle w:val="Nagwek5"/>
        <w:numPr>
          <w:ilvl w:val="0"/>
          <w:numId w:val="110"/>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2B40D9">
      <w:pPr>
        <w:pStyle w:val="Nagwek5"/>
        <w:numPr>
          <w:ilvl w:val="0"/>
          <w:numId w:val="110"/>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2B40D9">
      <w:pPr>
        <w:pStyle w:val="Nagwek5"/>
        <w:numPr>
          <w:ilvl w:val="0"/>
          <w:numId w:val="110"/>
        </w:numPr>
        <w:ind w:left="340" w:hanging="227"/>
        <w:rPr>
          <w:color w:val="auto"/>
        </w:rPr>
      </w:pPr>
      <w:r w:rsidRPr="00A578B4">
        <w:rPr>
          <w:color w:val="auto"/>
        </w:rPr>
        <w:t>rozliczanie kosztów podróży służbowych krajowych i zagranicznych pracowników Urzędu;</w:t>
      </w:r>
    </w:p>
    <w:p w:rsidR="007F64EF" w:rsidRPr="00A578B4" w:rsidRDefault="007F64EF" w:rsidP="002B40D9">
      <w:pPr>
        <w:pStyle w:val="Nagwek5"/>
        <w:numPr>
          <w:ilvl w:val="0"/>
          <w:numId w:val="110"/>
        </w:numPr>
        <w:ind w:left="340" w:hanging="227"/>
        <w:rPr>
          <w:color w:val="auto"/>
        </w:rPr>
      </w:pPr>
      <w:r w:rsidRPr="00A578B4">
        <w:rPr>
          <w:color w:val="auto"/>
        </w:rPr>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A578B4" w:rsidRDefault="007F64EF" w:rsidP="002B40D9">
      <w:pPr>
        <w:pStyle w:val="Nagwek5"/>
        <w:numPr>
          <w:ilvl w:val="0"/>
          <w:numId w:val="110"/>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2B40D9">
      <w:pPr>
        <w:pStyle w:val="Nagwek5"/>
        <w:numPr>
          <w:ilvl w:val="0"/>
          <w:numId w:val="110"/>
        </w:numPr>
        <w:ind w:left="340" w:hanging="227"/>
        <w:rPr>
          <w:color w:val="auto"/>
        </w:rPr>
      </w:pPr>
      <w:r w:rsidRPr="00A578B4">
        <w:rPr>
          <w:color w:val="auto"/>
        </w:rPr>
        <w:t xml:space="preserve">składanie w Informatycznym Systemie Obsługi Budżetu Państwa TREZOR miesięcznych </w:t>
      </w:r>
      <w:proofErr w:type="spellStart"/>
      <w:r w:rsidRPr="00A578B4">
        <w:rPr>
          <w:color w:val="auto"/>
        </w:rPr>
        <w:t>zapotrzebowań</w:t>
      </w:r>
      <w:proofErr w:type="spellEnd"/>
      <w:r w:rsidRPr="00A578B4">
        <w:rPr>
          <w:color w:val="auto"/>
        </w:rPr>
        <w:t xml:space="preserve"> na środki finansowe na wydatki Urzędu i pozostałych działów Wojewody i dokonywanie ich codziennej aktualizacji;</w:t>
      </w:r>
    </w:p>
    <w:p w:rsidR="007F64EF" w:rsidRPr="00A578B4" w:rsidRDefault="007F64EF" w:rsidP="002B40D9">
      <w:pPr>
        <w:pStyle w:val="Nagwek5"/>
        <w:numPr>
          <w:ilvl w:val="0"/>
          <w:numId w:val="110"/>
        </w:numPr>
        <w:ind w:left="340" w:hanging="227"/>
        <w:rPr>
          <w:color w:val="auto"/>
        </w:rPr>
      </w:pPr>
      <w:r w:rsidRPr="00A578B4">
        <w:rPr>
          <w:color w:val="auto"/>
        </w:rPr>
        <w:t>comiesięczne sporządzanie prognoz wydatków budżetowych na kolejne dwa miesiące w ujęciu dziennym;</w:t>
      </w:r>
    </w:p>
    <w:p w:rsidR="007F64EF" w:rsidRPr="00A578B4" w:rsidRDefault="007F64EF" w:rsidP="002B40D9">
      <w:pPr>
        <w:pStyle w:val="Nagwek5"/>
        <w:numPr>
          <w:ilvl w:val="0"/>
          <w:numId w:val="110"/>
        </w:numPr>
        <w:ind w:left="340" w:hanging="227"/>
        <w:rPr>
          <w:color w:val="auto"/>
        </w:rPr>
      </w:pPr>
      <w:r w:rsidRPr="00A578B4">
        <w:rPr>
          <w:color w:val="auto"/>
        </w:rPr>
        <w:t>wprowadzanie do informatycznego Systemu Obsługi Budżetu Państwa TREZOR wniosków</w:t>
      </w:r>
      <w:r w:rsidRPr="00A578B4">
        <w:rPr>
          <w:color w:val="auto"/>
        </w:rPr>
        <w:br/>
        <w:t>o decyzje zmieniających plan wydatków Urzędu i pozostałych działów;</w:t>
      </w:r>
    </w:p>
    <w:p w:rsidR="007F64EF" w:rsidRPr="00A578B4" w:rsidRDefault="007F64EF" w:rsidP="002B40D9">
      <w:pPr>
        <w:pStyle w:val="Nagwek5"/>
        <w:numPr>
          <w:ilvl w:val="0"/>
          <w:numId w:val="110"/>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2B40D9">
      <w:pPr>
        <w:pStyle w:val="Nagwek5"/>
        <w:numPr>
          <w:ilvl w:val="0"/>
          <w:numId w:val="110"/>
        </w:numPr>
        <w:ind w:left="340" w:hanging="227"/>
        <w:rPr>
          <w:color w:val="auto"/>
        </w:rPr>
      </w:pPr>
      <w:r w:rsidRPr="00A578B4">
        <w:rPr>
          <w:color w:val="auto"/>
        </w:rPr>
        <w:t>prowadzenie gospodarki kasowej Urzędu;</w:t>
      </w:r>
    </w:p>
    <w:p w:rsidR="007F64EF" w:rsidRPr="00A578B4" w:rsidRDefault="007F64EF" w:rsidP="002B40D9">
      <w:pPr>
        <w:pStyle w:val="Nagwek5"/>
        <w:numPr>
          <w:ilvl w:val="0"/>
          <w:numId w:val="110"/>
        </w:numPr>
        <w:ind w:left="340" w:hanging="227"/>
        <w:rPr>
          <w:color w:val="auto"/>
        </w:rPr>
      </w:pPr>
      <w:r w:rsidRPr="00A578B4">
        <w:rPr>
          <w:color w:val="auto"/>
        </w:rPr>
        <w:t>ewidencja przyjętych i wydanych depozytów;</w:t>
      </w:r>
    </w:p>
    <w:p w:rsidR="007F64EF" w:rsidRPr="00A578B4" w:rsidRDefault="007F64EF" w:rsidP="002B40D9">
      <w:pPr>
        <w:pStyle w:val="Nagwek5"/>
        <w:numPr>
          <w:ilvl w:val="0"/>
          <w:numId w:val="110"/>
        </w:numPr>
        <w:ind w:left="340" w:hanging="227"/>
        <w:rPr>
          <w:color w:val="auto"/>
        </w:rPr>
      </w:pPr>
      <w:r w:rsidRPr="00A578B4">
        <w:rPr>
          <w:color w:val="auto"/>
        </w:rPr>
        <w:t>prowadzenie obsługi księgowo-kasowej Pracowniczej Kasy Zapomogowo-Pożyczkowej;</w:t>
      </w:r>
    </w:p>
    <w:p w:rsidR="007F64EF" w:rsidRPr="00A578B4" w:rsidRDefault="007F64EF" w:rsidP="002B40D9">
      <w:pPr>
        <w:pStyle w:val="Nagwek5"/>
        <w:numPr>
          <w:ilvl w:val="0"/>
          <w:numId w:val="110"/>
        </w:numPr>
        <w:ind w:left="340" w:hanging="227"/>
        <w:rPr>
          <w:color w:val="auto"/>
        </w:rPr>
      </w:pPr>
      <w:r w:rsidRPr="00A578B4">
        <w:rPr>
          <w:color w:val="auto"/>
        </w:rPr>
        <w:t>obsługa i rozliczanie wydanych dla kierownictwa Urzędu kart płatniczych;</w:t>
      </w:r>
    </w:p>
    <w:p w:rsidR="007F64EF" w:rsidRPr="00A578B4" w:rsidRDefault="007F64EF" w:rsidP="002B40D9">
      <w:pPr>
        <w:pStyle w:val="Nagwek5"/>
        <w:numPr>
          <w:ilvl w:val="0"/>
          <w:numId w:val="110"/>
        </w:numPr>
        <w:ind w:left="340" w:hanging="227"/>
        <w:rPr>
          <w:color w:val="auto"/>
        </w:rPr>
      </w:pPr>
      <w:r w:rsidRPr="00A578B4">
        <w:rPr>
          <w:color w:val="auto"/>
        </w:rPr>
        <w:t>sporządzanie rocznych sprawozdań finansowych z działalności Urzędu.</w:t>
      </w:r>
    </w:p>
    <w:p w:rsidR="007F64EF" w:rsidRPr="00A578B4" w:rsidRDefault="007F64EF" w:rsidP="00996D77">
      <w:pPr>
        <w:pStyle w:val="Nagwek4"/>
      </w:pPr>
      <w:r w:rsidRPr="00A578B4">
        <w:t>Oddział Księgowości Urzędu podlega w zakresie merytorycznym i finansowym Głównemu Księgowemu Urzędu, a w zakresie organizacyjnym – Dyrektorowi Biura Obsługi Urzędu</w:t>
      </w:r>
      <w:r w:rsidRPr="00D149A5">
        <w:rPr>
          <w:i/>
        </w:rPr>
        <w:t>.</w:t>
      </w:r>
    </w:p>
    <w:p w:rsidR="007F64EF" w:rsidRPr="00A578B4" w:rsidRDefault="00F3593C" w:rsidP="00996D77">
      <w:pPr>
        <w:pStyle w:val="Nagwek4"/>
      </w:pPr>
      <w:r w:rsidRPr="00F3593C">
        <w:rPr>
          <w:rStyle w:val="Odwoanieprzypisudolnego"/>
          <w:color w:val="00B050"/>
        </w:rPr>
        <w:footnoteReference w:id="288"/>
      </w:r>
      <w:r w:rsidRPr="00D149A5">
        <w:rPr>
          <w:color w:val="00B050"/>
          <w:vertAlign w:val="superscript"/>
        </w:rPr>
        <w:t>)</w:t>
      </w:r>
      <w:r w:rsidRPr="00D149A5">
        <w:rPr>
          <w:color w:val="00B050"/>
        </w:rPr>
        <w:t xml:space="preserve"> </w:t>
      </w:r>
      <w:r w:rsidR="007F64EF" w:rsidRPr="00A578B4">
        <w:t xml:space="preserve">Do zadań </w:t>
      </w:r>
      <w:r w:rsidR="007F64EF" w:rsidRPr="00D149A5">
        <w:rPr>
          <w:b/>
        </w:rPr>
        <w:t xml:space="preserve">Oddziału Informatyki i Rozwoju </w:t>
      </w:r>
      <w:r w:rsidR="007F64EF" w:rsidRPr="00A578B4">
        <w:t>należy w szczególności:</w:t>
      </w:r>
    </w:p>
    <w:p w:rsidR="00F3593C" w:rsidRPr="00F3593C" w:rsidRDefault="00F3593C" w:rsidP="002B40D9">
      <w:pPr>
        <w:pStyle w:val="Nagwek5"/>
        <w:numPr>
          <w:ilvl w:val="0"/>
          <w:numId w:val="111"/>
        </w:numPr>
        <w:rPr>
          <w:color w:val="auto"/>
        </w:rPr>
      </w:pPr>
      <w:r w:rsidRPr="00F3593C">
        <w:rPr>
          <w:color w:val="auto"/>
        </w:rPr>
        <w:t>obsługa systemów informatycznych Urzędu;</w:t>
      </w:r>
    </w:p>
    <w:p w:rsidR="00F3593C" w:rsidRPr="00F3593C" w:rsidRDefault="00F3593C" w:rsidP="002B40D9">
      <w:pPr>
        <w:pStyle w:val="Nagwek5"/>
        <w:numPr>
          <w:ilvl w:val="0"/>
          <w:numId w:val="111"/>
        </w:numPr>
        <w:rPr>
          <w:color w:val="auto"/>
        </w:rPr>
      </w:pPr>
      <w:r w:rsidRPr="00F3593C">
        <w:rPr>
          <w:color w:val="auto"/>
        </w:rPr>
        <w:t>administrowanie systemami informatycznymi i siecią informatyczną Urzędu;</w:t>
      </w:r>
    </w:p>
    <w:p w:rsidR="00F3593C" w:rsidRPr="00F3593C" w:rsidRDefault="007B5C15" w:rsidP="002B40D9">
      <w:pPr>
        <w:pStyle w:val="Nagwek5"/>
        <w:numPr>
          <w:ilvl w:val="0"/>
          <w:numId w:val="111"/>
        </w:numPr>
        <w:rPr>
          <w:color w:val="auto"/>
        </w:rPr>
      </w:pPr>
      <w:r w:rsidRPr="007B5C15">
        <w:rPr>
          <w:rStyle w:val="Odwoanieprzypisudolnego"/>
          <w:color w:val="00B050"/>
        </w:rPr>
        <w:footnoteReference w:id="289"/>
      </w:r>
      <w:r w:rsidRPr="007B5C15">
        <w:rPr>
          <w:color w:val="00B050"/>
          <w:vertAlign w:val="superscript"/>
        </w:rPr>
        <w:t>)</w:t>
      </w:r>
      <w:r>
        <w:rPr>
          <w:color w:val="auto"/>
        </w:rPr>
        <w:t xml:space="preserve"> </w:t>
      </w:r>
      <w:r w:rsidR="00F3593C" w:rsidRPr="00F3593C">
        <w:rPr>
          <w:color w:val="auto"/>
        </w:rPr>
        <w:t xml:space="preserve">zapewnienie wsparcia pracowników w Urzędzie i poza nim </w:t>
      </w:r>
      <w:r>
        <w:rPr>
          <w:color w:val="auto"/>
        </w:rPr>
        <w:t>podczas</w:t>
      </w:r>
      <w:r w:rsidR="00F3593C" w:rsidRPr="00F3593C">
        <w:rPr>
          <w:color w:val="auto"/>
        </w:rPr>
        <w:t xml:space="preserve"> pracy zdalnej;</w:t>
      </w:r>
    </w:p>
    <w:p w:rsidR="00F3593C" w:rsidRPr="00F3593C" w:rsidRDefault="00F3593C" w:rsidP="002B40D9">
      <w:pPr>
        <w:pStyle w:val="Nagwek5"/>
        <w:numPr>
          <w:ilvl w:val="0"/>
          <w:numId w:val="111"/>
        </w:numPr>
        <w:rPr>
          <w:color w:val="auto"/>
        </w:rPr>
      </w:pPr>
      <w:r w:rsidRPr="00F3593C">
        <w:rPr>
          <w:color w:val="auto"/>
        </w:rPr>
        <w:t>programowanie serwisów WWW, tworzenie innych aplikacji na potrzeby Urzędu;</w:t>
      </w:r>
    </w:p>
    <w:p w:rsidR="00F3593C" w:rsidRPr="00F3593C" w:rsidRDefault="00F3593C" w:rsidP="002B40D9">
      <w:pPr>
        <w:pStyle w:val="Nagwek5"/>
        <w:numPr>
          <w:ilvl w:val="0"/>
          <w:numId w:val="111"/>
        </w:numPr>
        <w:rPr>
          <w:color w:val="auto"/>
        </w:rPr>
      </w:pPr>
      <w:r w:rsidRPr="00F3593C">
        <w:rPr>
          <w:color w:val="auto"/>
        </w:rPr>
        <w:lastRenderedPageBreak/>
        <w:t>zapewnienie sprawności działania urządzeń i systemów łączności stacjonarnej i mobilnej;</w:t>
      </w:r>
    </w:p>
    <w:p w:rsidR="00F3593C" w:rsidRPr="00F3593C" w:rsidRDefault="00F3593C" w:rsidP="002B40D9">
      <w:pPr>
        <w:pStyle w:val="Nagwek5"/>
        <w:numPr>
          <w:ilvl w:val="0"/>
          <w:numId w:val="111"/>
        </w:numPr>
        <w:rPr>
          <w:color w:val="auto"/>
        </w:rPr>
      </w:pPr>
      <w:r w:rsidRPr="00F3593C">
        <w:rPr>
          <w:color w:val="auto"/>
        </w:rPr>
        <w:t>realizacja wewnętrznych usług poligraficznych;</w:t>
      </w:r>
    </w:p>
    <w:p w:rsidR="00F3593C" w:rsidRPr="00F3593C" w:rsidRDefault="00F3593C" w:rsidP="002B40D9">
      <w:pPr>
        <w:pStyle w:val="Nagwek5"/>
        <w:numPr>
          <w:ilvl w:val="0"/>
          <w:numId w:val="111"/>
        </w:numPr>
        <w:rPr>
          <w:color w:val="auto"/>
        </w:rPr>
      </w:pPr>
      <w:r w:rsidRPr="00F3593C">
        <w:rPr>
          <w:color w:val="auto"/>
        </w:rPr>
        <w:t>obsługa wydarzeń organizowanych w siedzibie Urzędu oraz poza nim w zakresie zapewnienia multimediów;</w:t>
      </w:r>
    </w:p>
    <w:p w:rsidR="00F3593C" w:rsidRPr="00F3593C" w:rsidRDefault="00F3593C" w:rsidP="002B40D9">
      <w:pPr>
        <w:pStyle w:val="Nagwek5"/>
        <w:numPr>
          <w:ilvl w:val="0"/>
          <w:numId w:val="111"/>
        </w:numPr>
        <w:rPr>
          <w:color w:val="auto"/>
        </w:rPr>
      </w:pPr>
      <w:r w:rsidRPr="00F3593C">
        <w:rPr>
          <w:color w:val="auto"/>
        </w:rPr>
        <w:t>administrowanie systemami bezpieczeństwa teleinformatycznego, obsługa incydentów informatycznych, współpraca z CSIRT GOV(ABW);</w:t>
      </w:r>
    </w:p>
    <w:p w:rsidR="00F3593C" w:rsidRPr="00F3593C" w:rsidRDefault="000B29C8" w:rsidP="002B40D9">
      <w:pPr>
        <w:pStyle w:val="Nagwek5"/>
        <w:numPr>
          <w:ilvl w:val="0"/>
          <w:numId w:val="111"/>
        </w:numPr>
        <w:rPr>
          <w:color w:val="auto"/>
        </w:rPr>
      </w:pPr>
      <w:r w:rsidRPr="000B29C8">
        <w:rPr>
          <w:rStyle w:val="Odwoanieprzypisudolnego"/>
          <w:color w:val="00B050"/>
        </w:rPr>
        <w:footnoteReference w:id="290"/>
      </w:r>
      <w:r w:rsidRPr="000B29C8">
        <w:rPr>
          <w:color w:val="00B050"/>
          <w:vertAlign w:val="superscript"/>
        </w:rPr>
        <w:t xml:space="preserve">) </w:t>
      </w:r>
      <w:r w:rsidR="00887CA4">
        <w:rPr>
          <w:rStyle w:val="Odwoanieprzypisudolnego"/>
          <w:color w:val="00B050"/>
        </w:rPr>
        <w:footnoteReference w:id="291"/>
      </w:r>
      <w:r w:rsidR="00887CA4">
        <w:rPr>
          <w:color w:val="00B050"/>
          <w:vertAlign w:val="superscript"/>
        </w:rPr>
        <w:t>)</w:t>
      </w:r>
      <w:r w:rsidR="00887CA4">
        <w:rPr>
          <w:color w:val="00B050"/>
        </w:rPr>
        <w:t xml:space="preserve"> </w:t>
      </w:r>
      <w:r w:rsidR="00310666" w:rsidRPr="00310666">
        <w:t>administrowanie techniczne dziedzinowymi systemami informatycznymi w województwie, dotyczącymi zadań realizowanych w Wydziale Zdrowia i Wydziale Polityki Społecznej;</w:t>
      </w:r>
    </w:p>
    <w:p w:rsidR="00F3593C" w:rsidRPr="00F3593C" w:rsidRDefault="00F3593C" w:rsidP="002B40D9">
      <w:pPr>
        <w:pStyle w:val="Nagwek5"/>
        <w:numPr>
          <w:ilvl w:val="0"/>
          <w:numId w:val="111"/>
        </w:numPr>
        <w:rPr>
          <w:color w:val="auto"/>
        </w:rPr>
      </w:pPr>
      <w:r w:rsidRPr="00F3593C">
        <w:rPr>
          <w:color w:val="auto"/>
        </w:rPr>
        <w:t xml:space="preserve">zapewnienie ciągłości działania sieci, systemów teleinformatycznych, sprzętu </w:t>
      </w:r>
      <w:r w:rsidR="00CA4D88">
        <w:rPr>
          <w:color w:val="auto"/>
        </w:rPr>
        <w:br/>
      </w:r>
      <w:r w:rsidRPr="00F3593C">
        <w:rPr>
          <w:color w:val="auto"/>
        </w:rPr>
        <w:t>i oprogramowania funkcjonującego w Urzędzie;</w:t>
      </w:r>
    </w:p>
    <w:p w:rsidR="00F3593C" w:rsidRPr="00F3593C" w:rsidRDefault="007B5C15" w:rsidP="002B40D9">
      <w:pPr>
        <w:pStyle w:val="Nagwek5"/>
        <w:numPr>
          <w:ilvl w:val="0"/>
          <w:numId w:val="111"/>
        </w:numPr>
        <w:rPr>
          <w:color w:val="auto"/>
        </w:rPr>
      </w:pPr>
      <w:r w:rsidRPr="007B5C15">
        <w:rPr>
          <w:rStyle w:val="Odwoanieprzypisudolnego"/>
          <w:color w:val="00B050"/>
        </w:rPr>
        <w:footnoteReference w:id="292"/>
      </w:r>
      <w:r w:rsidRPr="007B5C15">
        <w:rPr>
          <w:color w:val="00B050"/>
          <w:vertAlign w:val="superscript"/>
        </w:rPr>
        <w:t>)</w:t>
      </w:r>
      <w:r>
        <w:rPr>
          <w:color w:val="auto"/>
        </w:rPr>
        <w:t xml:space="preserve"> </w:t>
      </w:r>
      <w:r w:rsidR="00F3593C" w:rsidRPr="00F3593C">
        <w:rPr>
          <w:color w:val="auto"/>
        </w:rPr>
        <w:t xml:space="preserve">zarządzanie systemami serwerowymi i </w:t>
      </w:r>
      <w:r w:rsidRPr="007B5C15">
        <w:rPr>
          <w:color w:val="auto"/>
        </w:rPr>
        <w:t>magazynowania danych</w:t>
      </w:r>
      <w:r w:rsidR="00F3593C" w:rsidRPr="00F3593C">
        <w:rPr>
          <w:color w:val="auto"/>
        </w:rPr>
        <w:t>;</w:t>
      </w:r>
    </w:p>
    <w:p w:rsidR="00F3593C" w:rsidRPr="00F3593C" w:rsidRDefault="00F3593C" w:rsidP="002B40D9">
      <w:pPr>
        <w:pStyle w:val="Nagwek5"/>
        <w:numPr>
          <w:ilvl w:val="0"/>
          <w:numId w:val="111"/>
        </w:numPr>
        <w:rPr>
          <w:color w:val="auto"/>
        </w:rPr>
      </w:pPr>
      <w:r w:rsidRPr="00F3593C">
        <w:rPr>
          <w:color w:val="auto"/>
        </w:rPr>
        <w:t>zarządzanie i monitorowanie sieci teleinformatycznej LAN/WAN;</w:t>
      </w:r>
    </w:p>
    <w:p w:rsidR="00F3593C" w:rsidRPr="00F3593C" w:rsidRDefault="00F3593C" w:rsidP="002B40D9">
      <w:pPr>
        <w:pStyle w:val="Nagwek5"/>
        <w:numPr>
          <w:ilvl w:val="0"/>
          <w:numId w:val="111"/>
        </w:numPr>
        <w:rPr>
          <w:color w:val="auto"/>
        </w:rPr>
      </w:pPr>
      <w:r w:rsidRPr="00F3593C">
        <w:rPr>
          <w:color w:val="auto"/>
        </w:rPr>
        <w:t>administrowanie systemem kopii bezpieczeństwa i wykonywanie kopii danych przechowywanych centralnie;</w:t>
      </w:r>
    </w:p>
    <w:p w:rsidR="00F3593C" w:rsidRPr="00F3593C" w:rsidRDefault="00F3593C" w:rsidP="002B40D9">
      <w:pPr>
        <w:pStyle w:val="Nagwek5"/>
        <w:numPr>
          <w:ilvl w:val="0"/>
          <w:numId w:val="111"/>
        </w:numPr>
        <w:rPr>
          <w:color w:val="auto"/>
        </w:rPr>
      </w:pPr>
      <w:r w:rsidRPr="00F3593C">
        <w:rPr>
          <w:color w:val="auto"/>
        </w:rPr>
        <w:t>administrowanie systemami operacyjnymi, zadaniowymi i aplikacjami wykorzystywanymi przez Urząd;</w:t>
      </w:r>
    </w:p>
    <w:p w:rsidR="00F3593C" w:rsidRPr="00F3593C" w:rsidRDefault="00F3593C" w:rsidP="002B40D9">
      <w:pPr>
        <w:pStyle w:val="Nagwek5"/>
        <w:numPr>
          <w:ilvl w:val="0"/>
          <w:numId w:val="111"/>
        </w:numPr>
        <w:rPr>
          <w:color w:val="auto"/>
        </w:rPr>
      </w:pPr>
      <w:r w:rsidRPr="00F3593C">
        <w:rPr>
          <w:color w:val="auto"/>
        </w:rPr>
        <w:t xml:space="preserve">zarządzanie i bieżący monitoring oprogramowania na stacjach roboczych w Urzędzie, </w:t>
      </w:r>
      <w:r w:rsidR="001832FE">
        <w:rPr>
          <w:color w:val="auto"/>
        </w:rPr>
        <w:br/>
      </w:r>
      <w:r w:rsidRPr="00F3593C">
        <w:rPr>
          <w:color w:val="auto"/>
        </w:rPr>
        <w:t>w tym w szczególności nadzór nad licencjonowaniem;</w:t>
      </w:r>
    </w:p>
    <w:p w:rsidR="00F3593C" w:rsidRPr="00F3593C" w:rsidRDefault="00F3593C" w:rsidP="002B40D9">
      <w:pPr>
        <w:pStyle w:val="Nagwek5"/>
        <w:numPr>
          <w:ilvl w:val="0"/>
          <w:numId w:val="111"/>
        </w:numPr>
        <w:rPr>
          <w:color w:val="auto"/>
        </w:rPr>
      </w:pPr>
      <w:r w:rsidRPr="00F3593C">
        <w:rPr>
          <w:color w:val="auto"/>
        </w:rPr>
        <w:t>wdrażanie, instalowanie oraz konfiguracja programów i systemów informatycznych;</w:t>
      </w:r>
    </w:p>
    <w:p w:rsidR="00F3593C" w:rsidRPr="00F3593C" w:rsidRDefault="00F3593C" w:rsidP="002B40D9">
      <w:pPr>
        <w:pStyle w:val="Nagwek5"/>
        <w:numPr>
          <w:ilvl w:val="0"/>
          <w:numId w:val="111"/>
        </w:numPr>
        <w:rPr>
          <w:color w:val="auto"/>
        </w:rPr>
      </w:pPr>
      <w:r w:rsidRPr="00F3593C">
        <w:rPr>
          <w:color w:val="auto"/>
        </w:rPr>
        <w:t>obsługa systemów wideokonferencyjnych;</w:t>
      </w:r>
    </w:p>
    <w:p w:rsidR="00F3593C" w:rsidRPr="00F3593C" w:rsidRDefault="00F3593C" w:rsidP="002B40D9">
      <w:pPr>
        <w:pStyle w:val="Nagwek5"/>
        <w:numPr>
          <w:ilvl w:val="0"/>
          <w:numId w:val="111"/>
        </w:numPr>
        <w:rPr>
          <w:color w:val="auto"/>
        </w:rPr>
      </w:pPr>
      <w:r w:rsidRPr="00F3593C">
        <w:rPr>
          <w:color w:val="auto"/>
        </w:rPr>
        <w:t xml:space="preserve">współpraca z podmiotami zewnętrznymi (w tym z Jednostkami Administracji Zespolonej </w:t>
      </w:r>
      <w:r w:rsidR="001832FE">
        <w:rPr>
          <w:color w:val="auto"/>
        </w:rPr>
        <w:br/>
      </w:r>
      <w:r w:rsidRPr="00F3593C">
        <w:rPr>
          <w:color w:val="auto"/>
        </w:rPr>
        <w:t>w województwie) w zakresie użytkowanych systemów informatycznych;</w:t>
      </w:r>
    </w:p>
    <w:p w:rsidR="00F3593C" w:rsidRPr="00F3593C" w:rsidRDefault="00F3593C" w:rsidP="002B40D9">
      <w:pPr>
        <w:pStyle w:val="Nagwek5"/>
        <w:numPr>
          <w:ilvl w:val="0"/>
          <w:numId w:val="111"/>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F3593C" w:rsidP="002B40D9">
      <w:pPr>
        <w:pStyle w:val="Nagwek5"/>
        <w:numPr>
          <w:ilvl w:val="0"/>
          <w:numId w:val="111"/>
        </w:numPr>
        <w:rPr>
          <w:color w:val="auto"/>
        </w:rPr>
      </w:pPr>
      <w:r w:rsidRPr="00F3593C">
        <w:rPr>
          <w:color w:val="auto"/>
        </w:rPr>
        <w:t>organizowanie szkoleń z zakresu korzystania z narzędzi informatycznych, zasad bezpieczeństwa w systemach informatycznych, technik komputerowych, prowadzenie dokumentacji szkoleniowej;</w:t>
      </w:r>
    </w:p>
    <w:p w:rsidR="00F3593C" w:rsidRPr="00F3593C" w:rsidRDefault="00F3593C" w:rsidP="002B40D9">
      <w:pPr>
        <w:pStyle w:val="Nagwek5"/>
        <w:numPr>
          <w:ilvl w:val="0"/>
          <w:numId w:val="111"/>
        </w:numPr>
        <w:rPr>
          <w:color w:val="auto"/>
        </w:rPr>
      </w:pPr>
      <w:r w:rsidRPr="00F3593C">
        <w:rPr>
          <w:color w:val="auto"/>
        </w:rPr>
        <w:t xml:space="preserve">udzielanie wsparcia merytorycznego wydziałom przy zamówieniach publicznych </w:t>
      </w:r>
      <w:r w:rsidR="008C0FF9">
        <w:rPr>
          <w:color w:val="auto"/>
        </w:rPr>
        <w:br/>
      </w:r>
      <w:r w:rsidRPr="00F3593C">
        <w:rPr>
          <w:color w:val="auto"/>
        </w:rPr>
        <w:t>dot. obszaru informatycznego realizowanych przez Urząd;</w:t>
      </w:r>
    </w:p>
    <w:p w:rsidR="00F3593C" w:rsidRPr="00F3593C" w:rsidRDefault="00F3593C" w:rsidP="002B40D9">
      <w:pPr>
        <w:pStyle w:val="Nagwek5"/>
        <w:numPr>
          <w:ilvl w:val="0"/>
          <w:numId w:val="111"/>
        </w:numPr>
        <w:rPr>
          <w:color w:val="auto"/>
        </w:rPr>
      </w:pPr>
      <w:r w:rsidRPr="00F3593C">
        <w:rPr>
          <w:color w:val="auto"/>
        </w:rPr>
        <w:t xml:space="preserve">współpraca z wydziałami w zakresie zakupów wyposażenia i usług związanych </w:t>
      </w:r>
      <w:r w:rsidR="008C0FF9">
        <w:rPr>
          <w:color w:val="auto"/>
        </w:rPr>
        <w:br/>
      </w:r>
      <w:r w:rsidRPr="00F3593C">
        <w:rPr>
          <w:color w:val="auto"/>
        </w:rPr>
        <w:t>z informatyzacją Urzędu;</w:t>
      </w:r>
    </w:p>
    <w:p w:rsidR="00F3593C" w:rsidRPr="00F3593C" w:rsidRDefault="00F3593C" w:rsidP="002B40D9">
      <w:pPr>
        <w:pStyle w:val="Nagwek5"/>
        <w:numPr>
          <w:ilvl w:val="0"/>
          <w:numId w:val="111"/>
        </w:numPr>
        <w:rPr>
          <w:color w:val="auto"/>
        </w:rPr>
      </w:pPr>
      <w:r w:rsidRPr="00F3593C">
        <w:rPr>
          <w:color w:val="auto"/>
        </w:rPr>
        <w:t>udział w opracowywaniu planu wydatków budżetowych dotyczących funkcjonowania Urzędu w zakresie informatycznym;</w:t>
      </w:r>
    </w:p>
    <w:p w:rsidR="007F64EF" w:rsidRDefault="00F3593C" w:rsidP="002B40D9">
      <w:pPr>
        <w:pStyle w:val="Nagwek5"/>
        <w:numPr>
          <w:ilvl w:val="0"/>
          <w:numId w:val="111"/>
        </w:numPr>
        <w:ind w:left="340" w:hanging="227"/>
        <w:rPr>
          <w:color w:val="auto"/>
        </w:rPr>
      </w:pPr>
      <w:r w:rsidRPr="00F3593C">
        <w:rPr>
          <w:color w:val="auto"/>
        </w:rPr>
        <w:lastRenderedPageBreak/>
        <w:t>wydawanie opinii i ekspertyz z obszaru IT</w:t>
      </w:r>
      <w:r w:rsidR="007B5C15">
        <w:rPr>
          <w:color w:val="auto"/>
        </w:rPr>
        <w:t>;</w:t>
      </w:r>
    </w:p>
    <w:p w:rsidR="007B5C15" w:rsidRDefault="007B5C15" w:rsidP="007B5C15">
      <w:pPr>
        <w:pStyle w:val="Nagwek5"/>
        <w:numPr>
          <w:ilvl w:val="0"/>
          <w:numId w:val="111"/>
        </w:numPr>
      </w:pPr>
      <w:r w:rsidRPr="0071223F">
        <w:rPr>
          <w:rStyle w:val="Odwoanieprzypisudolnego"/>
          <w:color w:val="00B050"/>
        </w:rPr>
        <w:footnoteReference w:id="293"/>
      </w:r>
      <w:r w:rsidR="0071223F" w:rsidRPr="0071223F">
        <w:rPr>
          <w:color w:val="00B050"/>
          <w:vertAlign w:val="superscript"/>
        </w:rPr>
        <w:t>)</w:t>
      </w:r>
      <w:r w:rsidR="0071223F" w:rsidRPr="0071223F">
        <w:rPr>
          <w:color w:val="00B050"/>
        </w:rPr>
        <w:t xml:space="preserve"> </w:t>
      </w:r>
      <w:r>
        <w:t>przygotowywanie i zawieranie umów zlecanych podmiotom zewnętrznym, w zakresie serwisu, konserwacji, usług oraz dostaw;</w:t>
      </w:r>
    </w:p>
    <w:p w:rsidR="007B5C15" w:rsidRDefault="007B5C15" w:rsidP="007B5C15">
      <w:pPr>
        <w:pStyle w:val="Nagwek5"/>
        <w:numPr>
          <w:ilvl w:val="0"/>
          <w:numId w:val="111"/>
        </w:numPr>
      </w:pPr>
      <w:r>
        <w:t>przygotowywanie wkładów merytorycznych do zawierania umów zlecanych podmiotom zewnętrznym przez Oddział Inwestycji i Administracji, w zakresie serwisu, konserwacji, usług oraz dostaw;</w:t>
      </w:r>
    </w:p>
    <w:p w:rsidR="007B5C15" w:rsidRDefault="007B5C15" w:rsidP="007B5C15">
      <w:pPr>
        <w:pStyle w:val="Nagwek5"/>
        <w:numPr>
          <w:ilvl w:val="0"/>
          <w:numId w:val="111"/>
        </w:numPr>
      </w:pPr>
      <w:r>
        <w:t>udział w sporządzaniu wieloletniego planu finansowego w zakresie potrzeb IT;</w:t>
      </w:r>
    </w:p>
    <w:p w:rsidR="007B5C15" w:rsidRDefault="007B5C15" w:rsidP="007B5C15">
      <w:pPr>
        <w:pStyle w:val="Nagwek5"/>
        <w:numPr>
          <w:ilvl w:val="0"/>
          <w:numId w:val="111"/>
        </w:numPr>
      </w:pPr>
      <w:r>
        <w:t>prowadzenie bieżącej analizy realizacji wydatków Oddziału;</w:t>
      </w:r>
    </w:p>
    <w:p w:rsidR="007B5C15" w:rsidRDefault="007B5C15" w:rsidP="007B5C15">
      <w:pPr>
        <w:pStyle w:val="Nagwek5"/>
        <w:numPr>
          <w:ilvl w:val="0"/>
          <w:numId w:val="111"/>
        </w:numPr>
      </w:pPr>
      <w:r>
        <w:t>comiesięczne sporządzanie prognoz wydatków budżetowych na kolejne dwa miesiące w zakresie wydatków IT;</w:t>
      </w:r>
    </w:p>
    <w:p w:rsidR="007B5C15" w:rsidRDefault="007B5C15" w:rsidP="007B5C15">
      <w:pPr>
        <w:pStyle w:val="Nagwek5"/>
        <w:numPr>
          <w:ilvl w:val="0"/>
          <w:numId w:val="111"/>
        </w:numPr>
      </w:pPr>
      <w:r>
        <w:t>planowanie i realizacja zakupów poniżej progu ustawowego Prawa Zamówień Publicznych na potrzeby Urzędu;</w:t>
      </w:r>
    </w:p>
    <w:p w:rsidR="007B5C15" w:rsidRDefault="007B5C15" w:rsidP="007B5C15">
      <w:pPr>
        <w:pStyle w:val="Nagwek5"/>
        <w:numPr>
          <w:ilvl w:val="0"/>
          <w:numId w:val="111"/>
        </w:numPr>
      </w:pPr>
      <w:r>
        <w:t>sprawowanie kontroli merytorycznej dokumentów księgowych dot. zadań realizowanych przez Oddział;</w:t>
      </w:r>
    </w:p>
    <w:p w:rsidR="007B5C15" w:rsidRDefault="007B5C15" w:rsidP="007B5C15">
      <w:pPr>
        <w:pStyle w:val="Nagwek5"/>
        <w:numPr>
          <w:ilvl w:val="0"/>
          <w:numId w:val="111"/>
        </w:numPr>
      </w:pPr>
      <w:r>
        <w:t>współudział w opracowywaniu przepisów wewnętrznych regulujących użytkowanie telefonów komórkowych w Urzędzie;</w:t>
      </w:r>
    </w:p>
    <w:p w:rsidR="007B5C15" w:rsidRDefault="007B5C15" w:rsidP="007B5C15">
      <w:pPr>
        <w:pStyle w:val="Nagwek5"/>
        <w:numPr>
          <w:ilvl w:val="0"/>
          <w:numId w:val="111"/>
        </w:numPr>
      </w:pPr>
      <w:r>
        <w:t>współudział w opracowywaniu przepisów wewnętrznych regulujących użytkowanie sprzętu komputerowego i peryferyjnego w Urzędzie;</w:t>
      </w:r>
    </w:p>
    <w:p w:rsidR="007B5C15" w:rsidRDefault="007B5C15" w:rsidP="007B5C15">
      <w:pPr>
        <w:pStyle w:val="Nagwek5"/>
        <w:numPr>
          <w:ilvl w:val="0"/>
          <w:numId w:val="111"/>
        </w:numPr>
      </w:pPr>
      <w:r>
        <w:t>pomoc merytoryczna w dziedzinie teleinformatyki dla Jednostek Administracji Rządowej w województwie, na podstawie porozumień;</w:t>
      </w:r>
    </w:p>
    <w:p w:rsidR="007B5C15" w:rsidRPr="007B5C15" w:rsidRDefault="007B5C15" w:rsidP="007B5C15">
      <w:pPr>
        <w:pStyle w:val="Nagwek5"/>
        <w:numPr>
          <w:ilvl w:val="0"/>
          <w:numId w:val="111"/>
        </w:numPr>
      </w:pPr>
      <w:r>
        <w:t>wsparcie informatyczne Jednostek Pomocy Społecznej w województwie w zakresie systemów rządowych Polityki Społecznej.</w:t>
      </w:r>
    </w:p>
    <w:p w:rsidR="007F64EF" w:rsidRPr="00A578B4" w:rsidRDefault="007F64EF" w:rsidP="00996D77">
      <w:pPr>
        <w:pStyle w:val="Nagwek4"/>
      </w:pPr>
      <w:r w:rsidRPr="00A578B4">
        <w:t xml:space="preserve">Do zadań </w:t>
      </w:r>
      <w:r w:rsidRPr="001B1778">
        <w:rPr>
          <w:b/>
        </w:rPr>
        <w:t>Oddziału Inwestycji i Administracji</w:t>
      </w:r>
      <w:r w:rsidRPr="00A578B4">
        <w:t xml:space="preserve"> należy w szczególności:</w:t>
      </w:r>
    </w:p>
    <w:p w:rsidR="007F64EF" w:rsidRPr="00A578B4" w:rsidRDefault="007F64EF" w:rsidP="002B40D9">
      <w:pPr>
        <w:pStyle w:val="Nagwek5"/>
        <w:numPr>
          <w:ilvl w:val="0"/>
          <w:numId w:val="112"/>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0B29C8" w:rsidP="002B40D9">
      <w:pPr>
        <w:pStyle w:val="Nagwek5"/>
        <w:numPr>
          <w:ilvl w:val="0"/>
          <w:numId w:val="112"/>
        </w:numPr>
        <w:ind w:left="340" w:hanging="227"/>
        <w:rPr>
          <w:color w:val="auto"/>
        </w:rPr>
      </w:pPr>
      <w:r w:rsidRPr="000B29C8">
        <w:rPr>
          <w:rStyle w:val="Odwoanieprzypisudolnego"/>
          <w:color w:val="00B050"/>
        </w:rPr>
        <w:footnoteReference w:id="294"/>
      </w:r>
      <w:r w:rsidRPr="000B29C8">
        <w:rPr>
          <w:color w:val="00B050"/>
          <w:vertAlign w:val="superscript"/>
        </w:rPr>
        <w:t>)</w:t>
      </w:r>
      <w:r w:rsidRPr="000B29C8">
        <w:t xml:space="preserve"> </w:t>
      </w:r>
      <w:r w:rsidRPr="000B29C8">
        <w:rPr>
          <w:color w:val="auto"/>
        </w:rPr>
        <w:t>opracowanie projektu planu budżetowego w zakresie inwestycji Biura Obsługi Urzędu finansowanych ze środków budżetu państwa</w:t>
      </w:r>
      <w:r w:rsidR="007F64EF" w:rsidRPr="00A578B4">
        <w:rPr>
          <w:color w:val="auto"/>
        </w:rPr>
        <w:t>;</w:t>
      </w:r>
    </w:p>
    <w:p w:rsidR="007F64EF" w:rsidRPr="00A578B4" w:rsidRDefault="00E55C3F" w:rsidP="002B40D9">
      <w:pPr>
        <w:pStyle w:val="Nagwek5"/>
        <w:numPr>
          <w:ilvl w:val="0"/>
          <w:numId w:val="112"/>
        </w:numPr>
        <w:ind w:left="340" w:hanging="227"/>
        <w:rPr>
          <w:color w:val="auto"/>
        </w:rPr>
      </w:pPr>
      <w:r w:rsidRPr="00E55C3F">
        <w:rPr>
          <w:rStyle w:val="Odwoanieprzypisudolnego"/>
          <w:color w:val="00B050"/>
        </w:rPr>
        <w:footnoteReference w:id="295"/>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7F64EF" w:rsidP="002B40D9">
      <w:pPr>
        <w:pStyle w:val="Nagwek5"/>
        <w:numPr>
          <w:ilvl w:val="0"/>
          <w:numId w:val="112"/>
        </w:numPr>
        <w:ind w:left="340" w:hanging="227"/>
        <w:rPr>
          <w:color w:val="auto"/>
        </w:rPr>
      </w:pPr>
      <w:r w:rsidRPr="00A578B4">
        <w:rPr>
          <w:color w:val="auto"/>
        </w:rPr>
        <w:t xml:space="preserve">planowanie </w:t>
      </w:r>
      <w:r w:rsidR="00E55C3F" w:rsidRPr="00E55C3F">
        <w:rPr>
          <w:color w:val="auto"/>
        </w:rPr>
        <w:t>i realizacja zakupów inwestycyjnych na potrzeby Urzędu, zgłoszonych do realizacji przez dysponentów środków finansowych;</w:t>
      </w:r>
    </w:p>
    <w:p w:rsidR="007F64EF" w:rsidRPr="00A578B4" w:rsidRDefault="007F64EF" w:rsidP="002B40D9">
      <w:pPr>
        <w:pStyle w:val="Nagwek5"/>
        <w:numPr>
          <w:ilvl w:val="0"/>
          <w:numId w:val="112"/>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2B40D9">
      <w:pPr>
        <w:pStyle w:val="Nagwek5"/>
        <w:numPr>
          <w:ilvl w:val="0"/>
          <w:numId w:val="112"/>
        </w:numPr>
        <w:ind w:left="340" w:hanging="227"/>
        <w:rPr>
          <w:color w:val="auto"/>
        </w:rPr>
      </w:pPr>
      <w:r w:rsidRPr="00A578B4">
        <w:rPr>
          <w:color w:val="auto"/>
        </w:rPr>
        <w:lastRenderedPageBreak/>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2B40D9">
      <w:pPr>
        <w:pStyle w:val="Nagwek5"/>
        <w:numPr>
          <w:ilvl w:val="0"/>
          <w:numId w:val="112"/>
        </w:numPr>
        <w:ind w:left="340" w:hanging="227"/>
        <w:rPr>
          <w:color w:val="auto"/>
        </w:rPr>
      </w:pPr>
      <w:r w:rsidRPr="00A578B4">
        <w:rPr>
          <w:color w:val="auto"/>
        </w:rPr>
        <w:t>sprawowanie kontroli merytorycznej dokumentów księgowych dot. zadań realizowanych przez Oddział;</w:t>
      </w:r>
    </w:p>
    <w:p w:rsidR="000B29C8" w:rsidRPr="00F818DA" w:rsidRDefault="000B29C8" w:rsidP="002B40D9">
      <w:pPr>
        <w:pStyle w:val="Nagwek5"/>
        <w:numPr>
          <w:ilvl w:val="0"/>
          <w:numId w:val="112"/>
        </w:numPr>
        <w:ind w:left="340" w:hanging="227"/>
      </w:pPr>
      <w:r w:rsidRPr="00904EF8">
        <w:rPr>
          <w:rStyle w:val="Odwoanieprzypisudolnego"/>
          <w:color w:val="00B050"/>
        </w:rPr>
        <w:footnoteReference w:id="296"/>
      </w:r>
      <w:r w:rsidR="00904EF8" w:rsidRPr="00904EF8">
        <w:rPr>
          <w:color w:val="00B050"/>
          <w:vertAlign w:val="superscript"/>
        </w:rPr>
        <w:t>)</w:t>
      </w:r>
      <w:r w:rsidR="00904EF8">
        <w:rPr>
          <w:vertAlign w:val="superscript"/>
        </w:rPr>
        <w:t xml:space="preserve"> </w:t>
      </w:r>
      <w:r w:rsidRPr="00F818DA">
        <w:t xml:space="preserve">przygotowanie i prowadzenie postępowań o udzielenie zamówienia publicznego </w:t>
      </w:r>
      <w:r>
        <w:br/>
      </w:r>
      <w:r w:rsidRPr="00F818DA">
        <w:t>na potrzeby Urzędu:</w:t>
      </w:r>
    </w:p>
    <w:p w:rsidR="000B29C8" w:rsidRPr="00EC04FC" w:rsidRDefault="000B29C8" w:rsidP="002B40D9">
      <w:pPr>
        <w:pStyle w:val="Nagwek6"/>
        <w:numPr>
          <w:ilvl w:val="0"/>
          <w:numId w:val="113"/>
        </w:numPr>
      </w:pPr>
      <w:r w:rsidRPr="00F818DA">
        <w:t xml:space="preserve">na podstawie </w:t>
      </w:r>
      <w:r w:rsidRPr="00EC04FC">
        <w:t>przepisów ustawy Prawo zamówień publicznych,</w:t>
      </w:r>
    </w:p>
    <w:p w:rsidR="007F64EF" w:rsidRPr="00EC04FC" w:rsidRDefault="000B29C8" w:rsidP="00EC04FC">
      <w:pPr>
        <w:pStyle w:val="Nagwek6"/>
      </w:pPr>
      <w:r w:rsidRPr="00EC04FC">
        <w:t>z wyłączeniem stosowania przepisów ustawy Prawo zamówień publicznych, za wyjątkiem zamówień dot. zadań merytorycznych realizowanych przez poszczególne komórki organizacyjne Urzędu;</w:t>
      </w:r>
    </w:p>
    <w:p w:rsidR="007F64EF" w:rsidRPr="00A578B4" w:rsidRDefault="007F64EF" w:rsidP="002B40D9">
      <w:pPr>
        <w:pStyle w:val="Nagwek5"/>
        <w:numPr>
          <w:ilvl w:val="0"/>
          <w:numId w:val="112"/>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7F64EF" w:rsidP="002B40D9">
      <w:pPr>
        <w:pStyle w:val="Nagwek5"/>
        <w:numPr>
          <w:ilvl w:val="0"/>
          <w:numId w:val="112"/>
        </w:numPr>
        <w:ind w:left="340" w:hanging="227"/>
        <w:rPr>
          <w:color w:val="auto"/>
        </w:rPr>
      </w:pPr>
      <w:r w:rsidRPr="00A578B4">
        <w:rPr>
          <w:color w:val="auto"/>
        </w:rPr>
        <w:t>sporządzanie planu zamówień publicznych Urzędu;</w:t>
      </w:r>
    </w:p>
    <w:p w:rsidR="007F64EF" w:rsidRPr="00A578B4" w:rsidRDefault="007F64EF" w:rsidP="002B40D9">
      <w:pPr>
        <w:pStyle w:val="Nagwek5"/>
        <w:numPr>
          <w:ilvl w:val="0"/>
          <w:numId w:val="112"/>
        </w:numPr>
        <w:ind w:left="340" w:hanging="227"/>
        <w:rPr>
          <w:color w:val="auto"/>
        </w:rPr>
      </w:pPr>
      <w:r w:rsidRPr="00A578B4">
        <w:rPr>
          <w:color w:val="auto"/>
        </w:rPr>
        <w:t>prowadzenie rejestru zamówień publicznych realizowanych przez Urząd;</w:t>
      </w:r>
    </w:p>
    <w:p w:rsidR="007F64EF" w:rsidRPr="00A578B4" w:rsidRDefault="007F64EF" w:rsidP="002B40D9">
      <w:pPr>
        <w:pStyle w:val="Nagwek5"/>
        <w:numPr>
          <w:ilvl w:val="0"/>
          <w:numId w:val="112"/>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2B40D9">
      <w:pPr>
        <w:pStyle w:val="Nagwek5"/>
        <w:numPr>
          <w:ilvl w:val="0"/>
          <w:numId w:val="112"/>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2B40D9">
      <w:pPr>
        <w:pStyle w:val="Nagwek6"/>
        <w:numPr>
          <w:ilvl w:val="0"/>
          <w:numId w:val="114"/>
        </w:numPr>
      </w:pPr>
      <w:r w:rsidRPr="00A578B4">
        <w:t xml:space="preserve">przygotowywanie </w:t>
      </w:r>
      <w:proofErr w:type="spellStart"/>
      <w:r w:rsidRPr="00A578B4">
        <w:t>zapotrzebowań</w:t>
      </w:r>
      <w:proofErr w:type="spellEnd"/>
      <w:r w:rsidRPr="00A578B4">
        <w:t xml:space="preserve"> do postępowań centralnych,</w:t>
      </w:r>
    </w:p>
    <w:p w:rsidR="007F64EF" w:rsidRPr="00A578B4" w:rsidRDefault="007F64EF" w:rsidP="002B40D9">
      <w:pPr>
        <w:pStyle w:val="Nagwek6"/>
        <w:numPr>
          <w:ilvl w:val="0"/>
          <w:numId w:val="114"/>
        </w:numPr>
      </w:pPr>
      <w:r w:rsidRPr="00A578B4">
        <w:t>obsługa platformy zakupowej;</w:t>
      </w:r>
    </w:p>
    <w:p w:rsidR="007F64EF" w:rsidRPr="00A578B4" w:rsidRDefault="004B2E1F" w:rsidP="002B40D9">
      <w:pPr>
        <w:pStyle w:val="Nagwek5"/>
        <w:numPr>
          <w:ilvl w:val="0"/>
          <w:numId w:val="112"/>
        </w:numPr>
        <w:ind w:left="340" w:hanging="227"/>
        <w:rPr>
          <w:color w:val="auto"/>
        </w:rPr>
      </w:pPr>
      <w:r w:rsidRPr="004B2E1F">
        <w:rPr>
          <w:rStyle w:val="Odwoanieprzypisudolnego"/>
          <w:color w:val="00B050"/>
        </w:rPr>
        <w:footnoteReference w:id="297"/>
      </w:r>
      <w:r w:rsidRPr="004B2E1F">
        <w:rPr>
          <w:color w:val="00B050"/>
          <w:vertAlign w:val="superscript"/>
        </w:rPr>
        <w:t>)</w:t>
      </w:r>
      <w:r w:rsidRPr="004B2E1F">
        <w:rPr>
          <w:color w:val="00B050"/>
        </w:rPr>
        <w:t xml:space="preserve"> </w:t>
      </w:r>
      <w:r w:rsidR="008E76C8">
        <w:rPr>
          <w:color w:val="auto"/>
        </w:rPr>
        <w:t>(</w:t>
      </w:r>
      <w:r>
        <w:rPr>
          <w:color w:val="auto"/>
        </w:rPr>
        <w:t>uchylony)</w:t>
      </w:r>
      <w:r w:rsidR="007F64EF" w:rsidRPr="00A578B4">
        <w:rPr>
          <w:color w:val="auto"/>
        </w:rPr>
        <w:t>;</w:t>
      </w:r>
    </w:p>
    <w:p w:rsidR="007F64EF" w:rsidRPr="00A578B4" w:rsidRDefault="00904EF8" w:rsidP="002B40D9">
      <w:pPr>
        <w:pStyle w:val="Nagwek5"/>
        <w:numPr>
          <w:ilvl w:val="0"/>
          <w:numId w:val="112"/>
        </w:numPr>
        <w:ind w:left="340" w:hanging="227"/>
        <w:rPr>
          <w:color w:val="auto"/>
        </w:rPr>
      </w:pPr>
      <w:r w:rsidRPr="00904EF8">
        <w:rPr>
          <w:rStyle w:val="Odwoanieprzypisudolnego"/>
          <w:color w:val="00B050"/>
        </w:rPr>
        <w:footnoteReference w:id="298"/>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2B40D9">
      <w:pPr>
        <w:pStyle w:val="Nagwek5"/>
        <w:numPr>
          <w:ilvl w:val="0"/>
          <w:numId w:val="112"/>
        </w:numPr>
        <w:ind w:left="340" w:hanging="227"/>
        <w:rPr>
          <w:color w:val="auto"/>
        </w:rPr>
      </w:pPr>
      <w:r w:rsidRPr="00904EF8">
        <w:rPr>
          <w:rStyle w:val="Odwoanieprzypisudolnego"/>
          <w:color w:val="00B050"/>
        </w:rPr>
        <w:footnoteReference w:id="299"/>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2B40D9">
      <w:pPr>
        <w:pStyle w:val="Nagwek5"/>
        <w:numPr>
          <w:ilvl w:val="0"/>
          <w:numId w:val="112"/>
        </w:numPr>
        <w:ind w:left="340" w:hanging="227"/>
        <w:rPr>
          <w:color w:val="auto"/>
        </w:rPr>
      </w:pPr>
      <w:r w:rsidRPr="00904EF8">
        <w:rPr>
          <w:rStyle w:val="Odwoanieprzypisudolnego"/>
          <w:color w:val="00B050"/>
        </w:rPr>
        <w:footnoteReference w:id="300"/>
      </w:r>
      <w:r w:rsidRPr="00904EF8">
        <w:rPr>
          <w:color w:val="00B050"/>
          <w:vertAlign w:val="superscript"/>
        </w:rPr>
        <w:t>)</w:t>
      </w:r>
      <w:r>
        <w:rPr>
          <w:vertAlign w:val="superscript"/>
        </w:rPr>
        <w:t xml:space="preserve"> </w:t>
      </w:r>
      <w:r w:rsidRPr="00F818DA">
        <w:t>prowadzenie ewidencji inwentarzowej środków trwałych i pozostałych środków trwałych o charakterze wyposażenia, wartości niematerialnych i prawnych oraz sprzętu komputerowego i oprogramowania, prowadzenie ewidencji inwentarzowej składników majątkowych będących na ewidencji - pozabilansowej ilościowej; z wyjątkiem ewidencji inwentarzowej prowadzonej przez Wydział Bezpieczeństwa i Zarzadzania Kryzysowego</w:t>
      </w:r>
      <w:r w:rsidR="007F64EF" w:rsidRPr="00A578B4">
        <w:rPr>
          <w:color w:val="auto"/>
        </w:rPr>
        <w:t>;</w:t>
      </w:r>
    </w:p>
    <w:p w:rsidR="007F64EF" w:rsidRPr="00A578B4" w:rsidRDefault="007F64EF" w:rsidP="002B40D9">
      <w:pPr>
        <w:pStyle w:val="Nagwek5"/>
        <w:numPr>
          <w:ilvl w:val="0"/>
          <w:numId w:val="112"/>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7F64EF" w:rsidP="002B40D9">
      <w:pPr>
        <w:pStyle w:val="Nagwek5"/>
        <w:numPr>
          <w:ilvl w:val="0"/>
          <w:numId w:val="112"/>
        </w:numPr>
        <w:ind w:left="340" w:hanging="227"/>
        <w:rPr>
          <w:color w:val="auto"/>
        </w:rPr>
      </w:pPr>
      <w:r w:rsidRPr="00A578B4">
        <w:rPr>
          <w:color w:val="auto"/>
        </w:rPr>
        <w:lastRenderedPageBreak/>
        <w:t>przygotowywanie danych o stanie środków trwałych do bilansu jednostki, do umieszczenia</w:t>
      </w:r>
      <w:r w:rsidRPr="00A578B4">
        <w:rPr>
          <w:color w:val="auto"/>
        </w:rPr>
        <w:br/>
        <w:t>na stronach Biuletynu Informacji Publicznej i sporządzenia sprawozdania F03;</w:t>
      </w:r>
    </w:p>
    <w:p w:rsidR="007F64EF" w:rsidRPr="00A578B4" w:rsidRDefault="007F64EF" w:rsidP="002B40D9">
      <w:pPr>
        <w:pStyle w:val="Nagwek5"/>
        <w:numPr>
          <w:ilvl w:val="0"/>
          <w:numId w:val="112"/>
        </w:numPr>
        <w:ind w:left="340" w:hanging="227"/>
        <w:rPr>
          <w:color w:val="auto"/>
        </w:rPr>
      </w:pPr>
      <w:r w:rsidRPr="00A578B4">
        <w:rPr>
          <w:color w:val="auto"/>
        </w:rPr>
        <w:t>udział w komisjach:</w:t>
      </w:r>
    </w:p>
    <w:p w:rsidR="007F64EF" w:rsidRPr="00A578B4" w:rsidRDefault="007F64EF" w:rsidP="002B40D9">
      <w:pPr>
        <w:pStyle w:val="Nagwek6"/>
        <w:numPr>
          <w:ilvl w:val="0"/>
          <w:numId w:val="115"/>
        </w:numPr>
      </w:pPr>
      <w:r w:rsidRPr="00A578B4">
        <w:t>związanych z przeprowadzeniem i rozliczeniem składników majątkowych Urzędu,</w:t>
      </w:r>
    </w:p>
    <w:p w:rsidR="007F64EF" w:rsidRPr="00A578B4" w:rsidRDefault="007F64EF" w:rsidP="002B40D9">
      <w:pPr>
        <w:pStyle w:val="Nagwek6"/>
        <w:numPr>
          <w:ilvl w:val="0"/>
          <w:numId w:val="115"/>
        </w:numPr>
      </w:pPr>
      <w:r w:rsidRPr="00A578B4">
        <w:t>do oceny przydatności składników rzeczowych majątku ruchomego oraz praw na dobrach niematerialnych do dalszego użytkowania,</w:t>
      </w:r>
    </w:p>
    <w:p w:rsidR="007F64EF" w:rsidRPr="00A578B4" w:rsidRDefault="007F64EF" w:rsidP="002B40D9">
      <w:pPr>
        <w:pStyle w:val="Nagwek6"/>
        <w:numPr>
          <w:ilvl w:val="0"/>
          <w:numId w:val="115"/>
        </w:numPr>
      </w:pPr>
      <w:r w:rsidRPr="00A578B4">
        <w:t>do likwidacji zbędnych lub zużytych składników rzeczowych majątku ruchomego Urzędu;</w:t>
      </w:r>
    </w:p>
    <w:p w:rsidR="007F64EF" w:rsidRPr="00A578B4" w:rsidRDefault="007F64EF" w:rsidP="002B40D9">
      <w:pPr>
        <w:pStyle w:val="Nagwek5"/>
        <w:numPr>
          <w:ilvl w:val="0"/>
          <w:numId w:val="112"/>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2B40D9">
      <w:pPr>
        <w:pStyle w:val="Nagwek5"/>
        <w:numPr>
          <w:ilvl w:val="0"/>
          <w:numId w:val="112"/>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2B40D9">
      <w:pPr>
        <w:pStyle w:val="Nagwek6"/>
        <w:numPr>
          <w:ilvl w:val="0"/>
          <w:numId w:val="116"/>
        </w:numPr>
      </w:pPr>
      <w:r w:rsidRPr="00A578B4">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2B40D9">
      <w:pPr>
        <w:pStyle w:val="Nagwek6"/>
        <w:numPr>
          <w:ilvl w:val="0"/>
          <w:numId w:val="116"/>
        </w:numPr>
      </w:pPr>
      <w:r w:rsidRPr="00A578B4">
        <w:t>wnioskowanie do Sądu Rejonowego o wprowadzenie zmian zapisów w Księgach Wieczystych,</w:t>
      </w:r>
    </w:p>
    <w:p w:rsidR="007F64EF" w:rsidRPr="00A578B4" w:rsidRDefault="007F64EF" w:rsidP="002B40D9">
      <w:pPr>
        <w:pStyle w:val="Nagwek6"/>
        <w:numPr>
          <w:ilvl w:val="0"/>
          <w:numId w:val="116"/>
        </w:numPr>
      </w:pPr>
      <w:r w:rsidRPr="00A578B4">
        <w:t>współpraca z jednostkami samorządowymi w zakresie gospodarowania nieruchomościami,</w:t>
      </w:r>
    </w:p>
    <w:p w:rsidR="007F64EF" w:rsidRPr="00A578B4" w:rsidRDefault="007F64EF" w:rsidP="002B40D9">
      <w:pPr>
        <w:pStyle w:val="Nagwek6"/>
        <w:numPr>
          <w:ilvl w:val="0"/>
          <w:numId w:val="116"/>
        </w:numPr>
      </w:pPr>
      <w:r w:rsidRPr="00A578B4">
        <w:t>przygotowywanie i aktualizacja informacji kierowanych do ministra właściwego do spraw budownictwa, planowania i zagospodarowania przestrzennego oraz mieszkalnictwa dotyczących nieruchomości;</w:t>
      </w:r>
    </w:p>
    <w:p w:rsidR="007F64EF" w:rsidRPr="00A578B4" w:rsidRDefault="007F64EF" w:rsidP="002B40D9">
      <w:pPr>
        <w:pStyle w:val="Nagwek5"/>
        <w:numPr>
          <w:ilvl w:val="0"/>
          <w:numId w:val="112"/>
        </w:numPr>
        <w:ind w:left="340" w:hanging="227"/>
        <w:rPr>
          <w:color w:val="auto"/>
        </w:rPr>
      </w:pPr>
      <w:r w:rsidRPr="00A578B4">
        <w:rPr>
          <w:color w:val="auto"/>
        </w:rPr>
        <w:t>administrowanie budynkami i lokalami Urzędu, w szczególności:</w:t>
      </w:r>
    </w:p>
    <w:p w:rsidR="007F64EF" w:rsidRPr="00A578B4" w:rsidRDefault="007F64EF" w:rsidP="002B40D9">
      <w:pPr>
        <w:pStyle w:val="Nagwek6"/>
        <w:numPr>
          <w:ilvl w:val="0"/>
          <w:numId w:val="117"/>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2B40D9">
      <w:pPr>
        <w:pStyle w:val="Nagwek6"/>
        <w:numPr>
          <w:ilvl w:val="0"/>
          <w:numId w:val="117"/>
        </w:numPr>
      </w:pPr>
      <w:r w:rsidRPr="00A578B4">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2B40D9">
      <w:pPr>
        <w:pStyle w:val="Nagwek6"/>
        <w:numPr>
          <w:ilvl w:val="0"/>
          <w:numId w:val="117"/>
        </w:numPr>
      </w:pPr>
      <w:r w:rsidRPr="00A578B4">
        <w:t>przygotowywanie i zawieranie umów dzierżawy, najmu i użyczenia nieruchomości będących w dyspozycji Urzędu,</w:t>
      </w:r>
    </w:p>
    <w:p w:rsidR="007F64EF" w:rsidRPr="00A578B4" w:rsidRDefault="007F64EF" w:rsidP="002B40D9">
      <w:pPr>
        <w:pStyle w:val="Nagwek6"/>
        <w:numPr>
          <w:ilvl w:val="0"/>
          <w:numId w:val="117"/>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2B40D9">
      <w:pPr>
        <w:pStyle w:val="Nagwek6"/>
        <w:numPr>
          <w:ilvl w:val="0"/>
          <w:numId w:val="117"/>
        </w:numPr>
      </w:pPr>
      <w:r w:rsidRPr="00A578B4">
        <w:t>prowadzenie ewidencji kosztów przypadających na poszczególnych użytkowników obiektów Urzędu i ich analiza,</w:t>
      </w:r>
    </w:p>
    <w:p w:rsidR="007F64EF" w:rsidRPr="00A578B4" w:rsidRDefault="007F64EF" w:rsidP="002B40D9">
      <w:pPr>
        <w:pStyle w:val="Nagwek6"/>
        <w:numPr>
          <w:ilvl w:val="0"/>
          <w:numId w:val="117"/>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2B40D9">
      <w:pPr>
        <w:pStyle w:val="Nagwek6"/>
        <w:numPr>
          <w:ilvl w:val="0"/>
          <w:numId w:val="117"/>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2B40D9">
      <w:pPr>
        <w:pStyle w:val="Nagwek6"/>
        <w:numPr>
          <w:ilvl w:val="0"/>
          <w:numId w:val="117"/>
        </w:numPr>
      </w:pPr>
      <w:r w:rsidRPr="00A578B4">
        <w:t>współpraca z podmiotami zewnętrznymi zarządzającymi nieruchomościami zajmowanymi przez Urząd;</w:t>
      </w:r>
    </w:p>
    <w:p w:rsidR="007F64EF" w:rsidRPr="00A578B4" w:rsidRDefault="007F64EF" w:rsidP="002B40D9">
      <w:pPr>
        <w:pStyle w:val="Nagwek5"/>
        <w:numPr>
          <w:ilvl w:val="0"/>
          <w:numId w:val="112"/>
        </w:numPr>
        <w:ind w:left="340" w:hanging="227"/>
        <w:rPr>
          <w:color w:val="auto"/>
        </w:rPr>
      </w:pPr>
      <w:r w:rsidRPr="00A578B4">
        <w:rPr>
          <w:color w:val="auto"/>
        </w:rPr>
        <w:lastRenderedPageBreak/>
        <w:t>sporządzanie planu dochodów z realizacji umów dzierżawy, najmu i użyczenia oraz jego aktualizacja;</w:t>
      </w:r>
    </w:p>
    <w:p w:rsidR="007F64EF" w:rsidRPr="00A578B4" w:rsidRDefault="007F64EF" w:rsidP="002B40D9">
      <w:pPr>
        <w:pStyle w:val="Nagwek5"/>
        <w:numPr>
          <w:ilvl w:val="0"/>
          <w:numId w:val="112"/>
        </w:numPr>
        <w:ind w:left="340" w:hanging="227"/>
        <w:rPr>
          <w:color w:val="auto"/>
        </w:rPr>
      </w:pPr>
      <w:r w:rsidRPr="00A578B4">
        <w:rPr>
          <w:color w:val="auto"/>
        </w:rPr>
        <w:t>prowadzenie spraw związanych z ubezpieczeniem majątku Urzędu;</w:t>
      </w:r>
    </w:p>
    <w:p w:rsidR="007F64EF" w:rsidRPr="00A578B4" w:rsidRDefault="007F64EF" w:rsidP="002B40D9">
      <w:pPr>
        <w:pStyle w:val="Nagwek5"/>
        <w:numPr>
          <w:ilvl w:val="0"/>
          <w:numId w:val="112"/>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2B40D9">
      <w:pPr>
        <w:pStyle w:val="Nagwek5"/>
        <w:numPr>
          <w:ilvl w:val="0"/>
          <w:numId w:val="112"/>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2B40D9">
      <w:pPr>
        <w:pStyle w:val="Nagwek5"/>
        <w:numPr>
          <w:ilvl w:val="0"/>
          <w:numId w:val="112"/>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2B40D9">
      <w:pPr>
        <w:pStyle w:val="Nagwek5"/>
        <w:numPr>
          <w:ilvl w:val="0"/>
          <w:numId w:val="112"/>
        </w:numPr>
        <w:ind w:left="340" w:hanging="227"/>
        <w:rPr>
          <w:color w:val="auto"/>
        </w:rPr>
      </w:pPr>
      <w:r w:rsidRPr="00A578B4">
        <w:rPr>
          <w:color w:val="auto"/>
        </w:rPr>
        <w:t>prowadzenie ewidencji druków ścisłego zarachowania tj. arkuszy „spisu z natury”;</w:t>
      </w:r>
    </w:p>
    <w:p w:rsidR="007F64EF" w:rsidRPr="00A578B4" w:rsidRDefault="007F64EF" w:rsidP="002B40D9">
      <w:pPr>
        <w:pStyle w:val="Nagwek5"/>
        <w:numPr>
          <w:ilvl w:val="0"/>
          <w:numId w:val="112"/>
        </w:numPr>
        <w:ind w:left="340" w:hanging="227"/>
        <w:rPr>
          <w:color w:val="auto"/>
        </w:rPr>
      </w:pPr>
      <w:r w:rsidRPr="00A578B4">
        <w:rPr>
          <w:color w:val="auto"/>
        </w:rPr>
        <w:t>sporządzanie rocznego sprawozdania o wytworzonych odpadach w systemie Bazy Danych Odpadowych BDO;</w:t>
      </w:r>
    </w:p>
    <w:p w:rsidR="007F64EF" w:rsidRPr="00A578B4" w:rsidRDefault="002567CE" w:rsidP="002B40D9">
      <w:pPr>
        <w:pStyle w:val="Nagwek5"/>
        <w:numPr>
          <w:ilvl w:val="0"/>
          <w:numId w:val="112"/>
        </w:numPr>
        <w:ind w:left="340" w:hanging="227"/>
        <w:rPr>
          <w:color w:val="auto"/>
        </w:rPr>
      </w:pPr>
      <w:r w:rsidRPr="002567CE">
        <w:rPr>
          <w:rStyle w:val="Odwoanieprzypisudolnego"/>
          <w:color w:val="00B050"/>
        </w:rPr>
        <w:footnoteReference w:id="301"/>
      </w:r>
      <w:r w:rsidRPr="002567CE">
        <w:rPr>
          <w:color w:val="00B050"/>
          <w:vertAlign w:val="superscript"/>
        </w:rPr>
        <w:t>)</w:t>
      </w:r>
      <w:r w:rsidRPr="002567CE">
        <w:rPr>
          <w:color w:val="00B050"/>
        </w:rPr>
        <w:t xml:space="preserve"> </w:t>
      </w:r>
      <w:r>
        <w:rPr>
          <w:color w:val="auto"/>
        </w:rPr>
        <w:t>(uchylony)</w:t>
      </w:r>
      <w:r w:rsidR="007F64EF" w:rsidRPr="00A578B4">
        <w:rPr>
          <w:color w:val="auto"/>
        </w:rPr>
        <w:t>.</w:t>
      </w:r>
    </w:p>
    <w:p w:rsidR="007F64EF" w:rsidRPr="00A578B4" w:rsidRDefault="003F420F" w:rsidP="00996D77">
      <w:pPr>
        <w:pStyle w:val="Nagwek4"/>
      </w:pPr>
      <w:r w:rsidRPr="00FE2225">
        <w:rPr>
          <w:rStyle w:val="Odwoanieprzypisudolnego"/>
          <w:color w:val="00B050"/>
        </w:rPr>
        <w:footnoteReference w:id="302"/>
      </w:r>
      <w:r w:rsidRPr="00D149A5">
        <w:rPr>
          <w:color w:val="00B050"/>
          <w:vertAlign w:val="superscript"/>
        </w:rPr>
        <w:t xml:space="preserve">) </w:t>
      </w:r>
      <w:r w:rsidR="007F64EF" w:rsidRPr="00A578B4">
        <w:t xml:space="preserve">Do zadań </w:t>
      </w:r>
      <w:r w:rsidR="007F64EF" w:rsidRPr="00D149A5">
        <w:rPr>
          <w:b/>
        </w:rPr>
        <w:t xml:space="preserve">Oddziału Obsługi Urzędu </w:t>
      </w:r>
      <w:r w:rsidR="007F64EF" w:rsidRPr="00A578B4">
        <w:t>należy w szczególności:</w:t>
      </w:r>
    </w:p>
    <w:p w:rsidR="003F420F" w:rsidRPr="003F420F" w:rsidRDefault="00281C86" w:rsidP="002B40D9">
      <w:pPr>
        <w:pStyle w:val="Nagwek5"/>
        <w:numPr>
          <w:ilvl w:val="0"/>
          <w:numId w:val="118"/>
        </w:numPr>
        <w:rPr>
          <w:color w:val="auto"/>
        </w:rPr>
      </w:pPr>
      <w:r w:rsidRPr="00281C86">
        <w:rPr>
          <w:rStyle w:val="Odwoanieprzypisudolnego"/>
          <w:color w:val="00B050"/>
        </w:rPr>
        <w:footnoteReference w:id="303"/>
      </w:r>
      <w:r w:rsidRPr="00281C86">
        <w:rPr>
          <w:color w:val="00B050"/>
          <w:vertAlign w:val="superscript"/>
        </w:rPr>
        <w:t>)</w:t>
      </w:r>
      <w:r w:rsidR="003E3F8A">
        <w:rPr>
          <w:color w:val="00B050"/>
          <w:vertAlign w:val="superscript"/>
        </w:rPr>
        <w:t xml:space="preserve"> </w:t>
      </w:r>
      <w:r w:rsidRPr="000552E7">
        <w:t xml:space="preserve">przygotowywanie i zawieranie umów zlecanych podmiotom zewnętrznym, w zakresie </w:t>
      </w:r>
      <w:r w:rsidRPr="00222D5E">
        <w:t>serwisu, konserwacji,</w:t>
      </w:r>
      <w:r w:rsidRPr="000552E7">
        <w:t xml:space="preserve"> usług oraz </w:t>
      </w:r>
      <w:r w:rsidRPr="00641DE5">
        <w:t>dostaw</w:t>
      </w:r>
      <w:r w:rsidR="003F420F" w:rsidRPr="003F420F">
        <w:rPr>
          <w:color w:val="auto"/>
        </w:rPr>
        <w:t>;</w:t>
      </w:r>
    </w:p>
    <w:p w:rsidR="003F420F" w:rsidRPr="003F420F" w:rsidRDefault="003F420F" w:rsidP="002B40D9">
      <w:pPr>
        <w:pStyle w:val="Nagwek5"/>
        <w:numPr>
          <w:ilvl w:val="0"/>
          <w:numId w:val="118"/>
        </w:numPr>
        <w:rPr>
          <w:color w:val="auto"/>
        </w:rPr>
      </w:pPr>
      <w:r w:rsidRPr="003F420F">
        <w:rPr>
          <w:color w:val="auto"/>
        </w:rPr>
        <w:t>ewidencja i analiza kosztów Oddziału z zakresu realizowanych zadań;</w:t>
      </w:r>
    </w:p>
    <w:p w:rsidR="003F420F" w:rsidRPr="003F420F" w:rsidRDefault="003F420F" w:rsidP="002B40D9">
      <w:pPr>
        <w:pStyle w:val="Nagwek5"/>
        <w:numPr>
          <w:ilvl w:val="0"/>
          <w:numId w:val="118"/>
        </w:numPr>
        <w:rPr>
          <w:color w:val="auto"/>
        </w:rPr>
      </w:pPr>
      <w:r w:rsidRPr="003F420F">
        <w:rPr>
          <w:color w:val="auto"/>
        </w:rPr>
        <w:t>zabezpieczenie potrzeb transportowych Urzędu poprzez:</w:t>
      </w:r>
    </w:p>
    <w:p w:rsidR="003F420F" w:rsidRPr="00EC04FC" w:rsidRDefault="003F420F" w:rsidP="008212BA">
      <w:pPr>
        <w:pStyle w:val="Nagwek6"/>
        <w:numPr>
          <w:ilvl w:val="0"/>
          <w:numId w:val="211"/>
        </w:numPr>
      </w:pPr>
      <w:r w:rsidRPr="003F420F">
        <w:t xml:space="preserve">obsługę </w:t>
      </w:r>
      <w:r w:rsidRPr="00EC04FC">
        <w:t>wydziałów za pośrednictwem aplikacji samochodowej,</w:t>
      </w:r>
    </w:p>
    <w:p w:rsidR="003F420F" w:rsidRPr="00EC04FC" w:rsidRDefault="003F420F" w:rsidP="00EC04FC">
      <w:pPr>
        <w:pStyle w:val="Nagwek6"/>
      </w:pPr>
      <w:r w:rsidRPr="00EC04FC">
        <w:t>wykonywanie codziennych dyżurów na rzecz wydziałów Urzędu,</w:t>
      </w:r>
    </w:p>
    <w:p w:rsidR="003F420F" w:rsidRPr="003F420F" w:rsidRDefault="003F420F" w:rsidP="00EC04FC">
      <w:pPr>
        <w:pStyle w:val="Nagwek6"/>
      </w:pPr>
      <w:r w:rsidRPr="00EC04FC">
        <w:t>prowadzenie codziennego</w:t>
      </w:r>
      <w:r w:rsidRPr="003F420F">
        <w:t xml:space="preserve"> zaopatrzenia wg zleceń otrzymanych z wydziałów Urzędu;</w:t>
      </w:r>
    </w:p>
    <w:p w:rsidR="003F420F" w:rsidRPr="003F420F" w:rsidRDefault="003F420F" w:rsidP="002B40D9">
      <w:pPr>
        <w:pStyle w:val="Nagwek5"/>
        <w:numPr>
          <w:ilvl w:val="0"/>
          <w:numId w:val="118"/>
        </w:numPr>
        <w:rPr>
          <w:color w:val="auto"/>
        </w:rPr>
      </w:pPr>
      <w:r w:rsidRPr="003F420F">
        <w:rPr>
          <w:color w:val="auto"/>
        </w:rPr>
        <w:t>prowadzenie oszczędnej i zgodnej z potrzebami Urzędu gospodarki samochodami w tym:</w:t>
      </w:r>
    </w:p>
    <w:p w:rsidR="003F420F" w:rsidRPr="003F420F" w:rsidRDefault="003F420F" w:rsidP="008212BA">
      <w:pPr>
        <w:pStyle w:val="Nagwek6"/>
        <w:numPr>
          <w:ilvl w:val="0"/>
          <w:numId w:val="212"/>
        </w:numPr>
      </w:pPr>
      <w:r w:rsidRPr="003F420F">
        <w:t>terminowe wykonywanie przeglądów okresowych i rejestracyjnych,</w:t>
      </w:r>
    </w:p>
    <w:p w:rsidR="003F420F" w:rsidRPr="003F420F" w:rsidRDefault="008E4C0E" w:rsidP="00A360A1">
      <w:pPr>
        <w:pStyle w:val="Nagwek6"/>
      </w:pPr>
      <w:r w:rsidRPr="008E4C0E">
        <w:rPr>
          <w:rStyle w:val="Odwoanieprzypisudolnego"/>
          <w:color w:val="00B050"/>
        </w:rPr>
        <w:footnoteReference w:id="304"/>
      </w:r>
      <w:r w:rsidRPr="00C95EB0">
        <w:rPr>
          <w:color w:val="00B050"/>
          <w:vertAlign w:val="superscript"/>
        </w:rPr>
        <w:t xml:space="preserve">) </w:t>
      </w:r>
      <w:r w:rsidRPr="008E4C0E">
        <w:t>(uchylony)</w:t>
      </w:r>
      <w:r w:rsidR="003F420F" w:rsidRPr="003F420F">
        <w:t>,</w:t>
      </w:r>
    </w:p>
    <w:p w:rsidR="003F420F" w:rsidRPr="003F420F" w:rsidRDefault="003F420F" w:rsidP="00A360A1">
      <w:pPr>
        <w:pStyle w:val="Nagwek6"/>
      </w:pPr>
      <w:r w:rsidRPr="003F420F">
        <w:t>prowadzenie ewidencji kosztów, zużycia paliwa i przebiegu kilometrów przypadających na poszczególne pojazdy Urzędu;</w:t>
      </w:r>
    </w:p>
    <w:p w:rsidR="003F420F" w:rsidRPr="003F420F" w:rsidRDefault="003F420F" w:rsidP="002B40D9">
      <w:pPr>
        <w:pStyle w:val="Nagwek5"/>
        <w:numPr>
          <w:ilvl w:val="0"/>
          <w:numId w:val="118"/>
        </w:numPr>
        <w:rPr>
          <w:color w:val="auto"/>
        </w:rPr>
      </w:pPr>
      <w:r w:rsidRPr="003F420F">
        <w:rPr>
          <w:color w:val="auto"/>
        </w:rPr>
        <w:t>prowadzenie spraw związanych z ubezpieczeniem pojazdów służbowych Urzędu;</w:t>
      </w:r>
    </w:p>
    <w:p w:rsidR="003F420F" w:rsidRPr="003F420F" w:rsidRDefault="003F420F" w:rsidP="002B40D9">
      <w:pPr>
        <w:pStyle w:val="Nagwek5"/>
        <w:numPr>
          <w:ilvl w:val="0"/>
          <w:numId w:val="118"/>
        </w:numPr>
        <w:rPr>
          <w:color w:val="auto"/>
        </w:rPr>
      </w:pPr>
      <w:r w:rsidRPr="003F420F">
        <w:rPr>
          <w:color w:val="auto"/>
        </w:rPr>
        <w:t>zabezpieczenie działań mających na celu utrzymanie pojazdów służbowych w ciągłej sprawności technicznej;</w:t>
      </w:r>
    </w:p>
    <w:p w:rsidR="008E4C0E" w:rsidRDefault="00DC1CE1" w:rsidP="002B40D9">
      <w:pPr>
        <w:pStyle w:val="Nagwek5"/>
        <w:numPr>
          <w:ilvl w:val="0"/>
          <w:numId w:val="118"/>
        </w:numPr>
      </w:pPr>
      <w:r w:rsidRPr="00DC1CE1">
        <w:rPr>
          <w:rStyle w:val="Odwoanieprzypisudolnego"/>
          <w:color w:val="00B050"/>
        </w:rPr>
        <w:lastRenderedPageBreak/>
        <w:footnoteReference w:id="305"/>
      </w:r>
      <w:r w:rsidRPr="008E4C0E">
        <w:rPr>
          <w:color w:val="00B050"/>
          <w:vertAlign w:val="superscript"/>
        </w:rPr>
        <w:t>)</w:t>
      </w:r>
      <w:r w:rsidR="00EF6474">
        <w:rPr>
          <w:color w:val="00B050"/>
          <w:vertAlign w:val="superscript"/>
        </w:rPr>
        <w:t xml:space="preserve"> </w:t>
      </w:r>
      <w:r w:rsidR="008E4C0E">
        <w:rPr>
          <w:rStyle w:val="Odwoanieprzypisudolnego"/>
          <w:color w:val="00B050"/>
        </w:rPr>
        <w:footnoteReference w:id="306"/>
      </w:r>
      <w:r w:rsidR="008E4C0E" w:rsidRPr="008E4C0E">
        <w:rPr>
          <w:color w:val="00B050"/>
          <w:vertAlign w:val="superscript"/>
        </w:rPr>
        <w:t>)</w:t>
      </w:r>
      <w:r w:rsidRPr="008E4C0E">
        <w:rPr>
          <w:color w:val="00B050"/>
          <w:vertAlign w:val="superscript"/>
        </w:rPr>
        <w:t xml:space="preserve"> </w:t>
      </w:r>
      <w:r w:rsidR="00301C3C">
        <w:rPr>
          <w:rStyle w:val="Odwoanieprzypisudolnego"/>
          <w:color w:val="00B050"/>
        </w:rPr>
        <w:footnoteReference w:id="307"/>
      </w:r>
      <w:r w:rsidR="00301C3C">
        <w:rPr>
          <w:color w:val="00B050"/>
          <w:vertAlign w:val="superscript"/>
        </w:rPr>
        <w:t>)</w:t>
      </w:r>
      <w:r w:rsidR="00301C3C" w:rsidRPr="00301C3C">
        <w:t xml:space="preserve"> zlecanie okresowych przeglądów technicznych budynków administrowanych przez Urząd zgodnie z przepisami prawa budowlanego</w:t>
      </w:r>
      <w:r w:rsidR="008E4C0E" w:rsidRPr="00A56C1E">
        <w:t>;</w:t>
      </w:r>
    </w:p>
    <w:p w:rsidR="008E4C0E" w:rsidRPr="008E4C0E" w:rsidRDefault="008E4C0E" w:rsidP="008E4C0E">
      <w:pPr>
        <w:ind w:left="426" w:hanging="284"/>
        <w:rPr>
          <w:rStyle w:val="Nagwek5Znak"/>
        </w:rPr>
      </w:pPr>
      <w:r w:rsidRPr="008E4C0E">
        <w:rPr>
          <w:rStyle w:val="Odwoanieprzypisudolnego"/>
          <w:rFonts w:ascii="Arial" w:hAnsi="Arial" w:cs="Arial"/>
          <w:szCs w:val="22"/>
          <w:u w:color="000000"/>
          <w:vertAlign w:val="baseline"/>
        </w:rPr>
        <w:t>7</w:t>
      </w:r>
      <w:r w:rsidRPr="008E4C0E">
        <w:rPr>
          <w:rFonts w:ascii="Arial" w:hAnsi="Arial" w:cs="Arial"/>
          <w:szCs w:val="22"/>
          <w:u w:color="000000"/>
        </w:rPr>
        <w:t>a)</w:t>
      </w:r>
      <w:r w:rsidRPr="008E4C0E">
        <w:rPr>
          <w:rStyle w:val="Odwoanieprzypisudolnego"/>
          <w:rFonts w:ascii="Arial" w:hAnsi="Arial" w:cs="Arial"/>
          <w:color w:val="00B050"/>
          <w:szCs w:val="22"/>
          <w:u w:color="000000"/>
        </w:rPr>
        <w:footnoteReference w:id="308"/>
      </w:r>
      <w:r w:rsidRPr="008E4C0E">
        <w:rPr>
          <w:rFonts w:ascii="Arial" w:hAnsi="Arial" w:cs="Arial"/>
          <w:color w:val="00B050"/>
          <w:szCs w:val="22"/>
          <w:u w:color="000000"/>
          <w:vertAlign w:val="superscript"/>
        </w:rPr>
        <w:t>)</w:t>
      </w:r>
      <w:r w:rsidR="005E65AD">
        <w:rPr>
          <w:rFonts w:ascii="Arial" w:hAnsi="Arial" w:cs="Arial"/>
          <w:color w:val="00B050"/>
          <w:szCs w:val="22"/>
          <w:u w:color="000000"/>
          <w:vertAlign w:val="superscript"/>
        </w:rPr>
        <w:t xml:space="preserve"> </w:t>
      </w:r>
      <w:r w:rsidRPr="008E4C0E">
        <w:rPr>
          <w:rStyle w:val="Nagwek5Znak"/>
        </w:rPr>
        <w:t xml:space="preserve">zlecanie prac serwisowych i konserwacyjnych urządzeń technicznych oraz instalacyjnych w budynkach administrowanych przez Urząd, a także nadzór nad ich realizacją, </w:t>
      </w:r>
      <w:r w:rsidR="006207E8">
        <w:rPr>
          <w:rStyle w:val="Nagwek5Znak"/>
        </w:rPr>
        <w:br/>
      </w:r>
      <w:r w:rsidRPr="008E4C0E">
        <w:rPr>
          <w:rStyle w:val="Nagwek5Znak"/>
        </w:rPr>
        <w:t>z wyłączeniem urządzeń i wyposażenia technicznego będącego na stanie Wydziału Bezpieczeństwa i Zarządzania Kryzysowego;</w:t>
      </w:r>
    </w:p>
    <w:p w:rsidR="003F420F" w:rsidRPr="008E4C0E" w:rsidRDefault="003F420F" w:rsidP="002B40D9">
      <w:pPr>
        <w:pStyle w:val="Nagwek5"/>
        <w:numPr>
          <w:ilvl w:val="0"/>
          <w:numId w:val="118"/>
        </w:numPr>
        <w:rPr>
          <w:color w:val="auto"/>
        </w:rPr>
      </w:pPr>
      <w:r w:rsidRPr="008E4C0E">
        <w:rPr>
          <w:color w:val="auto"/>
        </w:rPr>
        <w:t xml:space="preserve">organizacja i obsługa związana z technicznym przygotowaniem narad, spotkań </w:t>
      </w:r>
      <w:r w:rsidR="001832FE" w:rsidRPr="008E4C0E">
        <w:rPr>
          <w:color w:val="auto"/>
        </w:rPr>
        <w:br/>
      </w:r>
      <w:r w:rsidRPr="008E4C0E">
        <w:rPr>
          <w:color w:val="auto"/>
        </w:rPr>
        <w:t>i uroczystości oraz ich  gastronomiczne zabezpieczenie wg zleceń;</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09"/>
      </w:r>
      <w:r w:rsidRPr="006207E8">
        <w:rPr>
          <w:color w:val="00B050"/>
          <w:vertAlign w:val="superscript"/>
        </w:rPr>
        <w:t>)</w:t>
      </w:r>
      <w:r>
        <w:rPr>
          <w:color w:val="00B050"/>
          <w:vertAlign w:val="superscript"/>
        </w:rPr>
        <w:t xml:space="preserve"> </w:t>
      </w:r>
      <w:r>
        <w:rPr>
          <w:color w:val="auto"/>
        </w:rPr>
        <w:t>(uchylony)</w:t>
      </w:r>
      <w:r w:rsidR="003F420F" w:rsidRPr="003F420F">
        <w:rPr>
          <w:color w:val="auto"/>
        </w:rPr>
        <w:t>;</w:t>
      </w:r>
    </w:p>
    <w:p w:rsidR="003F420F" w:rsidRPr="003F420F" w:rsidRDefault="003F420F" w:rsidP="002B40D9">
      <w:pPr>
        <w:pStyle w:val="Nagwek5"/>
        <w:numPr>
          <w:ilvl w:val="0"/>
          <w:numId w:val="118"/>
        </w:numPr>
        <w:rPr>
          <w:color w:val="auto"/>
        </w:rPr>
      </w:pPr>
      <w:r w:rsidRPr="003F420F">
        <w:rPr>
          <w:color w:val="auto"/>
        </w:rPr>
        <w:t>realizacja zakupów niewymagających stosowania ustawy o zamówieniach publicznych;</w:t>
      </w:r>
    </w:p>
    <w:p w:rsidR="003F420F" w:rsidRPr="003F420F" w:rsidRDefault="003F420F" w:rsidP="002B40D9">
      <w:pPr>
        <w:pStyle w:val="Nagwek5"/>
        <w:numPr>
          <w:ilvl w:val="0"/>
          <w:numId w:val="118"/>
        </w:numPr>
        <w:rPr>
          <w:color w:val="auto"/>
        </w:rPr>
      </w:pPr>
      <w:r w:rsidRPr="003F420F">
        <w:rPr>
          <w:color w:val="auto"/>
        </w:rPr>
        <w:t xml:space="preserve">opracowywanie grafików służb i rozliczanie czasu pracy podległych pracowników zgodnie </w:t>
      </w:r>
      <w:r>
        <w:rPr>
          <w:color w:val="auto"/>
        </w:rPr>
        <w:br/>
      </w:r>
      <w:r w:rsidRPr="003F420F">
        <w:rPr>
          <w:color w:val="auto"/>
        </w:rPr>
        <w:t>z regulaminem pracy;</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10"/>
      </w:r>
      <w:r w:rsidRPr="006207E8">
        <w:rPr>
          <w:color w:val="00B050"/>
          <w:vertAlign w:val="superscript"/>
        </w:rPr>
        <w:t>)</w:t>
      </w:r>
      <w:r w:rsidRPr="006207E8">
        <w:t xml:space="preserve"> </w:t>
      </w:r>
      <w:r w:rsidRPr="00DC7F08">
        <w:t>nadzór nad kontrolowaniem pomieszczeń po godzinach pracy oraz w dni wolne, w</w:t>
      </w:r>
      <w:r>
        <w:t> </w:t>
      </w:r>
      <w:r w:rsidRPr="00DC7F08">
        <w:t xml:space="preserve">zakresie prawidłowego ich zabezpieczenia przed włamaniem, kradzieżą, zalaniem oraz bezpieczeństwem pożarowym itp., realizowane podczas obchodu budynku przez pracowników portierni </w:t>
      </w:r>
      <w:r w:rsidRPr="00887B1F">
        <w:t>przy ul. Piastowskiej 14 i Oleskiej 125</w:t>
      </w:r>
      <w:r w:rsidR="003F420F" w:rsidRPr="003F420F">
        <w:rPr>
          <w:color w:val="auto"/>
        </w:rPr>
        <w:t>;</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11"/>
      </w:r>
      <w:r w:rsidRPr="006207E8">
        <w:rPr>
          <w:color w:val="00B050"/>
          <w:vertAlign w:val="superscript"/>
        </w:rPr>
        <w:t>)</w:t>
      </w:r>
      <w:r w:rsidRPr="006207E8">
        <w:t xml:space="preserve"> </w:t>
      </w:r>
      <w:r w:rsidRPr="00501216">
        <w:t>zabezpieczenie porządku na parkingach Urzędu przy ul. Piastowskiej 14</w:t>
      </w:r>
      <w:r>
        <w:t xml:space="preserve"> </w:t>
      </w:r>
      <w:r w:rsidRPr="00501216">
        <w:t>i</w:t>
      </w:r>
      <w:r>
        <w:t> </w:t>
      </w:r>
      <w:r w:rsidRPr="00501216">
        <w:t>Oleskiej</w:t>
      </w:r>
      <w:r>
        <w:t> </w:t>
      </w:r>
      <w:r w:rsidRPr="00501216">
        <w:t>125</w:t>
      </w:r>
      <w:r>
        <w:t>;</w:t>
      </w:r>
    </w:p>
    <w:p w:rsidR="003F420F" w:rsidRPr="003F420F" w:rsidRDefault="003F420F" w:rsidP="002B40D9">
      <w:pPr>
        <w:pStyle w:val="Nagwek5"/>
        <w:numPr>
          <w:ilvl w:val="0"/>
          <w:numId w:val="118"/>
        </w:numPr>
        <w:rPr>
          <w:color w:val="auto"/>
        </w:rPr>
      </w:pPr>
      <w:r w:rsidRPr="003F420F">
        <w:rPr>
          <w:color w:val="auto"/>
        </w:rPr>
        <w:t>dekorowanie budynków Urzędu z okazji uroczystości i świąt państwowych;</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12"/>
      </w:r>
      <w:r w:rsidRPr="006207E8">
        <w:rPr>
          <w:color w:val="00B050"/>
          <w:vertAlign w:val="superscript"/>
        </w:rPr>
        <w:t>)</w:t>
      </w:r>
      <w:r w:rsidRPr="006207E8">
        <w:t xml:space="preserve"> </w:t>
      </w:r>
      <w:r w:rsidRPr="00FF53B9">
        <w:t>utrzymanie czystości i estetyki wewnątrz jak i na zewnątrz budynków obsługiwanych przez Oddział</w:t>
      </w:r>
      <w:r w:rsidR="003F420F" w:rsidRPr="003F420F">
        <w:rPr>
          <w:color w:val="auto"/>
        </w:rPr>
        <w:t>;</w:t>
      </w:r>
    </w:p>
    <w:p w:rsidR="003F420F" w:rsidRPr="003F420F" w:rsidRDefault="008635B2" w:rsidP="002B40D9">
      <w:pPr>
        <w:pStyle w:val="Nagwek5"/>
        <w:numPr>
          <w:ilvl w:val="0"/>
          <w:numId w:val="118"/>
        </w:numPr>
        <w:rPr>
          <w:color w:val="auto"/>
        </w:rPr>
      </w:pPr>
      <w:r w:rsidRPr="008635B2">
        <w:rPr>
          <w:rStyle w:val="Odwoanieprzypisudolnego"/>
          <w:color w:val="00B050"/>
        </w:rPr>
        <w:footnoteReference w:id="313"/>
      </w:r>
      <w:r w:rsidRPr="008635B2">
        <w:rPr>
          <w:color w:val="00B050"/>
          <w:vertAlign w:val="superscript"/>
        </w:rPr>
        <w:t>)</w:t>
      </w:r>
      <w:r>
        <w:rPr>
          <w:color w:val="00B050"/>
          <w:vertAlign w:val="superscript"/>
        </w:rPr>
        <w:t xml:space="preserve"> </w:t>
      </w:r>
      <w:r w:rsidRPr="008635B2">
        <w:rPr>
          <w:color w:val="auto"/>
        </w:rPr>
        <w:t>(uchylony)</w:t>
      </w:r>
      <w:r w:rsidR="003F420F" w:rsidRPr="003F420F">
        <w:rPr>
          <w:color w:val="auto"/>
        </w:rPr>
        <w:t>;</w:t>
      </w:r>
    </w:p>
    <w:p w:rsidR="003F420F" w:rsidRPr="003F420F" w:rsidRDefault="003F420F" w:rsidP="002B40D9">
      <w:pPr>
        <w:pStyle w:val="Nagwek5"/>
        <w:numPr>
          <w:ilvl w:val="0"/>
          <w:numId w:val="118"/>
        </w:numPr>
        <w:rPr>
          <w:color w:val="auto"/>
        </w:rPr>
      </w:pPr>
      <w:r w:rsidRPr="003F420F">
        <w:rPr>
          <w:color w:val="auto"/>
        </w:rPr>
        <w:t>zlecanie napraw i konserwacji sprzętu biurowego zgodnie ze zleceniami z wydziałów;</w:t>
      </w:r>
    </w:p>
    <w:p w:rsidR="003F420F" w:rsidRPr="003F420F" w:rsidRDefault="008635B2" w:rsidP="002B40D9">
      <w:pPr>
        <w:pStyle w:val="Nagwek5"/>
        <w:numPr>
          <w:ilvl w:val="0"/>
          <w:numId w:val="118"/>
        </w:numPr>
        <w:rPr>
          <w:color w:val="auto"/>
        </w:rPr>
      </w:pPr>
      <w:r w:rsidRPr="008635B2">
        <w:rPr>
          <w:rStyle w:val="Odwoanieprzypisudolnego"/>
          <w:color w:val="00B050"/>
        </w:rPr>
        <w:lastRenderedPageBreak/>
        <w:footnoteReference w:id="314"/>
      </w:r>
      <w:r w:rsidRPr="008635B2">
        <w:rPr>
          <w:color w:val="00B050"/>
          <w:vertAlign w:val="superscript"/>
        </w:rPr>
        <w:t>)</w:t>
      </w:r>
      <w:r w:rsidRPr="008635B2">
        <w:t xml:space="preserve"> </w:t>
      </w:r>
      <w:r w:rsidRPr="00D15526">
        <w:t>zlecanie napraw i konserwacji urządzeń wentylacyjnych i klimatyzacyjnych</w:t>
      </w:r>
      <w:r w:rsidR="003F420F" w:rsidRPr="003F420F">
        <w:rPr>
          <w:color w:val="auto"/>
        </w:rPr>
        <w:t>;</w:t>
      </w:r>
    </w:p>
    <w:p w:rsidR="003F420F" w:rsidRPr="003F420F" w:rsidRDefault="008635B2" w:rsidP="002B40D9">
      <w:pPr>
        <w:pStyle w:val="Nagwek5"/>
        <w:numPr>
          <w:ilvl w:val="0"/>
          <w:numId w:val="118"/>
        </w:numPr>
        <w:rPr>
          <w:color w:val="auto"/>
        </w:rPr>
      </w:pPr>
      <w:r w:rsidRPr="008635B2">
        <w:rPr>
          <w:rStyle w:val="Odwoanieprzypisudolnego"/>
          <w:color w:val="00B050"/>
        </w:rPr>
        <w:footnoteReference w:id="315"/>
      </w:r>
      <w:r w:rsidRPr="008635B2">
        <w:rPr>
          <w:color w:val="00B050"/>
          <w:vertAlign w:val="superscript"/>
        </w:rPr>
        <w:t>)</w:t>
      </w:r>
      <w:r w:rsidRPr="008635B2">
        <w:t xml:space="preserve"> </w:t>
      </w:r>
      <w:r w:rsidRPr="00D15526">
        <w:t>zapewnienie sprawnego działania instalacji centralnego ogrzewania, wodno-kanalizacyjnej i elektrycznej w budynkach Urzędu;</w:t>
      </w:r>
    </w:p>
    <w:p w:rsidR="003F420F" w:rsidRPr="003F420F" w:rsidRDefault="00A76BA9" w:rsidP="002B40D9">
      <w:pPr>
        <w:pStyle w:val="Nagwek5"/>
        <w:numPr>
          <w:ilvl w:val="0"/>
          <w:numId w:val="118"/>
        </w:numPr>
        <w:rPr>
          <w:color w:val="auto"/>
        </w:rPr>
      </w:pPr>
      <w:r w:rsidRPr="00A76BA9">
        <w:rPr>
          <w:rStyle w:val="Odwoanieprzypisudolnego"/>
          <w:color w:val="00B050"/>
        </w:rPr>
        <w:footnoteReference w:id="316"/>
      </w:r>
      <w:r w:rsidRPr="00A76BA9">
        <w:rPr>
          <w:color w:val="00B050"/>
          <w:vertAlign w:val="superscript"/>
        </w:rPr>
        <w:t>)</w:t>
      </w:r>
      <w:r w:rsidR="00EF6474">
        <w:rPr>
          <w:color w:val="00B050"/>
          <w:vertAlign w:val="superscript"/>
        </w:rPr>
        <w:t xml:space="preserve"> </w:t>
      </w:r>
      <w:r w:rsidR="008635B2">
        <w:rPr>
          <w:rStyle w:val="Odwoanieprzypisudolnego"/>
          <w:color w:val="00B050"/>
        </w:rPr>
        <w:footnoteReference w:id="317"/>
      </w:r>
      <w:r w:rsidR="008635B2">
        <w:rPr>
          <w:color w:val="00B050"/>
          <w:vertAlign w:val="superscript"/>
        </w:rPr>
        <w:t>)</w:t>
      </w:r>
      <w:r>
        <w:rPr>
          <w:color w:val="00B050"/>
          <w:vertAlign w:val="superscript"/>
        </w:rPr>
        <w:t xml:space="preserve"> </w:t>
      </w:r>
      <w:r w:rsidR="008635B2" w:rsidRPr="00D15526">
        <w:t>realizacja przez zespół Rzemieślników bieżących remontów i napraw w budynkach obsługiwanych przez Urząd, na podstawie składanych zleceń w Helpdesk, w ramach posiadanych środków finansowych;</w:t>
      </w:r>
    </w:p>
    <w:p w:rsidR="003F420F" w:rsidRPr="003F420F" w:rsidRDefault="008635B2" w:rsidP="002B40D9">
      <w:pPr>
        <w:pStyle w:val="Nagwek5"/>
        <w:numPr>
          <w:ilvl w:val="0"/>
          <w:numId w:val="118"/>
        </w:numPr>
        <w:rPr>
          <w:color w:val="auto"/>
        </w:rPr>
      </w:pPr>
      <w:r w:rsidRPr="008635B2">
        <w:rPr>
          <w:rStyle w:val="Odwoanieprzypisudolnego"/>
          <w:color w:val="00B050"/>
        </w:rPr>
        <w:footnoteReference w:id="318"/>
      </w:r>
      <w:r w:rsidRPr="008635B2">
        <w:rPr>
          <w:color w:val="00B050"/>
          <w:vertAlign w:val="superscript"/>
        </w:rPr>
        <w:t>)</w:t>
      </w:r>
      <w:r w:rsidR="002A496F">
        <w:rPr>
          <w:color w:val="00B050"/>
          <w:vertAlign w:val="superscript"/>
        </w:rPr>
        <w:t xml:space="preserve"> </w:t>
      </w:r>
      <w:r w:rsidR="002A496F" w:rsidRPr="002A496F">
        <w:rPr>
          <w:color w:val="auto"/>
        </w:rPr>
        <w:t>(uchylony)</w:t>
      </w:r>
      <w:r w:rsidR="003F420F" w:rsidRPr="002A496F">
        <w:rPr>
          <w:color w:val="auto"/>
        </w:rPr>
        <w:t>;</w:t>
      </w:r>
    </w:p>
    <w:p w:rsidR="003F420F" w:rsidRPr="003F420F" w:rsidRDefault="002A496F" w:rsidP="002B40D9">
      <w:pPr>
        <w:pStyle w:val="Nagwek5"/>
        <w:numPr>
          <w:ilvl w:val="0"/>
          <w:numId w:val="118"/>
        </w:numPr>
        <w:rPr>
          <w:color w:val="auto"/>
        </w:rPr>
      </w:pPr>
      <w:r w:rsidRPr="002A496F">
        <w:rPr>
          <w:rStyle w:val="Odwoanieprzypisudolnego"/>
          <w:color w:val="00B050"/>
        </w:rPr>
        <w:footnoteReference w:id="319"/>
      </w:r>
      <w:r w:rsidRPr="002A496F">
        <w:rPr>
          <w:color w:val="00B050"/>
          <w:vertAlign w:val="superscript"/>
        </w:rPr>
        <w:t>)</w:t>
      </w:r>
      <w:r w:rsidRPr="002A496F">
        <w:t xml:space="preserve"> </w:t>
      </w:r>
      <w:r w:rsidR="00F50933" w:rsidRPr="00F50933">
        <w:rPr>
          <w:rStyle w:val="Odwoanieprzypisudolnego"/>
          <w:color w:val="00B050"/>
        </w:rPr>
        <w:footnoteReference w:id="320"/>
      </w:r>
      <w:r w:rsidR="00F50933" w:rsidRPr="00F50933">
        <w:rPr>
          <w:color w:val="00B050"/>
          <w:vertAlign w:val="superscript"/>
        </w:rPr>
        <w:t>)</w:t>
      </w:r>
      <w:r w:rsidR="00F50933" w:rsidRPr="00F50933">
        <w:rPr>
          <w:color w:val="00B050"/>
        </w:rPr>
        <w:t xml:space="preserve"> </w:t>
      </w:r>
      <w:r w:rsidRPr="00D15526">
        <w:t>prowadzenie Ksiąg Obiektów Budowlanych dla nieruchomości administrowanych przez Urząd</w:t>
      </w:r>
      <w:r>
        <w:t>;</w:t>
      </w:r>
    </w:p>
    <w:p w:rsidR="003F420F" w:rsidRPr="003F420F" w:rsidRDefault="00D801B9" w:rsidP="002B40D9">
      <w:pPr>
        <w:pStyle w:val="Nagwek5"/>
        <w:numPr>
          <w:ilvl w:val="0"/>
          <w:numId w:val="118"/>
        </w:numPr>
        <w:rPr>
          <w:color w:val="auto"/>
        </w:rPr>
      </w:pPr>
      <w:r w:rsidRPr="00D801B9">
        <w:rPr>
          <w:rStyle w:val="Odwoanieprzypisudolnego"/>
          <w:color w:val="00B050"/>
        </w:rPr>
        <w:footnoteReference w:id="321"/>
      </w:r>
      <w:r w:rsidRPr="00D801B9">
        <w:rPr>
          <w:color w:val="00B050"/>
          <w:vertAlign w:val="superscript"/>
        </w:rPr>
        <w:t>)</w:t>
      </w:r>
      <w:r w:rsidR="008D3876">
        <w:rPr>
          <w:color w:val="auto"/>
        </w:rPr>
        <w:t xml:space="preserve"> (uchylony)</w:t>
      </w:r>
      <w:r w:rsidR="003F420F" w:rsidRPr="003F420F">
        <w:rPr>
          <w:color w:val="auto"/>
        </w:rPr>
        <w:t>;</w:t>
      </w:r>
    </w:p>
    <w:p w:rsidR="003F420F" w:rsidRPr="003F420F" w:rsidRDefault="002A496F" w:rsidP="002B40D9">
      <w:pPr>
        <w:pStyle w:val="Nagwek5"/>
        <w:numPr>
          <w:ilvl w:val="0"/>
          <w:numId w:val="118"/>
        </w:numPr>
        <w:rPr>
          <w:color w:val="auto"/>
        </w:rPr>
      </w:pPr>
      <w:r w:rsidRPr="002A496F">
        <w:rPr>
          <w:rStyle w:val="Odwoanieprzypisudolnego"/>
          <w:color w:val="00B050"/>
        </w:rPr>
        <w:footnoteReference w:id="322"/>
      </w:r>
      <w:r w:rsidRPr="002A496F">
        <w:rPr>
          <w:color w:val="00B050"/>
          <w:vertAlign w:val="superscript"/>
        </w:rPr>
        <w:t>)</w:t>
      </w:r>
      <w:r w:rsidRPr="002A496F">
        <w:t xml:space="preserve"> </w:t>
      </w:r>
      <w:r w:rsidR="00EB2A19" w:rsidRPr="00265B1D">
        <w:rPr>
          <w:rStyle w:val="Odwoanieprzypisudolnego"/>
          <w:color w:val="00B050"/>
        </w:rPr>
        <w:footnoteReference w:id="323"/>
      </w:r>
      <w:r w:rsidR="00265B1D" w:rsidRPr="00265B1D">
        <w:rPr>
          <w:color w:val="00B050"/>
          <w:vertAlign w:val="superscript"/>
        </w:rPr>
        <w:t>)</w:t>
      </w:r>
      <w:r w:rsidR="00265B1D" w:rsidRPr="00265B1D">
        <w:rPr>
          <w:color w:val="00B050"/>
        </w:rPr>
        <w:t xml:space="preserve"> </w:t>
      </w:r>
      <w:r w:rsidR="00EB2A19">
        <w:t>(uchylony)</w:t>
      </w:r>
      <w:r>
        <w:t>;</w:t>
      </w:r>
    </w:p>
    <w:p w:rsidR="007F64EF" w:rsidRPr="002A496F" w:rsidRDefault="00D801B9" w:rsidP="002B40D9">
      <w:pPr>
        <w:pStyle w:val="Nagwek5"/>
        <w:numPr>
          <w:ilvl w:val="0"/>
          <w:numId w:val="118"/>
        </w:numPr>
      </w:pPr>
      <w:r w:rsidRPr="00D801B9">
        <w:rPr>
          <w:rStyle w:val="Odwoanieprzypisudolnego"/>
          <w:color w:val="00B050"/>
        </w:rPr>
        <w:footnoteReference w:id="324"/>
      </w:r>
      <w:r w:rsidRPr="00D801B9">
        <w:rPr>
          <w:color w:val="00B050"/>
          <w:vertAlign w:val="superscript"/>
        </w:rPr>
        <w:t>)</w:t>
      </w:r>
      <w:r w:rsidR="00E522A4">
        <w:t xml:space="preserve"> </w:t>
      </w:r>
      <w:r w:rsidR="00E522A4" w:rsidRPr="00E522A4">
        <w:rPr>
          <w:rStyle w:val="Odwoanieprzypisudolnego"/>
          <w:color w:val="00B050"/>
        </w:rPr>
        <w:footnoteReference w:id="325"/>
      </w:r>
      <w:r w:rsidR="00E522A4" w:rsidRPr="00E522A4">
        <w:rPr>
          <w:color w:val="00B050"/>
          <w:vertAlign w:val="superscript"/>
        </w:rPr>
        <w:t>)</w:t>
      </w:r>
      <w:r w:rsidR="00E522A4" w:rsidRPr="00E522A4">
        <w:rPr>
          <w:color w:val="00B050"/>
        </w:rPr>
        <w:t xml:space="preserve"> </w:t>
      </w:r>
      <w:r w:rsidR="00E522A4" w:rsidRPr="00E522A4">
        <w:t>nadzór nad obsługą Portierni oraz prawidłową gospodarką kluczami do pomieszczeń Urzędu, zgodnie z obowiązującym w Urzędzie Systemem Zarządzania Bezpieczeństwem Informacji</w:t>
      </w:r>
      <w:r>
        <w:t>;</w:t>
      </w:r>
    </w:p>
    <w:p w:rsidR="00982F28" w:rsidRPr="00EC04FC" w:rsidRDefault="00982F28" w:rsidP="00EC04FC">
      <w:pPr>
        <w:pStyle w:val="Nagwek5"/>
      </w:pPr>
      <w:r w:rsidRPr="00982F28">
        <w:rPr>
          <w:rStyle w:val="Odwoanieprzypisudolnego"/>
          <w:color w:val="00B050"/>
        </w:rPr>
        <w:lastRenderedPageBreak/>
        <w:footnoteReference w:id="326"/>
      </w:r>
      <w:r w:rsidRPr="00982F28">
        <w:rPr>
          <w:color w:val="00B050"/>
          <w:vertAlign w:val="superscript"/>
        </w:rPr>
        <w:t>)</w:t>
      </w:r>
      <w:r w:rsidR="00EF6474">
        <w:rPr>
          <w:color w:val="00B050"/>
          <w:vertAlign w:val="superscript"/>
        </w:rPr>
        <w:t xml:space="preserve"> </w:t>
      </w:r>
      <w:r w:rsidR="008D3876">
        <w:rPr>
          <w:rStyle w:val="Odwoanieprzypisudolnego"/>
          <w:color w:val="00B050"/>
        </w:rPr>
        <w:footnoteReference w:id="327"/>
      </w:r>
      <w:r w:rsidR="008D3876">
        <w:rPr>
          <w:color w:val="00B050"/>
          <w:vertAlign w:val="superscript"/>
        </w:rPr>
        <w:t>)</w:t>
      </w:r>
      <w:r w:rsidR="008D3876" w:rsidRPr="008D3876">
        <w:t xml:space="preserve"> </w:t>
      </w:r>
      <w:r w:rsidR="008D3876" w:rsidRPr="00EC04FC">
        <w:t>sprawdzanie poprawności pracy agregatów prądotwórczych, będących zapasowym źródłem zasilania zgodnie z obowiązującym w Urzędzie Systemem Zarządzania Bezpieczeństwem Informacji;</w:t>
      </w:r>
    </w:p>
    <w:p w:rsidR="008D3876" w:rsidRDefault="008D3876" w:rsidP="00EC04FC">
      <w:pPr>
        <w:pStyle w:val="Nagwek5"/>
      </w:pPr>
      <w:r w:rsidRPr="00EC04FC">
        <w:rPr>
          <w:rStyle w:val="Odwoanieprzypisudolnego"/>
          <w:color w:val="00B050"/>
        </w:rPr>
        <w:footnoteReference w:id="328"/>
      </w:r>
      <w:r w:rsidRPr="00EC04FC">
        <w:rPr>
          <w:color w:val="00B050"/>
          <w:vertAlign w:val="superscript"/>
        </w:rPr>
        <w:t xml:space="preserve">) </w:t>
      </w:r>
      <w:bookmarkStart w:id="68" w:name="_Hlk128055931"/>
      <w:r w:rsidRPr="00EC04FC">
        <w:t xml:space="preserve">zapewnienie bezpieczeństwa fizycznego i środowiskowego </w:t>
      </w:r>
      <w:bookmarkEnd w:id="68"/>
      <w:r w:rsidRPr="00EC04FC">
        <w:t xml:space="preserve">zgodnie z obowiązującym </w:t>
      </w:r>
      <w:r w:rsidR="001D2697" w:rsidRPr="00EC04FC">
        <w:br/>
      </w:r>
      <w:r w:rsidRPr="00E227F9">
        <w:t>w Urzędzie Systemem Zarządzania Bezpieczeństwem Informacji</w:t>
      </w:r>
      <w:r w:rsidR="00F121FC">
        <w:t>;</w:t>
      </w:r>
    </w:p>
    <w:p w:rsidR="00F121FC" w:rsidRPr="00F121FC" w:rsidRDefault="00F121FC" w:rsidP="00F121FC">
      <w:pPr>
        <w:pStyle w:val="Nagwek5"/>
        <w:rPr>
          <w:rStyle w:val="Odwoanieprzypisudolnego"/>
          <w:color w:val="00B050"/>
        </w:rPr>
      </w:pPr>
      <w:r>
        <w:rPr>
          <w:rStyle w:val="Odwoanieprzypisudolnego"/>
          <w:color w:val="00B050"/>
        </w:rPr>
        <w:footnoteReference w:id="329"/>
      </w:r>
      <w:r>
        <w:rPr>
          <w:color w:val="00B050"/>
          <w:vertAlign w:val="superscript"/>
        </w:rPr>
        <w:t>)</w:t>
      </w:r>
      <w:r>
        <w:rPr>
          <w:color w:val="00B050"/>
        </w:rPr>
        <w:t xml:space="preserve"> </w:t>
      </w:r>
      <w:r w:rsidRPr="00F121FC">
        <w:rPr>
          <w:color w:val="auto"/>
        </w:rPr>
        <w:t xml:space="preserve">zawieranie umów serwisowych w zakresie </w:t>
      </w:r>
      <w:proofErr w:type="spellStart"/>
      <w:r w:rsidRPr="00F121FC">
        <w:rPr>
          <w:color w:val="auto"/>
        </w:rPr>
        <w:t>ppoż</w:t>
      </w:r>
      <w:proofErr w:type="spellEnd"/>
      <w:r w:rsidRPr="00F121FC">
        <w:rPr>
          <w:color w:val="auto"/>
        </w:rPr>
        <w:t xml:space="preserve"> i ochrony fizycznej Bazy Magazynowo – Warsztatowej Sprzętu Obrony Cywilnej w Luboszycach.</w:t>
      </w:r>
    </w:p>
    <w:p w:rsidR="007F64EF" w:rsidRPr="00734635" w:rsidRDefault="00734635" w:rsidP="008212BA">
      <w:pPr>
        <w:pStyle w:val="Nagwek4"/>
        <w:numPr>
          <w:ilvl w:val="0"/>
          <w:numId w:val="283"/>
        </w:numPr>
      </w:pPr>
      <w:r w:rsidRPr="00734635">
        <w:rPr>
          <w:rStyle w:val="Odwoanieprzypisudolnego"/>
          <w:color w:val="00B050"/>
        </w:rPr>
        <w:footnoteReference w:id="330"/>
      </w:r>
      <w:r w:rsidRPr="00734635">
        <w:rPr>
          <w:color w:val="00B050"/>
          <w:vertAlign w:val="superscript"/>
        </w:rPr>
        <w:t>)</w:t>
      </w:r>
      <w:r w:rsidRPr="00734635">
        <w:rPr>
          <w:color w:val="00B050"/>
        </w:rPr>
        <w:t xml:space="preserve"> </w:t>
      </w:r>
      <w:r>
        <w:t>(uchylony).</w:t>
      </w:r>
    </w:p>
    <w:p w:rsidR="00A17F78" w:rsidRDefault="00904EF8" w:rsidP="00996D77">
      <w:pPr>
        <w:pStyle w:val="Nagwek4"/>
      </w:pPr>
      <w:r w:rsidRPr="00904EF8">
        <w:rPr>
          <w:rStyle w:val="Odwoanieprzypisudolnego"/>
          <w:color w:val="00B050"/>
        </w:rPr>
        <w:footnoteReference w:id="331"/>
      </w:r>
      <w:r w:rsidRPr="00D149A5">
        <w:rPr>
          <w:color w:val="00B050"/>
          <w:vertAlign w:val="superscript"/>
        </w:rPr>
        <w:t>)</w:t>
      </w:r>
      <w:r>
        <w:t xml:space="preserve"> (uchylony)</w:t>
      </w:r>
      <w:r w:rsidR="00C858F0" w:rsidRPr="00A578B4">
        <w:t>.</w:t>
      </w:r>
    </w:p>
    <w:p w:rsidR="00A17F78" w:rsidRDefault="00A17F78" w:rsidP="00996D77">
      <w:pPr>
        <w:pStyle w:val="Nagwek4"/>
      </w:pPr>
      <w:r w:rsidRPr="00A17F78">
        <w:rPr>
          <w:rStyle w:val="Odwoanieprzypisudolnego"/>
          <w:color w:val="00B050"/>
        </w:rPr>
        <w:footnoteReference w:id="332"/>
      </w:r>
      <w:r w:rsidRPr="00D149A5">
        <w:rPr>
          <w:color w:val="00B050"/>
          <w:vertAlign w:val="superscript"/>
        </w:rPr>
        <w:t>)</w:t>
      </w:r>
      <w:r w:rsidRPr="00D149A5">
        <w:rPr>
          <w:color w:val="00B050"/>
        </w:rPr>
        <w:t xml:space="preserve"> </w:t>
      </w:r>
      <w:r w:rsidR="00C96F04" w:rsidRPr="00AF74E3">
        <w:t xml:space="preserve">Do zadań </w:t>
      </w:r>
      <w:r w:rsidR="00C96F04" w:rsidRPr="00D149A5">
        <w:rPr>
          <w:b/>
        </w:rPr>
        <w:t>Oddziału Płac</w:t>
      </w:r>
      <w:r w:rsidR="00C96F04" w:rsidRPr="00AF74E3">
        <w:t xml:space="preserve"> należy w szczególności:</w:t>
      </w:r>
    </w:p>
    <w:p w:rsidR="00C96F04" w:rsidRPr="001832FE" w:rsidRDefault="00C96F04" w:rsidP="008212BA">
      <w:pPr>
        <w:pStyle w:val="Nagwek5"/>
        <w:numPr>
          <w:ilvl w:val="0"/>
          <w:numId w:val="203"/>
        </w:numPr>
      </w:pPr>
      <w:r w:rsidRPr="001832FE">
        <w:t>naliczanie i wypłata wynagrodzeń, dodatkowego wynagrodzenia rocznego, zasiłków oraz innych należności ze stosunku pracy dla pracowników Urzędu;</w:t>
      </w:r>
    </w:p>
    <w:p w:rsidR="00C96F04" w:rsidRPr="001832FE" w:rsidRDefault="00C96F04" w:rsidP="008212BA">
      <w:pPr>
        <w:pStyle w:val="Nagwek5"/>
        <w:numPr>
          <w:ilvl w:val="0"/>
          <w:numId w:val="203"/>
        </w:numPr>
      </w:pPr>
      <w:r w:rsidRPr="001832FE">
        <w:t>prowadzenie indywidualnych kartotek dotyczących wypłaconych wynagrodzeń;</w:t>
      </w:r>
    </w:p>
    <w:p w:rsidR="00C96F04" w:rsidRPr="001832FE" w:rsidRDefault="00C96F04" w:rsidP="008212BA">
      <w:pPr>
        <w:pStyle w:val="Nagwek5"/>
        <w:numPr>
          <w:ilvl w:val="0"/>
          <w:numId w:val="203"/>
        </w:numPr>
      </w:pPr>
      <w:r w:rsidRPr="001832FE">
        <w:t>sporządzanie informacji dla pracowników o wypłaconych wynagrodzeniach;</w:t>
      </w:r>
    </w:p>
    <w:p w:rsidR="00C96F04" w:rsidRPr="001832FE" w:rsidRDefault="00C96F04" w:rsidP="008212BA">
      <w:pPr>
        <w:pStyle w:val="Nagwek5"/>
        <w:numPr>
          <w:ilvl w:val="0"/>
          <w:numId w:val="203"/>
        </w:numPr>
      </w:pPr>
      <w:r w:rsidRPr="001832FE">
        <w:t>naliczanie i wypłata należności z tytułu umów zleceń, o dzieło oraz za udział w komisjach powoływanych przez Wojewodę;</w:t>
      </w:r>
    </w:p>
    <w:p w:rsidR="00C96F04" w:rsidRPr="001832FE" w:rsidRDefault="00C96F04" w:rsidP="008212BA">
      <w:pPr>
        <w:pStyle w:val="Nagwek5"/>
        <w:numPr>
          <w:ilvl w:val="0"/>
          <w:numId w:val="203"/>
        </w:numPr>
      </w:pPr>
      <w:r w:rsidRPr="001832FE">
        <w:t>zgłaszanie i wyrejestrowywanie do/z ubezpieczeń społecznych, zdrowotnych pracowników, członków ich rodzin oraz zleceniobiorców;</w:t>
      </w:r>
    </w:p>
    <w:p w:rsidR="00C96F04" w:rsidRPr="001832FE" w:rsidRDefault="00C96F04" w:rsidP="008212BA">
      <w:pPr>
        <w:pStyle w:val="Nagwek5"/>
        <w:numPr>
          <w:ilvl w:val="0"/>
          <w:numId w:val="203"/>
        </w:numPr>
      </w:pPr>
      <w:r w:rsidRPr="001832FE">
        <w:t>przygotowywanie i elektroniczne przekazywanie danych do ZUS w zakresie naliczonych składek na ubezpieczenie społeczne, zdrowotne, Fundusz Pracy;</w:t>
      </w:r>
    </w:p>
    <w:p w:rsidR="00C96F04" w:rsidRPr="001832FE" w:rsidRDefault="00C96F04" w:rsidP="008212BA">
      <w:pPr>
        <w:pStyle w:val="Nagwek5"/>
        <w:numPr>
          <w:ilvl w:val="0"/>
          <w:numId w:val="203"/>
        </w:numPr>
      </w:pPr>
      <w:r w:rsidRPr="001832FE">
        <w:t>wystawianie imiennych poleceń przelewów w zakresie wynagrodzeń;</w:t>
      </w:r>
    </w:p>
    <w:p w:rsidR="00C96F04" w:rsidRPr="001832FE" w:rsidRDefault="00C96F04" w:rsidP="008212BA">
      <w:pPr>
        <w:pStyle w:val="Nagwek5"/>
        <w:numPr>
          <w:ilvl w:val="0"/>
          <w:numId w:val="203"/>
        </w:numPr>
      </w:pPr>
      <w:r w:rsidRPr="001832FE">
        <w:t>sporządzanie przelewów dotyczących potrąceń z wynagrodzeń, w tym: podatku dochodowego od osób fizycznych oraz składek na ubezpieczenia społeczne i Fundusz Pracy;</w:t>
      </w:r>
    </w:p>
    <w:p w:rsidR="00C96F04" w:rsidRPr="001832FE" w:rsidRDefault="00C96F04" w:rsidP="008212BA">
      <w:pPr>
        <w:pStyle w:val="Nagwek5"/>
        <w:numPr>
          <w:ilvl w:val="0"/>
          <w:numId w:val="203"/>
        </w:numPr>
      </w:pPr>
      <w:r w:rsidRPr="001832FE">
        <w:t>prowadzenie korespondencji w zakresie zajęć komorniczych i sądowych;</w:t>
      </w:r>
    </w:p>
    <w:p w:rsidR="00C96F04" w:rsidRPr="001832FE" w:rsidRDefault="00C96F04" w:rsidP="008212BA">
      <w:pPr>
        <w:pStyle w:val="Nagwek5"/>
        <w:numPr>
          <w:ilvl w:val="0"/>
          <w:numId w:val="203"/>
        </w:numPr>
      </w:pPr>
      <w:r w:rsidRPr="001832FE">
        <w:t xml:space="preserve"> obliczanie i pobieranie zaliczek na podatek dochodowy od osób fizycznych od wynagrodzeń uzyskanych z tytułu umowy o pracę, umów – zleceń, umów o dzieło, </w:t>
      </w:r>
      <w:r w:rsidR="00D23B8A">
        <w:br/>
      </w:r>
      <w:r w:rsidRPr="001832FE">
        <w:t>za udział w komisjach;</w:t>
      </w:r>
    </w:p>
    <w:p w:rsidR="00C96F04" w:rsidRPr="001832FE" w:rsidRDefault="00C96F04" w:rsidP="008212BA">
      <w:pPr>
        <w:pStyle w:val="Nagwek5"/>
        <w:numPr>
          <w:ilvl w:val="0"/>
          <w:numId w:val="203"/>
        </w:numPr>
      </w:pPr>
      <w:r w:rsidRPr="001832FE">
        <w:lastRenderedPageBreak/>
        <w:t xml:space="preserve"> wystawianie rocznych informacji o uzyskanych dochodach oraz potrąconych zaliczkach </w:t>
      </w:r>
      <w:r w:rsidR="001832FE">
        <w:br/>
      </w:r>
      <w:r w:rsidRPr="001832FE">
        <w:t>na poczet podatku dochodowego od osób fizycznych (PIT –11);</w:t>
      </w:r>
    </w:p>
    <w:p w:rsidR="00C96F04" w:rsidRPr="001832FE" w:rsidRDefault="00C96F04" w:rsidP="008212BA">
      <w:pPr>
        <w:pStyle w:val="Nagwek5"/>
        <w:numPr>
          <w:ilvl w:val="0"/>
          <w:numId w:val="203"/>
        </w:numPr>
      </w:pPr>
      <w:r w:rsidRPr="001832FE">
        <w:t xml:space="preserve"> sporządzanie rocznych deklaracji do Urzędu Skarbowego, m.in.: o pobranych zaliczkach na podatek dochodowy od osób fizycznych PIT 4R, o zryczałtowanym podatku dochodowym – PIT 8AR;</w:t>
      </w:r>
    </w:p>
    <w:p w:rsidR="00C96F04" w:rsidRPr="001832FE" w:rsidRDefault="00C96F04" w:rsidP="008212BA">
      <w:pPr>
        <w:pStyle w:val="Nagwek5"/>
        <w:numPr>
          <w:ilvl w:val="0"/>
          <w:numId w:val="203"/>
        </w:numPr>
      </w:pPr>
      <w:r w:rsidRPr="001832FE">
        <w:t xml:space="preserve"> sporządzanie rocznej informacji o wysokości naliczonych składek na ubezpieczenie społeczne i zdrowotne;</w:t>
      </w:r>
    </w:p>
    <w:p w:rsidR="00C96F04" w:rsidRPr="001832FE" w:rsidRDefault="00C96F04" w:rsidP="008212BA">
      <w:pPr>
        <w:pStyle w:val="Nagwek5"/>
        <w:numPr>
          <w:ilvl w:val="0"/>
          <w:numId w:val="203"/>
        </w:numPr>
      </w:pPr>
      <w:r w:rsidRPr="001832FE">
        <w:t xml:space="preserve"> sporządzanie zaświadczeń o zatrudnieniu i wynagrodzeniu w tym RP-7;</w:t>
      </w:r>
    </w:p>
    <w:p w:rsidR="00C96F04" w:rsidRPr="001832FE" w:rsidRDefault="00C96F04" w:rsidP="008212BA">
      <w:pPr>
        <w:pStyle w:val="Nagwek5"/>
        <w:numPr>
          <w:ilvl w:val="0"/>
          <w:numId w:val="203"/>
        </w:numPr>
      </w:pPr>
      <w:r w:rsidRPr="001832FE">
        <w:t xml:space="preserve"> wystawianie rocznych informacji do ZUS o uzyskanych przychodach pracowników będących emerytami i rencistami;</w:t>
      </w:r>
    </w:p>
    <w:p w:rsidR="00C96F04" w:rsidRPr="001832FE" w:rsidRDefault="00C96F04" w:rsidP="008212BA">
      <w:pPr>
        <w:pStyle w:val="Nagwek5"/>
        <w:numPr>
          <w:ilvl w:val="0"/>
          <w:numId w:val="203"/>
        </w:numPr>
      </w:pPr>
      <w:r w:rsidRPr="001832FE">
        <w:t xml:space="preserve"> ustalanie wykonania funduszu płac na koniec każdego miesiąca;</w:t>
      </w:r>
    </w:p>
    <w:p w:rsidR="00C96F04" w:rsidRPr="001832FE" w:rsidRDefault="00C96F04" w:rsidP="008212BA">
      <w:pPr>
        <w:pStyle w:val="Nagwek5"/>
        <w:numPr>
          <w:ilvl w:val="0"/>
          <w:numId w:val="203"/>
        </w:numPr>
      </w:pPr>
      <w:r w:rsidRPr="001832FE">
        <w:t xml:space="preserve"> sporządzanie sprawozdań dotyczących wynagrodzeń, w tym sprawozdań do Szefa Służby Cywilnej w zakresie zadań wynikających z ustawy o służbie cywilnej;</w:t>
      </w:r>
    </w:p>
    <w:p w:rsidR="00C96F04" w:rsidRPr="001832FE" w:rsidRDefault="00C96F04" w:rsidP="008212BA">
      <w:pPr>
        <w:pStyle w:val="Nagwek5"/>
        <w:numPr>
          <w:ilvl w:val="0"/>
          <w:numId w:val="203"/>
        </w:numPr>
      </w:pPr>
      <w:r w:rsidRPr="001832FE">
        <w:t xml:space="preserve"> naliczanie podatku dochodowego od osób fizycznych od wypłacanych świadczeń z Zakładowego Funduszu Świadczeń Socjalnych, prowadzenie ewidencji w tym zakresie;</w:t>
      </w:r>
    </w:p>
    <w:p w:rsidR="00C96F04" w:rsidRPr="001832FE" w:rsidRDefault="00C96F04" w:rsidP="008212BA">
      <w:pPr>
        <w:pStyle w:val="Nagwek5"/>
        <w:numPr>
          <w:ilvl w:val="0"/>
          <w:numId w:val="203"/>
        </w:numPr>
      </w:pPr>
      <w:r w:rsidRPr="001832FE">
        <w:t xml:space="preserve"> przygotowywanie informacji o zaangażowaniu składek ZUS pracodawcy i składek na FP;</w:t>
      </w:r>
    </w:p>
    <w:p w:rsidR="00C96F04" w:rsidRPr="001832FE" w:rsidRDefault="00C96F04" w:rsidP="008212BA">
      <w:pPr>
        <w:pStyle w:val="Nagwek5"/>
        <w:numPr>
          <w:ilvl w:val="0"/>
          <w:numId w:val="203"/>
        </w:numPr>
      </w:pPr>
      <w:r w:rsidRPr="001832FE">
        <w:t xml:space="preserve"> sporządzanie zapotrzebowania na środki finansowe na wynagrodzenia i ich pochodne;</w:t>
      </w:r>
    </w:p>
    <w:p w:rsidR="00C96F04" w:rsidRPr="001832FE" w:rsidRDefault="00C96F04" w:rsidP="008212BA">
      <w:pPr>
        <w:pStyle w:val="Nagwek5"/>
        <w:numPr>
          <w:ilvl w:val="0"/>
          <w:numId w:val="203"/>
        </w:numPr>
      </w:pPr>
      <w:r w:rsidRPr="001832FE">
        <w:t xml:space="preserve"> prowadzenie ewidencji druków ścisłego zarachowania;</w:t>
      </w:r>
    </w:p>
    <w:p w:rsidR="00C96F04" w:rsidRPr="001832FE" w:rsidRDefault="00C96F04" w:rsidP="008212BA">
      <w:pPr>
        <w:pStyle w:val="Nagwek5"/>
        <w:numPr>
          <w:ilvl w:val="0"/>
          <w:numId w:val="203"/>
        </w:numPr>
      </w:pPr>
      <w:r w:rsidRPr="001832FE">
        <w:t xml:space="preserve"> prowadzenie spraw związanych z gospodarowaniem etatami i funduszem wynagrodzeń we współpracy z Oddziałem Kadr;</w:t>
      </w:r>
    </w:p>
    <w:p w:rsidR="00C96F04" w:rsidRPr="001832FE" w:rsidRDefault="00C96F04" w:rsidP="008212BA">
      <w:pPr>
        <w:pStyle w:val="Nagwek5"/>
        <w:numPr>
          <w:ilvl w:val="0"/>
          <w:numId w:val="203"/>
        </w:numPr>
      </w:pPr>
      <w:r w:rsidRPr="001832FE">
        <w:t xml:space="preserve"> wyliczanie oszczędności funduszu płac we współpracy z Oddziałem Kadr;</w:t>
      </w:r>
    </w:p>
    <w:p w:rsidR="00C96F04" w:rsidRPr="001832FE" w:rsidRDefault="00C96F04" w:rsidP="008212BA">
      <w:pPr>
        <w:pStyle w:val="Nagwek5"/>
        <w:numPr>
          <w:ilvl w:val="0"/>
          <w:numId w:val="203"/>
        </w:numPr>
      </w:pPr>
      <w:r w:rsidRPr="001832FE">
        <w:t>naliczanie i przekazywanie składek Pracowniczych Planów Kapitałowych PPK pracowników i zleceniobiorców.</w:t>
      </w:r>
    </w:p>
    <w:p w:rsidR="007F64EF" w:rsidRPr="000F00B4" w:rsidRDefault="007F64EF" w:rsidP="00E85FEB">
      <w:pPr>
        <w:pStyle w:val="Nagwek3"/>
        <w:rPr>
          <w:b/>
        </w:rPr>
      </w:pPr>
      <w:bookmarkStart w:id="69" w:name="_Toc170213672"/>
      <w:r w:rsidRPr="000F00B4">
        <w:rPr>
          <w:b/>
        </w:rPr>
        <w:t>Zespół Audytu Wewnętrznego</w:t>
      </w:r>
      <w:bookmarkEnd w:id="69"/>
    </w:p>
    <w:p w:rsidR="007F64EF" w:rsidRPr="00A578B4" w:rsidRDefault="007F64EF" w:rsidP="008212BA">
      <w:pPr>
        <w:pStyle w:val="Nagwek4"/>
        <w:numPr>
          <w:ilvl w:val="0"/>
          <w:numId w:val="119"/>
        </w:numPr>
      </w:pPr>
      <w:r w:rsidRPr="00A578B4">
        <w:t>Zespołem Audytu Wewnętrznego kieruje Audytor Wewnętrzny.</w:t>
      </w:r>
    </w:p>
    <w:p w:rsidR="007F64EF" w:rsidRPr="00A578B4" w:rsidRDefault="007F64EF" w:rsidP="008212BA">
      <w:pPr>
        <w:pStyle w:val="Nagwek4"/>
        <w:numPr>
          <w:ilvl w:val="0"/>
          <w:numId w:val="119"/>
        </w:numPr>
      </w:pPr>
      <w:r w:rsidRPr="00A578B4">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8212BA">
      <w:pPr>
        <w:pStyle w:val="Nagwek4"/>
        <w:numPr>
          <w:ilvl w:val="0"/>
          <w:numId w:val="119"/>
        </w:numPr>
      </w:pPr>
      <w:r w:rsidRPr="00A578B4">
        <w:t>Do zakresu działania Zespołu Audytu Wewnętrznego należy wykonywanie zadań związanych</w:t>
      </w:r>
      <w:r w:rsidR="00CB15C0" w:rsidRPr="00A578B4">
        <w:t xml:space="preserve"> </w:t>
      </w:r>
      <w:r w:rsidRPr="00A578B4">
        <w:t>z przeprowadzaniem audytu wewnętrznego, o których mowa w ustawie o finansach publicznych.</w:t>
      </w:r>
    </w:p>
    <w:p w:rsidR="007F64EF" w:rsidRPr="00A578B4" w:rsidRDefault="008D3876" w:rsidP="008212BA">
      <w:pPr>
        <w:pStyle w:val="Nagwek4"/>
        <w:numPr>
          <w:ilvl w:val="0"/>
          <w:numId w:val="119"/>
        </w:numPr>
      </w:pPr>
      <w:r w:rsidRPr="008D3876">
        <w:rPr>
          <w:rStyle w:val="Odwoanieprzypisudolnego"/>
          <w:color w:val="00B050"/>
        </w:rPr>
        <w:footnoteReference w:id="333"/>
      </w:r>
      <w:r w:rsidRPr="00D149A5">
        <w:rPr>
          <w:color w:val="00B050"/>
          <w:vertAlign w:val="superscript"/>
        </w:rPr>
        <w:t>)</w:t>
      </w:r>
      <w:r>
        <w:t xml:space="preserve"> </w:t>
      </w:r>
      <w:r w:rsidRPr="001017AA">
        <w:t>Cel, uprawnienia i odpowiedzialność oraz zakres działania audytu wewnętrznego</w:t>
      </w:r>
      <w:r>
        <w:t xml:space="preserve"> </w:t>
      </w:r>
      <w:r w:rsidRPr="001017AA">
        <w:t>określa Karta Audytu Wewnętrznego, wprowadzona w drodze zarządzenia</w:t>
      </w:r>
      <w:r>
        <w:t xml:space="preserve"> </w:t>
      </w:r>
      <w:r w:rsidRPr="001017AA">
        <w:t>Wojewody</w:t>
      </w:r>
      <w:r>
        <w:t>.</w:t>
      </w:r>
    </w:p>
    <w:p w:rsidR="007F64EF" w:rsidRPr="000F00B4" w:rsidRDefault="007F64EF" w:rsidP="00E85FEB">
      <w:pPr>
        <w:pStyle w:val="Nagwek3"/>
        <w:rPr>
          <w:b/>
        </w:rPr>
      </w:pPr>
      <w:bookmarkStart w:id="70" w:name="_Toc170213673"/>
      <w:r w:rsidRPr="000F00B4">
        <w:rPr>
          <w:b/>
        </w:rPr>
        <w:t>Zespół do Spraw Ochrony Informacji Niejawnych</w:t>
      </w:r>
      <w:bookmarkEnd w:id="70"/>
    </w:p>
    <w:p w:rsidR="007F64EF" w:rsidRPr="00A578B4" w:rsidRDefault="007F385C" w:rsidP="008212BA">
      <w:pPr>
        <w:pStyle w:val="Nagwek4"/>
        <w:numPr>
          <w:ilvl w:val="0"/>
          <w:numId w:val="120"/>
        </w:numPr>
      </w:pPr>
      <w:r w:rsidRPr="00A578B4">
        <w:t>Zespołem do Spraw Ochrony Informacji Niejawnych, kieruje Pełnomocnik do Spraw Ochrony Informacji Niejawnych, który podlega bezpośrednio Wojewodzie Opolskiemu.</w:t>
      </w:r>
    </w:p>
    <w:p w:rsidR="007F64EF" w:rsidRPr="00A578B4" w:rsidRDefault="007F64EF" w:rsidP="008212BA">
      <w:pPr>
        <w:pStyle w:val="Nagwek4"/>
        <w:numPr>
          <w:ilvl w:val="0"/>
          <w:numId w:val="120"/>
        </w:numPr>
      </w:pPr>
      <w:r w:rsidRPr="00A578B4">
        <w:t>W Zespole funkcjonują:</w:t>
      </w:r>
    </w:p>
    <w:p w:rsidR="007F64EF" w:rsidRPr="00A578B4" w:rsidRDefault="007F64EF" w:rsidP="008212BA">
      <w:pPr>
        <w:pStyle w:val="Nagwek5"/>
        <w:numPr>
          <w:ilvl w:val="0"/>
          <w:numId w:val="121"/>
        </w:numPr>
        <w:tabs>
          <w:tab w:val="left" w:pos="5812"/>
        </w:tabs>
        <w:ind w:left="453" w:hanging="340"/>
        <w:rPr>
          <w:color w:val="auto"/>
        </w:rPr>
      </w:pPr>
      <w:r w:rsidRPr="00A578B4">
        <w:rPr>
          <w:color w:val="auto"/>
        </w:rPr>
        <w:lastRenderedPageBreak/>
        <w:t>Pełnomocnik Ochrony</w:t>
      </w:r>
      <w:r w:rsidRPr="00A578B4">
        <w:rPr>
          <w:color w:val="auto"/>
        </w:rPr>
        <w:tab/>
        <w:t>symbol ZOI I;</w:t>
      </w:r>
    </w:p>
    <w:p w:rsidR="007F64EF" w:rsidRPr="00A578B4" w:rsidRDefault="007F385C" w:rsidP="008212BA">
      <w:pPr>
        <w:pStyle w:val="Nagwek5"/>
        <w:numPr>
          <w:ilvl w:val="0"/>
          <w:numId w:val="121"/>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8212BA">
      <w:pPr>
        <w:pStyle w:val="Nagwek4"/>
        <w:numPr>
          <w:ilvl w:val="0"/>
          <w:numId w:val="120"/>
        </w:numPr>
      </w:pPr>
      <w:r w:rsidRPr="00A578B4">
        <w:t xml:space="preserve">Do zadań </w:t>
      </w:r>
      <w:r w:rsidRPr="00D149A5">
        <w:rPr>
          <w:b/>
        </w:rPr>
        <w:t xml:space="preserve">Pełnomocnika Ochrony </w:t>
      </w:r>
      <w:r w:rsidRPr="00A578B4">
        <w:t>należy w szczególności:</w:t>
      </w:r>
    </w:p>
    <w:p w:rsidR="007F385C" w:rsidRPr="00A578B4" w:rsidRDefault="007F385C" w:rsidP="008212BA">
      <w:pPr>
        <w:pStyle w:val="Nagwek5"/>
        <w:numPr>
          <w:ilvl w:val="0"/>
          <w:numId w:val="167"/>
        </w:numPr>
        <w:ind w:left="453" w:hanging="340"/>
        <w:rPr>
          <w:color w:val="auto"/>
        </w:rPr>
      </w:pPr>
      <w:r w:rsidRPr="00A578B4">
        <w:rPr>
          <w:color w:val="auto"/>
        </w:rPr>
        <w:t>zapewnienie ochrony informacji niejawnych, w tym stosowanie środków bezpieczeństwa fizycznego;</w:t>
      </w:r>
    </w:p>
    <w:p w:rsidR="007F385C" w:rsidRPr="00A578B4" w:rsidRDefault="007F385C" w:rsidP="008212BA">
      <w:pPr>
        <w:pStyle w:val="Nagwek5"/>
        <w:numPr>
          <w:ilvl w:val="0"/>
          <w:numId w:val="167"/>
        </w:numPr>
        <w:ind w:left="453" w:hanging="340"/>
        <w:rPr>
          <w:color w:val="auto"/>
        </w:rPr>
      </w:pPr>
      <w:r w:rsidRPr="00A578B4">
        <w:rPr>
          <w:color w:val="auto"/>
        </w:rPr>
        <w:t>zapewnienie ochrony systemów teleinformatycznych, w których są przetwarzane informacje niejawne;</w:t>
      </w:r>
    </w:p>
    <w:p w:rsidR="007F385C" w:rsidRPr="00A578B4" w:rsidRDefault="007F385C" w:rsidP="008212BA">
      <w:pPr>
        <w:pStyle w:val="Nagwek5"/>
        <w:numPr>
          <w:ilvl w:val="0"/>
          <w:numId w:val="167"/>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8212BA">
      <w:pPr>
        <w:pStyle w:val="Nagwek5"/>
        <w:numPr>
          <w:ilvl w:val="0"/>
          <w:numId w:val="167"/>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8212BA">
      <w:pPr>
        <w:pStyle w:val="Nagwek5"/>
        <w:numPr>
          <w:ilvl w:val="0"/>
          <w:numId w:val="167"/>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8212BA">
      <w:pPr>
        <w:pStyle w:val="Nagwek5"/>
        <w:numPr>
          <w:ilvl w:val="0"/>
          <w:numId w:val="167"/>
        </w:numPr>
        <w:ind w:left="453" w:hanging="340"/>
        <w:rPr>
          <w:color w:val="auto"/>
        </w:rPr>
      </w:pPr>
      <w:r w:rsidRPr="00A578B4">
        <w:rPr>
          <w:color w:val="auto"/>
        </w:rPr>
        <w:t>prowadzenie szkoleń w zakresie ochrony informacji niejawnych;</w:t>
      </w:r>
    </w:p>
    <w:p w:rsidR="007F385C" w:rsidRPr="00A578B4" w:rsidRDefault="007F385C" w:rsidP="008212BA">
      <w:pPr>
        <w:pStyle w:val="Nagwek5"/>
        <w:numPr>
          <w:ilvl w:val="0"/>
          <w:numId w:val="167"/>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8212BA">
      <w:pPr>
        <w:pStyle w:val="Nagwek5"/>
        <w:numPr>
          <w:ilvl w:val="0"/>
          <w:numId w:val="167"/>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8212BA">
      <w:pPr>
        <w:pStyle w:val="Nagwek5"/>
        <w:numPr>
          <w:ilvl w:val="0"/>
          <w:numId w:val="167"/>
        </w:numPr>
        <w:ind w:left="453" w:hanging="340"/>
        <w:rPr>
          <w:color w:val="auto"/>
        </w:rPr>
      </w:pPr>
      <w:r w:rsidRPr="00A578B4">
        <w:rPr>
          <w:color w:val="auto"/>
        </w:rPr>
        <w:t xml:space="preserve">przekazywanie odpowiednio Agencji Bezpieczeństwa Wewnętrznego (ABW) lub Służby Kontrwywiadu Wojskowego (SKW) do ewidencji danych osób uprawnionych do dostępu </w:t>
      </w:r>
      <w:r w:rsidR="001832FE">
        <w:rPr>
          <w:color w:val="auto"/>
        </w:rPr>
        <w:br/>
      </w:r>
      <w:r w:rsidRPr="00A578B4">
        <w:rPr>
          <w:color w:val="auto"/>
        </w:rPr>
        <w:t>do informacji niejawnych, a także osób, którym odmówiono wydania poświadczenia bezpieczeństwa lub wobec których podjęto decyzję o cofnięciu poświadczenia bezpieczeństwa;</w:t>
      </w:r>
    </w:p>
    <w:p w:rsidR="007F385C" w:rsidRPr="00A578B4" w:rsidRDefault="007F385C" w:rsidP="008212BA">
      <w:pPr>
        <w:pStyle w:val="Nagwek5"/>
        <w:numPr>
          <w:ilvl w:val="0"/>
          <w:numId w:val="167"/>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8212BA">
      <w:pPr>
        <w:pStyle w:val="Nagwek6"/>
        <w:numPr>
          <w:ilvl w:val="0"/>
          <w:numId w:val="168"/>
        </w:numPr>
      </w:pPr>
      <w:r w:rsidRPr="00A578B4">
        <w:t>dokumentacji określającej poziom zagrożeń związanych z nieuprawnionym dostępem</w:t>
      </w:r>
      <w:r w:rsidR="001832FE">
        <w:br/>
      </w:r>
      <w:r w:rsidRPr="00A578B4">
        <w:t xml:space="preserve"> do informacji niejawnych lub ich utratą,</w:t>
      </w:r>
    </w:p>
    <w:p w:rsidR="007F385C" w:rsidRPr="00A578B4" w:rsidRDefault="007F385C" w:rsidP="008212BA">
      <w:pPr>
        <w:pStyle w:val="Nagwek6"/>
        <w:numPr>
          <w:ilvl w:val="0"/>
          <w:numId w:val="168"/>
        </w:numPr>
      </w:pPr>
      <w:r w:rsidRPr="00A578B4">
        <w:t>instrukcji dotyczącej sposobu i trybu przetwarzania informacji niejawnych o klauzuli „zastrzeżone” w Urzędzie oraz zakresu i warunków stosowania środków bezpieczeństwa fizycznego w celu ich ochrony,</w:t>
      </w:r>
    </w:p>
    <w:p w:rsidR="007F385C" w:rsidRPr="00A578B4" w:rsidRDefault="007F385C" w:rsidP="008212BA">
      <w:pPr>
        <w:pStyle w:val="Nagwek6"/>
        <w:numPr>
          <w:ilvl w:val="0"/>
          <w:numId w:val="168"/>
        </w:numPr>
      </w:pPr>
      <w:r w:rsidRPr="00A578B4">
        <w:t>sposobu i trybu przetwarzania informacji niejawnych o klauzuli „poufne” w Urzędzie</w:t>
      </w:r>
      <w:r w:rsidR="002B0CDA">
        <w:t>.</w:t>
      </w:r>
    </w:p>
    <w:p w:rsidR="007F385C" w:rsidRPr="00A578B4" w:rsidRDefault="00CC4852" w:rsidP="008212BA">
      <w:pPr>
        <w:pStyle w:val="Nagwek5"/>
        <w:numPr>
          <w:ilvl w:val="0"/>
          <w:numId w:val="167"/>
        </w:numPr>
        <w:ind w:left="453" w:hanging="340"/>
        <w:rPr>
          <w:color w:val="auto"/>
        </w:rPr>
      </w:pPr>
      <w:r w:rsidRPr="003A1A4C">
        <w:rPr>
          <w:rStyle w:val="Odwoanieprzypisudolnego"/>
          <w:color w:val="00B050"/>
        </w:rPr>
        <w:footnoteReference w:id="334"/>
      </w:r>
      <w:r w:rsidR="003A1A4C" w:rsidRPr="003A1A4C">
        <w:rPr>
          <w:color w:val="00B050"/>
          <w:vertAlign w:val="superscript"/>
        </w:rPr>
        <w:t>)</w:t>
      </w:r>
      <w:r w:rsidR="003A1A4C" w:rsidRPr="003A1A4C">
        <w:rPr>
          <w:color w:val="00B050"/>
        </w:rPr>
        <w:t xml:space="preserve"> </w:t>
      </w:r>
      <w:r w:rsidR="002B0CDA">
        <w:rPr>
          <w:rStyle w:val="Odwoanieprzypisudolnego"/>
          <w:color w:val="00B050"/>
        </w:rPr>
        <w:footnoteReference w:id="335"/>
      </w:r>
      <w:r w:rsidR="002B0CDA">
        <w:rPr>
          <w:color w:val="00B050"/>
          <w:vertAlign w:val="superscript"/>
        </w:rPr>
        <w:t>)</w:t>
      </w:r>
      <w:r w:rsidR="002B0CDA">
        <w:rPr>
          <w:color w:val="00B050"/>
        </w:rPr>
        <w:t xml:space="preserve"> </w:t>
      </w:r>
      <w:r w:rsidR="002B0CDA">
        <w:rPr>
          <w:color w:val="auto"/>
        </w:rPr>
        <w:t>(uchylony)</w:t>
      </w:r>
      <w:r w:rsidR="007F385C" w:rsidRPr="00A578B4">
        <w:rPr>
          <w:color w:val="auto"/>
        </w:rPr>
        <w:t>.</w:t>
      </w:r>
    </w:p>
    <w:p w:rsidR="00B73430" w:rsidRPr="00A578B4" w:rsidRDefault="000D6635" w:rsidP="008212BA">
      <w:pPr>
        <w:pStyle w:val="Nagwek4"/>
        <w:numPr>
          <w:ilvl w:val="0"/>
          <w:numId w:val="120"/>
        </w:numPr>
      </w:pPr>
      <w:r w:rsidRPr="000D6635">
        <w:rPr>
          <w:rStyle w:val="Odwoanieprzypisudolnego"/>
          <w:color w:val="00B050"/>
        </w:rPr>
        <w:lastRenderedPageBreak/>
        <w:footnoteReference w:id="336"/>
      </w:r>
      <w:r w:rsidRPr="000D6635">
        <w:rPr>
          <w:color w:val="00B050"/>
          <w:vertAlign w:val="superscript"/>
        </w:rPr>
        <w:t>)</w:t>
      </w:r>
      <w:r w:rsidRPr="000D6635">
        <w:rPr>
          <w:color w:val="00B050"/>
        </w:rPr>
        <w:t xml:space="preserve"> </w:t>
      </w:r>
      <w:r w:rsidRPr="000D6635">
        <w:t>Zadania, o których mowa w ust. 3, pełnomocnik ochrony realizuje przy pomocy wyodrębnionej i podległej mu komórki organizacyjnej do spraw ochrony informacji niejawnych, zwanej dalej „pionem ochrony”, w którego skład wchodzą: Kierownik Kancelarii Tajnej oraz pracownik pionu ochrony i Inspektor Bezpieczeństwa Teleinformatycznego</w:t>
      </w:r>
      <w:r w:rsidR="00B73430" w:rsidRPr="00A578B4">
        <w:t>.</w:t>
      </w:r>
    </w:p>
    <w:p w:rsidR="00B73430" w:rsidRPr="00A578B4" w:rsidRDefault="00B73430" w:rsidP="008212BA">
      <w:pPr>
        <w:pStyle w:val="Nagwek4"/>
        <w:numPr>
          <w:ilvl w:val="0"/>
          <w:numId w:val="120"/>
        </w:numPr>
      </w:pPr>
      <w:r w:rsidRPr="00D149A5">
        <w:rPr>
          <w:b/>
        </w:rPr>
        <w:t>Kancelarią Tajną</w:t>
      </w:r>
      <w:r w:rsidRPr="00A578B4">
        <w:t xml:space="preserve"> kieruje Kierownik Kancelarii Ta</w:t>
      </w:r>
      <w:r w:rsidR="00BF0EC2" w:rsidRPr="00A578B4">
        <w:t>jnej, do którego zadań należy w </w:t>
      </w:r>
      <w:r w:rsidRPr="00A578B4">
        <w:t>szczególności:</w:t>
      </w:r>
    </w:p>
    <w:p w:rsidR="00B73430" w:rsidRPr="00A578B4" w:rsidRDefault="00B73430" w:rsidP="008212BA">
      <w:pPr>
        <w:pStyle w:val="Nagwek5"/>
        <w:numPr>
          <w:ilvl w:val="0"/>
          <w:numId w:val="169"/>
        </w:numPr>
        <w:ind w:left="453" w:hanging="340"/>
        <w:rPr>
          <w:color w:val="auto"/>
        </w:rPr>
      </w:pPr>
      <w:r w:rsidRPr="00A578B4">
        <w:rPr>
          <w:color w:val="auto"/>
        </w:rPr>
        <w:t>bezpośredni nadzór nad obiegiem materiałów niejawnych;</w:t>
      </w:r>
    </w:p>
    <w:p w:rsidR="00B73430" w:rsidRPr="00A578B4" w:rsidRDefault="00B73430" w:rsidP="008212BA">
      <w:pPr>
        <w:pStyle w:val="Nagwek5"/>
        <w:numPr>
          <w:ilvl w:val="0"/>
          <w:numId w:val="169"/>
        </w:numPr>
        <w:ind w:left="453" w:hanging="340"/>
        <w:rPr>
          <w:color w:val="auto"/>
        </w:rPr>
      </w:pPr>
      <w:r w:rsidRPr="00A578B4">
        <w:rPr>
          <w:color w:val="auto"/>
        </w:rPr>
        <w:t>udostępnianie lub wydawanie materiałów niejawnych osobom do tego uprawnionym, bieżąca kontrola postępowania z tymi materiałami oraz egzekwowanie ich zwrotu do Kancelarii Tajnej;</w:t>
      </w:r>
    </w:p>
    <w:p w:rsidR="00B73430" w:rsidRPr="00A578B4" w:rsidRDefault="003A1A4C" w:rsidP="008212BA">
      <w:pPr>
        <w:pStyle w:val="Nagwek5"/>
        <w:numPr>
          <w:ilvl w:val="0"/>
          <w:numId w:val="169"/>
        </w:numPr>
        <w:ind w:left="453" w:hanging="340"/>
        <w:rPr>
          <w:color w:val="auto"/>
        </w:rPr>
      </w:pPr>
      <w:r w:rsidRPr="003A1A4C">
        <w:rPr>
          <w:rStyle w:val="Odwoanieprzypisudolnego"/>
          <w:color w:val="00B050"/>
        </w:rPr>
        <w:footnoteReference w:id="337"/>
      </w:r>
      <w:r w:rsidRPr="003A1A4C">
        <w:rPr>
          <w:color w:val="00B050"/>
          <w:vertAlign w:val="superscript"/>
        </w:rPr>
        <w:t>)</w:t>
      </w:r>
      <w:r w:rsidRPr="003A1A4C">
        <w:rPr>
          <w:color w:val="00B050"/>
        </w:rPr>
        <w:t xml:space="preserve"> </w:t>
      </w:r>
      <w:r w:rsidRPr="003A1A4C">
        <w:rPr>
          <w:color w:val="auto"/>
        </w:rPr>
        <w:t>kontrola przestrzegania właściwego oznaczania i rejestrowania materiałów niejawnych</w:t>
      </w:r>
      <w:r w:rsidR="00B73430" w:rsidRPr="00A578B4">
        <w:rPr>
          <w:color w:val="auto"/>
        </w:rPr>
        <w:t>;</w:t>
      </w:r>
    </w:p>
    <w:p w:rsidR="00B73430" w:rsidRPr="00A578B4" w:rsidRDefault="003A1A4C" w:rsidP="008212BA">
      <w:pPr>
        <w:pStyle w:val="Nagwek5"/>
        <w:numPr>
          <w:ilvl w:val="0"/>
          <w:numId w:val="169"/>
        </w:numPr>
        <w:ind w:left="453" w:hanging="340"/>
        <w:rPr>
          <w:color w:val="auto"/>
        </w:rPr>
      </w:pPr>
      <w:r w:rsidRPr="003A1A4C">
        <w:rPr>
          <w:rStyle w:val="Odwoanieprzypisudolnego"/>
          <w:color w:val="00B050"/>
        </w:rPr>
        <w:footnoteReference w:id="338"/>
      </w:r>
      <w:r w:rsidRPr="003A1A4C">
        <w:rPr>
          <w:color w:val="00B050"/>
          <w:vertAlign w:val="superscript"/>
        </w:rPr>
        <w:t>)</w:t>
      </w:r>
      <w:r w:rsidRPr="003A1A4C">
        <w:rPr>
          <w:color w:val="00B050"/>
        </w:rPr>
        <w:t xml:space="preserve"> </w:t>
      </w:r>
      <w:r w:rsidRPr="003A1A4C">
        <w:rPr>
          <w:color w:val="auto"/>
        </w:rPr>
        <w:t>rejestracja dokumentów niejawnych wychodzących i wpływających do Urzędu</w:t>
      </w:r>
      <w:r w:rsidR="00B73430" w:rsidRPr="00A578B4">
        <w:rPr>
          <w:color w:val="auto"/>
        </w:rPr>
        <w:t>;</w:t>
      </w:r>
    </w:p>
    <w:p w:rsidR="00B73430" w:rsidRPr="00A578B4" w:rsidRDefault="003A1A4C" w:rsidP="008212BA">
      <w:pPr>
        <w:pStyle w:val="Nagwek5"/>
        <w:numPr>
          <w:ilvl w:val="0"/>
          <w:numId w:val="169"/>
        </w:numPr>
        <w:ind w:left="453" w:hanging="340"/>
        <w:rPr>
          <w:color w:val="auto"/>
        </w:rPr>
      </w:pPr>
      <w:r w:rsidRPr="003A1A4C">
        <w:rPr>
          <w:rStyle w:val="Odwoanieprzypisudolnego"/>
          <w:color w:val="00B050"/>
        </w:rPr>
        <w:footnoteReference w:id="339"/>
      </w:r>
      <w:r w:rsidRPr="003A1A4C">
        <w:rPr>
          <w:color w:val="00B050"/>
          <w:vertAlign w:val="superscript"/>
        </w:rPr>
        <w:t>)</w:t>
      </w:r>
      <w:r w:rsidRPr="003A1A4C">
        <w:rPr>
          <w:color w:val="00B050"/>
        </w:rPr>
        <w:t xml:space="preserve"> </w:t>
      </w:r>
      <w:r w:rsidRPr="003A1A4C">
        <w:rPr>
          <w:color w:val="auto"/>
        </w:rPr>
        <w:t>zakładanie wymaganych przepisami ewidencji do rejestrowania materiałów niejawnych Kancelarii Tajnej oraz rejestrowanie materiałów klasyfikowanych w ewidencjach Kancelarii Tajnej zgodnie z nadaną klauzulą tajności</w:t>
      </w:r>
      <w:r w:rsidR="00B73430" w:rsidRPr="00A578B4">
        <w:rPr>
          <w:color w:val="auto"/>
        </w:rPr>
        <w:t>;</w:t>
      </w:r>
    </w:p>
    <w:p w:rsidR="00B73430" w:rsidRPr="00A578B4" w:rsidRDefault="00B73430" w:rsidP="008212BA">
      <w:pPr>
        <w:pStyle w:val="Nagwek5"/>
        <w:numPr>
          <w:ilvl w:val="0"/>
          <w:numId w:val="169"/>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3A1A4C" w:rsidP="008212BA">
      <w:pPr>
        <w:pStyle w:val="Nagwek5"/>
        <w:numPr>
          <w:ilvl w:val="0"/>
          <w:numId w:val="169"/>
        </w:numPr>
        <w:ind w:left="453" w:hanging="340"/>
        <w:rPr>
          <w:color w:val="auto"/>
        </w:rPr>
      </w:pPr>
      <w:r w:rsidRPr="003A1A4C">
        <w:rPr>
          <w:rStyle w:val="Odwoanieprzypisudolnego"/>
          <w:color w:val="00B050"/>
        </w:rPr>
        <w:footnoteReference w:id="340"/>
      </w:r>
      <w:r w:rsidRPr="003A1A4C">
        <w:rPr>
          <w:color w:val="00B050"/>
          <w:vertAlign w:val="superscript"/>
        </w:rPr>
        <w:t>)</w:t>
      </w:r>
      <w:r w:rsidRPr="003A1A4C">
        <w:rPr>
          <w:color w:val="00B050"/>
        </w:rPr>
        <w:t xml:space="preserve"> </w:t>
      </w:r>
      <w:r w:rsidRPr="003A1A4C">
        <w:rPr>
          <w:color w:val="auto"/>
        </w:rPr>
        <w:t>szkolenie pracowników i doradztwo w zakresie oznaczania dokumentów niejawnych, ich przechowywania i wysyłania</w:t>
      </w:r>
      <w:r w:rsidR="00B73430" w:rsidRPr="00A578B4">
        <w:rPr>
          <w:color w:val="auto"/>
        </w:rPr>
        <w:t>;</w:t>
      </w:r>
    </w:p>
    <w:p w:rsidR="00B73430" w:rsidRPr="00A578B4" w:rsidRDefault="00B73430" w:rsidP="008212BA">
      <w:pPr>
        <w:pStyle w:val="Nagwek5"/>
        <w:numPr>
          <w:ilvl w:val="0"/>
          <w:numId w:val="169"/>
        </w:numPr>
        <w:ind w:left="453" w:hanging="340"/>
        <w:rPr>
          <w:color w:val="auto"/>
        </w:rPr>
      </w:pPr>
      <w:r w:rsidRPr="00A578B4">
        <w:rPr>
          <w:color w:val="auto"/>
        </w:rPr>
        <w:t>nadawanie i odbieranie przesyłek z Poczty Specjalnej Komendy Wojewódzkiej Policji oraz Wydziału Zamiejscowego Delegatury ABW w Katowicach;</w:t>
      </w:r>
    </w:p>
    <w:p w:rsidR="00B73430" w:rsidRPr="00A578B4" w:rsidRDefault="003A3152" w:rsidP="008212BA">
      <w:pPr>
        <w:pStyle w:val="Nagwek5"/>
        <w:numPr>
          <w:ilvl w:val="0"/>
          <w:numId w:val="169"/>
        </w:numPr>
        <w:ind w:left="453" w:hanging="340"/>
        <w:rPr>
          <w:color w:val="auto"/>
        </w:rPr>
      </w:pPr>
      <w:r w:rsidRPr="003A3152">
        <w:rPr>
          <w:rStyle w:val="Odwoanieprzypisudolnego"/>
          <w:color w:val="00B050"/>
        </w:rPr>
        <w:footnoteReference w:id="341"/>
      </w:r>
      <w:r w:rsidRPr="003A3152">
        <w:rPr>
          <w:color w:val="00B050"/>
          <w:vertAlign w:val="superscript"/>
        </w:rPr>
        <w:t>)</w:t>
      </w:r>
      <w:r w:rsidRPr="003A3152">
        <w:rPr>
          <w:color w:val="00B050"/>
        </w:rPr>
        <w:t xml:space="preserve"> </w:t>
      </w:r>
      <w:r w:rsidR="005128E6">
        <w:rPr>
          <w:color w:val="auto"/>
        </w:rPr>
        <w:t>(uchylony)</w:t>
      </w:r>
      <w:r w:rsidR="00B73430" w:rsidRPr="00A578B4">
        <w:rPr>
          <w:color w:val="auto"/>
        </w:rPr>
        <w:t>;</w:t>
      </w:r>
    </w:p>
    <w:p w:rsidR="00B73430" w:rsidRPr="00A578B4" w:rsidRDefault="005128E6" w:rsidP="008212BA">
      <w:pPr>
        <w:pStyle w:val="Nagwek5"/>
        <w:numPr>
          <w:ilvl w:val="0"/>
          <w:numId w:val="169"/>
        </w:numPr>
        <w:ind w:left="453" w:hanging="340"/>
        <w:rPr>
          <w:color w:val="auto"/>
        </w:rPr>
      </w:pPr>
      <w:r>
        <w:rPr>
          <w:color w:val="auto"/>
        </w:rPr>
        <w:t>(uchylony)</w:t>
      </w:r>
      <w:r w:rsidR="00B73430" w:rsidRPr="00A578B4">
        <w:rPr>
          <w:color w:val="auto"/>
        </w:rPr>
        <w:t>;</w:t>
      </w:r>
    </w:p>
    <w:p w:rsidR="00B73430" w:rsidRPr="00A578B4" w:rsidRDefault="005128E6" w:rsidP="008212BA">
      <w:pPr>
        <w:pStyle w:val="Nagwek5"/>
        <w:numPr>
          <w:ilvl w:val="0"/>
          <w:numId w:val="169"/>
        </w:numPr>
        <w:ind w:left="453" w:hanging="340"/>
        <w:rPr>
          <w:color w:val="auto"/>
        </w:rPr>
      </w:pPr>
      <w:r>
        <w:rPr>
          <w:color w:val="auto"/>
        </w:rPr>
        <w:t>(</w:t>
      </w:r>
      <w:r w:rsidR="003A3152">
        <w:rPr>
          <w:color w:val="auto"/>
        </w:rPr>
        <w:t>uchylony)</w:t>
      </w:r>
      <w:r w:rsidR="00B73430" w:rsidRPr="00A578B4">
        <w:rPr>
          <w:color w:val="auto"/>
        </w:rPr>
        <w:t>;</w:t>
      </w:r>
    </w:p>
    <w:p w:rsidR="00B73430" w:rsidRPr="00A578B4" w:rsidRDefault="00B73430" w:rsidP="008212BA">
      <w:pPr>
        <w:pStyle w:val="Nagwek5"/>
        <w:numPr>
          <w:ilvl w:val="0"/>
          <w:numId w:val="169"/>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8212BA">
      <w:pPr>
        <w:pStyle w:val="Nagwek4"/>
        <w:numPr>
          <w:ilvl w:val="0"/>
          <w:numId w:val="120"/>
        </w:numPr>
      </w:pPr>
      <w:r w:rsidRPr="00A578B4">
        <w:t xml:space="preserve">Do zadań </w:t>
      </w:r>
      <w:r w:rsidRPr="003B4D04">
        <w:rPr>
          <w:b/>
        </w:rPr>
        <w:t>Inspektora Bezpieczeństwa Teleinformatycznego</w:t>
      </w:r>
      <w:r w:rsidRPr="00A578B4">
        <w:t xml:space="preserve"> należy w szczególności:</w:t>
      </w:r>
    </w:p>
    <w:p w:rsidR="002C7BB2" w:rsidRPr="00A578B4" w:rsidRDefault="002C7BB2" w:rsidP="008212BA">
      <w:pPr>
        <w:pStyle w:val="Nagwek5"/>
        <w:numPr>
          <w:ilvl w:val="0"/>
          <w:numId w:val="170"/>
        </w:numPr>
        <w:ind w:left="340" w:hanging="227"/>
        <w:rPr>
          <w:color w:val="auto"/>
        </w:rPr>
      </w:pPr>
      <w:r w:rsidRPr="00A578B4">
        <w:rPr>
          <w:color w:val="auto"/>
        </w:rPr>
        <w:lastRenderedPageBreak/>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8212BA">
      <w:pPr>
        <w:pStyle w:val="Nagwek5"/>
        <w:numPr>
          <w:ilvl w:val="0"/>
          <w:numId w:val="170"/>
        </w:numPr>
        <w:ind w:left="340" w:hanging="227"/>
        <w:rPr>
          <w:color w:val="auto"/>
        </w:rPr>
      </w:pPr>
      <w:r w:rsidRPr="00A578B4">
        <w:rPr>
          <w:color w:val="auto"/>
        </w:rPr>
        <w:t>kontrola przestrzegania procedur bezpiecznej eksploatacji systemów TI;</w:t>
      </w:r>
    </w:p>
    <w:p w:rsidR="002C7BB2" w:rsidRDefault="002C7BB2" w:rsidP="008212BA">
      <w:pPr>
        <w:pStyle w:val="Nagwek5"/>
        <w:numPr>
          <w:ilvl w:val="0"/>
          <w:numId w:val="170"/>
        </w:numPr>
        <w:ind w:left="340" w:hanging="227"/>
        <w:rPr>
          <w:color w:val="auto"/>
        </w:rPr>
      </w:pPr>
      <w:r w:rsidRPr="00A578B4">
        <w:rPr>
          <w:color w:val="auto"/>
        </w:rPr>
        <w:t>współtworzenie dokumentacji bezpieczeństwa teleinformatycznego.</w:t>
      </w:r>
    </w:p>
    <w:p w:rsidR="009105EB" w:rsidRDefault="00720883" w:rsidP="008212BA">
      <w:pPr>
        <w:pStyle w:val="Nagwek4"/>
        <w:numPr>
          <w:ilvl w:val="0"/>
          <w:numId w:val="120"/>
        </w:numPr>
      </w:pPr>
      <w:r w:rsidRPr="00720883">
        <w:rPr>
          <w:rStyle w:val="Odwoanieprzypisudolnego"/>
          <w:color w:val="00B050"/>
        </w:rPr>
        <w:footnoteReference w:id="342"/>
      </w:r>
      <w:r w:rsidRPr="00720883">
        <w:rPr>
          <w:color w:val="00B050"/>
          <w:vertAlign w:val="superscript"/>
        </w:rPr>
        <w:t>)</w:t>
      </w:r>
      <w:r>
        <w:rPr>
          <w:vertAlign w:val="superscript"/>
        </w:rPr>
        <w:t xml:space="preserve"> </w:t>
      </w:r>
      <w:r w:rsidR="009105EB" w:rsidRPr="009105EB">
        <w:t>Ponadto do zadań pionu ochrony należą:</w:t>
      </w:r>
    </w:p>
    <w:p w:rsidR="009105EB" w:rsidRPr="009105EB" w:rsidRDefault="009105EB" w:rsidP="008212BA">
      <w:pPr>
        <w:pStyle w:val="Nagwek5"/>
        <w:numPr>
          <w:ilvl w:val="0"/>
          <w:numId w:val="275"/>
        </w:numPr>
      </w:pPr>
      <w:r w:rsidRPr="009105EB">
        <w:t>prowadzenie Archiwum Zakładowego Akt Niejawnych, w tym przyjmowanie niejawnych materiałów archiwalnych i niearchiwalnych oraz ich udostępnianie upoważnionym osobom;</w:t>
      </w:r>
    </w:p>
    <w:p w:rsidR="009105EB" w:rsidRDefault="009105EB" w:rsidP="008212BA">
      <w:pPr>
        <w:pStyle w:val="Nagwek5"/>
        <w:numPr>
          <w:ilvl w:val="0"/>
          <w:numId w:val="275"/>
        </w:numPr>
      </w:pPr>
      <w:r>
        <w:t>gospodarowanie składnikami majątkowymi będącymi na stanie ZOI oraz zaopatrzenie w materiały biurowe;</w:t>
      </w:r>
    </w:p>
    <w:p w:rsidR="009105EB" w:rsidRDefault="009105EB" w:rsidP="008212BA">
      <w:pPr>
        <w:pStyle w:val="Nagwek5"/>
        <w:numPr>
          <w:ilvl w:val="0"/>
          <w:numId w:val="275"/>
        </w:numPr>
      </w:pPr>
      <w:r>
        <w:t>przyjmowanie, rejestracja i przechowywanie oświadczeń o stanie majątkowym pracowników Urzędu, kierowników administracji zespolonej oraz państwowych powiatowych inspektorów sanitarnych i ich zastępców;</w:t>
      </w:r>
    </w:p>
    <w:p w:rsidR="009105EB" w:rsidRPr="009105EB" w:rsidRDefault="009105EB" w:rsidP="008212BA">
      <w:pPr>
        <w:pStyle w:val="Nagwek5"/>
        <w:numPr>
          <w:ilvl w:val="0"/>
          <w:numId w:val="275"/>
        </w:numPr>
      </w:pPr>
      <w:r>
        <w:t>prowadzenie rejestru i zbioru zarządzeń Wojewody Opolskiego zawierających informacje niejawne.</w:t>
      </w:r>
    </w:p>
    <w:p w:rsidR="007F64EF" w:rsidRPr="00034B0F" w:rsidRDefault="007F64EF" w:rsidP="00E85FEB">
      <w:pPr>
        <w:pStyle w:val="Nagwek3"/>
        <w:rPr>
          <w:b/>
        </w:rPr>
      </w:pPr>
      <w:bookmarkStart w:id="72" w:name="_Toc170213674"/>
      <w:r w:rsidRPr="00034B0F">
        <w:rPr>
          <w:b/>
        </w:rPr>
        <w:t>Wojewódzki Zespół ds. Orzekania o Niepełnosprawności</w:t>
      </w:r>
      <w:bookmarkEnd w:id="72"/>
    </w:p>
    <w:p w:rsidR="007F64EF" w:rsidRPr="00A578B4" w:rsidRDefault="007F64EF" w:rsidP="008212BA">
      <w:pPr>
        <w:pStyle w:val="Nagwek4"/>
        <w:numPr>
          <w:ilvl w:val="0"/>
          <w:numId w:val="122"/>
        </w:numPr>
      </w:pPr>
      <w:r w:rsidRPr="00A578B4">
        <w:t>Wojewódzkim Zespołem do Spraw Orzekania o Niepełnosprawności kieruje Przewodniczący Wojewódzkiego Zespołu do Spraw Orzekania o Niepełnosprawności, podległy bezpośrednio Wojewodzie.</w:t>
      </w:r>
    </w:p>
    <w:p w:rsidR="007F64EF" w:rsidRPr="00A578B4" w:rsidRDefault="007F64EF" w:rsidP="008212BA">
      <w:pPr>
        <w:pStyle w:val="Nagwek4"/>
        <w:numPr>
          <w:ilvl w:val="0"/>
          <w:numId w:val="122"/>
        </w:numPr>
      </w:pPr>
      <w:r w:rsidRPr="00A578B4">
        <w:t>Obsługę Wojewódzkiego Zespołu do Spraw Orzekania o Niepełnosprawności zapewnia Urząd.</w:t>
      </w:r>
    </w:p>
    <w:p w:rsidR="007F64EF" w:rsidRPr="00A578B4" w:rsidRDefault="007F64EF" w:rsidP="008212BA">
      <w:pPr>
        <w:pStyle w:val="Nagwek4"/>
        <w:numPr>
          <w:ilvl w:val="0"/>
          <w:numId w:val="122"/>
        </w:numPr>
      </w:pPr>
      <w:r w:rsidRPr="00A578B4">
        <w:t>Do zadań Wojewódzkiego Zespołu do Spraw Orzekania o Niepełnosprawności należy w szczególności:</w:t>
      </w:r>
    </w:p>
    <w:p w:rsidR="007F64EF" w:rsidRPr="00704165" w:rsidRDefault="007F64EF" w:rsidP="008212BA">
      <w:pPr>
        <w:pStyle w:val="Nagwek5"/>
        <w:numPr>
          <w:ilvl w:val="0"/>
          <w:numId w:val="123"/>
        </w:numPr>
      </w:pPr>
      <w:r w:rsidRPr="00704165">
        <w:t xml:space="preserve">rozpatrywanie </w:t>
      </w:r>
      <w:proofErr w:type="spellStart"/>
      <w:r w:rsidRPr="00704165">
        <w:t>odwołań</w:t>
      </w:r>
      <w:proofErr w:type="spellEnd"/>
      <w:r w:rsidRPr="00704165">
        <w:t xml:space="preserve"> od orzeczeń o niepełnosprawności i stopniu niepełnosprawności wydawanych przez powiatowe zespoły do spraw orzekania o niepełnosprawności, w trybie</w:t>
      </w:r>
      <w:r w:rsidRPr="00704165">
        <w:br/>
        <w:t>i na zasadach określonych odrębnymi przepisami;</w:t>
      </w:r>
    </w:p>
    <w:p w:rsidR="00704165" w:rsidRPr="00704165" w:rsidRDefault="00704165" w:rsidP="00704165">
      <w:pPr>
        <w:pStyle w:val="Nagwek5"/>
        <w:numPr>
          <w:ilvl w:val="0"/>
          <w:numId w:val="0"/>
        </w:numPr>
        <w:ind w:left="567" w:hanging="567"/>
      </w:pPr>
      <w:r w:rsidRPr="00704165">
        <w:t>1a)</w:t>
      </w:r>
      <w:r w:rsidRPr="00704165">
        <w:rPr>
          <w:rStyle w:val="Odwoanieprzypisudolnego"/>
          <w:color w:val="00B050"/>
        </w:rPr>
        <w:footnoteReference w:id="343"/>
      </w:r>
      <w:r w:rsidRPr="00704165">
        <w:rPr>
          <w:color w:val="00B050"/>
          <w:vertAlign w:val="superscript"/>
        </w:rPr>
        <w:t>)</w:t>
      </w:r>
      <w:r w:rsidRPr="00704165">
        <w:t xml:space="preserve">prowadzenie postępowań administracyjnych w związku z rozpatrywaniem wniosków o wydanie decyzji ustalającej poziom potrzeby wsparcia w I oraz w II instancji, w trybie </w:t>
      </w:r>
      <w:r w:rsidRPr="00704165">
        <w:br/>
        <w:t>i na zasadach określonych odrębnymi przepisami;</w:t>
      </w:r>
    </w:p>
    <w:p w:rsidR="007F64EF" w:rsidRPr="00A578B4" w:rsidRDefault="007F64EF" w:rsidP="008212BA">
      <w:pPr>
        <w:pStyle w:val="Nagwek5"/>
        <w:numPr>
          <w:ilvl w:val="0"/>
          <w:numId w:val="123"/>
        </w:numPr>
        <w:ind w:left="453" w:hanging="340"/>
        <w:rPr>
          <w:color w:val="auto"/>
        </w:rPr>
      </w:pPr>
      <w:r w:rsidRPr="00A578B4">
        <w:rPr>
          <w:color w:val="auto"/>
        </w:rPr>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8212BA">
      <w:pPr>
        <w:pStyle w:val="Nagwek6"/>
        <w:numPr>
          <w:ilvl w:val="0"/>
          <w:numId w:val="124"/>
        </w:numPr>
      </w:pPr>
      <w:r w:rsidRPr="00A578B4">
        <w:t>kontrolę orzeczeń co do ich zgodności z zebranymi dokumentami lub z przepisami dotyczącymi orzekania o niepełnosprawności lub o stopniu niepełnosprawności,</w:t>
      </w:r>
    </w:p>
    <w:p w:rsidR="007F64EF" w:rsidRPr="00A578B4" w:rsidRDefault="007F64EF" w:rsidP="008212BA">
      <w:pPr>
        <w:pStyle w:val="Nagwek6"/>
        <w:numPr>
          <w:ilvl w:val="0"/>
          <w:numId w:val="124"/>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8212BA">
      <w:pPr>
        <w:pStyle w:val="Nagwek6"/>
        <w:numPr>
          <w:ilvl w:val="0"/>
          <w:numId w:val="124"/>
        </w:numPr>
      </w:pPr>
      <w:r w:rsidRPr="00A578B4">
        <w:t>szkolenie członków powiatowych zespołów,</w:t>
      </w:r>
    </w:p>
    <w:p w:rsidR="007F64EF" w:rsidRPr="00A578B4" w:rsidRDefault="007F64EF" w:rsidP="008212BA">
      <w:pPr>
        <w:pStyle w:val="Nagwek6"/>
        <w:numPr>
          <w:ilvl w:val="0"/>
          <w:numId w:val="124"/>
        </w:numPr>
      </w:pPr>
      <w:r w:rsidRPr="00A578B4">
        <w:lastRenderedPageBreak/>
        <w:t>udzielanie wyjaśnień w zakresie stosowania przepisów regulujących postępowanie w sprawach dotyczących orzekania o niepełnosprawności i o stopniu niepełnosprawności;</w:t>
      </w:r>
    </w:p>
    <w:p w:rsidR="007F64EF" w:rsidRPr="00A578B4" w:rsidRDefault="007F64EF" w:rsidP="008212BA">
      <w:pPr>
        <w:pStyle w:val="Nagwek5"/>
        <w:numPr>
          <w:ilvl w:val="0"/>
          <w:numId w:val="123"/>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8212BA">
      <w:pPr>
        <w:pStyle w:val="Nagwek5"/>
        <w:numPr>
          <w:ilvl w:val="0"/>
          <w:numId w:val="123"/>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8212BA">
      <w:pPr>
        <w:pStyle w:val="Nagwek5"/>
        <w:numPr>
          <w:ilvl w:val="0"/>
          <w:numId w:val="123"/>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E85FEB">
      <w:pPr>
        <w:pStyle w:val="Nagwek3"/>
        <w:numPr>
          <w:ilvl w:val="0"/>
          <w:numId w:val="0"/>
        </w:numPr>
        <w:ind w:left="340"/>
      </w:pPr>
      <w:bookmarkStart w:id="73" w:name="_Toc170213675"/>
      <w:r w:rsidRPr="00E85FEB">
        <w:rPr>
          <w:b/>
        </w:rPr>
        <w:t>§ 27a</w:t>
      </w:r>
      <w:r w:rsidRPr="00976045">
        <w:t>.</w:t>
      </w:r>
      <w:r w:rsidRPr="002919EE">
        <w:rPr>
          <w:rStyle w:val="Odwoanieprzypisudolnego"/>
          <w:color w:val="00B050"/>
        </w:rPr>
        <w:footnoteReference w:id="344"/>
      </w:r>
      <w:r w:rsidRPr="002919EE">
        <w:rPr>
          <w:color w:val="00B050"/>
          <w:vertAlign w:val="superscript"/>
        </w:rPr>
        <w:t>)</w:t>
      </w:r>
      <w:r>
        <w:rPr>
          <w:vertAlign w:val="superscript"/>
        </w:rPr>
        <w:t xml:space="preserve"> </w:t>
      </w:r>
      <w:r w:rsidRPr="00E85FEB">
        <w:rPr>
          <w:b/>
        </w:rPr>
        <w:t>Wojewódzka Inspekcja Geodezyjna i Kartograficzna</w:t>
      </w:r>
      <w:bookmarkEnd w:id="73"/>
    </w:p>
    <w:p w:rsidR="00976045" w:rsidRDefault="00976045" w:rsidP="008212BA">
      <w:pPr>
        <w:pStyle w:val="Nagwek4"/>
        <w:numPr>
          <w:ilvl w:val="0"/>
          <w:numId w:val="204"/>
        </w:numPr>
      </w:pPr>
      <w:r w:rsidRPr="001832FE">
        <w:t>Wojewódzką</w:t>
      </w:r>
      <w:r w:rsidRPr="00976045">
        <w:t xml:space="preserve"> Inspekcją Geodezyjną i Kartograficzną kieruje Opolski Wojewódzki Inspektor Nadzoru Geodezyjnego i Kartograficznego.</w:t>
      </w:r>
    </w:p>
    <w:p w:rsidR="00976045" w:rsidRPr="00976045" w:rsidRDefault="00976045" w:rsidP="008212BA">
      <w:pPr>
        <w:pStyle w:val="Nagwek4"/>
        <w:numPr>
          <w:ilvl w:val="0"/>
          <w:numId w:val="122"/>
        </w:numPr>
      </w:pPr>
      <w:r w:rsidRPr="00976045">
        <w:t xml:space="preserve">Do </w:t>
      </w:r>
      <w:r w:rsidRPr="001832FE">
        <w:t>zadań</w:t>
      </w:r>
      <w:r w:rsidRPr="00976045">
        <w:t xml:space="preserve"> Wojewódzkiej Inspekcji Geodezyjnej i Kartograficznej należy w szczególności:</w:t>
      </w:r>
    </w:p>
    <w:p w:rsidR="00976045" w:rsidRPr="00976045" w:rsidRDefault="0090648B" w:rsidP="008212BA">
      <w:pPr>
        <w:pStyle w:val="Nagwek5"/>
        <w:numPr>
          <w:ilvl w:val="0"/>
          <w:numId w:val="205"/>
        </w:numPr>
      </w:pPr>
      <w:r w:rsidRPr="0090648B">
        <w:rPr>
          <w:rStyle w:val="Odwoanieprzypisudolnego"/>
          <w:color w:val="00B050"/>
        </w:rPr>
        <w:footnoteReference w:id="345"/>
      </w:r>
      <w:r w:rsidRPr="0090648B">
        <w:rPr>
          <w:color w:val="00B050"/>
          <w:vertAlign w:val="superscript"/>
        </w:rPr>
        <w:t>)</w:t>
      </w:r>
      <w:r>
        <w:t xml:space="preserve"> </w:t>
      </w:r>
      <w:r w:rsidRPr="0090648B">
        <w:t xml:space="preserve">kontrolowanie wykonujących prace geodezyjne przedsiębiorców, a także państwowych </w:t>
      </w:r>
      <w:r>
        <w:br/>
      </w:r>
      <w:r w:rsidRPr="0090648B">
        <w:t xml:space="preserve">i samorządowych jednostek organizacyjnych nieposiadających osobowości prawnej, </w:t>
      </w:r>
      <w:r>
        <w:br/>
      </w:r>
      <w:r w:rsidRPr="0090648B">
        <w:t xml:space="preserve">w zakresie przestrzegania i stosowania przepisów dotyczących geodezji i kartografii, </w:t>
      </w:r>
      <w:r>
        <w:br/>
      </w:r>
      <w:r w:rsidRPr="0090648B">
        <w:t>a w szczególności:</w:t>
      </w:r>
    </w:p>
    <w:p w:rsidR="00976045" w:rsidRPr="00976045" w:rsidRDefault="00976045" w:rsidP="008212BA">
      <w:pPr>
        <w:pStyle w:val="Nagwek6"/>
        <w:numPr>
          <w:ilvl w:val="0"/>
          <w:numId w:val="206"/>
        </w:numPr>
      </w:pPr>
      <w:r w:rsidRPr="00976045">
        <w:t>zgodności wykonywania prac geodezyjnych i kartograficznych z przepisami prawa,</w:t>
      </w:r>
    </w:p>
    <w:p w:rsidR="00976045" w:rsidRPr="00976045" w:rsidRDefault="00976045" w:rsidP="001832FE">
      <w:pPr>
        <w:pStyle w:val="Nagwek6"/>
      </w:pPr>
      <w:r w:rsidRPr="00976045">
        <w:t>posiadania uprawnień zawodowych przez osoby wykonujące samodzielne funkcje w dziedzinie geodezji i kartografii;</w:t>
      </w:r>
    </w:p>
    <w:p w:rsidR="00976045" w:rsidRPr="00976045" w:rsidRDefault="00976045" w:rsidP="008212BA">
      <w:pPr>
        <w:pStyle w:val="Nagwek5"/>
        <w:numPr>
          <w:ilvl w:val="0"/>
          <w:numId w:val="205"/>
        </w:numPr>
      </w:pPr>
      <w:r w:rsidRPr="00976045">
        <w:t>przechowywanie kopii zabezpieczających baz danych, w tym w szczególności baz danych ewidencji gruntów i budynków;</w:t>
      </w:r>
    </w:p>
    <w:p w:rsidR="00976045" w:rsidRPr="001832FE" w:rsidRDefault="00976045" w:rsidP="008212BA">
      <w:pPr>
        <w:pStyle w:val="Nagwek5"/>
        <w:numPr>
          <w:ilvl w:val="0"/>
          <w:numId w:val="205"/>
        </w:numPr>
      </w:pPr>
      <w:r w:rsidRPr="001832FE">
        <w:t>sprawowanie merytorycznego nadzoru nad realizacją zadań z zakresu geodezji i kartografii, wykonywanych przez organy powiatowej i wojewódzkiej administracji geodezyjnej i kartograficznej;</w:t>
      </w:r>
    </w:p>
    <w:p w:rsidR="00976045" w:rsidRPr="001832FE" w:rsidRDefault="00976045" w:rsidP="008212BA">
      <w:pPr>
        <w:pStyle w:val="Nagwek5"/>
        <w:numPr>
          <w:ilvl w:val="0"/>
          <w:numId w:val="205"/>
        </w:numPr>
      </w:pPr>
      <w:r w:rsidRPr="001832FE">
        <w:t>współdziałanie z Głównym Geodetą Kraju oraz organami kontroli państwowej w zakresie właściwości nadzoru geodezyjnego i kartograficznego;</w:t>
      </w:r>
    </w:p>
    <w:p w:rsidR="00976045" w:rsidRPr="001832FE" w:rsidRDefault="00976045" w:rsidP="008212BA">
      <w:pPr>
        <w:pStyle w:val="Nagwek5"/>
        <w:numPr>
          <w:ilvl w:val="0"/>
          <w:numId w:val="205"/>
        </w:numPr>
      </w:pPr>
      <w:r w:rsidRPr="001832FE">
        <w:t>wyrażanie na wniosek starosty opinii o przygotowaniu gminy do przejęcia jego zadań w zakresie geodezji i kartografii;</w:t>
      </w:r>
    </w:p>
    <w:p w:rsidR="00976045" w:rsidRPr="001832FE" w:rsidRDefault="00976045" w:rsidP="008212BA">
      <w:pPr>
        <w:pStyle w:val="Nagwek5"/>
        <w:numPr>
          <w:ilvl w:val="0"/>
          <w:numId w:val="205"/>
        </w:numPr>
      </w:pPr>
      <w:r w:rsidRPr="001832FE">
        <w:t>prowadzenie postępowań administracyjnych w sprawach określonych w ustawie  Prawo geodezyjne i kartograficzne, dla których wojewódzki inspektor nadzoru geodezyjnego i kartograficznego jest w rozumieniu Kodeksu postępowania administracyjnego organem I </w:t>
      </w:r>
      <w:proofErr w:type="spellStart"/>
      <w:r w:rsidRPr="001832FE">
        <w:t>i</w:t>
      </w:r>
      <w:proofErr w:type="spellEnd"/>
      <w:r w:rsidR="00CA4D88">
        <w:t> </w:t>
      </w:r>
      <w:r w:rsidRPr="001832FE">
        <w:t>II instancji;</w:t>
      </w:r>
    </w:p>
    <w:p w:rsidR="00976045" w:rsidRDefault="0090648B" w:rsidP="008212BA">
      <w:pPr>
        <w:pStyle w:val="Nagwek5"/>
        <w:numPr>
          <w:ilvl w:val="0"/>
          <w:numId w:val="205"/>
        </w:numPr>
      </w:pPr>
      <w:r w:rsidRPr="00BE7458">
        <w:rPr>
          <w:color w:val="00B050"/>
          <w:vertAlign w:val="superscript"/>
        </w:rPr>
        <w:lastRenderedPageBreak/>
        <w:footnoteReference w:id="346"/>
      </w:r>
      <w:r w:rsidRPr="00BE7458">
        <w:rPr>
          <w:color w:val="00B050"/>
          <w:vertAlign w:val="superscript"/>
        </w:rPr>
        <w:t xml:space="preserve">) </w:t>
      </w:r>
      <w:r w:rsidRPr="0090648B">
        <w:t>rozpatrywanie skarg i wniosków dotyczących prac geodezyjnych lub kartograficznych realizowanych przez wykonawców prac geodezyjnych lub prac kartograficznych;</w:t>
      </w:r>
    </w:p>
    <w:p w:rsidR="00010665" w:rsidRPr="001832FE" w:rsidRDefault="00010665" w:rsidP="008212BA">
      <w:pPr>
        <w:pStyle w:val="Nagwek5"/>
        <w:numPr>
          <w:ilvl w:val="0"/>
          <w:numId w:val="205"/>
        </w:numPr>
      </w:pPr>
      <w:r w:rsidRPr="001832FE">
        <w:t>rozpatrywanie skarg i wniosków na działanie organów administracji geodezyjnej i kartograficznej;</w:t>
      </w:r>
    </w:p>
    <w:p w:rsidR="00976045" w:rsidRPr="001832FE" w:rsidRDefault="00976045" w:rsidP="008212BA">
      <w:pPr>
        <w:pStyle w:val="Nagwek5"/>
        <w:numPr>
          <w:ilvl w:val="0"/>
          <w:numId w:val="205"/>
        </w:numPr>
      </w:pPr>
      <w:r w:rsidRPr="001832FE">
        <w:t>uzgadnianie opracowanych przez starostów projektów założenia i modernizacji ewidencji gruntów i budynków;</w:t>
      </w:r>
    </w:p>
    <w:p w:rsidR="00976045" w:rsidRPr="001832FE" w:rsidRDefault="00976045" w:rsidP="008212BA">
      <w:pPr>
        <w:pStyle w:val="Nagwek5"/>
        <w:numPr>
          <w:ilvl w:val="0"/>
          <w:numId w:val="205"/>
        </w:numPr>
      </w:pPr>
      <w:r w:rsidRPr="001832FE">
        <w:t>opracowywanie informacji, analiz, ocen i opinii w sprawach dotyczących zakresu działania Inspekcji;</w:t>
      </w:r>
    </w:p>
    <w:p w:rsidR="00976045" w:rsidRPr="001832FE" w:rsidRDefault="00976045" w:rsidP="008212BA">
      <w:pPr>
        <w:pStyle w:val="Nagwek5"/>
        <w:numPr>
          <w:ilvl w:val="0"/>
          <w:numId w:val="205"/>
        </w:numPr>
      </w:pPr>
      <w:r w:rsidRPr="001832FE">
        <w:t>planowanie i sprawozdawczość budżetowa w zakresie działania Inspekcji;</w:t>
      </w:r>
    </w:p>
    <w:p w:rsidR="00976045" w:rsidRPr="001832FE" w:rsidRDefault="00976045" w:rsidP="008212BA">
      <w:pPr>
        <w:pStyle w:val="Nagwek5"/>
        <w:numPr>
          <w:ilvl w:val="0"/>
          <w:numId w:val="205"/>
        </w:numPr>
      </w:pPr>
      <w:r w:rsidRPr="001832FE">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1832FE" w:rsidRDefault="00976045" w:rsidP="008212BA">
      <w:pPr>
        <w:pStyle w:val="Nagwek5"/>
        <w:numPr>
          <w:ilvl w:val="0"/>
          <w:numId w:val="205"/>
        </w:numPr>
      </w:pPr>
      <w:r w:rsidRPr="001832FE">
        <w:t xml:space="preserve"> kierowanie wniosków do Rzecznika Dyscyplinarnego o wszczęcie postępowania wyjaśniającego w sprawach dyscyplinarnych;</w:t>
      </w:r>
    </w:p>
    <w:p w:rsidR="00976045" w:rsidRPr="001832FE" w:rsidRDefault="00010665" w:rsidP="008212BA">
      <w:pPr>
        <w:pStyle w:val="Nagwek5"/>
        <w:numPr>
          <w:ilvl w:val="0"/>
          <w:numId w:val="205"/>
        </w:numPr>
      </w:pPr>
      <w:r w:rsidRPr="00560B6D">
        <w:rPr>
          <w:color w:val="00B050"/>
          <w:vertAlign w:val="superscript"/>
        </w:rPr>
        <w:footnoteReference w:id="347"/>
      </w:r>
      <w:r w:rsidRPr="00560B6D">
        <w:rPr>
          <w:color w:val="00B050"/>
          <w:vertAlign w:val="superscript"/>
        </w:rPr>
        <w:t>)</w:t>
      </w:r>
      <w:r w:rsidR="00976045" w:rsidRPr="00560B6D">
        <w:rPr>
          <w:color w:val="00B050"/>
          <w:vertAlign w:val="superscript"/>
        </w:rPr>
        <w:t> </w:t>
      </w:r>
      <w:r w:rsidR="00976045" w:rsidRPr="001832FE">
        <w:t>prowadzenie postępowań administracyjnych w sprawach określonych w ustawie z dnia 26 marca 1982 r. o scalaniu i wymianie gruntów, dla których Wojewoda jest w rozumieniu Kodeksu postępowania administracyjnego organem</w:t>
      </w:r>
      <w:r>
        <w:t xml:space="preserve"> wyższego stopnia</w:t>
      </w:r>
      <w:r w:rsidR="00976045" w:rsidRPr="001832FE">
        <w:t>;</w:t>
      </w:r>
    </w:p>
    <w:p w:rsidR="00976045" w:rsidRPr="001832FE" w:rsidRDefault="00976045" w:rsidP="008212BA">
      <w:pPr>
        <w:pStyle w:val="Nagwek5"/>
        <w:numPr>
          <w:ilvl w:val="0"/>
          <w:numId w:val="205"/>
        </w:numPr>
      </w:pPr>
      <w:r w:rsidRPr="001832FE">
        <w:t> realizacja zadań związanych ze sprawozdawczością, wynikających z programu badań statystycznych w zakresie sporządzania sprawozdań z wykonania prac urządzeniowo- rolnych, w tym scaleń i wymian gruntów;</w:t>
      </w:r>
    </w:p>
    <w:p w:rsidR="00976045" w:rsidRPr="001832FE" w:rsidRDefault="00976045" w:rsidP="008212BA">
      <w:pPr>
        <w:pStyle w:val="Nagwek5"/>
        <w:numPr>
          <w:ilvl w:val="0"/>
          <w:numId w:val="205"/>
        </w:numPr>
      </w:pPr>
      <w:r w:rsidRPr="001832FE">
        <w:t> wydatkowanie środków budżetowych z zakresu działania Inspekcji w tym udzielanie i rozliczanie dotacji na prace geodezyjne i kartograficzne oraz prace geodezyjno-urządzeniowe na potrzeby rolnictwa;</w:t>
      </w:r>
    </w:p>
    <w:p w:rsidR="00976045" w:rsidRPr="001832FE" w:rsidRDefault="009E6E20" w:rsidP="008212BA">
      <w:pPr>
        <w:pStyle w:val="Nagwek5"/>
        <w:numPr>
          <w:ilvl w:val="0"/>
          <w:numId w:val="205"/>
        </w:numPr>
      </w:pPr>
      <w:r w:rsidRPr="00004AD1">
        <w:rPr>
          <w:color w:val="00B050"/>
          <w:vertAlign w:val="superscript"/>
        </w:rPr>
        <w:footnoteReference w:id="348"/>
      </w:r>
      <w:r w:rsidRPr="00004AD1">
        <w:rPr>
          <w:color w:val="00B050"/>
          <w:vertAlign w:val="superscript"/>
        </w:rPr>
        <w:t xml:space="preserve">) </w:t>
      </w:r>
      <w:r w:rsidRPr="009E6E20">
        <w:t>wykonywanie zadań w zakresie przekazywania środków z budżetu państwa oraz budżetu środków europejskich przeznaczonych na finansowanie prac scaleniowo -wymiennych;</w:t>
      </w:r>
    </w:p>
    <w:p w:rsidR="00976045" w:rsidRPr="001832FE" w:rsidRDefault="00976045" w:rsidP="008212BA">
      <w:pPr>
        <w:pStyle w:val="Nagwek5"/>
        <w:numPr>
          <w:ilvl w:val="0"/>
          <w:numId w:val="205"/>
        </w:numPr>
      </w:pPr>
      <w:r w:rsidRPr="001832FE">
        <w:t> obsługa organizacyjna Wojewódzkiej Komisji Dyscyplinarnej do spraw odpowiedzialności dyscyplinarnej osób wykonujących samodzielne funkcje w dziedzinie geodezji i kartografii - symbol prowadzonych spraw - WKD;</w:t>
      </w:r>
    </w:p>
    <w:p w:rsidR="00976045" w:rsidRPr="001832FE" w:rsidRDefault="00976045" w:rsidP="008212BA">
      <w:pPr>
        <w:pStyle w:val="Nagwek5"/>
        <w:numPr>
          <w:ilvl w:val="0"/>
          <w:numId w:val="205"/>
        </w:numPr>
      </w:pPr>
      <w:r w:rsidRPr="001832FE">
        <w:t> obsługa organizacyjna Rzecznika Dyscyplinarnego ds. osób wykonujących samodzielne funkcje w dziedzinie geodezji i kartografii.</w:t>
      </w:r>
    </w:p>
    <w:p w:rsidR="00E727A8" w:rsidRPr="00E727A8" w:rsidRDefault="00E727A8" w:rsidP="00E85FEB">
      <w:pPr>
        <w:pStyle w:val="Nagwek3"/>
        <w:numPr>
          <w:ilvl w:val="0"/>
          <w:numId w:val="0"/>
        </w:numPr>
        <w:ind w:firstLine="426"/>
      </w:pPr>
      <w:bookmarkStart w:id="75" w:name="_Toc170213676"/>
      <w:r w:rsidRPr="00E85FEB">
        <w:rPr>
          <w:b/>
        </w:rPr>
        <w:t>§ 27b</w:t>
      </w:r>
      <w:r w:rsidRPr="00E727A8">
        <w:t>.</w:t>
      </w:r>
      <w:r w:rsidRPr="00362CB7">
        <w:rPr>
          <w:rStyle w:val="Odwoanieprzypisudolnego"/>
          <w:color w:val="00B050"/>
        </w:rPr>
        <w:footnoteReference w:id="349"/>
      </w:r>
      <w:r w:rsidRPr="00362CB7">
        <w:rPr>
          <w:color w:val="00B050"/>
          <w:vertAlign w:val="superscript"/>
        </w:rPr>
        <w:t xml:space="preserve">) </w:t>
      </w:r>
      <w:r w:rsidRPr="00E85FEB">
        <w:rPr>
          <w:b/>
        </w:rPr>
        <w:t xml:space="preserve">Rzecznik dyscyplinarny ds. osób wykonujących samodzielne funkcje </w:t>
      </w:r>
      <w:r w:rsidR="001832FE" w:rsidRPr="00E85FEB">
        <w:rPr>
          <w:b/>
        </w:rPr>
        <w:br/>
      </w:r>
      <w:r w:rsidRPr="00E85FEB">
        <w:rPr>
          <w:b/>
        </w:rPr>
        <w:t>w dziedzinie geodezji i kartografii</w:t>
      </w:r>
      <w:r w:rsidRPr="00E85FEB">
        <w:t xml:space="preserve"> </w:t>
      </w:r>
      <w:r w:rsidRPr="00E727A8">
        <w:t xml:space="preserve">– symbol </w:t>
      </w:r>
      <w:proofErr w:type="spellStart"/>
      <w:r w:rsidRPr="00E727A8">
        <w:t>RDGiK</w:t>
      </w:r>
      <w:bookmarkEnd w:id="75"/>
      <w:proofErr w:type="spellEnd"/>
    </w:p>
    <w:p w:rsidR="00E727A8" w:rsidRPr="00E727A8" w:rsidRDefault="00E727A8" w:rsidP="008212BA">
      <w:pPr>
        <w:pStyle w:val="Nagwek4"/>
        <w:numPr>
          <w:ilvl w:val="0"/>
          <w:numId w:val="207"/>
        </w:numPr>
      </w:pPr>
      <w:r w:rsidRPr="00E727A8">
        <w:lastRenderedPageBreak/>
        <w:t xml:space="preserve">Do zadań Rzecznika dyscyplinarnego ds. osób wykonujących samodzielne funkcje </w:t>
      </w:r>
      <w:r w:rsidR="001832FE">
        <w:br/>
      </w:r>
      <w:r w:rsidRPr="00E727A8">
        <w:t>w dziedzinie geodezji i kartografii należy w szczególności:</w:t>
      </w:r>
    </w:p>
    <w:p w:rsidR="00E727A8" w:rsidRPr="001832FE" w:rsidRDefault="00E727A8" w:rsidP="008212BA">
      <w:pPr>
        <w:pStyle w:val="Nagwek5"/>
        <w:numPr>
          <w:ilvl w:val="0"/>
          <w:numId w:val="227"/>
        </w:numPr>
      </w:pPr>
      <w:r w:rsidRPr="001832FE">
        <w:t>prowadzenie postępowań wyjaśniających;</w:t>
      </w:r>
    </w:p>
    <w:p w:rsidR="00E727A8" w:rsidRPr="001832FE" w:rsidRDefault="00E727A8" w:rsidP="008212BA">
      <w:pPr>
        <w:pStyle w:val="Nagwek5"/>
        <w:numPr>
          <w:ilvl w:val="0"/>
          <w:numId w:val="205"/>
        </w:numPr>
      </w:pPr>
      <w:r w:rsidRPr="001832FE">
        <w:t>składanie wniosków o ukaranie;</w:t>
      </w:r>
    </w:p>
    <w:p w:rsidR="00E727A8" w:rsidRPr="001832FE" w:rsidRDefault="00E727A8" w:rsidP="008212BA">
      <w:pPr>
        <w:pStyle w:val="Nagwek5"/>
        <w:numPr>
          <w:ilvl w:val="0"/>
          <w:numId w:val="205"/>
        </w:numPr>
      </w:pPr>
      <w:r w:rsidRPr="001832FE">
        <w:t>udział w postępowaniach dyscyplinarnych w charakterze strony.</w:t>
      </w:r>
    </w:p>
    <w:p w:rsidR="00432AB8" w:rsidRDefault="00E727A8" w:rsidP="008212BA">
      <w:pPr>
        <w:pStyle w:val="Nagwek4"/>
        <w:numPr>
          <w:ilvl w:val="0"/>
          <w:numId w:val="204"/>
        </w:numPr>
      </w:pPr>
      <w:r w:rsidRPr="00E727A8">
        <w:t xml:space="preserve">Obsługę Rzecznika dyscyplinarnego ds. osób wykonujących samodzielne funkcje </w:t>
      </w:r>
      <w:r w:rsidR="001832FE">
        <w:br/>
      </w:r>
      <w:r w:rsidRPr="00E727A8">
        <w:t xml:space="preserve">w dziedzinie geodezji i kartografii zapewnia Wojewódzka Inspekcja Geodezyjna </w:t>
      </w:r>
      <w:r w:rsidR="001832FE">
        <w:br/>
      </w:r>
      <w:r w:rsidRPr="00E727A8">
        <w:t>i Kartograficzna.</w:t>
      </w:r>
    </w:p>
    <w:p w:rsidR="00C6306B" w:rsidRDefault="00C6306B" w:rsidP="00C6306B">
      <w:pPr>
        <w:pStyle w:val="Nagwek3"/>
        <w:numPr>
          <w:ilvl w:val="0"/>
          <w:numId w:val="0"/>
        </w:numPr>
        <w:ind w:left="349"/>
        <w:rPr>
          <w:b/>
        </w:rPr>
      </w:pPr>
      <w:bookmarkStart w:id="76" w:name="_Hlk170203858"/>
      <w:bookmarkStart w:id="77" w:name="_Toc170213677"/>
      <w:r w:rsidRPr="00C6306B">
        <w:rPr>
          <w:b/>
        </w:rPr>
        <w:t>§ 27c</w:t>
      </w:r>
      <w:r w:rsidRPr="00C6306B">
        <w:t>.</w:t>
      </w:r>
      <w:r w:rsidR="00AC112A" w:rsidRPr="00AC112A">
        <w:rPr>
          <w:rStyle w:val="Odwoanieprzypisudolnego"/>
          <w:color w:val="00B050"/>
        </w:rPr>
        <w:footnoteReference w:id="350"/>
      </w:r>
      <w:r w:rsidR="00AC112A" w:rsidRPr="00AC112A">
        <w:rPr>
          <w:color w:val="00B050"/>
          <w:vertAlign w:val="superscript"/>
        </w:rPr>
        <w:t>)</w:t>
      </w:r>
      <w:r w:rsidRPr="00C6306B">
        <w:t xml:space="preserve"> </w:t>
      </w:r>
      <w:r w:rsidRPr="00C6306B">
        <w:rPr>
          <w:b/>
        </w:rPr>
        <w:t xml:space="preserve">Państwowa </w:t>
      </w:r>
      <w:bookmarkEnd w:id="76"/>
      <w:r w:rsidRPr="00C6306B">
        <w:rPr>
          <w:b/>
        </w:rPr>
        <w:t>Straż Łowiecka w Opolu</w:t>
      </w:r>
      <w:bookmarkEnd w:id="77"/>
    </w:p>
    <w:p w:rsidR="00C6306B" w:rsidRDefault="00C6306B" w:rsidP="008212BA">
      <w:pPr>
        <w:pStyle w:val="Nagwek4"/>
        <w:numPr>
          <w:ilvl w:val="0"/>
          <w:numId w:val="213"/>
        </w:numPr>
        <w:rPr>
          <w:lang w:bidi="pl-PL"/>
        </w:rPr>
      </w:pPr>
      <w:r w:rsidRPr="00C6306B">
        <w:rPr>
          <w:lang w:bidi="pl-PL"/>
        </w:rPr>
        <w:t xml:space="preserve">Państwową Strażą Łowiecką w Opolu kieruje Komendant Wojewódzki Państwowej Straży Łowieckiej. </w:t>
      </w:r>
    </w:p>
    <w:p w:rsidR="00C6306B" w:rsidRDefault="00C6306B" w:rsidP="008212BA">
      <w:pPr>
        <w:pStyle w:val="Nagwek4"/>
        <w:numPr>
          <w:ilvl w:val="0"/>
          <w:numId w:val="213"/>
        </w:numPr>
        <w:rPr>
          <w:lang w:bidi="pl-PL"/>
        </w:rPr>
      </w:pPr>
      <w:r w:rsidRPr="00C6306B">
        <w:rPr>
          <w:lang w:bidi="pl-PL"/>
        </w:rPr>
        <w:t>Do zadań Państwowej Straży Łowieckiej w Opolu należy w szczególności:</w:t>
      </w:r>
    </w:p>
    <w:p w:rsidR="00C6306B" w:rsidRPr="00D050A0" w:rsidRDefault="00C6306B" w:rsidP="008212BA">
      <w:pPr>
        <w:pStyle w:val="Nagwek5"/>
        <w:numPr>
          <w:ilvl w:val="0"/>
          <w:numId w:val="216"/>
        </w:numPr>
      </w:pPr>
      <w:r w:rsidRPr="00D050A0">
        <w:t>kontrola realizacji przepisów ustawy Prawo Łowieckie, a w szczególności w zakresie:</w:t>
      </w:r>
    </w:p>
    <w:p w:rsidR="00C6306B" w:rsidRPr="00566F66" w:rsidRDefault="00C6306B" w:rsidP="008212BA">
      <w:pPr>
        <w:pStyle w:val="Nagwek6"/>
        <w:numPr>
          <w:ilvl w:val="0"/>
          <w:numId w:val="217"/>
        </w:numPr>
      </w:pPr>
      <w:r w:rsidRPr="00566F66">
        <w:t>ochrony zwierzyny,</w:t>
      </w:r>
    </w:p>
    <w:p w:rsidR="00C6306B" w:rsidRPr="00566F66" w:rsidRDefault="00C6306B" w:rsidP="008212BA">
      <w:pPr>
        <w:pStyle w:val="Nagwek6"/>
        <w:numPr>
          <w:ilvl w:val="0"/>
          <w:numId w:val="217"/>
        </w:numPr>
      </w:pPr>
      <w:r w:rsidRPr="00566F66">
        <w:t>zwalczania kłusownictwa i wszelkiego szkodnictwa łowieckiego,</w:t>
      </w:r>
    </w:p>
    <w:p w:rsidR="00C6306B" w:rsidRPr="00566F66" w:rsidRDefault="00C6306B" w:rsidP="00C6306B">
      <w:pPr>
        <w:pStyle w:val="Nagwek6"/>
      </w:pPr>
      <w:r w:rsidRPr="00566F66">
        <w:t>ochrony mienia zarządców i dzierżawców obwodów łowieckich,</w:t>
      </w:r>
    </w:p>
    <w:p w:rsidR="00C6306B" w:rsidRPr="00566F66" w:rsidRDefault="00C6306B" w:rsidP="00C6306B">
      <w:pPr>
        <w:pStyle w:val="Nagwek6"/>
      </w:pPr>
      <w:r w:rsidRPr="00566F66">
        <w:t>dokonywanie kontroli podmiotów prowadzących skup, przerób i</w:t>
      </w:r>
      <w:r>
        <w:t xml:space="preserve"> </w:t>
      </w:r>
      <w:r w:rsidRPr="00566F66">
        <w:t>sprzedaż tusz zwierzyny lub ich części w zakresie sprawdzenia źródeł ich pochodzenia,</w:t>
      </w:r>
    </w:p>
    <w:p w:rsidR="00C6306B" w:rsidRPr="00566F66" w:rsidRDefault="00C6306B" w:rsidP="00C6306B">
      <w:pPr>
        <w:pStyle w:val="Nagwek6"/>
      </w:pPr>
      <w:r w:rsidRPr="00566F66">
        <w:t>zwalczanie przestępstw i</w:t>
      </w:r>
      <w:r>
        <w:t xml:space="preserve"> </w:t>
      </w:r>
      <w:r w:rsidRPr="00566F66">
        <w:t>wykroczeń w</w:t>
      </w:r>
      <w:r>
        <w:t xml:space="preserve"> </w:t>
      </w:r>
      <w:r w:rsidRPr="00566F66">
        <w:t>zakresie szkodnictwa łowieckiego i przyrodniczego,</w:t>
      </w:r>
    </w:p>
    <w:p w:rsidR="00C6306B" w:rsidRPr="00566F66" w:rsidRDefault="00C6306B" w:rsidP="00C6306B">
      <w:pPr>
        <w:pStyle w:val="Nagwek6"/>
      </w:pPr>
      <w:r w:rsidRPr="00566F66">
        <w:t>kontroli podmiotów prowadzących obrót zwierzyną żywą oraz podmiotów prowadzących chów i hodowlę zwierząt łownych w zakresie sprawdzenia źródeł ich pochodzenia,</w:t>
      </w:r>
    </w:p>
    <w:p w:rsidR="00C6306B" w:rsidRPr="00566F66" w:rsidRDefault="00C6306B" w:rsidP="00C6306B">
      <w:pPr>
        <w:pStyle w:val="Nagwek6"/>
      </w:pPr>
      <w:r w:rsidRPr="00566F66">
        <w:t>kontroli podmiotów zajmujących się na obszarze województwa sprzedażą usług obejmujących polowania wykonywane przez cudzoziemców;</w:t>
      </w:r>
    </w:p>
    <w:p w:rsidR="00C6306B" w:rsidRPr="00566F66" w:rsidRDefault="00C6306B" w:rsidP="008212BA">
      <w:pPr>
        <w:pStyle w:val="Nagwek5"/>
        <w:numPr>
          <w:ilvl w:val="0"/>
          <w:numId w:val="216"/>
        </w:numPr>
      </w:pPr>
      <w:r w:rsidRPr="00566F66">
        <w:t>współdziałanie z</w:t>
      </w:r>
      <w:r>
        <w:t xml:space="preserve"> </w:t>
      </w:r>
      <w:r w:rsidRPr="00566F66">
        <w:t>Szefem Krajowego Centrum Informacji Kryminalnych w</w:t>
      </w:r>
      <w:r>
        <w:t xml:space="preserve"> </w:t>
      </w:r>
      <w:r w:rsidRPr="00566F66">
        <w:t>zakresie niezbędnym</w:t>
      </w:r>
      <w:r>
        <w:t xml:space="preserve"> </w:t>
      </w:r>
      <w:r w:rsidRPr="00566F66">
        <w:t>do</w:t>
      </w:r>
      <w:r>
        <w:t xml:space="preserve"> </w:t>
      </w:r>
      <w:r w:rsidRPr="00566F66">
        <w:t>realizacji</w:t>
      </w:r>
      <w:r>
        <w:t xml:space="preserve"> </w:t>
      </w:r>
      <w:r w:rsidRPr="00566F66">
        <w:t>jego</w:t>
      </w:r>
      <w:r>
        <w:t xml:space="preserve"> </w:t>
      </w:r>
      <w:r w:rsidRPr="00566F66">
        <w:t>zadań</w:t>
      </w:r>
      <w:r>
        <w:t xml:space="preserve"> </w:t>
      </w:r>
      <w:r w:rsidRPr="00566F66">
        <w:t>ustawowych;</w:t>
      </w:r>
    </w:p>
    <w:p w:rsidR="00C6306B" w:rsidRPr="00566F66" w:rsidRDefault="00C6306B" w:rsidP="008212BA">
      <w:pPr>
        <w:pStyle w:val="Nagwek5"/>
        <w:numPr>
          <w:ilvl w:val="0"/>
          <w:numId w:val="216"/>
        </w:numPr>
      </w:pPr>
      <w:r w:rsidRPr="00566F66">
        <w:t>zagospodarowanie,</w:t>
      </w:r>
      <w:r>
        <w:t xml:space="preserve"> </w:t>
      </w:r>
      <w:r w:rsidRPr="00566F66">
        <w:t>w</w:t>
      </w:r>
      <w:r>
        <w:t xml:space="preserve"> </w:t>
      </w:r>
      <w:r w:rsidRPr="00566F66">
        <w:t>imieniu</w:t>
      </w:r>
      <w:r>
        <w:t xml:space="preserve"> </w:t>
      </w:r>
      <w:r w:rsidRPr="00566F66">
        <w:t>Skarbu</w:t>
      </w:r>
      <w:r>
        <w:t xml:space="preserve"> </w:t>
      </w:r>
      <w:r w:rsidRPr="00566F66">
        <w:t>Państwa,</w:t>
      </w:r>
      <w:r>
        <w:t xml:space="preserve"> </w:t>
      </w:r>
      <w:r w:rsidRPr="00566F66">
        <w:t>zwierzyny</w:t>
      </w:r>
      <w:r>
        <w:t xml:space="preserve"> </w:t>
      </w:r>
      <w:r w:rsidRPr="00566F66">
        <w:t>bezprawnie</w:t>
      </w:r>
      <w:r>
        <w:t xml:space="preserve"> </w:t>
      </w:r>
      <w:r w:rsidRPr="00566F66">
        <w:t>pozyskanej</w:t>
      </w:r>
      <w:r>
        <w:t xml:space="preserve"> </w:t>
      </w:r>
      <w:r w:rsidRPr="00566F66">
        <w:t>na</w:t>
      </w:r>
      <w:r>
        <w:t xml:space="preserve"> </w:t>
      </w:r>
      <w:r w:rsidRPr="00566F66">
        <w:t>terenach</w:t>
      </w:r>
      <w:r>
        <w:t xml:space="preserve"> </w:t>
      </w:r>
      <w:r w:rsidRPr="00566F66">
        <w:t>obwodów</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r>
        <w:t xml:space="preserve"> </w:t>
      </w:r>
      <w:r w:rsidRPr="00566F66">
        <w:t>oraz</w:t>
      </w:r>
      <w:r>
        <w:t xml:space="preserve"> </w:t>
      </w:r>
      <w:r w:rsidRPr="00566F66">
        <w:t>ustalanie</w:t>
      </w:r>
      <w:r>
        <w:t xml:space="preserve"> </w:t>
      </w:r>
      <w:r w:rsidRPr="00566F66">
        <w:t>wielkości</w:t>
      </w:r>
      <w:r>
        <w:t xml:space="preserve"> </w:t>
      </w:r>
      <w:r w:rsidRPr="00566F66">
        <w:t>środków</w:t>
      </w:r>
      <w:r>
        <w:t xml:space="preserve"> </w:t>
      </w:r>
      <w:r w:rsidRPr="00566F66">
        <w:t>uzyskanych</w:t>
      </w:r>
      <w:r>
        <w:t xml:space="preserve"> </w:t>
      </w:r>
      <w:r w:rsidRPr="00566F66">
        <w:t>z</w:t>
      </w:r>
      <w:r>
        <w:t xml:space="preserve"> </w:t>
      </w:r>
      <w:r w:rsidRPr="00566F66">
        <w:t>jej</w:t>
      </w:r>
      <w:r>
        <w:t xml:space="preserve"> </w:t>
      </w:r>
      <w:r w:rsidRPr="00566F66">
        <w:t>sprzedaży</w:t>
      </w:r>
      <w:r>
        <w:t xml:space="preserve"> </w:t>
      </w:r>
      <w:r w:rsidRPr="00566F66">
        <w:t>w</w:t>
      </w:r>
      <w:r>
        <w:t xml:space="preserve"> </w:t>
      </w:r>
      <w:r w:rsidRPr="00566F66">
        <w:t>celu</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p>
    <w:p w:rsidR="00C6306B" w:rsidRPr="00566F66" w:rsidRDefault="00C6306B" w:rsidP="008212BA">
      <w:pPr>
        <w:pStyle w:val="Nagwek5"/>
        <w:numPr>
          <w:ilvl w:val="0"/>
          <w:numId w:val="216"/>
        </w:numPr>
      </w:pPr>
      <w:r w:rsidRPr="00566F66">
        <w:t>ustalenie</w:t>
      </w:r>
      <w:r>
        <w:t xml:space="preserve"> </w:t>
      </w:r>
      <w:r w:rsidRPr="00566F66">
        <w:t>wielkości</w:t>
      </w:r>
      <w:r>
        <w:t xml:space="preserve"> </w:t>
      </w:r>
      <w:r w:rsidRPr="00566F66">
        <w:t>i</w:t>
      </w:r>
      <w:r>
        <w:t xml:space="preserve"> </w:t>
      </w:r>
      <w:r w:rsidRPr="00566F66">
        <w:t>wskazanie</w:t>
      </w:r>
      <w:r>
        <w:t xml:space="preserve"> </w:t>
      </w:r>
      <w:r w:rsidRPr="00566F66">
        <w:t>do</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r>
        <w:t xml:space="preserve"> </w:t>
      </w:r>
      <w:r w:rsidRPr="00566F66">
        <w:t>ekwiwalentu</w:t>
      </w:r>
      <w:r>
        <w:t xml:space="preserve"> </w:t>
      </w:r>
      <w:r>
        <w:br/>
      </w:r>
      <w:r w:rsidRPr="00566F66">
        <w:t>za</w:t>
      </w:r>
      <w:r>
        <w:t xml:space="preserve"> </w:t>
      </w:r>
      <w:r w:rsidRPr="00566F66">
        <w:t>zwierzynę</w:t>
      </w:r>
      <w:r>
        <w:t xml:space="preserve"> </w:t>
      </w:r>
      <w:r w:rsidRPr="00566F66">
        <w:t>bezprawnie</w:t>
      </w:r>
      <w:r>
        <w:t xml:space="preserve"> </w:t>
      </w:r>
      <w:r w:rsidRPr="00566F66">
        <w:t>pozyskaną</w:t>
      </w:r>
      <w:r>
        <w:t xml:space="preserve"> </w:t>
      </w:r>
      <w:r w:rsidRPr="00566F66">
        <w:t>w</w:t>
      </w:r>
      <w:r>
        <w:t xml:space="preserve"> </w:t>
      </w:r>
      <w:r w:rsidRPr="00566F66">
        <w:t>obwodach</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p>
    <w:p w:rsidR="00C6306B" w:rsidRPr="00566F66" w:rsidRDefault="00C6306B" w:rsidP="008212BA">
      <w:pPr>
        <w:pStyle w:val="Nagwek5"/>
        <w:numPr>
          <w:ilvl w:val="0"/>
          <w:numId w:val="216"/>
        </w:numPr>
      </w:pPr>
      <w:r w:rsidRPr="00566F66">
        <w:t>przekazywanie Polskiemu Związkowi Łowieckiemu trofeum ze zwierzyny bezprawnie pozyskanej w obwodach łowieckich</w:t>
      </w:r>
      <w:r>
        <w:t>,</w:t>
      </w:r>
      <w:r w:rsidRPr="00566F66">
        <w:t xml:space="preserve"> o</w:t>
      </w:r>
      <w:r>
        <w:t xml:space="preserve"> </w:t>
      </w:r>
      <w:r w:rsidRPr="00566F66">
        <w:t>których mowa w</w:t>
      </w:r>
      <w:r>
        <w:t xml:space="preserve"> </w:t>
      </w:r>
      <w:r w:rsidRPr="00566F66">
        <w:t>pkt</w:t>
      </w:r>
      <w:r>
        <w:t xml:space="preserve"> </w:t>
      </w:r>
      <w:r w:rsidRPr="00566F66">
        <w:t>3</w:t>
      </w:r>
      <w:r>
        <w:t xml:space="preserve">, </w:t>
      </w:r>
      <w:r w:rsidRPr="00566F66">
        <w:t>do wykorzystania w celach dydaktycznych i wystawienniczych;</w:t>
      </w:r>
    </w:p>
    <w:p w:rsidR="00C6306B" w:rsidRPr="00566F66" w:rsidRDefault="00C6306B" w:rsidP="008212BA">
      <w:pPr>
        <w:pStyle w:val="Nagwek5"/>
        <w:numPr>
          <w:ilvl w:val="0"/>
          <w:numId w:val="216"/>
        </w:numPr>
      </w:pPr>
      <w:r w:rsidRPr="00566F66">
        <w:lastRenderedPageBreak/>
        <w:t>współdziałanie z</w:t>
      </w:r>
      <w:r>
        <w:t xml:space="preserve"> </w:t>
      </w:r>
      <w:r w:rsidRPr="00566F66">
        <w:t>nadleśnictwami Lasów Państwowych w</w:t>
      </w:r>
      <w:r>
        <w:t xml:space="preserve"> </w:t>
      </w:r>
      <w:r w:rsidRPr="00566F66">
        <w:t>zakresie</w:t>
      </w:r>
      <w:r>
        <w:t>,</w:t>
      </w:r>
      <w:r w:rsidRPr="00566F66">
        <w:t xml:space="preserve"> o</w:t>
      </w:r>
      <w:r>
        <w:t xml:space="preserve"> </w:t>
      </w:r>
      <w:r w:rsidRPr="00566F66">
        <w:t>którym mowa w pkt 3</w:t>
      </w:r>
      <w:r>
        <w:t xml:space="preserve"> – 5, j</w:t>
      </w:r>
      <w:r w:rsidRPr="00566F66">
        <w:t>eśli dotyczy to obwodów leśnych;</w:t>
      </w:r>
    </w:p>
    <w:p w:rsidR="00C6306B" w:rsidRPr="00566F66" w:rsidRDefault="00C6306B" w:rsidP="008212BA">
      <w:pPr>
        <w:pStyle w:val="Nagwek5"/>
        <w:numPr>
          <w:ilvl w:val="0"/>
          <w:numId w:val="216"/>
        </w:numPr>
      </w:pPr>
      <w:r w:rsidRPr="00566F66">
        <w:t>współdziałanie z</w:t>
      </w:r>
      <w:r>
        <w:t xml:space="preserve"> </w:t>
      </w:r>
      <w:r w:rsidRPr="00566F66">
        <w:t>Policją, Lasami Państwowymi i</w:t>
      </w:r>
      <w:r>
        <w:t xml:space="preserve"> </w:t>
      </w:r>
      <w:r w:rsidRPr="00566F66">
        <w:t>Polskim Związkiem Łowieckim w zakresie ochrony zwierzyny, zwalczania kłusownictwa i</w:t>
      </w:r>
      <w:r>
        <w:t xml:space="preserve"> </w:t>
      </w:r>
      <w:r w:rsidRPr="00566F66">
        <w:t>wszelkiego szkodnictwa przyrodniczego, szczegółowo określonych w</w:t>
      </w:r>
      <w:r>
        <w:t xml:space="preserve"> </w:t>
      </w:r>
      <w:r w:rsidRPr="00566F66">
        <w:t>zawieranych z</w:t>
      </w:r>
      <w:r>
        <w:t xml:space="preserve"> </w:t>
      </w:r>
      <w:r w:rsidRPr="00566F66">
        <w:t>Wojewodą porozumieniach;</w:t>
      </w:r>
    </w:p>
    <w:p w:rsidR="00C6306B" w:rsidRDefault="00C6306B" w:rsidP="008212BA">
      <w:pPr>
        <w:pStyle w:val="Nagwek5"/>
        <w:numPr>
          <w:ilvl w:val="0"/>
          <w:numId w:val="216"/>
        </w:numPr>
      </w:pPr>
      <w:r w:rsidRPr="00566F66">
        <w:t>współdziałanie z</w:t>
      </w:r>
      <w:r>
        <w:t xml:space="preserve"> Wydziałem Infrastruktury i Nieruchomości w zakresie:</w:t>
      </w:r>
    </w:p>
    <w:p w:rsidR="00C6306B" w:rsidRPr="00566F66" w:rsidRDefault="00C6306B" w:rsidP="008212BA">
      <w:pPr>
        <w:pStyle w:val="Nagwek6"/>
        <w:numPr>
          <w:ilvl w:val="0"/>
          <w:numId w:val="228"/>
        </w:numPr>
      </w:pPr>
      <w:r w:rsidRPr="00566F66">
        <w:t>szacowania szkód spowodowanych przez zwierzynę łowną</w:t>
      </w:r>
      <w:r>
        <w:t>,</w:t>
      </w:r>
    </w:p>
    <w:p w:rsidR="00C6306B" w:rsidRPr="00566F66" w:rsidRDefault="00C6306B" w:rsidP="0047486F">
      <w:pPr>
        <w:pStyle w:val="Nagwek6"/>
      </w:pPr>
      <w:r w:rsidRPr="00566F66">
        <w:t>usuwania skutków klęsk żywiołowych</w:t>
      </w:r>
      <w:r>
        <w:t>,</w:t>
      </w:r>
    </w:p>
    <w:p w:rsidR="00C6306B" w:rsidRPr="00566F66" w:rsidRDefault="00C6306B" w:rsidP="0047486F">
      <w:pPr>
        <w:pStyle w:val="Nagwek6"/>
      </w:pPr>
      <w:r w:rsidRPr="00566F66">
        <w:t>szacowania strat w rolnictwie spowodowanych przez klęski żywiołowe</w:t>
      </w:r>
      <w:r>
        <w:t>;</w:t>
      </w:r>
    </w:p>
    <w:p w:rsidR="00C6306B" w:rsidRPr="00566F66" w:rsidRDefault="00C6306B" w:rsidP="008212BA">
      <w:pPr>
        <w:pStyle w:val="Nagwek5"/>
        <w:numPr>
          <w:ilvl w:val="0"/>
          <w:numId w:val="216"/>
        </w:numPr>
      </w:pPr>
      <w:r w:rsidRPr="00566F66">
        <w:t>opracowywanie projektu budżetu Wojewody w zakresie dochodów i</w:t>
      </w:r>
      <w:r>
        <w:t xml:space="preserve"> </w:t>
      </w:r>
      <w:r w:rsidRPr="00566F66">
        <w:t>wydatków w</w:t>
      </w:r>
      <w:r>
        <w:t xml:space="preserve"> </w:t>
      </w:r>
      <w:r w:rsidRPr="00566F66">
        <w:t>części dotyczącej zadań Państwowej Straży Łowieckiej;</w:t>
      </w:r>
    </w:p>
    <w:p w:rsidR="00C6306B" w:rsidRPr="00566F66" w:rsidRDefault="00C6306B" w:rsidP="008212BA">
      <w:pPr>
        <w:pStyle w:val="Nagwek5"/>
        <w:numPr>
          <w:ilvl w:val="0"/>
          <w:numId w:val="216"/>
        </w:numPr>
      </w:pPr>
      <w:r>
        <w:t xml:space="preserve"> </w:t>
      </w:r>
      <w:r w:rsidRPr="00566F66">
        <w:t>prowadzenie ewidencji wydatków oraz sprawozdawczości z realizacji budżetu w części dotyczącej zadań Państwowej Straży Łowieckiej;</w:t>
      </w:r>
    </w:p>
    <w:p w:rsidR="00C6306B" w:rsidRDefault="00C6306B" w:rsidP="008212BA">
      <w:pPr>
        <w:pStyle w:val="Nagwek5"/>
        <w:numPr>
          <w:ilvl w:val="0"/>
          <w:numId w:val="216"/>
        </w:numPr>
      </w:pPr>
      <w:r w:rsidRPr="00566F66">
        <w:t>planowanie, monitorowanie i</w:t>
      </w:r>
      <w:r>
        <w:t xml:space="preserve"> </w:t>
      </w:r>
      <w:r w:rsidRPr="00566F66">
        <w:t>sprawozdawczość budżetu w</w:t>
      </w:r>
      <w:r>
        <w:t xml:space="preserve"> </w:t>
      </w:r>
      <w:r w:rsidRPr="00566F66">
        <w:t>układzie zadaniowym</w:t>
      </w:r>
      <w:r>
        <w:br/>
      </w:r>
      <w:r w:rsidRPr="00566F66">
        <w:t>w części dotyczącej zadań Państwowej Straży Łowieckiej.</w:t>
      </w:r>
    </w:p>
    <w:p w:rsidR="009D021B" w:rsidRDefault="009D021B" w:rsidP="009D021B">
      <w:pPr>
        <w:pStyle w:val="Nagwek3"/>
        <w:numPr>
          <w:ilvl w:val="0"/>
          <w:numId w:val="0"/>
        </w:numPr>
        <w:ind w:left="349"/>
      </w:pPr>
      <w:bookmarkStart w:id="78" w:name="_Toc170213678"/>
      <w:r w:rsidRPr="009D021B">
        <w:rPr>
          <w:b/>
        </w:rPr>
        <w:t>§ 27d.</w:t>
      </w:r>
      <w:r w:rsidRPr="009D021B">
        <w:t xml:space="preserve"> </w:t>
      </w:r>
      <w:r w:rsidR="00191712" w:rsidRPr="00191712">
        <w:rPr>
          <w:rStyle w:val="Odwoanieprzypisudolnego"/>
          <w:color w:val="00B050"/>
        </w:rPr>
        <w:footnoteReference w:id="351"/>
      </w:r>
      <w:r w:rsidR="00191712" w:rsidRPr="00191712">
        <w:rPr>
          <w:color w:val="00B050"/>
          <w:vertAlign w:val="superscript"/>
        </w:rPr>
        <w:t>)</w:t>
      </w:r>
      <w:r w:rsidR="00191712">
        <w:t xml:space="preserve"> </w:t>
      </w:r>
      <w:r w:rsidRPr="009D021B">
        <w:rPr>
          <w:b/>
        </w:rPr>
        <w:t>Inspektor Ochrony Danych</w:t>
      </w:r>
      <w:bookmarkEnd w:id="78"/>
    </w:p>
    <w:p w:rsidR="009D021B" w:rsidRPr="009D021B" w:rsidRDefault="009D021B" w:rsidP="00F74DAE">
      <w:pPr>
        <w:rPr>
          <w:rFonts w:ascii="Arial" w:hAnsi="Arial" w:cs="Arial"/>
        </w:rPr>
      </w:pPr>
      <w:r w:rsidRPr="009D021B">
        <w:rPr>
          <w:rFonts w:ascii="Arial" w:hAnsi="Arial" w:cs="Arial"/>
        </w:rPr>
        <w:t>Do zadań Inspektora Ochrony Danych należy wykonywanie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oraz Zarządzenia Wojewody w sprawie wyznaczenia Inspektora Ochrony Danych.</w:t>
      </w:r>
    </w:p>
    <w:p w:rsidR="009D021B" w:rsidRPr="009D021B" w:rsidRDefault="009D021B" w:rsidP="009D021B">
      <w:pPr>
        <w:pStyle w:val="Nagwek3"/>
        <w:numPr>
          <w:ilvl w:val="0"/>
          <w:numId w:val="0"/>
        </w:numPr>
        <w:ind w:left="349"/>
        <w:rPr>
          <w:b/>
        </w:rPr>
      </w:pPr>
      <w:bookmarkStart w:id="79" w:name="_Toc170213679"/>
      <w:r w:rsidRPr="009D021B">
        <w:rPr>
          <w:b/>
        </w:rPr>
        <w:t>§ 27e. Samodzielne Stanowisko Pracy ds. kontroli zarządczej</w:t>
      </w:r>
      <w:bookmarkEnd w:id="79"/>
    </w:p>
    <w:p w:rsidR="009D021B" w:rsidRDefault="009D021B" w:rsidP="008212BA">
      <w:pPr>
        <w:pStyle w:val="Nagwek4"/>
        <w:numPr>
          <w:ilvl w:val="0"/>
          <w:numId w:val="290"/>
        </w:numPr>
      </w:pPr>
      <w:r>
        <w:tab/>
        <w:t>Do zadań Samodzielnego Stanowiska Pracy ds. kontroli zarządczej należy koordynowanie działań podejmowanych  dla zapewnienia realizacji celów i zadań Urzędu w sposób zgodny z prawem, efektywny, oszczędny i terminowy, a w szczególności:</w:t>
      </w:r>
    </w:p>
    <w:p w:rsidR="009D021B" w:rsidRDefault="009D021B" w:rsidP="008212BA">
      <w:pPr>
        <w:pStyle w:val="Nagwek5"/>
        <w:numPr>
          <w:ilvl w:val="0"/>
          <w:numId w:val="291"/>
        </w:numPr>
      </w:pPr>
      <w:r>
        <w:t xml:space="preserve">prowadzenie i bieżąca aktualizacja  procedur kontroli zarządczej w Urzędzie; </w:t>
      </w:r>
    </w:p>
    <w:p w:rsidR="009D021B" w:rsidRDefault="009D021B" w:rsidP="00F74DAE">
      <w:pPr>
        <w:pStyle w:val="Nagwek5"/>
      </w:pPr>
      <w:r>
        <w:t>zapewnianie kompletności i zgodności z prawem dokumentacji w zakresie kontroli zarządczej i zarządzania ryzykiem;</w:t>
      </w:r>
    </w:p>
    <w:p w:rsidR="009D021B" w:rsidRDefault="009D021B" w:rsidP="00F74DAE">
      <w:pPr>
        <w:pStyle w:val="Nagwek5"/>
      </w:pPr>
      <w:r>
        <w:t xml:space="preserve">koordynacja procesu wyznaczania celów, mierników  oraz sprawozdawczości z realizacji celów i zadań, wewnętrznej sprawozdawczości z funkcjonowania kontroli zarządczej; </w:t>
      </w:r>
    </w:p>
    <w:p w:rsidR="009D021B" w:rsidRDefault="009D021B" w:rsidP="00F74DAE">
      <w:pPr>
        <w:pStyle w:val="Nagwek5"/>
      </w:pPr>
      <w:r>
        <w:t xml:space="preserve">sporządzanie planu działalności Urzędu  na podstawie planów złożonych przez Dyrektorów/Kierowników komórek organizacyjnych; </w:t>
      </w:r>
    </w:p>
    <w:p w:rsidR="009D021B" w:rsidRDefault="009D021B" w:rsidP="00F74DAE">
      <w:pPr>
        <w:pStyle w:val="Nagwek5"/>
      </w:pPr>
      <w:r>
        <w:t xml:space="preserve">sporządzanie sprawozdania  z działalności Urzędu  na podstawie sprawozdań złożonych przez Dyrektorów/Kierowników komórek organizacyjnych; </w:t>
      </w:r>
    </w:p>
    <w:p w:rsidR="009D021B" w:rsidRDefault="009D021B" w:rsidP="00F74DAE">
      <w:pPr>
        <w:pStyle w:val="Nagwek5"/>
      </w:pPr>
      <w:r>
        <w:t xml:space="preserve">bieżące informowanie o stanie kontroli zarządczej w Urzędzie; </w:t>
      </w:r>
    </w:p>
    <w:p w:rsidR="009D021B" w:rsidRDefault="009D021B" w:rsidP="00F74DAE">
      <w:pPr>
        <w:pStyle w:val="Nagwek5"/>
      </w:pPr>
      <w:r>
        <w:t xml:space="preserve">opracowywanie rocznych sprawozdań o stanie kontroli zarządczej w Urzędzie oraz na potrzeby instytucji zewnętrznych; </w:t>
      </w:r>
    </w:p>
    <w:p w:rsidR="009D021B" w:rsidRDefault="009D021B" w:rsidP="00F74DAE">
      <w:pPr>
        <w:pStyle w:val="Nagwek5"/>
      </w:pPr>
      <w:r>
        <w:lastRenderedPageBreak/>
        <w:t xml:space="preserve">prowadzenie i koordynowanie przebiegu procesu samooceny systemu kontroli zarządczej w Urzędzie; </w:t>
      </w:r>
    </w:p>
    <w:p w:rsidR="009D021B" w:rsidRDefault="009D021B" w:rsidP="00F74DAE">
      <w:pPr>
        <w:pStyle w:val="Nagwek5"/>
      </w:pPr>
      <w:r>
        <w:t xml:space="preserve">przekazywanie Wojewodzie wyników samooceny oraz propozycji usprawnień systemu kontroli zarządczej; </w:t>
      </w:r>
    </w:p>
    <w:p w:rsidR="009D021B" w:rsidRDefault="009D021B" w:rsidP="00F74DAE">
      <w:pPr>
        <w:pStyle w:val="Nagwek5"/>
      </w:pPr>
      <w:r>
        <w:t xml:space="preserve">koordynowanie realizacji zadań związanych z zarządzaniem ryzykiem w Urzędzie i dokumentowania procesu zarządzania ryzykiem; </w:t>
      </w:r>
    </w:p>
    <w:p w:rsidR="009D021B" w:rsidRDefault="009D021B" w:rsidP="00F74DAE">
      <w:pPr>
        <w:pStyle w:val="Nagwek5"/>
      </w:pPr>
      <w:r>
        <w:t xml:space="preserve">współpraca z Dyrektorami/Kierownikami komórek organizacyjnych Urzędu oraz doradztwo w sprawach dotyczących zasad funkcjonowania kontroli zarządczej; </w:t>
      </w:r>
    </w:p>
    <w:p w:rsidR="009D021B" w:rsidRDefault="009D021B" w:rsidP="00F74DAE">
      <w:pPr>
        <w:pStyle w:val="Nagwek5"/>
      </w:pPr>
      <w:r>
        <w:t>monitorowanie skuteczności działania  ustalonych procesów kontroli zarządczej;</w:t>
      </w:r>
    </w:p>
    <w:p w:rsidR="009D021B" w:rsidRDefault="009D021B" w:rsidP="00F74DAE">
      <w:pPr>
        <w:pStyle w:val="Nagwek5"/>
      </w:pPr>
      <w:r>
        <w:t>przygotowywanie projektu oświadczenia o stanie kontroli zarządczej Urzędu na podstawie otrzymanych informacji od Dyrektorów/Kierowników jednostek organizacyjnych.</w:t>
      </w:r>
    </w:p>
    <w:p w:rsidR="009D021B" w:rsidRDefault="009D021B" w:rsidP="00F74DAE">
      <w:pPr>
        <w:pStyle w:val="Nagwek4"/>
      </w:pPr>
      <w:r>
        <w:t>Obsługę organizacyjną Samodzielnego Stanowiska Pracy ds. kontroli zarządczej zapewnia Biuro Obsługi Urzędu.</w:t>
      </w:r>
    </w:p>
    <w:p w:rsidR="009D021B" w:rsidRPr="008212BA" w:rsidRDefault="009D021B" w:rsidP="008212BA">
      <w:pPr>
        <w:pStyle w:val="Nagwek3"/>
        <w:numPr>
          <w:ilvl w:val="0"/>
          <w:numId w:val="0"/>
        </w:numPr>
        <w:ind w:left="349"/>
        <w:rPr>
          <w:b/>
        </w:rPr>
      </w:pPr>
      <w:bookmarkStart w:id="80" w:name="_Toc170213680"/>
      <w:r w:rsidRPr="00F74DAE">
        <w:rPr>
          <w:b/>
        </w:rPr>
        <w:t>§ 27f. Samodzielne Stanowisko Pracy ds. BHP</w:t>
      </w:r>
      <w:bookmarkEnd w:id="80"/>
      <w:r w:rsidRPr="00F74DAE">
        <w:rPr>
          <w:b/>
        </w:rPr>
        <w:t xml:space="preserve"> </w:t>
      </w:r>
    </w:p>
    <w:p w:rsidR="008212BA" w:rsidRDefault="008212BA" w:rsidP="008212BA">
      <w:pPr>
        <w:pStyle w:val="Nagwek4"/>
        <w:numPr>
          <w:ilvl w:val="0"/>
          <w:numId w:val="294"/>
        </w:numPr>
      </w:pPr>
      <w:r>
        <w:t>Do zadań Samodzielnego Stanowiska Pracy ds. BHP należy w szczególności:</w:t>
      </w:r>
    </w:p>
    <w:p w:rsidR="008212BA" w:rsidRDefault="008212BA" w:rsidP="008212BA">
      <w:pPr>
        <w:pStyle w:val="Nagwek5"/>
        <w:numPr>
          <w:ilvl w:val="0"/>
          <w:numId w:val="292"/>
        </w:numPr>
      </w:pPr>
      <w:r>
        <w:t>opracowywanie zarządzeń, regulaminów i instrukcji ogólnych w zakresie BHP;</w:t>
      </w:r>
    </w:p>
    <w:p w:rsidR="008212BA" w:rsidRDefault="008212BA" w:rsidP="008212BA">
      <w:pPr>
        <w:pStyle w:val="Nagwek5"/>
      </w:pPr>
      <w:r>
        <w:t>przeprowadzanie szkolenia wstępnego ogólnego oraz organizowanie szkoleń dla kadry kierowniczej i szkoleń okresowych dla pracowników;</w:t>
      </w:r>
    </w:p>
    <w:p w:rsidR="008212BA" w:rsidRDefault="008212BA" w:rsidP="008212BA">
      <w:pPr>
        <w:pStyle w:val="Nagwek5"/>
      </w:pPr>
      <w:r>
        <w:t xml:space="preserve">ustalanie okoliczności i przyczyn wypadków przy pracy oraz </w:t>
      </w:r>
      <w:proofErr w:type="spellStart"/>
      <w:r>
        <w:t>zachorowań</w:t>
      </w:r>
      <w:proofErr w:type="spellEnd"/>
      <w:r>
        <w:t xml:space="preserve"> na choroby zawodowe oraz prowadzenie w tym zakresie rejestrów, kompletowanie dokumentów, wyników i pomiarów;</w:t>
      </w:r>
    </w:p>
    <w:p w:rsidR="008212BA" w:rsidRDefault="008212BA" w:rsidP="008212BA">
      <w:pPr>
        <w:pStyle w:val="Nagwek5"/>
      </w:pPr>
      <w:r>
        <w:t>udział w dokonywaniu oceny ryzyka zawodowego;</w:t>
      </w:r>
    </w:p>
    <w:p w:rsidR="008212BA" w:rsidRDefault="008212BA" w:rsidP="008212BA">
      <w:pPr>
        <w:pStyle w:val="Nagwek5"/>
      </w:pPr>
      <w:r>
        <w:t>kontrola przestrzegania przepisów dotyczących BHP;</w:t>
      </w:r>
    </w:p>
    <w:p w:rsidR="008212BA" w:rsidRDefault="008212BA" w:rsidP="008212BA">
      <w:pPr>
        <w:pStyle w:val="Nagwek5"/>
      </w:pPr>
      <w:r>
        <w:t>dokonywanie przeglądu warunków pracy oraz analiza stanu BHP w Urzędzie;</w:t>
      </w:r>
    </w:p>
    <w:p w:rsidR="008212BA" w:rsidRDefault="008212BA" w:rsidP="008212BA">
      <w:pPr>
        <w:pStyle w:val="Nagwek5"/>
      </w:pPr>
      <w:r>
        <w:t>udział w ocenie założeń, dokumentacji dotyczącej modernizacji zakładu pracy albo jego części, a także nowych inwestycji oraz w przekazywaniu do użytkowania nowo budowanych lub przebudowywanych obiektów budowlanych albo ich części, w których przewiduje się pomieszczenia pracy.</w:t>
      </w:r>
    </w:p>
    <w:p w:rsidR="009D021B" w:rsidRDefault="009D021B" w:rsidP="008212BA">
      <w:pPr>
        <w:pStyle w:val="Nagwek4"/>
        <w:numPr>
          <w:ilvl w:val="0"/>
          <w:numId w:val="294"/>
        </w:numPr>
      </w:pPr>
      <w:r>
        <w:t xml:space="preserve">Obsługę organizacyjną Samodzielnego Stanowiska Pracy ds. BHP zapewnia Biuro </w:t>
      </w:r>
      <w:r w:rsidRPr="008212BA">
        <w:t>Obsługi</w:t>
      </w:r>
      <w:r>
        <w:t xml:space="preserve"> Urzędu.</w:t>
      </w:r>
    </w:p>
    <w:p w:rsidR="009D021B" w:rsidRPr="008212BA" w:rsidRDefault="009D021B" w:rsidP="008212BA">
      <w:pPr>
        <w:pStyle w:val="Nagwek3"/>
        <w:numPr>
          <w:ilvl w:val="0"/>
          <w:numId w:val="0"/>
        </w:numPr>
        <w:ind w:left="349"/>
        <w:rPr>
          <w:b/>
        </w:rPr>
      </w:pPr>
      <w:bookmarkStart w:id="81" w:name="_Toc170213681"/>
      <w:r w:rsidRPr="008212BA">
        <w:rPr>
          <w:b/>
        </w:rPr>
        <w:t>§ 27g. Samodzielne Stanowisko Pracy ds. PPOŻ</w:t>
      </w:r>
      <w:bookmarkEnd w:id="81"/>
      <w:r w:rsidRPr="008212BA">
        <w:rPr>
          <w:b/>
        </w:rPr>
        <w:t xml:space="preserve"> </w:t>
      </w:r>
    </w:p>
    <w:p w:rsidR="008212BA" w:rsidRDefault="008212BA" w:rsidP="008212BA">
      <w:pPr>
        <w:pStyle w:val="Nagwek4"/>
        <w:numPr>
          <w:ilvl w:val="0"/>
          <w:numId w:val="295"/>
        </w:numPr>
      </w:pPr>
      <w:r>
        <w:t xml:space="preserve"> Do zadań Samodzielnego Stanowiska Pracy ds. PPOŻ należy w szczególności:</w:t>
      </w:r>
    </w:p>
    <w:p w:rsidR="008212BA" w:rsidRDefault="008212BA" w:rsidP="008212BA">
      <w:pPr>
        <w:pStyle w:val="Nagwek5"/>
        <w:numPr>
          <w:ilvl w:val="0"/>
          <w:numId w:val="296"/>
        </w:numPr>
      </w:pPr>
      <w:r>
        <w:t>kontrola przestrzegania instrukcji bezpieczeństwa pożarowego, zgodnej z przepisami w sprawie ochrony przeciwpożarowej budynków, innych obiektów budowlanych i terenów;</w:t>
      </w:r>
    </w:p>
    <w:p w:rsidR="008212BA" w:rsidRDefault="008212BA" w:rsidP="008212BA">
      <w:pPr>
        <w:pStyle w:val="Nagwek5"/>
      </w:pPr>
      <w:r>
        <w:t xml:space="preserve">przeprowadzanie szkolenia dla pracowników na temat: zagrożeń pożarowych w budynku, przyczyn powstawania i rozprzestrzeniania się pożarów, obowiązków pracowników w celu zapobiegania, a w przypadku powstania pożaru – procedur postępowania, obsługi i zastosowania sprzętu gaśniczego; </w:t>
      </w:r>
    </w:p>
    <w:p w:rsidR="008212BA" w:rsidRDefault="008212BA" w:rsidP="008212BA">
      <w:pPr>
        <w:pStyle w:val="Nagwek5"/>
      </w:pPr>
      <w:r>
        <w:t>opracowywanie zarządzeń oraz instrukcji dotyczących ochrony przeciwpożarowej;</w:t>
      </w:r>
    </w:p>
    <w:p w:rsidR="008212BA" w:rsidRDefault="008212BA" w:rsidP="008212BA">
      <w:pPr>
        <w:pStyle w:val="Nagwek5"/>
      </w:pPr>
      <w:r>
        <w:t>zlecanie okresowych przeglądów podręcznego i stałego sprzętu gaśniczego;</w:t>
      </w:r>
    </w:p>
    <w:p w:rsidR="008212BA" w:rsidRDefault="008212BA" w:rsidP="008212BA">
      <w:pPr>
        <w:pStyle w:val="Nagwek5"/>
      </w:pPr>
      <w:r>
        <w:t>oznakowanie nieruchomości Urzędu w instrukcje przeciwpożarowe, wykazy telefonów alarmowych, znaki bezpieczeństwa, tablice informacyjne, itp.;</w:t>
      </w:r>
    </w:p>
    <w:p w:rsidR="008212BA" w:rsidRDefault="008212BA" w:rsidP="008212BA">
      <w:pPr>
        <w:pStyle w:val="Nagwek5"/>
      </w:pPr>
      <w:r>
        <w:lastRenderedPageBreak/>
        <w:t>koordynacja ewakuacji i zabezpieczenia budynku w przypadku wystąpienia zagrożenia pożarowego.</w:t>
      </w:r>
    </w:p>
    <w:p w:rsidR="008212BA" w:rsidRDefault="008212BA" w:rsidP="008212BA">
      <w:pPr>
        <w:pStyle w:val="Nagwek4"/>
        <w:numPr>
          <w:ilvl w:val="0"/>
          <w:numId w:val="295"/>
        </w:numPr>
      </w:pPr>
      <w:r>
        <w:t>Obsługę organizacyjną Samodzielnego Stanowiska Pracy ds. PPOŻ zapewnia Biuro Obsługi Urzędu.</w:t>
      </w:r>
    </w:p>
    <w:p w:rsidR="008212BA" w:rsidRPr="008212BA" w:rsidRDefault="008212BA" w:rsidP="008212BA"/>
    <w:p w:rsidR="007F64EF" w:rsidRPr="00A578B4" w:rsidRDefault="007F64EF" w:rsidP="00DA2EEC">
      <w:pPr>
        <w:pStyle w:val="Nagwek2"/>
      </w:pPr>
      <w:bookmarkStart w:id="82" w:name="_Toc170213682"/>
      <w:r w:rsidRPr="00A578B4">
        <w:t>Rozdział VI.</w:t>
      </w:r>
      <w:r w:rsidRPr="00A578B4">
        <w:br/>
        <w:t>ORGANIZACJA DZIAŁALNOŚCI KONTROLNEJ</w:t>
      </w:r>
      <w:bookmarkEnd w:id="82"/>
    </w:p>
    <w:p w:rsidR="007F64EF" w:rsidRPr="00A578B4" w:rsidRDefault="007F64EF" w:rsidP="00E85FEB">
      <w:pPr>
        <w:pStyle w:val="Nagwek3"/>
      </w:pPr>
      <w:bookmarkStart w:id="83" w:name="_Toc170213683"/>
      <w:r w:rsidRPr="00A578B4">
        <w:t>System kontroli w Urzędzie obejmuje kontrolę zewnętrzną i wewnętrzną.</w:t>
      </w:r>
      <w:bookmarkEnd w:id="83"/>
    </w:p>
    <w:p w:rsidR="007F64EF" w:rsidRPr="00A578B4" w:rsidRDefault="007F64EF" w:rsidP="00E85FEB">
      <w:pPr>
        <w:pStyle w:val="Nagwek3"/>
      </w:pPr>
      <w:bookmarkStart w:id="84" w:name="_Toc170213684"/>
      <w:r w:rsidRPr="00A578B4">
        <w:t>1. Kontrola zewnętrzna wykonywana jest w stosunku do:</w:t>
      </w:r>
      <w:bookmarkEnd w:id="84"/>
    </w:p>
    <w:p w:rsidR="007F64EF" w:rsidRPr="00A578B4" w:rsidRDefault="007F64EF" w:rsidP="008212BA">
      <w:pPr>
        <w:pStyle w:val="Nagwek5"/>
        <w:numPr>
          <w:ilvl w:val="0"/>
          <w:numId w:val="125"/>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8212BA">
      <w:pPr>
        <w:pStyle w:val="Nagwek5"/>
        <w:numPr>
          <w:ilvl w:val="0"/>
          <w:numId w:val="125"/>
        </w:numPr>
        <w:ind w:left="453" w:hanging="340"/>
        <w:rPr>
          <w:color w:val="auto"/>
        </w:rPr>
      </w:pPr>
      <w:r w:rsidRPr="00A578B4">
        <w:rPr>
          <w:color w:val="auto"/>
        </w:rPr>
        <w:t>zespolonych służb, inspekcji i straży wojewódzkich;</w:t>
      </w:r>
    </w:p>
    <w:p w:rsidR="007F64EF" w:rsidRPr="00A578B4" w:rsidRDefault="007F64EF" w:rsidP="008212BA">
      <w:pPr>
        <w:pStyle w:val="Nagwek5"/>
        <w:numPr>
          <w:ilvl w:val="0"/>
          <w:numId w:val="125"/>
        </w:numPr>
        <w:ind w:left="453" w:hanging="340"/>
        <w:rPr>
          <w:color w:val="auto"/>
        </w:rPr>
      </w:pPr>
      <w:r w:rsidRPr="00A578B4">
        <w:rPr>
          <w:color w:val="auto"/>
        </w:rPr>
        <w:t>jednostek organizacyjnych podporządkowanych Wojewodzie;</w:t>
      </w:r>
    </w:p>
    <w:p w:rsidR="007F64EF" w:rsidRPr="00A578B4" w:rsidRDefault="007F64EF" w:rsidP="008212BA">
      <w:pPr>
        <w:pStyle w:val="Nagwek5"/>
        <w:numPr>
          <w:ilvl w:val="0"/>
          <w:numId w:val="125"/>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8212BA">
      <w:pPr>
        <w:pStyle w:val="Nagwek4"/>
        <w:numPr>
          <w:ilvl w:val="0"/>
          <w:numId w:val="126"/>
        </w:numPr>
      </w:pPr>
      <w:r w:rsidRPr="00A578B4">
        <w:t>Kontrolę zewnętrzną wykonują dyrektorzy wydziałów, w zakresie należącym do ich właściwości.</w:t>
      </w:r>
    </w:p>
    <w:p w:rsidR="007F64EF" w:rsidRPr="00A578B4" w:rsidRDefault="007F64EF" w:rsidP="00E85FEB">
      <w:pPr>
        <w:pStyle w:val="Nagwek3"/>
      </w:pPr>
      <w:bookmarkStart w:id="85" w:name="_Toc170213685"/>
      <w:r w:rsidRPr="00A578B4">
        <w:t>Kontrola wewnętrzna instytucjonalna wykonywana jest w stosunku do komórek organizacyjnych Urzędu.</w:t>
      </w:r>
      <w:bookmarkEnd w:id="85"/>
    </w:p>
    <w:p w:rsidR="007F64EF" w:rsidRPr="00A578B4" w:rsidRDefault="007F64EF" w:rsidP="00E85FEB">
      <w:pPr>
        <w:pStyle w:val="Nagwek3"/>
      </w:pPr>
      <w:bookmarkStart w:id="86" w:name="_Toc170213686"/>
      <w:r w:rsidRPr="00A578B4">
        <w:t>1. Koordynację kontroli zewnętrznych i wewnętrznych instytucjonalnych sprawuje Dyrektor Wydziału Prawnego i Nadzoru.</w:t>
      </w:r>
      <w:bookmarkEnd w:id="86"/>
    </w:p>
    <w:p w:rsidR="007F64EF" w:rsidRPr="00A578B4" w:rsidRDefault="007F64EF" w:rsidP="008212BA">
      <w:pPr>
        <w:pStyle w:val="Nagwek4"/>
        <w:numPr>
          <w:ilvl w:val="0"/>
          <w:numId w:val="127"/>
        </w:numPr>
      </w:pPr>
      <w:r w:rsidRPr="00A578B4">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E85FEB">
      <w:pPr>
        <w:pStyle w:val="Nagwek3"/>
      </w:pPr>
      <w:bookmarkStart w:id="87" w:name="_Toc170213687"/>
      <w:r w:rsidRPr="00A578B4">
        <w:t xml:space="preserve">1. Na podstawie propozycji działań kontrolnych przedstawionych przez dyrektorów </w:t>
      </w:r>
      <w:r w:rsidRPr="00E85FEB">
        <w:t>wydziałów</w:t>
      </w:r>
      <w:r w:rsidRPr="00A578B4">
        <w:t>, Dyrektor Wydziału Prawnego i Nadzoru opracowuje roczny plan kontroli zewnętrznych oraz roczny plan kontroli wewnętrznych.</w:t>
      </w:r>
      <w:bookmarkEnd w:id="87"/>
    </w:p>
    <w:p w:rsidR="007F64EF" w:rsidRPr="00A578B4" w:rsidRDefault="007F64EF" w:rsidP="008212BA">
      <w:pPr>
        <w:pStyle w:val="Nagwek4"/>
        <w:numPr>
          <w:ilvl w:val="0"/>
          <w:numId w:val="128"/>
        </w:numPr>
      </w:pPr>
      <w:r w:rsidRPr="00A578B4">
        <w:t>Propozycje do rocznego planu kontroli zewnętrznych weryfikuje Dyrektor Wydziału Prawnego</w:t>
      </w:r>
      <w:r w:rsidR="009E3419" w:rsidRPr="00A578B4">
        <w:t xml:space="preserve"> </w:t>
      </w:r>
      <w:r w:rsidRPr="00A578B4">
        <w:t xml:space="preserve">i Nadzoru, na podstawie przedłożonej przez dyrektorów wydziałów, analizy </w:t>
      </w:r>
      <w:proofErr w:type="spellStart"/>
      <w:r w:rsidRPr="00A578B4">
        <w:t>przedkontrolnej</w:t>
      </w:r>
      <w:proofErr w:type="spellEnd"/>
      <w:r w:rsidRPr="00A578B4">
        <w:t>.</w:t>
      </w:r>
    </w:p>
    <w:p w:rsidR="007F64EF" w:rsidRPr="00A578B4" w:rsidRDefault="007F64EF" w:rsidP="008212BA">
      <w:pPr>
        <w:pStyle w:val="Nagwek4"/>
        <w:numPr>
          <w:ilvl w:val="0"/>
          <w:numId w:val="128"/>
        </w:numPr>
      </w:pPr>
      <w:r w:rsidRPr="00A578B4">
        <w:t>Plan kontroli zewnętrznych zatwierdza Wojewoda.</w:t>
      </w:r>
    </w:p>
    <w:p w:rsidR="007F64EF" w:rsidRPr="00A578B4" w:rsidRDefault="007F64EF" w:rsidP="008212BA">
      <w:pPr>
        <w:pStyle w:val="Nagwek4"/>
        <w:numPr>
          <w:ilvl w:val="0"/>
          <w:numId w:val="128"/>
        </w:numPr>
      </w:pPr>
      <w:r w:rsidRPr="00A578B4">
        <w:t>Plan kontroli wewnętrznych zatwierdza Dyrektor Generalny Urzędu.</w:t>
      </w:r>
    </w:p>
    <w:p w:rsidR="007F64EF" w:rsidRPr="00A578B4" w:rsidRDefault="007F64EF" w:rsidP="00E85FEB">
      <w:pPr>
        <w:pStyle w:val="Nagwek3"/>
      </w:pPr>
      <w:bookmarkStart w:id="88" w:name="_Toc170213688"/>
      <w:r w:rsidRPr="00A578B4">
        <w:t xml:space="preserve">1. Projekt planu kontroli zewnętrznych sporządzają dyrektorzy wydziałów, na podstawie analizy </w:t>
      </w:r>
      <w:proofErr w:type="spellStart"/>
      <w:r w:rsidRPr="00A578B4">
        <w:t>przedkontrolnej</w:t>
      </w:r>
      <w:proofErr w:type="spellEnd"/>
      <w:r w:rsidRPr="00A578B4">
        <w:t>, o której stanowi § 3</w:t>
      </w:r>
      <w:r w:rsidR="00361E42" w:rsidRPr="00A578B4">
        <w:t>2</w:t>
      </w:r>
      <w:r w:rsidRPr="00A578B4">
        <w:t> ust. 2.</w:t>
      </w:r>
      <w:bookmarkEnd w:id="88"/>
    </w:p>
    <w:p w:rsidR="007F64EF" w:rsidRPr="00A578B4" w:rsidRDefault="007F64EF" w:rsidP="008212BA">
      <w:pPr>
        <w:pStyle w:val="Nagwek4"/>
        <w:numPr>
          <w:ilvl w:val="0"/>
          <w:numId w:val="129"/>
        </w:numPr>
      </w:pPr>
      <w:r w:rsidRPr="00A578B4">
        <w:t xml:space="preserve">Przy opracowaniu analizy </w:t>
      </w:r>
      <w:proofErr w:type="spellStart"/>
      <w:r w:rsidRPr="00A578B4">
        <w:t>przedkontrolnej</w:t>
      </w:r>
      <w:proofErr w:type="spellEnd"/>
      <w:r w:rsidRPr="00A578B4">
        <w:t>, powinno się uwzględniać w szczególności:</w:t>
      </w:r>
    </w:p>
    <w:p w:rsidR="007F64EF" w:rsidRPr="00A578B4" w:rsidRDefault="007F64EF" w:rsidP="008212BA">
      <w:pPr>
        <w:pStyle w:val="Nagwek5"/>
        <w:numPr>
          <w:ilvl w:val="0"/>
          <w:numId w:val="130"/>
        </w:numPr>
        <w:ind w:left="453" w:hanging="340"/>
        <w:rPr>
          <w:color w:val="auto"/>
        </w:rPr>
      </w:pPr>
      <w:r w:rsidRPr="00A578B4">
        <w:rPr>
          <w:color w:val="auto"/>
        </w:rPr>
        <w:t>wyniki wcześniejszych kontroli i audytów;</w:t>
      </w:r>
    </w:p>
    <w:p w:rsidR="007F64EF" w:rsidRPr="00A578B4" w:rsidRDefault="007F64EF" w:rsidP="008212BA">
      <w:pPr>
        <w:pStyle w:val="Nagwek5"/>
        <w:numPr>
          <w:ilvl w:val="0"/>
          <w:numId w:val="130"/>
        </w:numPr>
        <w:ind w:left="453" w:hanging="340"/>
        <w:rPr>
          <w:color w:val="auto"/>
        </w:rPr>
      </w:pPr>
      <w:r w:rsidRPr="00A578B4">
        <w:rPr>
          <w:color w:val="auto"/>
        </w:rPr>
        <w:t>skargi, wnioski i inne sygnały o nieprawidłowościach;</w:t>
      </w:r>
    </w:p>
    <w:p w:rsidR="007F64EF" w:rsidRPr="00A578B4" w:rsidRDefault="007F64EF" w:rsidP="008212BA">
      <w:pPr>
        <w:pStyle w:val="Nagwek5"/>
        <w:numPr>
          <w:ilvl w:val="0"/>
          <w:numId w:val="130"/>
        </w:numPr>
        <w:ind w:left="453" w:hanging="340"/>
        <w:rPr>
          <w:color w:val="auto"/>
        </w:rPr>
      </w:pPr>
      <w:r w:rsidRPr="00A578B4">
        <w:rPr>
          <w:color w:val="auto"/>
        </w:rPr>
        <w:t>kwoty wydatkowanych środków publicznych;</w:t>
      </w:r>
    </w:p>
    <w:p w:rsidR="007F64EF" w:rsidRPr="00A578B4" w:rsidRDefault="007F64EF" w:rsidP="008212BA">
      <w:pPr>
        <w:pStyle w:val="Nagwek5"/>
        <w:numPr>
          <w:ilvl w:val="0"/>
          <w:numId w:val="130"/>
        </w:numPr>
        <w:ind w:left="453" w:hanging="340"/>
        <w:rPr>
          <w:color w:val="auto"/>
        </w:rPr>
      </w:pPr>
      <w:r w:rsidRPr="00A578B4">
        <w:rPr>
          <w:color w:val="auto"/>
        </w:rPr>
        <w:t>wyniki badań i analiz (w tym analizy ryzyka).</w:t>
      </w:r>
    </w:p>
    <w:p w:rsidR="007F64EF" w:rsidRPr="00A578B4" w:rsidRDefault="007F64EF" w:rsidP="008212BA">
      <w:pPr>
        <w:pStyle w:val="Nagwek4"/>
        <w:numPr>
          <w:ilvl w:val="0"/>
          <w:numId w:val="129"/>
        </w:numPr>
      </w:pPr>
      <w:r w:rsidRPr="00A578B4">
        <w:lastRenderedPageBreak/>
        <w:t xml:space="preserve">W celu przygotowania kontroli i przeprowadzenia analizy </w:t>
      </w:r>
      <w:proofErr w:type="spellStart"/>
      <w:r w:rsidRPr="00A578B4">
        <w:t>przedkontrolnej</w:t>
      </w:r>
      <w:proofErr w:type="spellEnd"/>
      <w:r w:rsidRPr="00A578B4">
        <w:t>,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8212BA">
      <w:pPr>
        <w:pStyle w:val="Nagwek4"/>
        <w:numPr>
          <w:ilvl w:val="0"/>
          <w:numId w:val="129"/>
        </w:numPr>
      </w:pPr>
      <w:r w:rsidRPr="00A578B4">
        <w:t xml:space="preserve">Dyrektorzy wydziałów, w terminie do dnia 30 listopada każdego roku, przedkładają do Wydziału Prawnego i Nadzoru projekty rocznych planów kontroli zewnętrznych, wraz z analizą </w:t>
      </w:r>
      <w:proofErr w:type="spellStart"/>
      <w:r w:rsidRPr="00A578B4">
        <w:t>przedkontrolną</w:t>
      </w:r>
      <w:proofErr w:type="spellEnd"/>
      <w:r w:rsidRPr="00A578B4">
        <w:t>,</w:t>
      </w:r>
      <w:r w:rsidR="009E3419" w:rsidRPr="00A578B4">
        <w:t xml:space="preserve"> </w:t>
      </w:r>
      <w:r w:rsidRPr="00A578B4">
        <w:t>o której stanowi § 3</w:t>
      </w:r>
      <w:r w:rsidR="00361E42" w:rsidRPr="00A578B4">
        <w:t xml:space="preserve">3 </w:t>
      </w:r>
      <w:r w:rsidRPr="00A578B4">
        <w:t>ust. 2.</w:t>
      </w:r>
    </w:p>
    <w:p w:rsidR="007F64EF" w:rsidRPr="00A578B4" w:rsidRDefault="007F64EF" w:rsidP="008212BA">
      <w:pPr>
        <w:pStyle w:val="Nagwek4"/>
        <w:numPr>
          <w:ilvl w:val="0"/>
          <w:numId w:val="129"/>
        </w:numPr>
      </w:pPr>
      <w:r w:rsidRPr="00A578B4">
        <w:t>Zbiorczy roczny projekt Planu kontroli zewnętrznych Urzędu, sporządza - po weryfikacji propozycji przedłożonych przez dyrektorów wydziałów - Dyrektor Wydziału Prawnego i Nadzoru przedkłada</w:t>
      </w:r>
      <w:r w:rsidR="009E3419" w:rsidRPr="00A578B4">
        <w:t xml:space="preserve"> </w:t>
      </w:r>
      <w:r w:rsidRPr="00A578B4">
        <w:t>do zatwierdzenia Wojewodzie.</w:t>
      </w:r>
    </w:p>
    <w:p w:rsidR="007F64EF" w:rsidRPr="00A578B4" w:rsidRDefault="007F64EF" w:rsidP="008212BA">
      <w:pPr>
        <w:pStyle w:val="Nagwek4"/>
        <w:numPr>
          <w:ilvl w:val="0"/>
          <w:numId w:val="129"/>
        </w:numPr>
      </w:pPr>
      <w:r w:rsidRPr="00A578B4">
        <w:t>Zmiany w planie kontroli zewnętrznych wymagają zatwierdzenia przez Wojewodę i zgłoszenia niezwłocznie do Dyrektora Wydziału Prawnego i Nadzoru.</w:t>
      </w:r>
    </w:p>
    <w:p w:rsidR="007F64EF" w:rsidRPr="00A578B4" w:rsidRDefault="007F64EF" w:rsidP="008212BA">
      <w:pPr>
        <w:pStyle w:val="Nagwek4"/>
        <w:numPr>
          <w:ilvl w:val="0"/>
          <w:numId w:val="129"/>
        </w:numPr>
      </w:pPr>
      <w:r w:rsidRPr="00A578B4">
        <w:t>Dyrektorzy wydziałów do 30 czerwca każdego roku mają prawo do dokonania korekty planu kontroli zewnętrznych.</w:t>
      </w:r>
    </w:p>
    <w:p w:rsidR="007F64EF" w:rsidRPr="00A578B4" w:rsidRDefault="007F64EF" w:rsidP="008212BA">
      <w:pPr>
        <w:pStyle w:val="Nagwek4"/>
        <w:numPr>
          <w:ilvl w:val="0"/>
          <w:numId w:val="129"/>
        </w:numPr>
      </w:pPr>
      <w:r w:rsidRPr="00A578B4">
        <w:t>Dyrektor Wydziału Prawnego i Nadzoru, na podstawie umotywowanych wniosków wydziałów merytorycznych, opracowuje projekt aneksu do planu kontroli zewnętrznych, który przedkłada</w:t>
      </w:r>
      <w:r w:rsidR="009E3419" w:rsidRPr="00A578B4">
        <w:t xml:space="preserve"> </w:t>
      </w:r>
      <w:r w:rsidRPr="00A578B4">
        <w:t>do zatwierdzenia Wojewodzie Opolskiemu.</w:t>
      </w:r>
    </w:p>
    <w:p w:rsidR="007F64EF" w:rsidRPr="00A578B4" w:rsidRDefault="007F64EF" w:rsidP="008212BA">
      <w:pPr>
        <w:pStyle w:val="Nagwek4"/>
        <w:numPr>
          <w:ilvl w:val="0"/>
          <w:numId w:val="129"/>
        </w:numPr>
      </w:pPr>
      <w:r w:rsidRPr="00A578B4">
        <w:t xml:space="preserve">Jeżeli z przeprowadzonej analizy </w:t>
      </w:r>
      <w:proofErr w:type="spellStart"/>
      <w:r w:rsidRPr="00A578B4">
        <w:t>przedkontrolnej</w:t>
      </w:r>
      <w:proofErr w:type="spellEnd"/>
      <w:r w:rsidRPr="00A578B4">
        <w:t xml:space="preserve"> wynikać będzie konieczność przeprowadzenia kontroli finansowej, na wniosek Dyrektorów wydziałów kontrolę w tym zakresie przeprowadza lub w niej uczestniczy Wydział Finansów i Budżetu.</w:t>
      </w:r>
    </w:p>
    <w:p w:rsidR="007F64EF" w:rsidRPr="00A578B4" w:rsidRDefault="007F64EF" w:rsidP="008212BA">
      <w:pPr>
        <w:pStyle w:val="Nagwek4"/>
        <w:numPr>
          <w:ilvl w:val="0"/>
          <w:numId w:val="129"/>
        </w:numPr>
      </w:pPr>
      <w:r w:rsidRPr="00A578B4">
        <w:t>W przypadku stwierdzenia w wyniku przeprowadzenia kontroli nieprawidłowości</w:t>
      </w:r>
      <w:r w:rsidRPr="00A578B4">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E85FEB">
      <w:pPr>
        <w:pStyle w:val="Nagwek3"/>
      </w:pPr>
      <w:bookmarkStart w:id="89" w:name="_Toc170213689"/>
      <w:r w:rsidRPr="00A578B4">
        <w:t>Dyrektorzy wydziałów odpowiedzialni są za:</w:t>
      </w:r>
      <w:bookmarkEnd w:id="89"/>
    </w:p>
    <w:p w:rsidR="007F64EF" w:rsidRPr="00A578B4" w:rsidRDefault="007F64EF" w:rsidP="008212BA">
      <w:pPr>
        <w:pStyle w:val="Nagwek5"/>
        <w:numPr>
          <w:ilvl w:val="0"/>
          <w:numId w:val="131"/>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8212BA">
      <w:pPr>
        <w:pStyle w:val="Nagwek5"/>
        <w:numPr>
          <w:ilvl w:val="0"/>
          <w:numId w:val="131"/>
        </w:numPr>
        <w:ind w:left="453" w:hanging="340"/>
        <w:rPr>
          <w:color w:val="auto"/>
        </w:rPr>
      </w:pPr>
      <w:r w:rsidRPr="00A578B4">
        <w:rPr>
          <w:color w:val="auto"/>
        </w:rPr>
        <w:t>sprawowanie bieżącego nadzoru nad przebiegiem kontroli, dokonywanie ocen wyników kontroli i należyte ich wykorzystanie;</w:t>
      </w:r>
    </w:p>
    <w:p w:rsidR="007F64EF" w:rsidRPr="00A578B4" w:rsidRDefault="007F64EF" w:rsidP="008212BA">
      <w:pPr>
        <w:pStyle w:val="Nagwek5"/>
        <w:numPr>
          <w:ilvl w:val="0"/>
          <w:numId w:val="131"/>
        </w:numPr>
        <w:ind w:left="453" w:hanging="340"/>
        <w:rPr>
          <w:color w:val="auto"/>
        </w:rPr>
      </w:pPr>
      <w:r w:rsidRPr="00A578B4">
        <w:rPr>
          <w:color w:val="auto"/>
        </w:rPr>
        <w:t>nadzór nad prawidłowym sporządzeniem dokumentów pokontrolnych;</w:t>
      </w:r>
    </w:p>
    <w:p w:rsidR="007F64EF" w:rsidRPr="00A578B4" w:rsidRDefault="007F64EF" w:rsidP="008212BA">
      <w:pPr>
        <w:pStyle w:val="Nagwek5"/>
        <w:numPr>
          <w:ilvl w:val="0"/>
          <w:numId w:val="131"/>
        </w:numPr>
        <w:ind w:left="453" w:hanging="340"/>
        <w:rPr>
          <w:color w:val="auto"/>
        </w:rPr>
      </w:pPr>
      <w:r w:rsidRPr="00A578B4">
        <w:rPr>
          <w:color w:val="auto"/>
        </w:rPr>
        <w:t>nadzór nad prawidłowym przygotowaniem informacji o wynikach kontroli zgodnie z zasadami określonymi w art. 56 ustawy o kontroli w administracji rządowej;</w:t>
      </w:r>
    </w:p>
    <w:p w:rsidR="007F64EF" w:rsidRPr="00A578B4" w:rsidRDefault="007F64EF" w:rsidP="008212BA">
      <w:pPr>
        <w:pStyle w:val="Nagwek5"/>
        <w:numPr>
          <w:ilvl w:val="0"/>
          <w:numId w:val="131"/>
        </w:numPr>
        <w:ind w:left="453" w:hanging="340"/>
        <w:rPr>
          <w:color w:val="auto"/>
        </w:rPr>
      </w:pPr>
      <w:r w:rsidRPr="00A578B4">
        <w:rPr>
          <w:color w:val="auto"/>
        </w:rPr>
        <w:t>zakończenie kontroli planowanych w danym roku sprawozdawczym;</w:t>
      </w:r>
    </w:p>
    <w:p w:rsidR="006836AF" w:rsidRPr="006836AF" w:rsidRDefault="00047654" w:rsidP="008212BA">
      <w:pPr>
        <w:pStyle w:val="Nagwek5"/>
        <w:numPr>
          <w:ilvl w:val="0"/>
          <w:numId w:val="131"/>
        </w:numPr>
      </w:pPr>
      <w:r w:rsidRPr="00047654">
        <w:rPr>
          <w:rStyle w:val="Odwoanieprzypisudolnego"/>
          <w:color w:val="00B050"/>
        </w:rPr>
        <w:footnoteReference w:id="352"/>
      </w:r>
      <w:r w:rsidRPr="00047654">
        <w:rPr>
          <w:color w:val="00B050"/>
          <w:vertAlign w:val="superscript"/>
        </w:rPr>
        <w:t>)</w:t>
      </w:r>
      <w:r w:rsidRPr="00047654">
        <w:rPr>
          <w:color w:val="00B050"/>
        </w:rPr>
        <w:t xml:space="preserve"> </w:t>
      </w:r>
      <w:r>
        <w:t>(uchylony)</w:t>
      </w:r>
      <w:r w:rsidR="006836AF" w:rsidRPr="00047654">
        <w:t>.</w:t>
      </w:r>
    </w:p>
    <w:p w:rsidR="007F64EF" w:rsidRPr="00A578B4" w:rsidRDefault="007F64EF" w:rsidP="00E85FEB">
      <w:pPr>
        <w:pStyle w:val="Nagwek3"/>
      </w:pPr>
      <w:bookmarkStart w:id="91" w:name="_Toc170213690"/>
      <w:r w:rsidRPr="00A578B4">
        <w:t>1. Dyrektorzy wydziałów sporządzają roczne sprawozdania z działalności kontroli zewnętrznej, według stanu na dzień 31 grudnia roku sprawozdawczego, które przekazują Dyrektorowi Wydziału Prawnego i Nadzoru, w celu ich zbiorczego opracowania.</w:t>
      </w:r>
      <w:bookmarkEnd w:id="91"/>
    </w:p>
    <w:p w:rsidR="007F64EF" w:rsidRPr="00A578B4" w:rsidRDefault="007F64EF" w:rsidP="008212BA">
      <w:pPr>
        <w:pStyle w:val="Nagwek4"/>
        <w:numPr>
          <w:ilvl w:val="0"/>
          <w:numId w:val="132"/>
        </w:numPr>
      </w:pPr>
      <w:r w:rsidRPr="00A578B4">
        <w:t>Roczne sprawozdania z działalności kontroli wewnętrznej instytucjonalnej, według stanu na dzień 31 grudnia roku sprawozdawczego, dyrektorzy wydziałów przekazują do Dyrektora Wydziału Prawnego</w:t>
      </w:r>
      <w:r w:rsidR="009E3419" w:rsidRPr="00A578B4">
        <w:t xml:space="preserve"> </w:t>
      </w:r>
      <w:r w:rsidRPr="00A578B4">
        <w:t>i Nadzoru w celu ich zbiorczego opracowania.</w:t>
      </w:r>
    </w:p>
    <w:p w:rsidR="007F64EF" w:rsidRPr="00A578B4" w:rsidRDefault="007F64EF" w:rsidP="008212BA">
      <w:pPr>
        <w:pStyle w:val="Nagwek4"/>
        <w:numPr>
          <w:ilvl w:val="0"/>
          <w:numId w:val="132"/>
        </w:numPr>
      </w:pPr>
      <w:r w:rsidRPr="00A578B4">
        <w:lastRenderedPageBreak/>
        <w:t>Roczne sprawozdanie z działalności kontroli Urzędu zatwierdza Wojewoda.</w:t>
      </w:r>
    </w:p>
    <w:p w:rsidR="007F64EF" w:rsidRPr="00A578B4" w:rsidRDefault="007F64EF" w:rsidP="008212BA">
      <w:pPr>
        <w:pStyle w:val="Nagwek4"/>
        <w:numPr>
          <w:ilvl w:val="0"/>
          <w:numId w:val="132"/>
        </w:numPr>
      </w:pPr>
      <w:r w:rsidRPr="00A578B4">
        <w:t>Roczne sprawozdanie z działalności kontroli wewnętrznej instytucjonalnej Urzędu zatwierdza Dyrektor Generalny Urzędu.</w:t>
      </w:r>
    </w:p>
    <w:p w:rsidR="007F64EF" w:rsidRPr="00A578B4" w:rsidRDefault="007F64EF" w:rsidP="008212BA">
      <w:pPr>
        <w:pStyle w:val="Nagwek4"/>
        <w:numPr>
          <w:ilvl w:val="0"/>
          <w:numId w:val="132"/>
        </w:numPr>
      </w:pPr>
      <w:r w:rsidRPr="00A578B4">
        <w:t>Wydział Prawny i Nadzoru dokonuje okresowych ocen wewnętrznych działalności kontrolnej Urzędu.</w:t>
      </w:r>
    </w:p>
    <w:p w:rsidR="007F64EF" w:rsidRPr="00A578B4" w:rsidRDefault="007F64EF" w:rsidP="00E85FEB">
      <w:pPr>
        <w:pStyle w:val="Nagwek3"/>
      </w:pPr>
      <w:bookmarkStart w:id="92" w:name="_Toc170213691"/>
      <w:r w:rsidRPr="00A578B4">
        <w:t>Szczegółowe warunki i tryb przeprowadzania kontroli zewnętrznych określa zarządzenie Wojewody, a kontroli wewnętrznych – zarządzenie Dyrektora Generalnego Urzędu.</w:t>
      </w:r>
      <w:bookmarkEnd w:id="92"/>
    </w:p>
    <w:p w:rsidR="007F64EF" w:rsidRPr="00070F75" w:rsidRDefault="00070F75" w:rsidP="00E85FEB">
      <w:pPr>
        <w:pStyle w:val="Nagwek3"/>
      </w:pPr>
      <w:bookmarkStart w:id="93" w:name="_Toc170213692"/>
      <w:r>
        <w:rPr>
          <w:rStyle w:val="Odwoanieprzypisudolnego"/>
          <w:color w:val="00B050"/>
        </w:rPr>
        <w:footnoteReference w:id="353"/>
      </w:r>
      <w:r>
        <w:rPr>
          <w:color w:val="00B050"/>
          <w:vertAlign w:val="superscript"/>
        </w:rPr>
        <w:t>)</w:t>
      </w:r>
      <w:r>
        <w:rPr>
          <w:color w:val="00B050"/>
        </w:rPr>
        <w:t xml:space="preserve"> </w:t>
      </w:r>
      <w:r w:rsidRPr="00070F75">
        <w:t>Sprawy związane z kontrolami realizowanymi w Urzędzie przez Najwyższą Izbę Kontroli oraz inne jednostki kontrolne uregulowane są w odrębnym Zarządzeniu Wojewody Opolskiego w sprawie procedury przebiegu kontroli prowadzonych w Opolskim Urzędzie Wojewódzkim przez podmioty zewnętrzne</w:t>
      </w:r>
      <w:r>
        <w:t>.</w:t>
      </w:r>
      <w:bookmarkEnd w:id="93"/>
    </w:p>
    <w:p w:rsidR="007F64EF" w:rsidRPr="00A578B4" w:rsidRDefault="007F64EF" w:rsidP="00DA2EEC">
      <w:pPr>
        <w:pStyle w:val="Nagwek2"/>
      </w:pPr>
      <w:bookmarkStart w:id="94" w:name="_Toc170213693"/>
      <w:r w:rsidRPr="00A578B4">
        <w:t>Rozdział VII.</w:t>
      </w:r>
      <w:r w:rsidRPr="00A578B4">
        <w:br/>
        <w:t>ORGANIZACJA NARAD</w:t>
      </w:r>
      <w:bookmarkEnd w:id="94"/>
    </w:p>
    <w:p w:rsidR="007F64EF" w:rsidRPr="00A578B4" w:rsidRDefault="007F64EF" w:rsidP="00E85FEB">
      <w:pPr>
        <w:pStyle w:val="Nagwek3"/>
      </w:pPr>
      <w:bookmarkStart w:id="95" w:name="_Toc170213694"/>
      <w:r w:rsidRPr="00A578B4">
        <w:t>Narady, konferencje i spotkania, zwane dalej naradami, organizowane są w przypadkach  gdy uzasadnia to przedmiot sprawy, jej złożoność lub potrzeba uzgodnienia stanowisk większej liczby zainteresowanych jednostek organizacyjnych.</w:t>
      </w:r>
      <w:bookmarkEnd w:id="95"/>
    </w:p>
    <w:p w:rsidR="007F64EF" w:rsidRPr="00A578B4" w:rsidRDefault="00D47236" w:rsidP="00E85FEB">
      <w:pPr>
        <w:pStyle w:val="Nagwek3"/>
      </w:pPr>
      <w:bookmarkStart w:id="96" w:name="_Toc170213695"/>
      <w:r w:rsidRPr="00A578B4">
        <w:t xml:space="preserve">1. </w:t>
      </w:r>
      <w:r w:rsidR="007F64EF" w:rsidRPr="00A578B4">
        <w:t>Narady z dyrektorami wydziałów organizuje Dyrektor Generalny Urzędu.</w:t>
      </w:r>
      <w:bookmarkEnd w:id="96"/>
    </w:p>
    <w:p w:rsidR="007F64EF" w:rsidRPr="00A578B4" w:rsidRDefault="007F64EF" w:rsidP="008212BA">
      <w:pPr>
        <w:pStyle w:val="Nagwek4"/>
        <w:numPr>
          <w:ilvl w:val="0"/>
          <w:numId w:val="175"/>
        </w:numPr>
      </w:pPr>
      <w:r w:rsidRPr="00A578B4">
        <w:t xml:space="preserve">Organizatorami narad innych niż określone </w:t>
      </w:r>
      <w:r w:rsidR="001E1B5C" w:rsidRPr="00A578B4">
        <w:t xml:space="preserve">w </w:t>
      </w:r>
      <w:r w:rsidR="00D47236" w:rsidRPr="00A578B4">
        <w:t xml:space="preserve">ust. 1 </w:t>
      </w:r>
      <w:r w:rsidRPr="00A578B4">
        <w:t>są w zależności od problematyki narady, właściwi dyrektorzy wydziałów.</w:t>
      </w:r>
    </w:p>
    <w:p w:rsidR="007F64EF" w:rsidRPr="00A578B4" w:rsidRDefault="007F64EF" w:rsidP="00E85FEB">
      <w:pPr>
        <w:pStyle w:val="Nagwek3"/>
      </w:pPr>
      <w:bookmarkStart w:id="97" w:name="_Toc170213696"/>
      <w:r w:rsidRPr="00A578B4">
        <w:t>Zorganizowanie narady trwającej dłużej niż jeden dzień oraz narady z udziałem prezydentów, burmistrzów i wójtów wymaga zgody Wojewody.</w:t>
      </w:r>
      <w:bookmarkEnd w:id="97"/>
    </w:p>
    <w:p w:rsidR="007F64EF" w:rsidRPr="00A578B4" w:rsidRDefault="007F64EF" w:rsidP="00E85FEB">
      <w:pPr>
        <w:pStyle w:val="Nagwek3"/>
      </w:pPr>
      <w:bookmarkStart w:id="98" w:name="_Toc170213697"/>
      <w:r w:rsidRPr="00A578B4">
        <w:t>Narady powinny być starannie przygotowane i sprawnie przeprowadzone.</w:t>
      </w:r>
      <w:bookmarkEnd w:id="98"/>
    </w:p>
    <w:p w:rsidR="007F64EF" w:rsidRPr="00A578B4" w:rsidRDefault="007F64EF" w:rsidP="00E85FEB">
      <w:pPr>
        <w:pStyle w:val="Nagwek3"/>
      </w:pPr>
      <w:bookmarkStart w:id="99" w:name="_Toc170213698"/>
      <w:r w:rsidRPr="00A578B4">
        <w:t>Narada winna kończyć się konkretnymi ustaleniami i wnioskami, które mogą być przekazane adresatom bezpośrednio na naradzie w formie dyspozycji, bądź na piśmie w ciągu 7 dni od daty narady.</w:t>
      </w:r>
      <w:bookmarkEnd w:id="99"/>
    </w:p>
    <w:p w:rsidR="007F64EF" w:rsidRPr="00A578B4" w:rsidRDefault="007F64EF" w:rsidP="00E85FEB">
      <w:pPr>
        <w:pStyle w:val="Nagwek3"/>
      </w:pPr>
      <w:bookmarkStart w:id="100" w:name="_Toc170213699"/>
      <w:r w:rsidRPr="00A578B4">
        <w:t>Nadzór nad wykonaniem ustaleń i wniosków z narad sprawują organizatorzy.</w:t>
      </w:r>
      <w:bookmarkEnd w:id="100"/>
    </w:p>
    <w:p w:rsidR="007F64EF" w:rsidRPr="00A578B4" w:rsidRDefault="007F64EF" w:rsidP="00E85FEB">
      <w:pPr>
        <w:pStyle w:val="Nagwek3"/>
      </w:pPr>
      <w:bookmarkStart w:id="101" w:name="_Toc170213700"/>
      <w:r w:rsidRPr="00A578B4">
        <w:t xml:space="preserve">Organizatorzy narad zabezpieczają obsługę </w:t>
      </w:r>
      <w:proofErr w:type="spellStart"/>
      <w:r w:rsidRPr="00A578B4">
        <w:t>organizacyjno</w:t>
      </w:r>
      <w:proofErr w:type="spellEnd"/>
      <w:r w:rsidRPr="00A578B4">
        <w:t xml:space="preserve"> - biurową narad.</w:t>
      </w:r>
      <w:bookmarkEnd w:id="101"/>
    </w:p>
    <w:p w:rsidR="007F64EF" w:rsidRPr="00A578B4" w:rsidRDefault="007F64EF" w:rsidP="00E85FEB">
      <w:pPr>
        <w:pStyle w:val="Nagwek3"/>
      </w:pPr>
      <w:bookmarkStart w:id="102" w:name="_Toc170213701"/>
      <w:r w:rsidRPr="00A578B4">
        <w:t>Obsługę techniczną i gospodarczą narad organizowanych w Urzędzie zapewnia Biuro Obsługi Urzędu.</w:t>
      </w:r>
      <w:bookmarkEnd w:id="102"/>
      <w:r w:rsidRPr="00A578B4">
        <w:t xml:space="preserve"> </w:t>
      </w:r>
    </w:p>
    <w:p w:rsidR="007F64EF" w:rsidRPr="00A578B4" w:rsidRDefault="007F64EF" w:rsidP="00E85FEB">
      <w:pPr>
        <w:pStyle w:val="Nagwek3"/>
      </w:pPr>
      <w:bookmarkStart w:id="103" w:name="_Toc170213702"/>
      <w:r w:rsidRPr="00A578B4">
        <w:t>W zależności od potrzeby dyrektorzy wydziałów organizują narady wewnętrzne z pracownikami wydziału. Narady te nie mogą zakłócić normalnego trybu pracy.</w:t>
      </w:r>
      <w:bookmarkEnd w:id="103"/>
    </w:p>
    <w:p w:rsidR="007F64EF" w:rsidRPr="00A578B4" w:rsidRDefault="007F64EF" w:rsidP="00E85FEB">
      <w:pPr>
        <w:pStyle w:val="Nagwek3"/>
      </w:pPr>
      <w:bookmarkStart w:id="104" w:name="_Toc170213703"/>
      <w:r w:rsidRPr="00A578B4">
        <w:t>Z przeprowadzonych narad w zależności od potrzeb sporządza się protokoły lub notatki.</w:t>
      </w:r>
      <w:bookmarkEnd w:id="104"/>
    </w:p>
    <w:p w:rsidR="007F64EF" w:rsidRPr="00A578B4" w:rsidRDefault="007F64EF" w:rsidP="00DA2EEC">
      <w:pPr>
        <w:pStyle w:val="Nagwek2"/>
      </w:pPr>
      <w:bookmarkStart w:id="105" w:name="_Toc170213704"/>
      <w:r w:rsidRPr="00A578B4">
        <w:t>Rozdział VIII.</w:t>
      </w:r>
      <w:r w:rsidRPr="00A578B4">
        <w:br/>
        <w:t>ZASADY OPRACOWYWANIA I PODPISYWANIA PISM</w:t>
      </w:r>
      <w:bookmarkEnd w:id="105"/>
    </w:p>
    <w:p w:rsidR="007F64EF" w:rsidRPr="00A578B4" w:rsidRDefault="007F64EF" w:rsidP="00E85FEB">
      <w:pPr>
        <w:pStyle w:val="Nagwek3"/>
      </w:pPr>
      <w:bookmarkStart w:id="106" w:name="_Toc170213705"/>
      <w:r w:rsidRPr="00A578B4">
        <w:t>1. Do opracowywania pism stosuje się zasady określone poniżej oraz wzory blankietów Wojewody i Urzędu, określone w załącznikach nr 2-3 do niniejszego Regulaminu.</w:t>
      </w:r>
      <w:bookmarkEnd w:id="106"/>
    </w:p>
    <w:p w:rsidR="00584BB0" w:rsidRPr="00A578B4" w:rsidRDefault="00584BB0" w:rsidP="008212BA">
      <w:pPr>
        <w:pStyle w:val="Nagwek4"/>
        <w:numPr>
          <w:ilvl w:val="0"/>
          <w:numId w:val="171"/>
        </w:numPr>
      </w:pPr>
      <w:r w:rsidRPr="00A578B4">
        <w:lastRenderedPageBreak/>
        <w:t xml:space="preserve">Zasady opracowywania pism dotyczą wszystkich pism w sprawach prowadzonych papierowo i elektronicznie, za wyjątkiem rozporządzeń, zarządzeń, umów, decyzji, porozumień oraz innych rozstrzygnięć wydawanych przez Wojewodę w trybie Kodeksu postępowania administracyjnego, dla których należy stosować czcionkę </w:t>
      </w:r>
      <w:proofErr w:type="spellStart"/>
      <w:r w:rsidRPr="00A578B4">
        <w:t>bezszeryfową</w:t>
      </w:r>
      <w:proofErr w:type="spellEnd"/>
      <w:r w:rsidRPr="00A578B4">
        <w:t>, co najmniej 11 pkt</w:t>
      </w:r>
      <w:r w:rsidR="00944C0F">
        <w:t>.</w:t>
      </w:r>
    </w:p>
    <w:p w:rsidR="007F64EF" w:rsidRPr="00A578B4" w:rsidRDefault="007F64EF" w:rsidP="008212BA">
      <w:pPr>
        <w:pStyle w:val="Nagwek4"/>
        <w:numPr>
          <w:ilvl w:val="0"/>
          <w:numId w:val="171"/>
        </w:numPr>
      </w:pPr>
      <w:r w:rsidRPr="00A578B4">
        <w:t>Pisma należy tworzyć według następujących zasad:</w:t>
      </w:r>
    </w:p>
    <w:p w:rsidR="007F64EF" w:rsidRPr="00A578B4" w:rsidRDefault="007F64EF" w:rsidP="008212BA">
      <w:pPr>
        <w:pStyle w:val="Nagwek5"/>
        <w:numPr>
          <w:ilvl w:val="0"/>
          <w:numId w:val="133"/>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8F5C3A" w:rsidP="008212BA">
      <w:pPr>
        <w:pStyle w:val="Nagwek5"/>
        <w:numPr>
          <w:ilvl w:val="0"/>
          <w:numId w:val="133"/>
        </w:numPr>
        <w:ind w:left="340" w:hanging="227"/>
        <w:rPr>
          <w:color w:val="auto"/>
        </w:rPr>
      </w:pPr>
      <w:r w:rsidRPr="008F5C3A">
        <w:rPr>
          <w:rStyle w:val="Odwoanieprzypisudolnego"/>
          <w:color w:val="00B050"/>
        </w:rPr>
        <w:footnoteReference w:id="354"/>
      </w:r>
      <w:r w:rsidRPr="008F5C3A">
        <w:rPr>
          <w:color w:val="00B050"/>
          <w:vertAlign w:val="superscript"/>
        </w:rPr>
        <w:t>)</w:t>
      </w:r>
      <w:r>
        <w:rPr>
          <w:color w:val="auto"/>
        </w:rPr>
        <w:t xml:space="preserve"> </w:t>
      </w:r>
      <w:r w:rsidR="007F64EF" w:rsidRPr="00A578B4">
        <w:rPr>
          <w:color w:val="auto"/>
        </w:rPr>
        <w:t xml:space="preserve">datę wpisuje się według następującej kolejności: </w:t>
      </w:r>
      <w:r w:rsidRPr="008F5C3A">
        <w:rPr>
          <w:color w:val="auto"/>
        </w:rPr>
        <w:t xml:space="preserve">nazwa miejscowości, przecinek, data </w:t>
      </w:r>
      <w:r w:rsidRPr="008F5C3A">
        <w:rPr>
          <w:color w:val="auto"/>
        </w:rPr>
        <w:br/>
        <w:t>w formacie: 1 lipca 2020 r. Po znaku sprawy umieszcza się symbol (inicjały) osoby prowadzącej sprawę</w:t>
      </w:r>
      <w:r w:rsidR="007F64EF"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t>na blankiecie stanowiącym załącznik nr 3 do niniejszego Regulaminu z lewej górnej strony umieszcza się pieczątkę wydziału za wyjątkiem pism podpisywanych przez Dyrektora Generalnego Urzędu;</w:t>
      </w:r>
    </w:p>
    <w:p w:rsidR="007F64EF" w:rsidRPr="00A578B4" w:rsidRDefault="007F64EF" w:rsidP="008212BA">
      <w:pPr>
        <w:pStyle w:val="Nagwek5"/>
        <w:numPr>
          <w:ilvl w:val="0"/>
          <w:numId w:val="133"/>
        </w:numPr>
        <w:ind w:left="340" w:hanging="227"/>
        <w:rPr>
          <w:color w:val="auto"/>
        </w:rPr>
      </w:pPr>
      <w:r w:rsidRPr="00A578B4">
        <w:rPr>
          <w:color w:val="auto"/>
        </w:rPr>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W przypadku używania tytułów naukowych adresata wpisuje się je przed imieniem i nazwiskiem. W pismach wychodzących na zewnątrz Urzędu wskazuje się dokładny adres wraz z kodem pocztowym adresata;</w:t>
      </w:r>
    </w:p>
    <w:p w:rsidR="007F64EF" w:rsidRPr="00A578B4" w:rsidRDefault="007F64EF" w:rsidP="008212BA">
      <w:pPr>
        <w:pStyle w:val="Nagwek5"/>
        <w:numPr>
          <w:ilvl w:val="0"/>
          <w:numId w:val="133"/>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8212BA">
      <w:pPr>
        <w:pStyle w:val="Nagwek5"/>
        <w:numPr>
          <w:ilvl w:val="0"/>
          <w:numId w:val="133"/>
        </w:numPr>
        <w:ind w:left="340" w:hanging="227"/>
        <w:rPr>
          <w:color w:val="auto"/>
        </w:rPr>
      </w:pPr>
      <w:r w:rsidRPr="00A578B4">
        <w:rPr>
          <w:color w:val="auto"/>
        </w:rPr>
        <w:t>zasad określonych w pkt 5-6</w:t>
      </w:r>
      <w:r w:rsidR="007F64EF" w:rsidRPr="00A578B4">
        <w:rPr>
          <w:color w:val="auto"/>
        </w:rPr>
        <w:t xml:space="preserve"> nie stosuje się do </w:t>
      </w:r>
      <w:proofErr w:type="spellStart"/>
      <w:r w:rsidR="007F64EF" w:rsidRPr="00A578B4">
        <w:rPr>
          <w:color w:val="auto"/>
        </w:rPr>
        <w:t>wyłączeń</w:t>
      </w:r>
      <w:proofErr w:type="spellEnd"/>
      <w:r w:rsidR="007F64EF" w:rsidRPr="00A578B4">
        <w:rPr>
          <w:color w:val="auto"/>
        </w:rPr>
        <w:t xml:space="preserve"> określonych w ust. 4 pkt 1 i 2;</w:t>
      </w:r>
    </w:p>
    <w:p w:rsidR="007F64EF" w:rsidRPr="00A578B4" w:rsidRDefault="007F64EF" w:rsidP="008212BA">
      <w:pPr>
        <w:pStyle w:val="Nagwek5"/>
        <w:numPr>
          <w:ilvl w:val="0"/>
          <w:numId w:val="133"/>
        </w:numPr>
        <w:ind w:left="340" w:hanging="227"/>
        <w:rPr>
          <w:color w:val="auto"/>
        </w:rPr>
      </w:pPr>
      <w:r w:rsidRPr="00A578B4">
        <w:rPr>
          <w:color w:val="auto"/>
        </w:rPr>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wyrównując tekst do lewej używając wbudowanych stylów np. nagłówek 1, nagłówek 2, wstawiając akapity z zachowaniem reguły wstawiania znaku podziału linii i strony, każdy akapit rozpoczyna się wcięciem 1,0 cm (zalecany odstęp między wierszami to 1,5 wiersza a między akapitami to 6 pkt);</w:t>
      </w:r>
    </w:p>
    <w:p w:rsidR="007F64EF" w:rsidRPr="00A578B4" w:rsidRDefault="007F64EF" w:rsidP="008212BA">
      <w:pPr>
        <w:pStyle w:val="Nagwek5"/>
        <w:numPr>
          <w:ilvl w:val="0"/>
          <w:numId w:val="133"/>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8212BA">
      <w:pPr>
        <w:pStyle w:val="Nagwek5"/>
        <w:numPr>
          <w:ilvl w:val="0"/>
          <w:numId w:val="133"/>
        </w:numPr>
        <w:ind w:left="340" w:hanging="227"/>
        <w:rPr>
          <w:color w:val="auto"/>
        </w:rPr>
      </w:pPr>
      <w:r w:rsidRPr="00A578B4">
        <w:rPr>
          <w:color w:val="auto"/>
        </w:rPr>
        <w:t>do obrazów, fotografii i ilustracji zawartych w pismach stosuje się teksty alternatywne;</w:t>
      </w:r>
    </w:p>
    <w:p w:rsidR="007F64EF" w:rsidRPr="00A578B4" w:rsidRDefault="007F64EF" w:rsidP="008212BA">
      <w:pPr>
        <w:pStyle w:val="Nagwek5"/>
        <w:numPr>
          <w:ilvl w:val="0"/>
          <w:numId w:val="133"/>
        </w:numPr>
        <w:ind w:left="340" w:hanging="227"/>
        <w:rPr>
          <w:color w:val="auto"/>
        </w:rPr>
      </w:pPr>
      <w:r w:rsidRPr="00A578B4">
        <w:rPr>
          <w:color w:val="auto"/>
        </w:rPr>
        <w:t xml:space="preserve">do przemieszczania wierszy pisma w ramach jednego akapitu nie należy używać klawisza </w:t>
      </w:r>
      <w:proofErr w:type="spellStart"/>
      <w:r w:rsidRPr="00A578B4">
        <w:rPr>
          <w:color w:val="auto"/>
        </w:rPr>
        <w:t>Enter</w:t>
      </w:r>
      <w:proofErr w:type="spellEnd"/>
      <w:r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lastRenderedPageBreak/>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8212BA">
      <w:pPr>
        <w:pStyle w:val="Nagwek5"/>
        <w:numPr>
          <w:ilvl w:val="0"/>
          <w:numId w:val="133"/>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8212BA">
      <w:pPr>
        <w:pStyle w:val="Nagwek5"/>
        <w:numPr>
          <w:ilvl w:val="0"/>
          <w:numId w:val="133"/>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8212BA">
      <w:pPr>
        <w:pStyle w:val="Nagwek5"/>
        <w:numPr>
          <w:ilvl w:val="0"/>
          <w:numId w:val="133"/>
        </w:numPr>
        <w:ind w:left="340" w:hanging="227"/>
        <w:rPr>
          <w:color w:val="auto"/>
        </w:rPr>
      </w:pPr>
      <w:r w:rsidRPr="00A578B4">
        <w:rPr>
          <w:color w:val="auto"/>
        </w:rPr>
        <w:t xml:space="preserve">jeżeli pismo oprócz adresata jest przekazywane do wiadomości innych odbiorców, informację o tym zamieszczamy w taki sam sposób jak rozdzielnik używając zwrotu: </w:t>
      </w:r>
      <w:r w:rsidR="00E85FEB">
        <w:rPr>
          <w:color w:val="auto"/>
        </w:rPr>
        <w:br/>
      </w:r>
      <w:r w:rsidRPr="00A578B4">
        <w:rPr>
          <w:color w:val="auto"/>
        </w:rPr>
        <w:t>„Do wiadomości:”;</w:t>
      </w:r>
    </w:p>
    <w:p w:rsidR="007F64EF" w:rsidRPr="00A578B4" w:rsidRDefault="007F64EF" w:rsidP="008212BA">
      <w:pPr>
        <w:pStyle w:val="Nagwek5"/>
        <w:numPr>
          <w:ilvl w:val="0"/>
          <w:numId w:val="133"/>
        </w:numPr>
        <w:ind w:left="340" w:hanging="227"/>
        <w:rPr>
          <w:color w:val="auto"/>
        </w:rPr>
      </w:pPr>
      <w:r w:rsidRPr="00A578B4">
        <w:rPr>
          <w:color w:val="auto"/>
        </w:rPr>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p>
    <w:p w:rsidR="007F64EF" w:rsidRPr="00A578B4" w:rsidRDefault="007F64EF" w:rsidP="008212BA">
      <w:pPr>
        <w:pStyle w:val="Nagwek4"/>
        <w:numPr>
          <w:ilvl w:val="0"/>
          <w:numId w:val="171"/>
        </w:numPr>
      </w:pPr>
      <w:r w:rsidRPr="00A578B4">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8212BA">
      <w:pPr>
        <w:pStyle w:val="Nagwek5"/>
        <w:numPr>
          <w:ilvl w:val="0"/>
          <w:numId w:val="134"/>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8212BA">
      <w:pPr>
        <w:pStyle w:val="Nagwek5"/>
        <w:numPr>
          <w:ilvl w:val="0"/>
          <w:numId w:val="134"/>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E85FEB">
      <w:pPr>
        <w:pStyle w:val="Nagwek3"/>
      </w:pPr>
      <w:bookmarkStart w:id="107" w:name="_Toc170213706"/>
      <w:r w:rsidRPr="00A578B4">
        <w:t>W przypadku pism dłuższych niż trzy strony, blankiety określone w </w:t>
      </w:r>
      <w:r w:rsidR="00771513" w:rsidRPr="00A578B4">
        <w:t xml:space="preserve">§ 48 </w:t>
      </w:r>
      <w:r w:rsidRPr="00A578B4">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bookmarkEnd w:id="107"/>
    </w:p>
    <w:p w:rsidR="007F64EF" w:rsidRPr="00A578B4" w:rsidRDefault="007F64EF" w:rsidP="00E85FEB">
      <w:pPr>
        <w:pStyle w:val="Nagwek3"/>
      </w:pPr>
      <w:bookmarkStart w:id="108" w:name="_Toc170213707"/>
      <w:r w:rsidRPr="00A578B4">
        <w:t>1. Do osobistej aprobaty Wojewody są zastrzeżone sprawy:</w:t>
      </w:r>
      <w:bookmarkEnd w:id="108"/>
    </w:p>
    <w:p w:rsidR="007F64EF" w:rsidRPr="00A578B4" w:rsidRDefault="007F64EF" w:rsidP="008212BA">
      <w:pPr>
        <w:pStyle w:val="Nagwek5"/>
        <w:numPr>
          <w:ilvl w:val="0"/>
          <w:numId w:val="135"/>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8212BA">
      <w:pPr>
        <w:pStyle w:val="Nagwek5"/>
        <w:numPr>
          <w:ilvl w:val="0"/>
          <w:numId w:val="135"/>
        </w:numPr>
        <w:ind w:left="340" w:hanging="227"/>
        <w:rPr>
          <w:color w:val="auto"/>
        </w:rPr>
      </w:pPr>
      <w:r w:rsidRPr="00A578B4">
        <w:rPr>
          <w:color w:val="auto"/>
        </w:rPr>
        <w:t>wynikające ze sprawowania funkcji przedstawiciela Rady Ministrów;</w:t>
      </w:r>
    </w:p>
    <w:p w:rsidR="007F64EF" w:rsidRPr="00A578B4" w:rsidRDefault="007F64EF" w:rsidP="008212BA">
      <w:pPr>
        <w:pStyle w:val="Nagwek5"/>
        <w:numPr>
          <w:ilvl w:val="0"/>
          <w:numId w:val="135"/>
        </w:numPr>
        <w:ind w:left="340" w:hanging="227"/>
        <w:rPr>
          <w:color w:val="auto"/>
        </w:rPr>
      </w:pPr>
      <w:r w:rsidRPr="00A578B4">
        <w:rPr>
          <w:color w:val="auto"/>
        </w:rPr>
        <w:t>wydawania aktów normatywnych;</w:t>
      </w:r>
    </w:p>
    <w:p w:rsidR="007F64EF" w:rsidRPr="00A578B4" w:rsidRDefault="007F64EF" w:rsidP="008212BA">
      <w:pPr>
        <w:pStyle w:val="Nagwek5"/>
        <w:numPr>
          <w:ilvl w:val="0"/>
          <w:numId w:val="135"/>
        </w:numPr>
        <w:ind w:left="340" w:hanging="227"/>
        <w:rPr>
          <w:color w:val="auto"/>
        </w:rPr>
      </w:pPr>
      <w:r w:rsidRPr="00A578B4">
        <w:rPr>
          <w:color w:val="auto"/>
        </w:rPr>
        <w:lastRenderedPageBreak/>
        <w:t>powoływania i odwoływania dyrektorów przedsiębiorstw, dla których Wojewoda jest organem założycielskim i dyrektorów jednostek podległych Wojewodzie;</w:t>
      </w:r>
    </w:p>
    <w:p w:rsidR="007F64EF" w:rsidRPr="00A578B4" w:rsidRDefault="007F64EF" w:rsidP="008212BA">
      <w:pPr>
        <w:pStyle w:val="Nagwek5"/>
        <w:numPr>
          <w:ilvl w:val="0"/>
          <w:numId w:val="135"/>
        </w:numPr>
        <w:ind w:left="340" w:hanging="227"/>
        <w:rPr>
          <w:color w:val="auto"/>
        </w:rPr>
      </w:pPr>
      <w:r w:rsidRPr="00A578B4">
        <w:rPr>
          <w:color w:val="auto"/>
        </w:rPr>
        <w:t>powoływania zespołów doradczych;</w:t>
      </w:r>
    </w:p>
    <w:p w:rsidR="007F64EF" w:rsidRPr="00A578B4" w:rsidRDefault="007F64EF" w:rsidP="008212BA">
      <w:pPr>
        <w:pStyle w:val="Nagwek5"/>
        <w:numPr>
          <w:ilvl w:val="0"/>
          <w:numId w:val="135"/>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8212BA">
      <w:pPr>
        <w:pStyle w:val="Nagwek5"/>
        <w:numPr>
          <w:ilvl w:val="0"/>
          <w:numId w:val="135"/>
        </w:numPr>
        <w:ind w:left="340" w:hanging="227"/>
        <w:rPr>
          <w:color w:val="auto"/>
        </w:rPr>
      </w:pPr>
      <w:r w:rsidRPr="00A578B4">
        <w:rPr>
          <w:color w:val="auto"/>
        </w:rPr>
        <w:t>ustalania zasad organizacji i funkcjonowania Urzędu;</w:t>
      </w:r>
    </w:p>
    <w:p w:rsidR="007F64EF" w:rsidRPr="00A578B4" w:rsidRDefault="007F64EF" w:rsidP="008212BA">
      <w:pPr>
        <w:pStyle w:val="Nagwek5"/>
        <w:numPr>
          <w:ilvl w:val="0"/>
          <w:numId w:val="135"/>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8212BA">
      <w:pPr>
        <w:pStyle w:val="Nagwek5"/>
        <w:numPr>
          <w:ilvl w:val="0"/>
          <w:numId w:val="135"/>
        </w:numPr>
        <w:ind w:left="340" w:hanging="227"/>
        <w:rPr>
          <w:color w:val="auto"/>
        </w:rPr>
      </w:pPr>
      <w:r w:rsidRPr="00A578B4">
        <w:rPr>
          <w:color w:val="auto"/>
        </w:rPr>
        <w:t>innych zastrzeżonych przepisami prawa do decyzji wojewodów.</w:t>
      </w:r>
    </w:p>
    <w:p w:rsidR="007F64EF" w:rsidRPr="00A578B4" w:rsidRDefault="007F64EF" w:rsidP="008212BA">
      <w:pPr>
        <w:pStyle w:val="Nagwek4"/>
        <w:numPr>
          <w:ilvl w:val="0"/>
          <w:numId w:val="172"/>
        </w:numPr>
      </w:pPr>
      <w:r w:rsidRPr="00A578B4">
        <w:t>Dyrektorzy wydziałów i ich zastępcy oraz pracownicy wydziałów Urzędu mają prawo podpisywania pism i decyzji zgodnie z udzielonym im przez Wojewodę upoważnieniem.</w:t>
      </w:r>
    </w:p>
    <w:p w:rsidR="007F64EF" w:rsidRPr="00A578B4" w:rsidRDefault="007F64EF" w:rsidP="008212BA">
      <w:pPr>
        <w:pStyle w:val="Nagwek4"/>
        <w:numPr>
          <w:ilvl w:val="0"/>
          <w:numId w:val="172"/>
        </w:numPr>
      </w:pPr>
      <w:r w:rsidRPr="00A578B4">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bookmarkStart w:id="109" w:name="_Toc170213708"/>
      <w:r w:rsidRPr="00A578B4">
        <w:t>Rozdział IX.</w:t>
      </w:r>
      <w:r w:rsidRPr="00A578B4">
        <w:br/>
        <w:t>ZASADY ŚWIADCZENIA POMOCY PRAWNEJ</w:t>
      </w:r>
      <w:bookmarkEnd w:id="109"/>
    </w:p>
    <w:p w:rsidR="007F64EF" w:rsidRPr="00A578B4" w:rsidRDefault="007F64EF" w:rsidP="00E85FEB">
      <w:pPr>
        <w:pStyle w:val="Nagwek3"/>
      </w:pPr>
      <w:bookmarkStart w:id="110" w:name="_Toc170213709"/>
      <w:r w:rsidRPr="00A578B4">
        <w:t>1. Radcowie prawni z Oddziału Prawnego Wydziału Prawnego i Nadzoru Urzędu:</w:t>
      </w:r>
      <w:bookmarkEnd w:id="110"/>
    </w:p>
    <w:p w:rsidR="007F64EF" w:rsidRPr="00A578B4" w:rsidRDefault="007F64EF" w:rsidP="008212BA">
      <w:pPr>
        <w:pStyle w:val="Nagwek5"/>
        <w:numPr>
          <w:ilvl w:val="0"/>
          <w:numId w:val="136"/>
        </w:numPr>
        <w:ind w:left="453" w:hanging="340"/>
        <w:rPr>
          <w:color w:val="auto"/>
        </w:rPr>
      </w:pPr>
      <w:r w:rsidRPr="00A578B4">
        <w:rPr>
          <w:color w:val="auto"/>
        </w:rPr>
        <w:t>wydają opinie prawne komórkom organizacyjnym Urzędu;</w:t>
      </w:r>
    </w:p>
    <w:p w:rsidR="007F64EF" w:rsidRPr="00A578B4" w:rsidRDefault="007F64EF" w:rsidP="008212BA">
      <w:pPr>
        <w:pStyle w:val="Nagwek5"/>
        <w:numPr>
          <w:ilvl w:val="0"/>
          <w:numId w:val="136"/>
        </w:numPr>
        <w:ind w:left="453" w:hanging="340"/>
        <w:rPr>
          <w:color w:val="auto"/>
        </w:rPr>
      </w:pPr>
      <w:r w:rsidRPr="00A578B4">
        <w:rPr>
          <w:color w:val="auto"/>
        </w:rPr>
        <w:t>opiniują umowy, decyzje administracyjne, akty prawa stanowione przez Wojewodę;</w:t>
      </w:r>
    </w:p>
    <w:p w:rsidR="007F64EF" w:rsidRPr="00A578B4" w:rsidRDefault="007F64EF" w:rsidP="008212BA">
      <w:pPr>
        <w:pStyle w:val="Nagwek5"/>
        <w:numPr>
          <w:ilvl w:val="0"/>
          <w:numId w:val="136"/>
        </w:numPr>
        <w:ind w:left="453" w:hanging="340"/>
        <w:rPr>
          <w:color w:val="auto"/>
        </w:rPr>
      </w:pPr>
      <w:r w:rsidRPr="00A578B4">
        <w:rPr>
          <w:color w:val="auto"/>
        </w:rPr>
        <w:t>dokonują interpretacji przepisów prawa;</w:t>
      </w:r>
    </w:p>
    <w:p w:rsidR="007F64EF" w:rsidRPr="00A578B4" w:rsidRDefault="007F64EF" w:rsidP="008212BA">
      <w:pPr>
        <w:pStyle w:val="Nagwek5"/>
        <w:numPr>
          <w:ilvl w:val="0"/>
          <w:numId w:val="136"/>
        </w:numPr>
        <w:ind w:left="453" w:hanging="340"/>
        <w:rPr>
          <w:color w:val="auto"/>
        </w:rPr>
      </w:pPr>
      <w:r w:rsidRPr="00A578B4">
        <w:rPr>
          <w:color w:val="auto"/>
        </w:rPr>
        <w:t>udzielają porad prawnych, konsultacji i wyjaśnień w zakresie stosowania prawa;</w:t>
      </w:r>
    </w:p>
    <w:p w:rsidR="007F64EF" w:rsidRPr="00A578B4" w:rsidRDefault="007F64EF" w:rsidP="008212BA">
      <w:pPr>
        <w:pStyle w:val="Nagwek5"/>
        <w:numPr>
          <w:ilvl w:val="0"/>
          <w:numId w:val="136"/>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10CB7" w:rsidRPr="00710CB7" w:rsidRDefault="00710CB7" w:rsidP="008212BA">
      <w:pPr>
        <w:pStyle w:val="Nagwek4"/>
        <w:numPr>
          <w:ilvl w:val="0"/>
          <w:numId w:val="137"/>
        </w:numPr>
      </w:pPr>
      <w:r w:rsidRPr="003A3ABB">
        <w:rPr>
          <w:rStyle w:val="Odwoanieprzypisudolnego"/>
          <w:color w:val="00B050"/>
        </w:rPr>
        <w:footnoteReference w:id="355"/>
      </w:r>
      <w:r w:rsidRPr="00D149A5">
        <w:rPr>
          <w:color w:val="00B050"/>
          <w:vertAlign w:val="superscript"/>
        </w:rPr>
        <w:t>)</w:t>
      </w:r>
      <w:r>
        <w:t xml:space="preserve"> </w:t>
      </w:r>
      <w:r w:rsidRPr="00710CB7">
        <w:t xml:space="preserve">O opinię prawną do radcy prawnego z Oddziału Prawnego Wydziału Prawnego </w:t>
      </w:r>
      <w:r w:rsidR="001D2697">
        <w:br/>
      </w:r>
      <w:r w:rsidRPr="00710CB7">
        <w:t>i Nadzoru występuje Dyrektor wydziału lub upoważniony przez niego pracownik, wskazując uzasadniony charakterem sprawy termin na wydanie opinii prawnej nie krótszy niż 7 dni roboczych. W przypadku niewskazania terminu, opinia prawna powinna być wydana do 7 dni roboczych od daty przekazania radcy prawnemu wniosku w sprawie, a w sprawach szczególnie skomplikowanych do 14 dni roboczych. W sprawach o wydanie opinii w trybie pilnym, wniosek powinien zawierać stosowne uzasadnienie. Takie wnioski, po weryfikacji pilnego charakteru przez Dyrektora Wydziału Prawnego i Nadzoru, przydzielane są radcy prawnemu do opinii poza kolejnością wpływu spraw.</w:t>
      </w:r>
      <w:r w:rsidR="002776A8">
        <w:t xml:space="preserve"> </w:t>
      </w:r>
    </w:p>
    <w:p w:rsidR="007F64EF" w:rsidRPr="00BF0703" w:rsidRDefault="007F64EF" w:rsidP="00BF0703">
      <w:pPr>
        <w:rPr>
          <w:rFonts w:ascii="Arial" w:hAnsi="Arial" w:cs="Arial"/>
        </w:rPr>
      </w:pPr>
      <w:r w:rsidRPr="00BF0703">
        <w:rPr>
          <w:rFonts w:ascii="Arial" w:hAnsi="Arial" w:cs="Arial"/>
        </w:rPr>
        <w:t>Opiniowanie następuje według poniżej określonych zasad:</w:t>
      </w:r>
    </w:p>
    <w:p w:rsidR="009B7F4E" w:rsidRPr="00710CB7" w:rsidRDefault="00DA1049" w:rsidP="008212BA">
      <w:pPr>
        <w:pStyle w:val="Nagwek5"/>
        <w:numPr>
          <w:ilvl w:val="0"/>
          <w:numId w:val="274"/>
        </w:numPr>
      </w:pPr>
      <w:r w:rsidRPr="00710CB7">
        <w:lastRenderedPageBreak/>
        <w:t>wniosek o opinię powinien być przedstawiony w systemie EZD, w sposób zwięzły i jasny przedstawiać łącznie: merytoryczne stanowisko i analizę sprawy przeprowadzoną przez właściwy wydział oraz zagadnienie prawne;</w:t>
      </w:r>
    </w:p>
    <w:p w:rsidR="009B7F4E" w:rsidRPr="00710CB7" w:rsidRDefault="00DA1049" w:rsidP="00C73DFF">
      <w:pPr>
        <w:pStyle w:val="Nagwek5"/>
      </w:pPr>
      <w:r w:rsidRPr="00710CB7">
        <w:t>pismo, o którym mowa w pkt 1, powinno być zaakceptowane przez osobę, która przygotowała merytoryczne stanowisko i analizę sprawy oraz przez bezpośredniego przełożonego;</w:t>
      </w:r>
    </w:p>
    <w:p w:rsidR="009B7F4E" w:rsidRPr="00710CB7" w:rsidRDefault="00DA1049" w:rsidP="00C73DFF">
      <w:pPr>
        <w:pStyle w:val="Nagwek5"/>
      </w:pPr>
      <w:r w:rsidRPr="00710CB7">
        <w:t>do wniosku o opinię prawną powinny być załączone dokumenty w formie papierowej lub przekazane odpowiednio w formie elektronicznej a w razie potrzeby inne niezbędne materiały;</w:t>
      </w:r>
    </w:p>
    <w:p w:rsidR="009B7F4E" w:rsidRPr="00710CB7" w:rsidRDefault="00DA1049" w:rsidP="00C73DFF">
      <w:pPr>
        <w:pStyle w:val="Nagwek5"/>
      </w:pPr>
      <w:r w:rsidRPr="00710CB7">
        <w:t>dyrektor wydziału występującego o opinię prawną odpowiada za zgodność dokumentów przekazanych w formie elektronicznej z oryginałami;</w:t>
      </w:r>
    </w:p>
    <w:p w:rsidR="009B7F4E" w:rsidRPr="00710CB7" w:rsidRDefault="00DA1049" w:rsidP="00C73DFF">
      <w:pPr>
        <w:pStyle w:val="Nagwek5"/>
      </w:pPr>
      <w:r w:rsidRPr="00710CB7">
        <w:t>radca prawny może żądać wglądu w oryginały przekazanych w formie elektronicznej dokumentów;</w:t>
      </w:r>
    </w:p>
    <w:p w:rsidR="009B7F4E" w:rsidRPr="00710CB7" w:rsidRDefault="00DA1049" w:rsidP="00C73DFF">
      <w:pPr>
        <w:pStyle w:val="Nagwek5"/>
      </w:pPr>
      <w:r w:rsidRPr="00710CB7">
        <w:t xml:space="preserve">opinia prawna powinna być sporządzona na piśmie oraz zaakceptowana lub podpisana </w:t>
      </w:r>
      <w:r w:rsidR="00AB399D">
        <w:br/>
      </w:r>
      <w:r w:rsidRPr="00710CB7">
        <w:t xml:space="preserve">w EZD przez radcę prawnego. W sprawach pilnych opinia może być sporządzona </w:t>
      </w:r>
      <w:r w:rsidR="00AB399D">
        <w:br/>
      </w:r>
      <w:r w:rsidRPr="00710CB7">
        <w:t>i przesłana drogą elektroniczną w celu usprawnienia kontaktów;</w:t>
      </w:r>
    </w:p>
    <w:p w:rsidR="009B7F4E" w:rsidRPr="00710CB7" w:rsidRDefault="00DA1049" w:rsidP="00C73DFF">
      <w:pPr>
        <w:pStyle w:val="Nagwek5"/>
      </w:pPr>
      <w:r w:rsidRPr="00710CB7">
        <w:t>radca prawny nie wydaje opinii prawnych za pośrednictwem łączności telefonicznej ani tzw. opinii ustnych.</w:t>
      </w:r>
    </w:p>
    <w:p w:rsidR="003A3ABB" w:rsidRPr="003A3ABB" w:rsidRDefault="003A3ABB" w:rsidP="008212BA">
      <w:pPr>
        <w:pStyle w:val="Nagwek4"/>
        <w:numPr>
          <w:ilvl w:val="0"/>
          <w:numId w:val="137"/>
        </w:numPr>
      </w:pPr>
      <w:r w:rsidRPr="003A3ABB">
        <w:t>W przypadku wniosku o opinię prawną dotyczącą rezygnacji z wniesienia przewidzianego prawem środka zaskarżenia, Wydział niezwłocznie po doręczeniu pisma procesowego, przekazuje do Wydziału Prawnego i Nadzoru informacje i dokumenty zgromadzone w sprawie wraz ze swoim stanowiskiem co do braku potrzeby podjęcia czynności.</w:t>
      </w:r>
    </w:p>
    <w:p w:rsidR="00621355" w:rsidRDefault="00621355" w:rsidP="008212BA">
      <w:pPr>
        <w:pStyle w:val="Nagwek4"/>
        <w:numPr>
          <w:ilvl w:val="0"/>
          <w:numId w:val="137"/>
        </w:numPr>
      </w:pPr>
      <w:r w:rsidRPr="008A39B7">
        <w:rPr>
          <w:rStyle w:val="Odwoanieprzypisudolnego"/>
          <w:color w:val="00B050"/>
        </w:rPr>
        <w:footnoteReference w:id="356"/>
      </w:r>
      <w:r w:rsidRPr="00D149A5">
        <w:rPr>
          <w:color w:val="00B050"/>
          <w:vertAlign w:val="superscript"/>
        </w:rPr>
        <w:t>)</w:t>
      </w:r>
      <w:r w:rsidRPr="00621355">
        <w:t xml:space="preserve"> Radca prawny opiniuje umowy pod względem formalnoprawnym - ze szczególnym uwzględnieniem </w:t>
      </w:r>
      <w:proofErr w:type="spellStart"/>
      <w:r w:rsidRPr="00621355">
        <w:t>ryzyk</w:t>
      </w:r>
      <w:proofErr w:type="spellEnd"/>
      <w:r w:rsidRPr="00621355">
        <w:t xml:space="preserve">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nie krótszym niż 7 dni roboczych. W przypadku niewskazania terminu, zasady określone w ust. 2 stosuje się odpowiednio.</w:t>
      </w:r>
      <w:r w:rsidR="007F64EF" w:rsidRPr="00621355">
        <w:t xml:space="preserve"> </w:t>
      </w:r>
    </w:p>
    <w:p w:rsidR="007F64EF" w:rsidRPr="00C4392F" w:rsidRDefault="007F64EF" w:rsidP="00C4392F">
      <w:pPr>
        <w:rPr>
          <w:rFonts w:ascii="Arial" w:hAnsi="Arial" w:cs="Arial"/>
        </w:rPr>
      </w:pPr>
      <w:r w:rsidRPr="00C4392F">
        <w:rPr>
          <w:rFonts w:ascii="Arial" w:hAnsi="Arial" w:cs="Arial"/>
        </w:rPr>
        <w:t>Opiniowanie projektów umów następuje według określonych poniżej zasad:</w:t>
      </w:r>
    </w:p>
    <w:p w:rsidR="00621355" w:rsidRPr="00D93F59" w:rsidRDefault="00621355" w:rsidP="008212BA">
      <w:pPr>
        <w:pStyle w:val="Nagwek5"/>
        <w:numPr>
          <w:ilvl w:val="0"/>
          <w:numId w:val="223"/>
        </w:numPr>
      </w:pPr>
      <w:r>
        <w:t>projek</w:t>
      </w:r>
      <w:r w:rsidRPr="00D93F59">
        <w:t>t umowy przedkładany do opinii radcy prawnego opracowuje pracownik właściwego merytorycznie wydziału, z zachowaniem obowiązujących w OUW zasad zawierania umów cywilnoprawnych;</w:t>
      </w:r>
    </w:p>
    <w:p w:rsidR="00621355" w:rsidRPr="00D93F59" w:rsidRDefault="00621355" w:rsidP="00D93F59">
      <w:pPr>
        <w:pStyle w:val="Nagwek5"/>
      </w:pPr>
      <w:r w:rsidRPr="00D93F59">
        <w:t xml:space="preserve">projekt umowy przedkładany do opinii powinien zostać opracowany w sposób kompletny, </w:t>
      </w:r>
      <w:r w:rsidRPr="00D93F59">
        <w:br/>
        <w:t>w szczególności zawierać pełne określenie elementów istotnych z uwagi na przedmiot, rodzaj i cel umowy;</w:t>
      </w:r>
    </w:p>
    <w:p w:rsidR="00621355" w:rsidRPr="00D93F59" w:rsidRDefault="00621355" w:rsidP="00D93F59">
      <w:pPr>
        <w:pStyle w:val="Nagwek5"/>
      </w:pPr>
      <w:r w:rsidRPr="00D93F59">
        <w:t>w przypadku wątpliwości, co do treści projektu umowy  należy  wskazać przedmiot wątpliwości;</w:t>
      </w:r>
    </w:p>
    <w:p w:rsidR="00621355" w:rsidRPr="00D93F59" w:rsidRDefault="00621355" w:rsidP="00D93F59">
      <w:pPr>
        <w:pStyle w:val="Nagwek5"/>
      </w:pPr>
      <w:r w:rsidRPr="00D93F59">
        <w:t>projekt umowy przedkładany do opinii powinien zostać opracowany pod względem redakcyjnym z najwyższą starannością, z zachowaniem reguł pisowni oraz składni języka polskiego;</w:t>
      </w:r>
    </w:p>
    <w:p w:rsidR="00621355" w:rsidRPr="00D93F59" w:rsidRDefault="00621355" w:rsidP="00D93F59">
      <w:pPr>
        <w:pStyle w:val="Nagwek5"/>
      </w:pPr>
      <w:r w:rsidRPr="00D93F59">
        <w:lastRenderedPageBreak/>
        <w:t xml:space="preserve">projekt umowy powinien zawierać akceptację lub podpis w EZD osoby sporządzającą projekt umowy i bezpośredniego przełożonego lub kierownika oddziału oraz w razie potrzeby uzasadnienie faktyczne i prawne jak i wskazanie potrzeby zawarcia umowy. Złożenie podpisu (parafki) oznacza, iż osoby te akceptują treść i nie wnoszą zastrzeżeń </w:t>
      </w:r>
      <w:r w:rsidR="00AB399D" w:rsidRPr="00D93F59">
        <w:br/>
      </w:r>
      <w:r w:rsidRPr="00D93F59">
        <w:t>do zapisów merytorycznych projektu umowy, z wyłączeniem  zagadnień wskazanych zgodnie z pkt 3;</w:t>
      </w:r>
    </w:p>
    <w:p w:rsidR="00621355" w:rsidRPr="00D93F59" w:rsidRDefault="00621355" w:rsidP="00D93F59">
      <w:pPr>
        <w:pStyle w:val="Nagwek5"/>
      </w:pPr>
      <w:r w:rsidRPr="00D93F59">
        <w:t>projekt umowy, której przedmiot dotyczy spraw finansowych, lub której zawarcie może wywołać skutki finansowe, powinien być zaakceptowany w EZD przez Głównego Księgowego Urzędu;</w:t>
      </w:r>
    </w:p>
    <w:p w:rsidR="00621355" w:rsidRPr="00D93F59" w:rsidRDefault="00621355" w:rsidP="00D93F59">
      <w:pPr>
        <w:pStyle w:val="Nagwek5"/>
      </w:pPr>
      <w:r w:rsidRPr="00D93F59">
        <w:t>w przypadku zastrzeżeń, co do opiniowanego projektu, radca prawny nanosi na projekcie dokumentu lub w formie osobnego pisma w EZD proponowane poprawki lub uwagi; pracownik merytoryczny dokonuje stosownych zmian lub uzupełnień;</w:t>
      </w:r>
    </w:p>
    <w:p w:rsidR="00621355" w:rsidRPr="00D93F59" w:rsidRDefault="00621355" w:rsidP="00D93F59">
      <w:pPr>
        <w:pStyle w:val="Nagwek5"/>
      </w:pPr>
      <w:r w:rsidRPr="00D93F59">
        <w:t>w przypadku stwierdzenia w projekcie umowy rażących błędów językowych, niezgodności zapisów z prawem, lub innych braków mających istotne znaczenie z uwagi na cel lub przedmiot umowy, radca prawny przekazuje powyższe uwagi Dyrektorowi wydziału merytorycznego;</w:t>
      </w:r>
    </w:p>
    <w:p w:rsidR="00621355" w:rsidRPr="00621355" w:rsidRDefault="00621355" w:rsidP="00D93F59">
      <w:pPr>
        <w:pStyle w:val="Nagwek5"/>
      </w:pPr>
      <w:r w:rsidRPr="00D93F59">
        <w:t>w uzasadniony</w:t>
      </w:r>
      <w:r>
        <w:t>ch przypadkach radca prawny może przejąć do sporządzenia we własnym zakresie projekt umowy szczególnie skomplikowany pod względem prawnym.</w:t>
      </w:r>
    </w:p>
    <w:p w:rsidR="007F64EF" w:rsidRPr="00A578B4" w:rsidRDefault="007F64EF" w:rsidP="008212BA">
      <w:pPr>
        <w:pStyle w:val="Nagwek4"/>
        <w:numPr>
          <w:ilvl w:val="0"/>
          <w:numId w:val="137"/>
        </w:numPr>
      </w:pPr>
      <w:r w:rsidRPr="00A578B4">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t xml:space="preserve"> za </w:t>
      </w:r>
      <w:r w:rsidRPr="00A578B4">
        <w:t>pośrednictwem środków łączności telefonicznej lub tzw. porad ustnych.</w:t>
      </w:r>
    </w:p>
    <w:p w:rsidR="007F64EF" w:rsidRPr="00A578B4" w:rsidRDefault="008A39B7" w:rsidP="008212BA">
      <w:pPr>
        <w:pStyle w:val="Nagwek4"/>
        <w:numPr>
          <w:ilvl w:val="0"/>
          <w:numId w:val="137"/>
        </w:numPr>
      </w:pPr>
      <w:r w:rsidRPr="008A39B7">
        <w:rPr>
          <w:rStyle w:val="Odwoanieprzypisudolnego"/>
          <w:color w:val="00B050"/>
        </w:rPr>
        <w:footnoteReference w:id="357"/>
      </w:r>
      <w:r w:rsidRPr="00D149A5">
        <w:rPr>
          <w:color w:val="00B050"/>
          <w:vertAlign w:val="superscript"/>
        </w:rPr>
        <w:t>)</w:t>
      </w:r>
      <w:r>
        <w:t xml:space="preserve"> (uchylony). </w:t>
      </w:r>
    </w:p>
    <w:p w:rsidR="007F64EF" w:rsidRPr="00A578B4" w:rsidRDefault="007F64EF" w:rsidP="008212BA">
      <w:pPr>
        <w:pStyle w:val="Nagwek4"/>
        <w:numPr>
          <w:ilvl w:val="0"/>
          <w:numId w:val="137"/>
        </w:numPr>
      </w:pPr>
      <w:r w:rsidRPr="00A578B4">
        <w:t>Radca prawny opiniuje projekty aktów prawnych Wojewody oraz decyzje administracyjne zgodnie z zasadami opisanymi w niniejszym paragrafie z zastrzeżeniem § 53</w:t>
      </w:r>
      <w:r w:rsidR="00CA4D88">
        <w:t xml:space="preserve"> </w:t>
      </w:r>
      <w:r w:rsidRPr="00A578B4">
        <w:t>ust</w:t>
      </w:r>
      <w:r w:rsidR="00CA4D88">
        <w:t>. </w:t>
      </w:r>
      <w:r w:rsidRPr="00A578B4">
        <w:t>9</w:t>
      </w:r>
      <w:r w:rsidR="00CA4D88">
        <w:t xml:space="preserve"> </w:t>
      </w:r>
      <w:r w:rsidRPr="00A578B4">
        <w:t>Regulaminu organizacyjnego Urzędu.</w:t>
      </w:r>
    </w:p>
    <w:p w:rsidR="007F64EF" w:rsidRPr="00A578B4" w:rsidRDefault="007F64EF" w:rsidP="008212BA">
      <w:pPr>
        <w:pStyle w:val="Nagwek4"/>
        <w:numPr>
          <w:ilvl w:val="0"/>
          <w:numId w:val="137"/>
        </w:numPr>
      </w:pPr>
      <w:r w:rsidRPr="00A578B4">
        <w:t>Ustalone zasady opiniowania aktów prawnych stosuje się również do porozumień administracyjnych i zarządzeń Dyrektora Generalnego.</w:t>
      </w:r>
    </w:p>
    <w:p w:rsidR="007F64EF" w:rsidRPr="00A578B4" w:rsidRDefault="007F64EF" w:rsidP="008212BA">
      <w:pPr>
        <w:pStyle w:val="Nagwek4"/>
        <w:numPr>
          <w:ilvl w:val="0"/>
          <w:numId w:val="137"/>
        </w:numPr>
      </w:pPr>
      <w:r w:rsidRPr="00A578B4">
        <w:t>W przypadku reprezentacji Wojewody lub Dyrektora Generalnego w sprawach sądowych</w:t>
      </w:r>
      <w:r w:rsidRPr="00A578B4">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8212BA">
      <w:pPr>
        <w:pStyle w:val="Nagwek5"/>
        <w:numPr>
          <w:ilvl w:val="0"/>
          <w:numId w:val="138"/>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8212BA">
      <w:pPr>
        <w:pStyle w:val="Nagwek5"/>
        <w:numPr>
          <w:ilvl w:val="0"/>
          <w:numId w:val="138"/>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8212BA">
      <w:pPr>
        <w:pStyle w:val="Nagwek5"/>
        <w:numPr>
          <w:ilvl w:val="0"/>
          <w:numId w:val="138"/>
        </w:numPr>
        <w:ind w:left="340" w:hanging="227"/>
        <w:rPr>
          <w:color w:val="auto"/>
        </w:rPr>
      </w:pPr>
      <w:r w:rsidRPr="00A578B4">
        <w:rPr>
          <w:color w:val="auto"/>
        </w:rPr>
        <w:lastRenderedPageBreak/>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8212BA">
      <w:pPr>
        <w:pStyle w:val="Nagwek4"/>
        <w:numPr>
          <w:ilvl w:val="0"/>
          <w:numId w:val="137"/>
        </w:numPr>
      </w:pPr>
      <w:r w:rsidRPr="00A578B4">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bookmarkStart w:id="111" w:name="_Toc170213710"/>
      <w:r w:rsidRPr="00A578B4">
        <w:t>Rozdział X.</w:t>
      </w:r>
      <w:r w:rsidRPr="00A578B4">
        <w:br/>
        <w:t>ZASADY OPRACOWYWANIA PROJEKTÓW AKTÓW PRAWNYCH WOJEWODY</w:t>
      </w:r>
      <w:bookmarkEnd w:id="111"/>
    </w:p>
    <w:p w:rsidR="007F64EF" w:rsidRPr="00A578B4" w:rsidRDefault="007F64EF" w:rsidP="00E85FEB">
      <w:pPr>
        <w:pStyle w:val="Nagwek3"/>
      </w:pPr>
      <w:bookmarkStart w:id="112" w:name="_Toc170213711"/>
      <w:r w:rsidRPr="00A578B4">
        <w:t>1. Aktami prawnymi stanowionymi przez Wojewodę w rozumieniu niniejszego regulaminu są:</w:t>
      </w:r>
      <w:bookmarkEnd w:id="112"/>
    </w:p>
    <w:p w:rsidR="007F64EF" w:rsidRPr="00A578B4" w:rsidRDefault="007F64EF" w:rsidP="008212BA">
      <w:pPr>
        <w:pStyle w:val="Nagwek5"/>
        <w:numPr>
          <w:ilvl w:val="0"/>
          <w:numId w:val="139"/>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8212BA">
      <w:pPr>
        <w:pStyle w:val="Nagwek5"/>
        <w:numPr>
          <w:ilvl w:val="0"/>
          <w:numId w:val="139"/>
        </w:numPr>
        <w:ind w:left="340" w:hanging="227"/>
        <w:rPr>
          <w:color w:val="auto"/>
        </w:rPr>
      </w:pPr>
      <w:r w:rsidRPr="00A578B4">
        <w:rPr>
          <w:color w:val="auto"/>
        </w:rPr>
        <w:t>zarządzenie stanowiące akt prawa miejscowego, o ile wynika to z przepisów prawa;</w:t>
      </w:r>
    </w:p>
    <w:p w:rsidR="007F64EF" w:rsidRPr="00A578B4" w:rsidRDefault="007F64EF" w:rsidP="008212BA">
      <w:pPr>
        <w:pStyle w:val="Nagwek5"/>
        <w:numPr>
          <w:ilvl w:val="0"/>
          <w:numId w:val="139"/>
        </w:numPr>
        <w:ind w:left="340" w:hanging="227"/>
        <w:rPr>
          <w:color w:val="auto"/>
        </w:rPr>
      </w:pPr>
      <w:r w:rsidRPr="00A578B4">
        <w:rPr>
          <w:color w:val="auto"/>
        </w:rPr>
        <w:t>zarządzenie mające charakter aktu normatywnego, zawierającego jednostkowe rozstrzygnięcie gospodarcze, organizacyjne lub określające stanowisko w konkretnej sprawie.</w:t>
      </w:r>
    </w:p>
    <w:p w:rsidR="007F64EF" w:rsidRPr="00A578B4" w:rsidRDefault="007F64EF" w:rsidP="008212BA">
      <w:pPr>
        <w:pStyle w:val="Nagwek4"/>
        <w:numPr>
          <w:ilvl w:val="0"/>
          <w:numId w:val="140"/>
        </w:numPr>
      </w:pPr>
      <w:r w:rsidRPr="00A578B4">
        <w:t>W wyniku rozpatrzenia spraw indywidualnych należących do zakresu działania Wojewody,</w:t>
      </w:r>
      <w:r w:rsidR="006D3C80" w:rsidRPr="00A578B4">
        <w:t xml:space="preserve"> </w:t>
      </w:r>
      <w:r w:rsidRPr="00A578B4">
        <w:t>w trybie przewidzianym w Kodeksie postępowania administracyjnego, Wojewoda wydaje decyzje administracyjne.</w:t>
      </w:r>
    </w:p>
    <w:p w:rsidR="007F64EF" w:rsidRPr="00A578B4" w:rsidRDefault="007F64EF" w:rsidP="008212BA">
      <w:pPr>
        <w:pStyle w:val="Nagwek4"/>
        <w:numPr>
          <w:ilvl w:val="0"/>
          <w:numId w:val="140"/>
        </w:numPr>
      </w:pPr>
      <w:r w:rsidRPr="00A578B4">
        <w:t>Wojewoda może wydać także wytyczne, pisma okólne, postanowienia i polecenia służbowe.</w:t>
      </w:r>
    </w:p>
    <w:p w:rsidR="007F64EF" w:rsidRPr="00A578B4" w:rsidRDefault="007F64EF" w:rsidP="008212BA">
      <w:pPr>
        <w:pStyle w:val="Nagwek4"/>
        <w:numPr>
          <w:ilvl w:val="0"/>
          <w:numId w:val="140"/>
        </w:numPr>
      </w:pPr>
      <w:r w:rsidRPr="00A578B4">
        <w:t>Rejestr rozporządzeń Wojewody prowadzi Wydział Prawny i Nadzoru, a zarządzeń Biuro Obsługi Urzędu.</w:t>
      </w:r>
    </w:p>
    <w:p w:rsidR="007F64EF" w:rsidRPr="00A578B4" w:rsidRDefault="007F64EF" w:rsidP="00E85FEB">
      <w:pPr>
        <w:pStyle w:val="Nagwek3"/>
      </w:pPr>
      <w:bookmarkStart w:id="113" w:name="_Toc170213712"/>
      <w:r w:rsidRPr="00A578B4">
        <w:t>1. Projekt każdego aktu prawnego Wojewody opracowuje pracownik właściwego merytorycznie wydziału lub kierownik zespolonej służby, inspekcji i straży.</w:t>
      </w:r>
      <w:bookmarkEnd w:id="113"/>
    </w:p>
    <w:p w:rsidR="007F64EF" w:rsidRPr="00A578B4" w:rsidRDefault="007F64EF" w:rsidP="008212BA">
      <w:pPr>
        <w:pStyle w:val="Nagwek4"/>
        <w:numPr>
          <w:ilvl w:val="0"/>
          <w:numId w:val="141"/>
        </w:numPr>
      </w:pPr>
      <w:r w:rsidRPr="00A578B4">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8212BA">
      <w:pPr>
        <w:pStyle w:val="Nagwek4"/>
        <w:numPr>
          <w:ilvl w:val="0"/>
          <w:numId w:val="141"/>
        </w:numPr>
      </w:pPr>
      <w:r w:rsidRPr="00A578B4">
        <w:t>Projekt, o którym mowa w ust. 1, dyrektor właściwego wydziału lub kierownik zespolonej służby, inspekcji i straży uzgadnia:</w:t>
      </w:r>
    </w:p>
    <w:p w:rsidR="007F64EF" w:rsidRPr="00A578B4" w:rsidRDefault="007F64EF" w:rsidP="008212BA">
      <w:pPr>
        <w:pStyle w:val="Nagwek5"/>
        <w:numPr>
          <w:ilvl w:val="0"/>
          <w:numId w:val="142"/>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8212BA">
      <w:pPr>
        <w:pStyle w:val="Nagwek5"/>
        <w:numPr>
          <w:ilvl w:val="0"/>
          <w:numId w:val="142"/>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8212BA">
      <w:pPr>
        <w:pStyle w:val="Nagwek4"/>
        <w:numPr>
          <w:ilvl w:val="0"/>
          <w:numId w:val="141"/>
        </w:numPr>
      </w:pPr>
      <w:r w:rsidRPr="00A578B4">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8212BA">
      <w:pPr>
        <w:pStyle w:val="Nagwek4"/>
        <w:numPr>
          <w:ilvl w:val="0"/>
          <w:numId w:val="141"/>
        </w:numPr>
      </w:pPr>
      <w:r w:rsidRPr="00A578B4">
        <w:lastRenderedPageBreak/>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t xml:space="preserve"> </w:t>
      </w:r>
      <w:r w:rsidRPr="00A578B4">
        <w:t>i Nadzoru.</w:t>
      </w:r>
    </w:p>
    <w:p w:rsidR="007F64EF" w:rsidRPr="00A578B4" w:rsidRDefault="007F64EF" w:rsidP="008212BA">
      <w:pPr>
        <w:pStyle w:val="Nagwek4"/>
        <w:numPr>
          <w:ilvl w:val="0"/>
          <w:numId w:val="141"/>
        </w:numPr>
      </w:pPr>
      <w:r w:rsidRPr="00A578B4">
        <w:t>Pracownik Wydziału Prawnego i Nadzoru bada projekt aktu prawnego pod względem formalnoprawnym.</w:t>
      </w:r>
    </w:p>
    <w:p w:rsidR="007F64EF" w:rsidRPr="00A578B4" w:rsidRDefault="007F64EF" w:rsidP="008212BA">
      <w:pPr>
        <w:pStyle w:val="Nagwek4"/>
        <w:numPr>
          <w:ilvl w:val="0"/>
          <w:numId w:val="141"/>
        </w:numPr>
      </w:pPr>
      <w:r w:rsidRPr="00A578B4">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8212BA">
      <w:pPr>
        <w:pStyle w:val="Nagwek4"/>
        <w:numPr>
          <w:ilvl w:val="0"/>
          <w:numId w:val="141"/>
        </w:numPr>
      </w:pPr>
      <w:r w:rsidRPr="00A578B4">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5E3364" w:rsidP="008212BA">
      <w:pPr>
        <w:pStyle w:val="Nagwek4"/>
        <w:numPr>
          <w:ilvl w:val="0"/>
          <w:numId w:val="141"/>
        </w:numPr>
      </w:pPr>
      <w:r w:rsidRPr="00903293">
        <w:rPr>
          <w:rStyle w:val="Odwoanieprzypisudolnego"/>
          <w:color w:val="00B050"/>
        </w:rPr>
        <w:footnoteReference w:id="358"/>
      </w:r>
      <w:r w:rsidRPr="00D149A5">
        <w:rPr>
          <w:color w:val="00B050"/>
          <w:vertAlign w:val="superscript"/>
        </w:rPr>
        <w:t>)</w:t>
      </w:r>
      <w:r>
        <w:t xml:space="preserve"> Jeżeli projekt aktu prawnego nie nasuwa zastrzeżeń, jego pozytywne zaopiniowanie przez radcę prawnego następuje przez zamieszczenie na projekcie klauzuli „Nie wnoszę uwag </w:t>
      </w:r>
      <w:proofErr w:type="spellStart"/>
      <w:r>
        <w:t>formalno</w:t>
      </w:r>
      <w:proofErr w:type="spellEnd"/>
      <w:r>
        <w:t xml:space="preserve"> - prawnych” oraz podpisu radcy prawnego z pieczątką i datą.</w:t>
      </w:r>
    </w:p>
    <w:p w:rsidR="007F64EF" w:rsidRPr="00A578B4" w:rsidRDefault="007F64EF" w:rsidP="008212BA">
      <w:pPr>
        <w:pStyle w:val="Nagwek4"/>
        <w:numPr>
          <w:ilvl w:val="0"/>
          <w:numId w:val="141"/>
        </w:numPr>
      </w:pPr>
      <w:r w:rsidRPr="00A578B4">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8212BA">
      <w:pPr>
        <w:pStyle w:val="Nagwek4"/>
        <w:numPr>
          <w:ilvl w:val="0"/>
          <w:numId w:val="141"/>
        </w:numPr>
      </w:pPr>
      <w:r w:rsidRPr="00A578B4">
        <w:t>Po podpisaniu aktu prawnego pracownik właściw</w:t>
      </w:r>
      <w:r w:rsidR="00245605" w:rsidRPr="00A578B4">
        <w:t>ego wydziału rejestruje go, a w </w:t>
      </w:r>
      <w:r w:rsidRPr="00A578B4">
        <w:t>przypadku aktów prawa miejscowego – przekazuje do publikacji w Dzienniku Urzędowym Województwa Opolskiego.</w:t>
      </w:r>
    </w:p>
    <w:p w:rsidR="007F64EF" w:rsidRPr="00A578B4" w:rsidRDefault="007F64EF" w:rsidP="008212BA">
      <w:pPr>
        <w:pStyle w:val="Nagwek4"/>
        <w:numPr>
          <w:ilvl w:val="0"/>
          <w:numId w:val="141"/>
        </w:numPr>
      </w:pPr>
      <w:r w:rsidRPr="00A578B4">
        <w:t>Dyrektor wydziału przygotowującego akt prawny Wojewody podejmuje wszystkie czynności związane z jego przekazaniem jednostkom realizującym i zainteresowanym oraz każdorazowo do Biura Obsługi Urzędu.</w:t>
      </w:r>
    </w:p>
    <w:p w:rsidR="007F64EF" w:rsidRPr="00A578B4" w:rsidRDefault="00903293" w:rsidP="008212BA">
      <w:pPr>
        <w:pStyle w:val="Nagwek4"/>
        <w:numPr>
          <w:ilvl w:val="0"/>
          <w:numId w:val="141"/>
        </w:numPr>
      </w:pPr>
      <w:r w:rsidRPr="00903293">
        <w:rPr>
          <w:rStyle w:val="Odwoanieprzypisudolnego"/>
          <w:color w:val="00B050"/>
        </w:rPr>
        <w:footnoteReference w:id="359"/>
      </w:r>
      <w:r w:rsidRPr="00D149A5">
        <w:rPr>
          <w:color w:val="00B050"/>
          <w:vertAlign w:val="superscript"/>
        </w:rPr>
        <w:t xml:space="preserve">) </w:t>
      </w:r>
      <w:r>
        <w:t xml:space="preserve"> </w:t>
      </w:r>
      <w:r w:rsidRPr="007E7C82">
        <w:t xml:space="preserve">Ustalone zasady uzgadniania i opiniowania aktów stosuje się odpowiednio do umów, porozumień administracyjnych, zarządzeń Dyrektora Generalnego Urzędu, z zastrzeżeniem </w:t>
      </w:r>
      <w:r w:rsidR="00AB399D">
        <w:br/>
      </w:r>
      <w:r w:rsidRPr="007E7C82">
        <w:t>ust. 15.</w:t>
      </w:r>
      <w:r w:rsidRPr="00A578B4">
        <w:t xml:space="preserve"> </w:t>
      </w:r>
    </w:p>
    <w:p w:rsidR="007F64EF" w:rsidRDefault="00D22CC6" w:rsidP="008212BA">
      <w:pPr>
        <w:pStyle w:val="Nagwek4"/>
        <w:numPr>
          <w:ilvl w:val="0"/>
          <w:numId w:val="141"/>
        </w:numPr>
      </w:pPr>
      <w:r w:rsidRPr="00D22CC6">
        <w:rPr>
          <w:rStyle w:val="Odwoanieprzypisudolnego"/>
          <w:color w:val="00B050"/>
        </w:rPr>
        <w:footnoteReference w:id="360"/>
      </w:r>
      <w:r w:rsidRPr="00D149A5">
        <w:rPr>
          <w:color w:val="00B050"/>
          <w:vertAlign w:val="superscript"/>
        </w:rPr>
        <w:t>)</w:t>
      </w:r>
      <w:r>
        <w:t xml:space="preserve"> </w:t>
      </w:r>
      <w:r w:rsidRPr="007E7C82">
        <w:t xml:space="preserve">Ustalone zasady uzgadniania i opiniowania aktów stosuje się odpowiednio także </w:t>
      </w:r>
      <w:r w:rsidR="00AB399D">
        <w:br/>
      </w:r>
      <w:r w:rsidRPr="007E7C82">
        <w:t xml:space="preserve">do aktów prawa miejscowego stanowionego przez organy administracji niezespolonej, zgodnie z art. 59 ust. 2 ustawy z dnia 23 stycznia 2009 r. o wojewodzie i administracji rządowej </w:t>
      </w:r>
      <w:r w:rsidR="00AB399D">
        <w:br/>
      </w:r>
      <w:r w:rsidRPr="007E7C82">
        <w:t>w województwie z tym, że Wojewodzie do uzgodnienia ostateczną wersję przedkłada Dyrektor Wydziału Prawnego i Nadzoru, po zaaprobowaniu pod względem formalnym przez radcę prawnego i pozytywnym uzgodnieniu treści aktu z właściwym merytorycznie dyrektorem wydziału, z zastrzeżeniem ust. 15</w:t>
      </w:r>
      <w:r>
        <w:t>.</w:t>
      </w:r>
    </w:p>
    <w:p w:rsidR="00D22CC6" w:rsidRPr="0075122A" w:rsidRDefault="0075122A" w:rsidP="008212BA">
      <w:pPr>
        <w:pStyle w:val="Nagwek4"/>
        <w:numPr>
          <w:ilvl w:val="0"/>
          <w:numId w:val="141"/>
        </w:numPr>
      </w:pPr>
      <w:r w:rsidRPr="0075122A">
        <w:rPr>
          <w:rStyle w:val="Odwoanieprzypisudolnego"/>
          <w:color w:val="00B050"/>
        </w:rPr>
        <w:lastRenderedPageBreak/>
        <w:footnoteReference w:id="361"/>
      </w:r>
      <w:r w:rsidRPr="00D149A5">
        <w:rPr>
          <w:color w:val="00B050"/>
          <w:vertAlign w:val="superscript"/>
        </w:rPr>
        <w:t>)</w:t>
      </w:r>
      <w:r>
        <w:t xml:space="preserve"> </w:t>
      </w:r>
      <w:r w:rsidR="00D22CC6" w:rsidRPr="0075122A">
        <w:t xml:space="preserve">Czynności wykonywane przez radców prawnych Urzędu przy użyciu elektronicznego obiegu dokumentów wymagają w zakresie oceny </w:t>
      </w:r>
      <w:proofErr w:type="spellStart"/>
      <w:r w:rsidR="00D22CC6" w:rsidRPr="0075122A">
        <w:t>formalno</w:t>
      </w:r>
      <w:proofErr w:type="spellEnd"/>
      <w:r w:rsidR="00D22CC6" w:rsidRPr="0075122A">
        <w:t xml:space="preserve"> – prawnej akceptacji lub podpisu </w:t>
      </w:r>
      <w:r w:rsidR="00AB399D">
        <w:br/>
      </w:r>
      <w:r w:rsidR="00D22CC6" w:rsidRPr="0075122A">
        <w:t>w EZD.</w:t>
      </w:r>
    </w:p>
    <w:p w:rsidR="007F64EF" w:rsidRPr="00A578B4" w:rsidRDefault="007F64EF" w:rsidP="00E85FEB">
      <w:pPr>
        <w:pStyle w:val="Nagwek3"/>
      </w:pPr>
      <w:bookmarkStart w:id="117" w:name="_Toc170213713"/>
      <w:r w:rsidRPr="00A578B4">
        <w:t>1. Projekt decyzji administracyjnej opracowuje pracownik właściwego merytorycznie wydziału lub zespolonej służby, inspekcji i straży.</w:t>
      </w:r>
      <w:bookmarkEnd w:id="117"/>
    </w:p>
    <w:p w:rsidR="007F64EF" w:rsidRPr="00A578B4" w:rsidRDefault="007F64EF" w:rsidP="008212BA">
      <w:pPr>
        <w:pStyle w:val="Nagwek4"/>
        <w:numPr>
          <w:ilvl w:val="0"/>
          <w:numId w:val="143"/>
        </w:numPr>
      </w:pPr>
      <w:r w:rsidRPr="00A578B4">
        <w:t>Postanowienia i polecenia służbowe są wydawane w sprawach przewidzianych przepisami prawa.</w:t>
      </w:r>
    </w:p>
    <w:p w:rsidR="007F64EF" w:rsidRPr="00A578B4" w:rsidRDefault="007F64EF" w:rsidP="008212BA">
      <w:pPr>
        <w:pStyle w:val="Nagwek4"/>
        <w:numPr>
          <w:ilvl w:val="0"/>
          <w:numId w:val="143"/>
        </w:numPr>
      </w:pPr>
      <w:r w:rsidRPr="00A578B4">
        <w:t>Pozostałe akty mogą być wydawane w celu:</w:t>
      </w:r>
    </w:p>
    <w:p w:rsidR="007F64EF" w:rsidRPr="00A578B4" w:rsidRDefault="007F64EF" w:rsidP="008212BA">
      <w:pPr>
        <w:pStyle w:val="Nagwek5"/>
        <w:numPr>
          <w:ilvl w:val="0"/>
          <w:numId w:val="144"/>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8212BA">
      <w:pPr>
        <w:pStyle w:val="Nagwek5"/>
        <w:numPr>
          <w:ilvl w:val="0"/>
          <w:numId w:val="144"/>
        </w:numPr>
        <w:ind w:left="340" w:hanging="227"/>
        <w:rPr>
          <w:color w:val="auto"/>
        </w:rPr>
      </w:pPr>
      <w:r w:rsidRPr="00A578B4">
        <w:rPr>
          <w:color w:val="auto"/>
        </w:rPr>
        <w:t>pisma okólne - udzielenia wyjaśnień w sprawach budzących wątpliwości.</w:t>
      </w:r>
    </w:p>
    <w:p w:rsidR="007F64EF" w:rsidRPr="00A578B4" w:rsidRDefault="007F64EF" w:rsidP="008212BA">
      <w:pPr>
        <w:pStyle w:val="Nagwek4"/>
        <w:numPr>
          <w:ilvl w:val="0"/>
          <w:numId w:val="143"/>
        </w:numPr>
      </w:pPr>
      <w:r w:rsidRPr="00A578B4">
        <w:t>Decyzje, wytyczne, pisma okólne, postanowienia i polecenia służbowe są rejestrowane</w:t>
      </w:r>
      <w:r w:rsidRPr="00A578B4">
        <w:br/>
        <w:t>we właściwych wydziałach.</w:t>
      </w:r>
    </w:p>
    <w:p w:rsidR="007F64EF" w:rsidRPr="00A578B4" w:rsidRDefault="007F64EF" w:rsidP="00E85FEB">
      <w:pPr>
        <w:pStyle w:val="Nagwek3"/>
      </w:pPr>
      <w:bookmarkStart w:id="118" w:name="_Toc170213714"/>
      <w:r w:rsidRPr="00A578B4">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bookmarkEnd w:id="118"/>
    </w:p>
    <w:p w:rsidR="007F64EF" w:rsidRPr="00A578B4" w:rsidRDefault="007F64EF" w:rsidP="008212BA">
      <w:pPr>
        <w:pStyle w:val="Nagwek4"/>
        <w:numPr>
          <w:ilvl w:val="0"/>
          <w:numId w:val="145"/>
        </w:numPr>
      </w:pPr>
      <w:r w:rsidRPr="00A578B4">
        <w:t>Po zarejestrowaniu skargi właściwy wydział zobowiązany jest przygotować:</w:t>
      </w:r>
    </w:p>
    <w:p w:rsidR="007F64EF" w:rsidRPr="00A578B4" w:rsidRDefault="007F64EF" w:rsidP="008212BA">
      <w:pPr>
        <w:pStyle w:val="Nagwek5"/>
        <w:numPr>
          <w:ilvl w:val="0"/>
          <w:numId w:val="146"/>
        </w:numPr>
        <w:ind w:left="453" w:hanging="340"/>
        <w:rPr>
          <w:color w:val="auto"/>
        </w:rPr>
      </w:pPr>
      <w:r w:rsidRPr="00A578B4">
        <w:rPr>
          <w:color w:val="auto"/>
        </w:rPr>
        <w:t>odpowiedź na skargę;</w:t>
      </w:r>
    </w:p>
    <w:p w:rsidR="007F64EF" w:rsidRPr="00A578B4" w:rsidRDefault="007F64EF" w:rsidP="008212BA">
      <w:pPr>
        <w:pStyle w:val="Nagwek5"/>
        <w:numPr>
          <w:ilvl w:val="0"/>
          <w:numId w:val="146"/>
        </w:numPr>
        <w:ind w:left="453" w:hanging="340"/>
        <w:rPr>
          <w:color w:val="auto"/>
        </w:rPr>
      </w:pPr>
      <w:r w:rsidRPr="00A578B4">
        <w:rPr>
          <w:color w:val="auto"/>
        </w:rPr>
        <w:t>akta sprawy przekazywane do sądu administracyjnego, które powinny zawierać spis ponumerowanych dokumentów w porządku chronologicznym.</w:t>
      </w:r>
    </w:p>
    <w:p w:rsidR="007F64EF" w:rsidRPr="00A578B4" w:rsidRDefault="007F64EF" w:rsidP="008212BA">
      <w:pPr>
        <w:pStyle w:val="Nagwek4"/>
        <w:numPr>
          <w:ilvl w:val="0"/>
          <w:numId w:val="145"/>
        </w:numPr>
      </w:pPr>
      <w:r w:rsidRPr="00A578B4">
        <w:t>Dyrektor wydziału właściwego w sprawie będącej przedmiotem skargi może zwrócić</w:t>
      </w:r>
      <w:r w:rsidR="007B5136" w:rsidRPr="00A578B4">
        <w:t xml:space="preserve"> </w:t>
      </w:r>
      <w:r w:rsidRPr="00A578B4">
        <w:t>się do Wydziału Prawnego i Nadzoru o opinię formalno-prawną na zasadach przewidzianych w § 51.</w:t>
      </w:r>
    </w:p>
    <w:p w:rsidR="007F64EF" w:rsidRPr="00A578B4" w:rsidRDefault="007F64EF" w:rsidP="008212BA">
      <w:pPr>
        <w:pStyle w:val="Nagwek4"/>
        <w:numPr>
          <w:ilvl w:val="0"/>
          <w:numId w:val="145"/>
        </w:numPr>
      </w:pPr>
      <w:r w:rsidRPr="00A578B4">
        <w:t>Dyrektor wydziału właściwego w sprawie będącej przedmiotem skargi zobowiązany jest, aby odpowiedź na skargę wraz z aktami została przekazana do sądu administracyjnego w terminie 30 dni</w:t>
      </w:r>
      <w:r w:rsidR="007B5136" w:rsidRPr="00A578B4">
        <w:t xml:space="preserve"> </w:t>
      </w:r>
      <w:r w:rsidRPr="00A578B4">
        <w:t>od dnia doręczenia skargi.</w:t>
      </w:r>
    </w:p>
    <w:p w:rsidR="007F64EF" w:rsidRPr="00A578B4" w:rsidRDefault="007F64EF" w:rsidP="008212BA">
      <w:pPr>
        <w:pStyle w:val="Nagwek4"/>
        <w:numPr>
          <w:ilvl w:val="0"/>
          <w:numId w:val="145"/>
        </w:numPr>
      </w:pPr>
      <w:r w:rsidRPr="00A578B4">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5122A" w:rsidP="008212BA">
      <w:pPr>
        <w:pStyle w:val="Nagwek4"/>
        <w:numPr>
          <w:ilvl w:val="0"/>
          <w:numId w:val="145"/>
        </w:numPr>
      </w:pPr>
      <w:r w:rsidRPr="0075122A">
        <w:rPr>
          <w:rStyle w:val="Odwoanieprzypisudolnego"/>
          <w:color w:val="00B050"/>
        </w:rPr>
        <w:footnoteReference w:id="362"/>
      </w:r>
      <w:r w:rsidRPr="00D149A5">
        <w:rPr>
          <w:color w:val="00B050"/>
          <w:vertAlign w:val="superscript"/>
        </w:rPr>
        <w:t>)</w:t>
      </w:r>
      <w:r>
        <w:t xml:space="preserve"> Korespondencję do sądu administracyjnego należy przesyłać pocztą za pokwitowaniem lub doręczać za potwierdzeniem odbioru lub w formie dokumentu elektronicznego wnosić do elektronicznej skrzynki podawczej właściwego sądu zgodnie </w:t>
      </w:r>
      <w:r>
        <w:br/>
        <w:t>z przepisami.</w:t>
      </w:r>
    </w:p>
    <w:p w:rsidR="007F64EF" w:rsidRPr="00A578B4" w:rsidRDefault="007F64EF" w:rsidP="008212BA">
      <w:pPr>
        <w:pStyle w:val="Nagwek4"/>
        <w:numPr>
          <w:ilvl w:val="0"/>
          <w:numId w:val="145"/>
        </w:numPr>
      </w:pPr>
      <w:r w:rsidRPr="00A578B4">
        <w:t>W przypadku wpływu pozwu do wydziału, przed przekazaniem akt i stanowiska merytorycznego w sprawie, dyrektor wydziału przekazuje niezwłocznie kserokopię pozwu do Wydziału Prawnego</w:t>
      </w:r>
      <w:r w:rsidR="007B5136" w:rsidRPr="00A578B4">
        <w:t xml:space="preserve"> </w:t>
      </w:r>
      <w:r w:rsidRPr="00A578B4">
        <w:t>i Nadzoru.</w:t>
      </w:r>
    </w:p>
    <w:p w:rsidR="007F64EF" w:rsidRPr="00A578B4" w:rsidRDefault="00D23D7D" w:rsidP="007B5136">
      <w:pPr>
        <w:pStyle w:val="Nagwek2"/>
      </w:pPr>
      <w:bookmarkStart w:id="119" w:name="_Toc170213715"/>
      <w:r w:rsidRPr="000014FF">
        <w:rPr>
          <w:rStyle w:val="Odwoanieprzypisudolnego"/>
          <w:color w:val="00B050"/>
        </w:rPr>
        <w:lastRenderedPageBreak/>
        <w:footnoteReference w:id="363"/>
      </w:r>
      <w:r w:rsidR="000014FF" w:rsidRPr="000014FF">
        <w:rPr>
          <w:color w:val="00B050"/>
          <w:vertAlign w:val="superscript"/>
        </w:rPr>
        <w:t>)</w:t>
      </w:r>
      <w:r w:rsidRPr="000014FF">
        <w:rPr>
          <w:color w:val="00B050"/>
        </w:rPr>
        <w:t xml:space="preserve"> </w:t>
      </w:r>
      <w:r w:rsidR="007F64EF" w:rsidRPr="00A578B4">
        <w:t>Rozdział XI.</w:t>
      </w:r>
      <w:r w:rsidR="007F64EF" w:rsidRPr="00A578B4">
        <w:br/>
      </w:r>
      <w:r>
        <w:t>UDZIELANIE</w:t>
      </w:r>
      <w:r w:rsidR="007F64EF" w:rsidRPr="00A578B4">
        <w:t xml:space="preserve"> ZAMÓWIEŃ PUBLICZNYCH</w:t>
      </w:r>
      <w:bookmarkEnd w:id="119"/>
    </w:p>
    <w:p w:rsidR="00B03313" w:rsidRDefault="007F64EF" w:rsidP="00B03313">
      <w:pPr>
        <w:pStyle w:val="Nagwek3"/>
      </w:pPr>
      <w:bookmarkStart w:id="120" w:name="_Toc170213716"/>
      <w:r w:rsidRPr="00A578B4">
        <w:t>1</w:t>
      </w:r>
      <w:r w:rsidR="00B03313">
        <w:t>.</w:t>
      </w:r>
      <w:r w:rsidR="00B03313" w:rsidRPr="00B03313">
        <w:t xml:space="preserve"> Zamówień publicznych, na rzecz Wojewody i Urzędu, udzielają odpowiednio:</w:t>
      </w:r>
      <w:bookmarkEnd w:id="120"/>
    </w:p>
    <w:p w:rsidR="00B03313" w:rsidRDefault="00B03313" w:rsidP="00B03313">
      <w:pPr>
        <w:pStyle w:val="Nagwek5"/>
        <w:numPr>
          <w:ilvl w:val="0"/>
          <w:numId w:val="297"/>
        </w:numPr>
      </w:pPr>
      <w:r>
        <w:t>dyrektorzy wydziałów na podstawie upoważnienia Wojewody w zakresie, w jakim są dysponentami środków publicznych w rozumieniu ustawy o finansach publicznych;</w:t>
      </w:r>
    </w:p>
    <w:p w:rsidR="00B03313" w:rsidRPr="00B03313" w:rsidRDefault="00B03313" w:rsidP="00B03313">
      <w:pPr>
        <w:pStyle w:val="Nagwek5"/>
        <w:numPr>
          <w:ilvl w:val="0"/>
          <w:numId w:val="297"/>
        </w:numPr>
      </w:pPr>
      <w:r>
        <w:t>Dyrektor Generalny Urzędu - wykonując kompetencje kierownika zamawiającego, zgodnie z art. 25 ust. 4 pkt 1 f ustawy o służbie cywilnej.</w:t>
      </w:r>
    </w:p>
    <w:p w:rsidR="007F64EF" w:rsidRPr="00A578B4" w:rsidRDefault="00B03313" w:rsidP="00B03313">
      <w:pPr>
        <w:pStyle w:val="Nagwek4"/>
        <w:numPr>
          <w:ilvl w:val="0"/>
          <w:numId w:val="148"/>
        </w:numPr>
        <w:spacing w:after="600"/>
      </w:pPr>
      <w:r w:rsidRPr="00B03313">
        <w:t>Dyrektor Generalny Urzędu oraz dyrektorzy wydziałów sprawują nadzór nad przestrzeganiem dyscypliny finansów publicznych w związku z udzielaniem zamówień publicznych przez podległe komórki organizacyjne, w zakresie w jakim są one zobowiązane do stosowania aktów prawnych  i wewnętrznych regulacji w zakresie zamówień publicznych.</w:t>
      </w:r>
    </w:p>
    <w:p w:rsidR="007F64EF" w:rsidRPr="00A578B4" w:rsidRDefault="007F64EF" w:rsidP="00AF325B">
      <w:pPr>
        <w:pStyle w:val="Nagwek2"/>
      </w:pPr>
      <w:bookmarkStart w:id="121" w:name="_Toc170213717"/>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bookmarkEnd w:id="121"/>
    </w:p>
    <w:p w:rsidR="007F64EF" w:rsidRPr="00A578B4" w:rsidRDefault="007F64EF" w:rsidP="00E85FEB">
      <w:pPr>
        <w:pStyle w:val="Nagwek3"/>
      </w:pPr>
      <w:bookmarkStart w:id="122" w:name="_Toc170213718"/>
      <w:r w:rsidRPr="00A578B4">
        <w:t>1. Skargi i wnioski rozpatrują:</w:t>
      </w:r>
      <w:bookmarkEnd w:id="122"/>
      <w:r w:rsidRPr="00A578B4">
        <w:t xml:space="preserve"> </w:t>
      </w:r>
    </w:p>
    <w:p w:rsidR="007F64EF" w:rsidRDefault="007F64EF" w:rsidP="008212BA">
      <w:pPr>
        <w:pStyle w:val="Nagwek5"/>
        <w:numPr>
          <w:ilvl w:val="0"/>
          <w:numId w:val="149"/>
        </w:numPr>
        <w:ind w:left="340" w:hanging="227"/>
        <w:rPr>
          <w:color w:val="auto"/>
        </w:rPr>
      </w:pPr>
      <w:r w:rsidRPr="00A578B4">
        <w:rPr>
          <w:color w:val="auto"/>
        </w:rPr>
        <w:t>Wojewoda– w przypadku skarg i wniosków dotyczących działalności Wicewojewody l</w:t>
      </w:r>
      <w:r w:rsidR="002A3767" w:rsidRPr="00A578B4">
        <w:rPr>
          <w:color w:val="auto"/>
        </w:rPr>
        <w:t>ub Dyrektora Generalnego Urzędu;</w:t>
      </w:r>
    </w:p>
    <w:p w:rsidR="00000F2F" w:rsidRPr="00000F2F" w:rsidRDefault="00000F2F" w:rsidP="00000F2F">
      <w:pPr>
        <w:pStyle w:val="Nagwek5"/>
        <w:numPr>
          <w:ilvl w:val="0"/>
          <w:numId w:val="0"/>
        </w:numPr>
        <w:tabs>
          <w:tab w:val="left" w:pos="426"/>
        </w:tabs>
        <w:ind w:left="340" w:hanging="340"/>
      </w:pPr>
      <w:r>
        <w:t xml:space="preserve">1a) </w:t>
      </w:r>
      <w:r>
        <w:tab/>
      </w:r>
      <w:r w:rsidR="00BC6172" w:rsidRPr="00BC6172">
        <w:rPr>
          <w:rStyle w:val="Odwoanieprzypisudolnego"/>
          <w:color w:val="00B050"/>
        </w:rPr>
        <w:footnoteReference w:id="364"/>
      </w:r>
      <w:r w:rsidR="00BC6172" w:rsidRPr="00BC6172">
        <w:rPr>
          <w:color w:val="00B050"/>
          <w:vertAlign w:val="superscript"/>
        </w:rPr>
        <w:t>)</w:t>
      </w:r>
      <w:r w:rsidR="00BC6172" w:rsidRPr="00BC6172">
        <w:rPr>
          <w:color w:val="00B050"/>
        </w:rPr>
        <w:t xml:space="preserve"> </w:t>
      </w:r>
      <w:r w:rsidRPr="00000F2F">
        <w:t>Wojewoda przy pomocy wydziału merytorycznego właściwego dla przedmiotu skargi lub wniosku – w przypadku skarg i wniosków na organy rządowej administracji zespolonej w województwie;</w:t>
      </w:r>
    </w:p>
    <w:p w:rsidR="007F64EF" w:rsidRDefault="004148D0" w:rsidP="008212BA">
      <w:pPr>
        <w:pStyle w:val="Nagwek5"/>
        <w:numPr>
          <w:ilvl w:val="0"/>
          <w:numId w:val="149"/>
        </w:numPr>
        <w:ind w:left="340" w:hanging="227"/>
        <w:rPr>
          <w:color w:val="auto"/>
        </w:rPr>
      </w:pPr>
      <w:r w:rsidRPr="001D6C54">
        <w:rPr>
          <w:rStyle w:val="Odwoanieprzypisudolnego"/>
          <w:color w:val="00B050"/>
        </w:rPr>
        <w:footnoteReference w:id="365"/>
      </w:r>
      <w:r w:rsidR="001D6C54" w:rsidRPr="001D6C54">
        <w:rPr>
          <w:color w:val="00B050"/>
          <w:vertAlign w:val="superscript"/>
        </w:rPr>
        <w:t>)</w:t>
      </w:r>
      <w:r w:rsidR="001D6C54" w:rsidRPr="001D6C54">
        <w:rPr>
          <w:color w:val="00B050"/>
        </w:rPr>
        <w:t xml:space="preserve"> </w:t>
      </w:r>
      <w:r w:rsidRPr="004148D0">
        <w:rPr>
          <w:color w:val="auto"/>
        </w:rPr>
        <w:t>Dyrektor Generalny Urzędu przy pomocy Wydziału Prawnego i Nadzoru – w przypadku skarg i wniosków dotyczących dyrektorów wydziałów i kierowników innych komórek organizacyjnych;</w:t>
      </w:r>
    </w:p>
    <w:p w:rsidR="004C5AB2" w:rsidRPr="004C5AB2" w:rsidRDefault="00727F69" w:rsidP="008212BA">
      <w:pPr>
        <w:pStyle w:val="Nagwek5"/>
        <w:numPr>
          <w:ilvl w:val="0"/>
          <w:numId w:val="149"/>
        </w:numPr>
      </w:pPr>
      <w:r w:rsidRPr="00727F69">
        <w:rPr>
          <w:rStyle w:val="Odwoanieprzypisudolnego"/>
          <w:color w:val="00B050"/>
        </w:rPr>
        <w:footnoteReference w:id="366"/>
      </w:r>
      <w:r w:rsidRPr="00727F69">
        <w:rPr>
          <w:color w:val="00B050"/>
          <w:vertAlign w:val="superscript"/>
        </w:rPr>
        <w:t>)</w:t>
      </w:r>
      <w:r w:rsidRPr="00727F69">
        <w:rPr>
          <w:color w:val="00B050"/>
        </w:rPr>
        <w:t xml:space="preserve"> </w:t>
      </w:r>
      <w:r w:rsidR="004C5AB2">
        <w:t>Dyrektorzy wydziałów i kierownicy innych komórek organizacyjnych, w zakresie swojej właściwości – w przypadku skarg i wniosków dotyczących działań nadzorowanego wydziału lub innej komórki organizacyjnej oraz podległych pracowników</w:t>
      </w:r>
      <w:r>
        <w:t>.</w:t>
      </w:r>
    </w:p>
    <w:p w:rsidR="007F64EF" w:rsidRPr="00A578B4" w:rsidRDefault="007F64EF" w:rsidP="008212BA">
      <w:pPr>
        <w:pStyle w:val="Nagwek4"/>
        <w:numPr>
          <w:ilvl w:val="0"/>
          <w:numId w:val="150"/>
        </w:numPr>
      </w:pPr>
      <w:r w:rsidRPr="00A578B4">
        <w:t>Wojewoda lub w jego zastępstwie Wicewojewoda przyjmują obywateli w sprawach skarg i wniosków po uprzednim ustaleniu przez Biuro Wojewody terminu i godziny spotkania.</w:t>
      </w:r>
    </w:p>
    <w:p w:rsidR="007F64EF" w:rsidRPr="00A578B4" w:rsidRDefault="007F64EF" w:rsidP="008212BA">
      <w:pPr>
        <w:pStyle w:val="Nagwek4"/>
        <w:numPr>
          <w:ilvl w:val="0"/>
          <w:numId w:val="150"/>
        </w:numPr>
      </w:pPr>
      <w:r w:rsidRPr="00A578B4">
        <w:t>W spotkaniu, o którym mowa w ust. 2, może uczestniczyć pracownik Wydziału Prawnego</w:t>
      </w:r>
      <w:r w:rsidRPr="00A578B4">
        <w:br/>
        <w:t>i Nadzoru oraz przedstawiciel merytorycznego wydziału Urzędu, jeżeli Wojewoda lub Wicewojewoda uzna, że istnieje taka potrzeba.</w:t>
      </w:r>
    </w:p>
    <w:p w:rsidR="007F64EF" w:rsidRPr="00A578B4" w:rsidRDefault="007F64EF" w:rsidP="008212BA">
      <w:pPr>
        <w:pStyle w:val="Nagwek4"/>
        <w:numPr>
          <w:ilvl w:val="0"/>
          <w:numId w:val="150"/>
        </w:numPr>
      </w:pPr>
      <w:r w:rsidRPr="00A578B4">
        <w:t>Dyrektor Generalny Urzędu przyjmuje obywateli w sprawach skarg i wniosków po uprzednim ustaleniu przez sekretariat terminu i godziny spotkania.</w:t>
      </w:r>
    </w:p>
    <w:p w:rsidR="007F64EF" w:rsidRPr="00A578B4" w:rsidRDefault="007F64EF" w:rsidP="008212BA">
      <w:pPr>
        <w:pStyle w:val="Nagwek4"/>
        <w:numPr>
          <w:ilvl w:val="0"/>
          <w:numId w:val="150"/>
        </w:numPr>
      </w:pPr>
      <w:r w:rsidRPr="00A578B4">
        <w:lastRenderedPageBreak/>
        <w:t>Dyrektorzy wydziałów, ich zastępcy a także pracownicy, przyjmują skargi i wnioski codziennie w godzinach pracy.</w:t>
      </w:r>
    </w:p>
    <w:p w:rsidR="007F64EF" w:rsidRPr="00A578B4" w:rsidRDefault="007F64EF" w:rsidP="008212BA">
      <w:pPr>
        <w:pStyle w:val="Nagwek4"/>
        <w:numPr>
          <w:ilvl w:val="0"/>
          <w:numId w:val="150"/>
        </w:numPr>
      </w:pPr>
      <w:r w:rsidRPr="00A578B4">
        <w:t>Skargi i wnioski zgłaszane ustnie przyjmowane są do protokołu.</w:t>
      </w:r>
    </w:p>
    <w:p w:rsidR="007F64EF" w:rsidRPr="00A578B4" w:rsidRDefault="007F64EF" w:rsidP="008212BA">
      <w:pPr>
        <w:pStyle w:val="Nagwek4"/>
        <w:numPr>
          <w:ilvl w:val="0"/>
          <w:numId w:val="150"/>
        </w:numPr>
      </w:pPr>
      <w:r w:rsidRPr="00A578B4">
        <w:t>W protokole zamieszcza się datę przyjęcia skargi (wniosku), imię, nazwisko i adres osoby zgłaszającej oraz zwięzły opis treści sprawy. Protokół podpisują wnoszący skargę (wniosek)</w:t>
      </w:r>
      <w:r w:rsidRPr="00A578B4">
        <w:br/>
        <w:t>oraz przyjmujący zgłoszenie.</w:t>
      </w:r>
    </w:p>
    <w:p w:rsidR="007F64EF" w:rsidRPr="00A578B4" w:rsidRDefault="007F64EF" w:rsidP="008212BA">
      <w:pPr>
        <w:pStyle w:val="Nagwek4"/>
        <w:numPr>
          <w:ilvl w:val="0"/>
          <w:numId w:val="150"/>
        </w:numPr>
      </w:pPr>
      <w:r w:rsidRPr="00A578B4">
        <w:t>Petycje mogą być składane do Urzędu w formie pisemnej lub za pomocą środków komunikacji elektronicznej.</w:t>
      </w:r>
    </w:p>
    <w:p w:rsidR="007F64EF" w:rsidRPr="00A578B4" w:rsidRDefault="007F64EF" w:rsidP="00E85FEB">
      <w:pPr>
        <w:pStyle w:val="Nagwek3"/>
      </w:pPr>
      <w:bookmarkStart w:id="123" w:name="_Toc170213719"/>
      <w:r w:rsidRPr="00A578B4">
        <w:t>1. Skargi, wnioski i petycje w  Urzędzie prowadzone są w formie elektronicznej.</w:t>
      </w:r>
      <w:bookmarkEnd w:id="123"/>
    </w:p>
    <w:p w:rsidR="007F64EF" w:rsidRPr="00A578B4" w:rsidRDefault="007F64EF" w:rsidP="008212BA">
      <w:pPr>
        <w:pStyle w:val="Nagwek4"/>
        <w:numPr>
          <w:ilvl w:val="0"/>
          <w:numId w:val="151"/>
        </w:numPr>
      </w:pPr>
      <w:r w:rsidRPr="00A578B4">
        <w:t>Dyrektorzy wydziałów odpowiadają za wprowadzenie skargi (wniosku) i petycji do rejestru skarg, wniosków i petycji.</w:t>
      </w:r>
    </w:p>
    <w:p w:rsidR="007F64EF" w:rsidRPr="00A578B4" w:rsidRDefault="007F64EF" w:rsidP="008212BA">
      <w:pPr>
        <w:pStyle w:val="Nagwek4"/>
        <w:numPr>
          <w:ilvl w:val="0"/>
          <w:numId w:val="151"/>
        </w:numPr>
      </w:pPr>
      <w:r w:rsidRPr="00A578B4">
        <w:t>Jeżeli skarga (wniosek) lub petycja dotyczy kompetencji kilku wydziałów, dyrektor wydziału,</w:t>
      </w:r>
      <w:r w:rsidR="007B5136" w:rsidRPr="00A578B4">
        <w:t xml:space="preserve"> </w:t>
      </w:r>
      <w:r w:rsidRPr="00A578B4">
        <w:t>do którego wpłynęła skarga (wniosek) lub petycja, uzgadnia z pozostałymi dyrektorami wydział wiodący w udzieleniu odpowiedzi.</w:t>
      </w:r>
    </w:p>
    <w:p w:rsidR="007F64EF" w:rsidRPr="00A578B4" w:rsidRDefault="007F64EF" w:rsidP="008212BA">
      <w:pPr>
        <w:pStyle w:val="Nagwek4"/>
        <w:numPr>
          <w:ilvl w:val="0"/>
          <w:numId w:val="151"/>
        </w:numPr>
      </w:pPr>
      <w:r w:rsidRPr="00A578B4">
        <w:t>Dyrektorzy wydziałów odpowiadają za umieszczenie na stronie Biuletynu Informacji Publicznej odwzorowania cyfrowego (skanu) każdej rozpatrywanej przez Wydział petycji (petycje przekazane</w:t>
      </w:r>
      <w:r w:rsidR="0045015E" w:rsidRPr="00A578B4">
        <w:t xml:space="preserve"> </w:t>
      </w:r>
      <w:r w:rsidRPr="00A578B4">
        <w:t>do rozpatrzenia do właściwych podmiotów nie podlegają opublikowaniu). Informacja ta powinna być  aktualizowana o dane dotyczące przebiegu postępowania i sposobu załatwienia petycji.</w:t>
      </w:r>
    </w:p>
    <w:p w:rsidR="007F64EF" w:rsidRPr="00A578B4" w:rsidRDefault="007F64EF" w:rsidP="00E85FEB">
      <w:pPr>
        <w:pStyle w:val="Nagwek3"/>
      </w:pPr>
      <w:bookmarkStart w:id="124" w:name="_Toc170213720"/>
      <w:r w:rsidRPr="00A578B4">
        <w:t>1. Dyrektorzy wydziałów ponoszą odpowiedzialność za kwalifikację pisma jako skargi (wniosku) lub petycji.</w:t>
      </w:r>
      <w:bookmarkEnd w:id="124"/>
    </w:p>
    <w:p w:rsidR="007F64EF" w:rsidRPr="00A578B4" w:rsidRDefault="007F64EF" w:rsidP="008212BA">
      <w:pPr>
        <w:pStyle w:val="Nagwek4"/>
        <w:numPr>
          <w:ilvl w:val="0"/>
          <w:numId w:val="152"/>
        </w:numPr>
      </w:pPr>
      <w:r w:rsidRPr="00A578B4">
        <w:t>Jeżeli w sprawie przedstawionej w skardze toczy się postępowanie administracyjne, skargę rozpatruje się w toku tego postępowania, nie rejestrując jej w rejestrze skarg i wniosków.</w:t>
      </w:r>
    </w:p>
    <w:p w:rsidR="007F64EF" w:rsidRPr="00A578B4" w:rsidRDefault="007F64EF" w:rsidP="008212BA">
      <w:pPr>
        <w:pStyle w:val="Nagwek4"/>
        <w:numPr>
          <w:ilvl w:val="0"/>
          <w:numId w:val="152"/>
        </w:numPr>
      </w:pPr>
      <w:r w:rsidRPr="00A578B4">
        <w:t>W przypadku, gdy dyrektor wydziału otrzymał skargę (wniosek) lub petycję dotyczącą spraw nie należących do kompetencji wydziału obowiązany jest:</w:t>
      </w:r>
    </w:p>
    <w:p w:rsidR="007F64EF" w:rsidRPr="00A578B4" w:rsidRDefault="007F64EF" w:rsidP="008212BA">
      <w:pPr>
        <w:pStyle w:val="Nagwek5"/>
        <w:numPr>
          <w:ilvl w:val="0"/>
          <w:numId w:val="153"/>
        </w:numPr>
        <w:ind w:left="340" w:hanging="227"/>
        <w:rPr>
          <w:color w:val="auto"/>
        </w:rPr>
      </w:pPr>
      <w:r w:rsidRPr="00A578B4">
        <w:rPr>
          <w:color w:val="auto"/>
        </w:rPr>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A578B4" w:rsidRDefault="007F64EF" w:rsidP="008212BA">
      <w:pPr>
        <w:pStyle w:val="Nagwek5"/>
        <w:numPr>
          <w:ilvl w:val="0"/>
          <w:numId w:val="153"/>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8212BA">
      <w:pPr>
        <w:pStyle w:val="Nagwek4"/>
        <w:numPr>
          <w:ilvl w:val="0"/>
          <w:numId w:val="152"/>
        </w:numPr>
      </w:pPr>
      <w:r w:rsidRPr="00A578B4">
        <w:t>Dyrektor wydziału wyznacza pracownika odpowiedzialnego za załatwienie skargi (wniosku)</w:t>
      </w:r>
      <w:r w:rsidR="007B5136" w:rsidRPr="00A578B4">
        <w:t xml:space="preserve"> </w:t>
      </w:r>
      <w:r w:rsidRPr="00A578B4">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8212BA">
      <w:pPr>
        <w:pStyle w:val="Nagwek4"/>
        <w:numPr>
          <w:ilvl w:val="0"/>
          <w:numId w:val="152"/>
        </w:numPr>
      </w:pPr>
      <w:r w:rsidRPr="00A578B4">
        <w:t>Pracownik winien przystąpić do rozpatrzenia sprawy bez zbędnej zwłoki, z zachowaniem podanych niżej terminów:</w:t>
      </w:r>
    </w:p>
    <w:p w:rsidR="007F64EF" w:rsidRPr="00A578B4" w:rsidRDefault="007F64EF" w:rsidP="008212BA">
      <w:pPr>
        <w:pStyle w:val="Nagwek5"/>
        <w:numPr>
          <w:ilvl w:val="0"/>
          <w:numId w:val="154"/>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8212BA">
      <w:pPr>
        <w:pStyle w:val="Nagwek5"/>
        <w:numPr>
          <w:ilvl w:val="0"/>
          <w:numId w:val="154"/>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8212BA">
      <w:pPr>
        <w:pStyle w:val="Nagwek5"/>
        <w:numPr>
          <w:ilvl w:val="0"/>
          <w:numId w:val="154"/>
        </w:numPr>
        <w:ind w:left="340" w:hanging="227"/>
        <w:rPr>
          <w:color w:val="auto"/>
        </w:rPr>
      </w:pPr>
      <w:r w:rsidRPr="00A578B4">
        <w:rPr>
          <w:color w:val="auto"/>
        </w:rPr>
        <w:lastRenderedPageBreak/>
        <w:t>jeżeli skargi (wnioski) zgłoszone zostaną przez posła, senatora lub radnego we własnym imieniu</w:t>
      </w:r>
      <w:r w:rsidR="007B5136" w:rsidRPr="00A578B4">
        <w:rPr>
          <w:color w:val="auto"/>
        </w:rPr>
        <w:t xml:space="preserve"> </w:t>
      </w:r>
      <w:r w:rsidRPr="00A578B4">
        <w:rPr>
          <w:color w:val="auto"/>
        </w:rPr>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A578B4" w:rsidRDefault="007F64EF" w:rsidP="008212BA">
      <w:pPr>
        <w:pStyle w:val="Nagwek5"/>
        <w:numPr>
          <w:ilvl w:val="0"/>
          <w:numId w:val="154"/>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8212BA">
      <w:pPr>
        <w:pStyle w:val="Nagwek5"/>
        <w:numPr>
          <w:ilvl w:val="0"/>
          <w:numId w:val="154"/>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8212BA">
      <w:pPr>
        <w:pStyle w:val="Nagwek4"/>
        <w:numPr>
          <w:ilvl w:val="0"/>
          <w:numId w:val="152"/>
        </w:numPr>
      </w:pPr>
      <w:r w:rsidRPr="00A578B4">
        <w:t>Załatwienie skargi (wniosku) polega na:</w:t>
      </w:r>
    </w:p>
    <w:p w:rsidR="007F64EF" w:rsidRPr="00A578B4" w:rsidRDefault="007F64EF" w:rsidP="008212BA">
      <w:pPr>
        <w:pStyle w:val="Nagwek5"/>
        <w:numPr>
          <w:ilvl w:val="0"/>
          <w:numId w:val="155"/>
        </w:numPr>
        <w:ind w:left="340" w:hanging="227"/>
        <w:rPr>
          <w:color w:val="auto"/>
        </w:rPr>
      </w:pPr>
      <w:r w:rsidRPr="00A578B4">
        <w:rPr>
          <w:color w:val="auto"/>
        </w:rPr>
        <w:t>rozpatrzeniu wszystkich okoliczności sprawy;</w:t>
      </w:r>
    </w:p>
    <w:p w:rsidR="007F64EF" w:rsidRPr="00A578B4" w:rsidRDefault="007F64EF" w:rsidP="008212BA">
      <w:pPr>
        <w:pStyle w:val="Nagwek5"/>
        <w:numPr>
          <w:ilvl w:val="0"/>
          <w:numId w:val="155"/>
        </w:numPr>
        <w:ind w:left="340" w:hanging="227"/>
        <w:rPr>
          <w:color w:val="auto"/>
        </w:rPr>
      </w:pPr>
      <w:r w:rsidRPr="00A578B4">
        <w:rPr>
          <w:color w:val="auto"/>
        </w:rPr>
        <w:t>ustaleniu sposobu rozstrzygnięcia sprawy;</w:t>
      </w:r>
    </w:p>
    <w:p w:rsidR="007F64EF" w:rsidRPr="00A578B4" w:rsidRDefault="007F64EF" w:rsidP="008212BA">
      <w:pPr>
        <w:pStyle w:val="Nagwek5"/>
        <w:numPr>
          <w:ilvl w:val="0"/>
          <w:numId w:val="155"/>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8212BA">
      <w:pPr>
        <w:pStyle w:val="Nagwek5"/>
        <w:numPr>
          <w:ilvl w:val="0"/>
          <w:numId w:val="155"/>
        </w:numPr>
        <w:ind w:left="340" w:hanging="227"/>
        <w:rPr>
          <w:color w:val="auto"/>
        </w:rPr>
      </w:pPr>
      <w:r w:rsidRPr="00A578B4">
        <w:rPr>
          <w:color w:val="auto"/>
        </w:rPr>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8212BA">
      <w:pPr>
        <w:pStyle w:val="Nagwek4"/>
        <w:numPr>
          <w:ilvl w:val="0"/>
          <w:numId w:val="152"/>
        </w:numPr>
      </w:pPr>
      <w:r w:rsidRPr="00A578B4">
        <w:t>Załatwienie petycji polega na:</w:t>
      </w:r>
    </w:p>
    <w:p w:rsidR="007F64EF" w:rsidRPr="00A578B4" w:rsidRDefault="007F64EF" w:rsidP="008212BA">
      <w:pPr>
        <w:pStyle w:val="Nagwek5"/>
        <w:numPr>
          <w:ilvl w:val="0"/>
          <w:numId w:val="156"/>
        </w:numPr>
        <w:ind w:left="340" w:hanging="227"/>
        <w:rPr>
          <w:color w:val="auto"/>
        </w:rPr>
      </w:pPr>
      <w:r w:rsidRPr="00A578B4">
        <w:rPr>
          <w:color w:val="auto"/>
        </w:rPr>
        <w:t>uzupełnieniu i wyjaśnieniu treści petycji (w przypadku braków formalnych);</w:t>
      </w:r>
    </w:p>
    <w:p w:rsidR="007F64EF" w:rsidRPr="00A578B4" w:rsidRDefault="007F64EF" w:rsidP="008212BA">
      <w:pPr>
        <w:pStyle w:val="Nagwek5"/>
        <w:numPr>
          <w:ilvl w:val="0"/>
          <w:numId w:val="156"/>
        </w:numPr>
        <w:ind w:left="340" w:hanging="227"/>
        <w:rPr>
          <w:color w:val="auto"/>
        </w:rPr>
      </w:pPr>
      <w:r w:rsidRPr="00A578B4">
        <w:rPr>
          <w:color w:val="auto"/>
        </w:rPr>
        <w:t>badaniu zasadności złożonej petycji;</w:t>
      </w:r>
    </w:p>
    <w:p w:rsidR="007F64EF" w:rsidRPr="00A578B4" w:rsidRDefault="007F64EF" w:rsidP="008212BA">
      <w:pPr>
        <w:pStyle w:val="Nagwek5"/>
        <w:numPr>
          <w:ilvl w:val="0"/>
          <w:numId w:val="156"/>
        </w:numPr>
        <w:ind w:left="340" w:hanging="227"/>
        <w:rPr>
          <w:color w:val="auto"/>
        </w:rPr>
      </w:pPr>
      <w:r w:rsidRPr="00A578B4">
        <w:rPr>
          <w:color w:val="auto"/>
        </w:rPr>
        <w:t>udzieleniu odpowiedzi o sposobie załatwienia petycji wraz z jej uzasadnieniem.</w:t>
      </w:r>
    </w:p>
    <w:p w:rsidR="007F64EF" w:rsidRPr="00A578B4" w:rsidRDefault="007F64EF" w:rsidP="008212BA">
      <w:pPr>
        <w:pStyle w:val="Nagwek4"/>
        <w:numPr>
          <w:ilvl w:val="0"/>
          <w:numId w:val="152"/>
        </w:numPr>
      </w:pPr>
      <w:r w:rsidRPr="00A578B4">
        <w:t>Dyrektorzy wydziałów rozpatrujący skargi (wnioski) i petycje sprawują bezpośredni nadzór i ponoszą odpowiedzialność za rzetelność i prawidłowość rozstrzygnięć merytorycznych</w:t>
      </w:r>
      <w:r w:rsidR="002A3767" w:rsidRPr="00A578B4">
        <w:t xml:space="preserve"> </w:t>
      </w:r>
      <w:r w:rsidRPr="00A578B4">
        <w:t>oraz terminowość udzielania na nie odpowiedzi.</w:t>
      </w:r>
    </w:p>
    <w:p w:rsidR="007F64EF" w:rsidRPr="00A578B4" w:rsidRDefault="007F64EF" w:rsidP="00E85FEB">
      <w:pPr>
        <w:pStyle w:val="Nagwek3"/>
      </w:pPr>
      <w:bookmarkStart w:id="125" w:name="_Toc170213721"/>
      <w:r w:rsidRPr="00A578B4">
        <w:t>1. Wydział Prawnego i  Nadzoru sprawuje ogólny nadzór nad ewidencjonowaniem skarg, wniosków i petycji oraz terminowością i prawidłowością załatwiania skarg, wniosków i petycji przez poszczególne wydziały.</w:t>
      </w:r>
      <w:bookmarkEnd w:id="125"/>
    </w:p>
    <w:p w:rsidR="007F64EF" w:rsidRPr="00A578B4" w:rsidRDefault="007F64EF" w:rsidP="008212BA">
      <w:pPr>
        <w:pStyle w:val="Nagwek4"/>
        <w:numPr>
          <w:ilvl w:val="0"/>
          <w:numId w:val="157"/>
        </w:numPr>
      </w:pPr>
      <w:r w:rsidRPr="00A578B4">
        <w:t>Dyrektor Wydziału Prawnego i Nadzoru przeprowadza kontrolę wewnętrzną w zakresie organizacji przyjmowania, rozpatrywania i załatwiania skarg, wniosków i petycji w wydziałach Urzędu.</w:t>
      </w:r>
    </w:p>
    <w:p w:rsidR="007F64EF" w:rsidRPr="00A578B4" w:rsidRDefault="007F64EF" w:rsidP="008212BA">
      <w:pPr>
        <w:pStyle w:val="Nagwek4"/>
        <w:numPr>
          <w:ilvl w:val="0"/>
          <w:numId w:val="157"/>
        </w:numPr>
      </w:pPr>
      <w:r w:rsidRPr="00A578B4">
        <w:t>Wydział Prawny i Nadzoru  sygnalizuje merytorycznym wydziałom, stwierdzone nieprawidłowości w procesie załatwiania skarg, wniosków i petycji.</w:t>
      </w:r>
    </w:p>
    <w:p w:rsidR="007F64EF" w:rsidRPr="00A578B4" w:rsidRDefault="007F64EF" w:rsidP="008212BA">
      <w:pPr>
        <w:pStyle w:val="Nagwek4"/>
        <w:numPr>
          <w:ilvl w:val="0"/>
          <w:numId w:val="157"/>
        </w:numPr>
      </w:pPr>
      <w:r w:rsidRPr="00A578B4">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8212BA">
      <w:pPr>
        <w:pStyle w:val="Nagwek4"/>
        <w:numPr>
          <w:ilvl w:val="0"/>
          <w:numId w:val="157"/>
        </w:numPr>
      </w:pPr>
      <w:r w:rsidRPr="00A578B4">
        <w:t>Dyrektor Wydziału Prawnego i Nadzoru sporządza – w terminie do końca lutego - roczną ocenę załatwiania skarg i wniosków i przedkłada ją Wojewodzie w celu akceptacji.</w:t>
      </w:r>
    </w:p>
    <w:p w:rsidR="007F64EF" w:rsidRPr="00A578B4" w:rsidRDefault="007F64EF" w:rsidP="008212BA">
      <w:pPr>
        <w:pStyle w:val="Nagwek4"/>
        <w:numPr>
          <w:ilvl w:val="0"/>
          <w:numId w:val="157"/>
        </w:numPr>
      </w:pPr>
      <w:r w:rsidRPr="00A578B4">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bookmarkStart w:id="126" w:name="_Toc170213722"/>
      <w:r w:rsidRPr="00A578B4">
        <w:lastRenderedPageBreak/>
        <w:t>Rozdział XIII.</w:t>
      </w:r>
      <w:r w:rsidRPr="00A578B4">
        <w:br/>
        <w:t>ANALIZA OŚWIADCZEŃ MAJĄTKOWYCH</w:t>
      </w:r>
      <w:bookmarkEnd w:id="126"/>
    </w:p>
    <w:p w:rsidR="007F64EF" w:rsidRPr="00A578B4" w:rsidRDefault="007F64EF" w:rsidP="00E85FEB">
      <w:pPr>
        <w:pStyle w:val="Nagwek3"/>
      </w:pPr>
      <w:bookmarkStart w:id="127" w:name="_Toc170213723"/>
      <w:r w:rsidRPr="00A578B4">
        <w:t>1. Oświadczenia majątkowe pracowników Urzędu, zobowiązanych do ich składania</w:t>
      </w:r>
      <w:r w:rsidRPr="00A578B4">
        <w:br/>
        <w:t>(z wyjątkiem Wojewody, Wicewojewody i Dyrektora Generalnego Urzędu, dla których sposób składania oświadczeń określono w ust. 2 i 3), są składane i analizowane w następujący sposób:</w:t>
      </w:r>
      <w:bookmarkEnd w:id="127"/>
    </w:p>
    <w:p w:rsidR="007F64EF" w:rsidRPr="00A578B4" w:rsidRDefault="008475DD" w:rsidP="008212BA">
      <w:pPr>
        <w:pStyle w:val="Nagwek5"/>
        <w:numPr>
          <w:ilvl w:val="0"/>
          <w:numId w:val="158"/>
        </w:numPr>
        <w:ind w:left="340" w:hanging="227"/>
        <w:rPr>
          <w:color w:val="auto"/>
        </w:rPr>
      </w:pPr>
      <w:r w:rsidRPr="007A423C">
        <w:rPr>
          <w:rStyle w:val="Odwoanieprzypisudolnego"/>
          <w:color w:val="00B050"/>
        </w:rPr>
        <w:footnoteReference w:id="367"/>
      </w:r>
      <w:r w:rsidR="007A423C" w:rsidRPr="007A423C">
        <w:rPr>
          <w:color w:val="00B050"/>
          <w:vertAlign w:val="superscript"/>
        </w:rPr>
        <w:t>)</w:t>
      </w:r>
      <w:r w:rsidR="00CD1152">
        <w:rPr>
          <w:color w:val="00B050"/>
        </w:rPr>
        <w:t xml:space="preserve"> </w:t>
      </w:r>
      <w:r w:rsidR="005B3DAD">
        <w:rPr>
          <w:rStyle w:val="Odwoanieprzypisudolnego"/>
          <w:color w:val="00B050"/>
        </w:rPr>
        <w:footnoteReference w:id="368"/>
      </w:r>
      <w:r w:rsidR="005B3DAD">
        <w:rPr>
          <w:color w:val="00B050"/>
          <w:vertAlign w:val="superscript"/>
        </w:rPr>
        <w:t>)</w:t>
      </w:r>
      <w:r w:rsidR="005B3DAD">
        <w:rPr>
          <w:color w:val="00B050"/>
        </w:rPr>
        <w:t xml:space="preserve"> </w:t>
      </w:r>
      <w:r w:rsidR="005B3DAD">
        <w:rPr>
          <w:color w:val="auto"/>
        </w:rPr>
        <w:t>(uchylony)</w:t>
      </w:r>
      <w:r w:rsidRPr="008475DD">
        <w:rPr>
          <w:color w:val="auto"/>
        </w:rPr>
        <w:t>;</w:t>
      </w:r>
    </w:p>
    <w:p w:rsidR="007F64EF" w:rsidRPr="00A578B4" w:rsidRDefault="001529E7" w:rsidP="008212BA">
      <w:pPr>
        <w:pStyle w:val="Nagwek5"/>
        <w:numPr>
          <w:ilvl w:val="0"/>
          <w:numId w:val="158"/>
        </w:numPr>
        <w:ind w:left="340" w:hanging="227"/>
        <w:rPr>
          <w:color w:val="auto"/>
        </w:rPr>
      </w:pPr>
      <w:r w:rsidRPr="001529E7">
        <w:rPr>
          <w:rStyle w:val="Odwoanieprzypisudolnego"/>
          <w:color w:val="00B050"/>
        </w:rPr>
        <w:footnoteReference w:id="369"/>
      </w:r>
      <w:r w:rsidRPr="001529E7">
        <w:rPr>
          <w:color w:val="00B050"/>
          <w:vertAlign w:val="superscript"/>
        </w:rPr>
        <w:t xml:space="preserve">) </w:t>
      </w:r>
      <w:r w:rsidRPr="001529E7">
        <w:rPr>
          <w:color w:val="auto"/>
        </w:rPr>
        <w:t>pracownicy Urzędu zobowiązani do złożenia oświadczeń majątkowych, składają je w Zespole ds. Ochrony Informacji Niejawnych;</w:t>
      </w:r>
    </w:p>
    <w:p w:rsidR="007F64EF" w:rsidRPr="00A578B4" w:rsidRDefault="002C7BB2" w:rsidP="008212BA">
      <w:pPr>
        <w:pStyle w:val="Nagwek5"/>
        <w:numPr>
          <w:ilvl w:val="0"/>
          <w:numId w:val="158"/>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FF4519" w:rsidP="008212BA">
      <w:pPr>
        <w:pStyle w:val="Nagwek5"/>
        <w:numPr>
          <w:ilvl w:val="0"/>
          <w:numId w:val="158"/>
        </w:numPr>
        <w:ind w:left="340" w:hanging="227"/>
        <w:rPr>
          <w:color w:val="auto"/>
        </w:rPr>
      </w:pPr>
      <w:r w:rsidRPr="00FF4519">
        <w:rPr>
          <w:rStyle w:val="Odwoanieprzypisudolnego"/>
          <w:color w:val="00B050"/>
        </w:rPr>
        <w:footnoteReference w:id="370"/>
      </w:r>
      <w:r w:rsidRPr="00FF4519">
        <w:rPr>
          <w:color w:val="00B050"/>
          <w:vertAlign w:val="superscript"/>
        </w:rPr>
        <w:t>)</w:t>
      </w:r>
      <w:r w:rsidRPr="00FF4519">
        <w:rPr>
          <w:color w:val="00B050"/>
        </w:rPr>
        <w:t xml:space="preserve"> </w:t>
      </w:r>
      <w:r>
        <w:rPr>
          <w:color w:val="auto"/>
        </w:rPr>
        <w:t>oświadczenia majątkowe składane są</w:t>
      </w:r>
      <w:r w:rsidR="007F64EF" w:rsidRPr="00A578B4">
        <w:rPr>
          <w:color w:val="auto"/>
        </w:rPr>
        <w:t xml:space="preserve"> do</w:t>
      </w:r>
      <w:r w:rsidR="00CB0E43" w:rsidRPr="00A578B4">
        <w:rPr>
          <w:color w:val="auto"/>
        </w:rPr>
        <w:t xml:space="preserve"> dnia 31 marca każdego roku, wg </w:t>
      </w:r>
      <w:r w:rsidR="007F64EF" w:rsidRPr="00A578B4">
        <w:rPr>
          <w:color w:val="auto"/>
        </w:rPr>
        <w:t>stanu</w:t>
      </w:r>
      <w:r w:rsidR="00F27AC7" w:rsidRPr="00A578B4">
        <w:rPr>
          <w:color w:val="auto"/>
        </w:rPr>
        <w:t xml:space="preserve"> </w:t>
      </w:r>
      <w:r w:rsidR="007F64EF" w:rsidRPr="00A578B4">
        <w:rPr>
          <w:color w:val="auto"/>
        </w:rPr>
        <w:t>na dzień 31 grudnia roku poprzedniego, a także w dniu objęcia stanowiska oraz w dniu zwolnienia stanowiska;</w:t>
      </w:r>
    </w:p>
    <w:p w:rsidR="007F64EF" w:rsidRPr="00A578B4" w:rsidRDefault="007F64EF" w:rsidP="008212BA">
      <w:pPr>
        <w:pStyle w:val="Nagwek5"/>
        <w:numPr>
          <w:ilvl w:val="0"/>
          <w:numId w:val="158"/>
        </w:numPr>
        <w:ind w:left="340" w:hanging="227"/>
        <w:rPr>
          <w:color w:val="auto"/>
        </w:rPr>
      </w:pPr>
      <w:r w:rsidRPr="00A578B4">
        <w:rPr>
          <w:color w:val="auto"/>
        </w:rPr>
        <w:t>oświadczenia przechowywane są w Zespole ds. Ochrony Informacji Niejawnych.</w:t>
      </w:r>
    </w:p>
    <w:p w:rsidR="007F64EF" w:rsidRPr="00A578B4" w:rsidRDefault="007F64EF" w:rsidP="008212BA">
      <w:pPr>
        <w:pStyle w:val="Nagwek4"/>
        <w:numPr>
          <w:ilvl w:val="0"/>
          <w:numId w:val="159"/>
        </w:numPr>
      </w:pPr>
      <w:r w:rsidRPr="00A578B4">
        <w:t>Wojewoda składa Prezesowi Rady Ministrów, a Wicewojewoda Wojewodzie oświadcz</w:t>
      </w:r>
      <w:r w:rsidR="00F27AC7" w:rsidRPr="00A578B4">
        <w:t>enia </w:t>
      </w:r>
      <w:r w:rsidRPr="00A578B4">
        <w:t>o:</w:t>
      </w:r>
    </w:p>
    <w:p w:rsidR="007F64EF" w:rsidRPr="00A578B4" w:rsidRDefault="007F64EF" w:rsidP="008212BA">
      <w:pPr>
        <w:pStyle w:val="Nagwek5"/>
        <w:numPr>
          <w:ilvl w:val="0"/>
          <w:numId w:val="160"/>
        </w:numPr>
        <w:ind w:left="340" w:hanging="227"/>
        <w:rPr>
          <w:color w:val="auto"/>
        </w:rPr>
      </w:pPr>
      <w:r w:rsidRPr="00A578B4">
        <w:rPr>
          <w:color w:val="auto"/>
        </w:rPr>
        <w:t>swoim stanie majątkowym:</w:t>
      </w:r>
    </w:p>
    <w:p w:rsidR="007F64EF" w:rsidRPr="00A578B4" w:rsidRDefault="007F64EF" w:rsidP="008212BA">
      <w:pPr>
        <w:pStyle w:val="Nagwek6"/>
        <w:numPr>
          <w:ilvl w:val="0"/>
          <w:numId w:val="161"/>
        </w:numPr>
      </w:pPr>
      <w:r w:rsidRPr="00A578B4">
        <w:t>przed objęciem stanowiska – według stanu majątkowego na dzień złożenia oświadczenia,</w:t>
      </w:r>
    </w:p>
    <w:p w:rsidR="007F64EF" w:rsidRPr="00A578B4" w:rsidRDefault="007F64EF" w:rsidP="008212BA">
      <w:pPr>
        <w:pStyle w:val="Nagwek6"/>
        <w:numPr>
          <w:ilvl w:val="0"/>
          <w:numId w:val="161"/>
        </w:numPr>
      </w:pPr>
      <w:r w:rsidRPr="00A578B4">
        <w:t>w dniu jego opuszczenia – według stanu majątkowego na dzień złożenia oświadczenia,</w:t>
      </w:r>
    </w:p>
    <w:p w:rsidR="007F64EF" w:rsidRPr="00A578B4" w:rsidRDefault="007F64EF" w:rsidP="008212BA">
      <w:pPr>
        <w:pStyle w:val="Nagwek6"/>
        <w:numPr>
          <w:ilvl w:val="0"/>
          <w:numId w:val="161"/>
        </w:numPr>
      </w:pPr>
      <w:r w:rsidRPr="00A578B4">
        <w:t>co roku, do dnia 31 marca – według stanu majątkowego na dzień 31 grudnia roku poprzedniego;</w:t>
      </w:r>
    </w:p>
    <w:p w:rsidR="007F64EF" w:rsidRPr="00A578B4" w:rsidRDefault="007F64EF" w:rsidP="008212BA">
      <w:pPr>
        <w:pStyle w:val="Nagwek5"/>
        <w:numPr>
          <w:ilvl w:val="0"/>
          <w:numId w:val="160"/>
        </w:numPr>
        <w:ind w:left="340" w:hanging="227"/>
        <w:rPr>
          <w:color w:val="auto"/>
        </w:rPr>
      </w:pPr>
      <w:r w:rsidRPr="00A578B4">
        <w:rPr>
          <w:color w:val="auto"/>
        </w:rPr>
        <w:t>działalności gospodarczej prowadzonej przez małżonka – przed powołaniem na stanowisko;</w:t>
      </w:r>
    </w:p>
    <w:p w:rsidR="007F64EF" w:rsidRPr="00A578B4" w:rsidRDefault="007F64EF" w:rsidP="008212BA">
      <w:pPr>
        <w:pStyle w:val="Nagwek5"/>
        <w:numPr>
          <w:ilvl w:val="0"/>
          <w:numId w:val="160"/>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8212BA">
      <w:pPr>
        <w:pStyle w:val="Nagwek4"/>
        <w:numPr>
          <w:ilvl w:val="0"/>
          <w:numId w:val="159"/>
        </w:numPr>
      </w:pPr>
      <w:r w:rsidRPr="00A578B4">
        <w:t>Dyrektor Generalny Urzędu składa oświadczenia majątkowe Wojewodzie w terminach określonych w ust. 2 pkt 1 lit. a-c.</w:t>
      </w:r>
    </w:p>
    <w:p w:rsidR="007F64EF" w:rsidRPr="00A578B4" w:rsidRDefault="002C7BB2" w:rsidP="008212BA">
      <w:pPr>
        <w:pStyle w:val="Nagwek4"/>
        <w:numPr>
          <w:ilvl w:val="0"/>
          <w:numId w:val="159"/>
        </w:numPr>
      </w:pPr>
      <w:r w:rsidRPr="00A578B4">
        <w:t>Oświadczenia majątkowe kierowników jednostek administracji zespolonej oraz państwowych powiatowych inspektorów sanitarnych i ich zastępców są składane i analizowane w następujący sposób</w:t>
      </w:r>
      <w:r w:rsidR="007F64EF" w:rsidRPr="00A578B4">
        <w:t>:</w:t>
      </w:r>
    </w:p>
    <w:p w:rsidR="007F64EF" w:rsidRPr="00A578B4" w:rsidRDefault="007F64EF" w:rsidP="008212BA">
      <w:pPr>
        <w:pStyle w:val="Nagwek5"/>
        <w:numPr>
          <w:ilvl w:val="0"/>
          <w:numId w:val="162"/>
        </w:numPr>
        <w:ind w:left="340" w:hanging="227"/>
        <w:rPr>
          <w:color w:val="auto"/>
        </w:rPr>
      </w:pPr>
      <w:r w:rsidRPr="00A578B4">
        <w:rPr>
          <w:color w:val="auto"/>
        </w:rPr>
        <w:t>oświadczenia są składane w Zespole do Spraw Ochrony Informacji Niejawnych;</w:t>
      </w:r>
    </w:p>
    <w:p w:rsidR="007F64EF" w:rsidRPr="00A578B4" w:rsidRDefault="002C7BB2" w:rsidP="008212BA">
      <w:pPr>
        <w:pStyle w:val="Nagwek5"/>
        <w:numPr>
          <w:ilvl w:val="0"/>
          <w:numId w:val="162"/>
        </w:numPr>
        <w:ind w:left="340" w:hanging="227"/>
        <w:rPr>
          <w:color w:val="auto"/>
        </w:rPr>
      </w:pPr>
      <w:r w:rsidRPr="00A578B4">
        <w:rPr>
          <w:color w:val="auto"/>
        </w:rPr>
        <w:lastRenderedPageBreak/>
        <w:t xml:space="preserve">Zespół ds. Ochrony Informacji Niejawnych odnotowuje datę wpływu oświadczenia, </w:t>
      </w:r>
      <w:r w:rsidR="00E85FEB">
        <w:rPr>
          <w:color w:val="auto"/>
        </w:rPr>
        <w:br/>
      </w:r>
      <w:r w:rsidRPr="00A578B4">
        <w:rPr>
          <w:color w:val="auto"/>
        </w:rPr>
        <w:t>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8212BA">
      <w:pPr>
        <w:pStyle w:val="Nagwek5"/>
        <w:numPr>
          <w:ilvl w:val="0"/>
          <w:numId w:val="162"/>
        </w:numPr>
        <w:ind w:left="340" w:hanging="227"/>
        <w:rPr>
          <w:color w:val="auto"/>
        </w:rPr>
      </w:pPr>
      <w:r w:rsidRPr="00A578B4">
        <w:rPr>
          <w:color w:val="auto"/>
        </w:rPr>
        <w:t>oświadczenia są składane do dnia 31 marca każdego roku, wg stanu na dzień 31 grudnia roku poprzedniego, a także w dniu objęcia stanowiska oraz w dniu zwolnienia stanowiska;</w:t>
      </w:r>
    </w:p>
    <w:p w:rsidR="007F64EF" w:rsidRPr="00A578B4" w:rsidRDefault="007F64EF" w:rsidP="008212BA">
      <w:pPr>
        <w:pStyle w:val="Nagwek5"/>
        <w:numPr>
          <w:ilvl w:val="0"/>
          <w:numId w:val="162"/>
        </w:numPr>
        <w:ind w:left="340" w:hanging="227"/>
        <w:rPr>
          <w:color w:val="auto"/>
        </w:rPr>
      </w:pPr>
      <w:r w:rsidRPr="00A578B4">
        <w:rPr>
          <w:color w:val="auto"/>
        </w:rPr>
        <w:t>oświadczenia są przechowywane w Zespole do Spraw Ochrony Informacji Niejawnych;</w:t>
      </w:r>
    </w:p>
    <w:p w:rsidR="007F64EF" w:rsidRPr="00A578B4" w:rsidRDefault="00327D8D" w:rsidP="008212BA">
      <w:pPr>
        <w:pStyle w:val="Nagwek5"/>
        <w:numPr>
          <w:ilvl w:val="0"/>
          <w:numId w:val="162"/>
        </w:numPr>
        <w:ind w:left="340" w:hanging="227"/>
        <w:rPr>
          <w:color w:val="auto"/>
        </w:rPr>
      </w:pPr>
      <w:r w:rsidRPr="00327D8D">
        <w:rPr>
          <w:rStyle w:val="Odwoanieprzypisudolnego"/>
          <w:color w:val="00B050"/>
        </w:rPr>
        <w:footnoteReference w:id="371"/>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8212BA">
      <w:pPr>
        <w:pStyle w:val="Nagwek4"/>
        <w:numPr>
          <w:ilvl w:val="0"/>
          <w:numId w:val="159"/>
        </w:numPr>
      </w:pPr>
      <w:r w:rsidRPr="00A578B4">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8212BA">
      <w:pPr>
        <w:pStyle w:val="Nagwek5"/>
        <w:numPr>
          <w:ilvl w:val="0"/>
          <w:numId w:val="163"/>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8212BA">
      <w:pPr>
        <w:pStyle w:val="Nagwek5"/>
        <w:numPr>
          <w:ilvl w:val="0"/>
          <w:numId w:val="163"/>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8212BA">
      <w:pPr>
        <w:pStyle w:val="Nagwek5"/>
        <w:numPr>
          <w:ilvl w:val="0"/>
          <w:numId w:val="163"/>
        </w:numPr>
        <w:ind w:left="340" w:hanging="227"/>
        <w:rPr>
          <w:color w:val="auto"/>
        </w:rPr>
      </w:pPr>
      <w:r w:rsidRPr="00A578B4">
        <w:rPr>
          <w:color w:val="auto"/>
        </w:rPr>
        <w:t>Wydział Prawny i Nadzoru wykonuje czynności, o których mowa w ustawach wskazanych w pkt 1, a w szczególności:</w:t>
      </w:r>
    </w:p>
    <w:p w:rsidR="007F64EF" w:rsidRPr="00A578B4" w:rsidRDefault="007F64EF" w:rsidP="008212BA">
      <w:pPr>
        <w:pStyle w:val="Nagwek6"/>
        <w:numPr>
          <w:ilvl w:val="0"/>
          <w:numId w:val="164"/>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8212BA">
      <w:pPr>
        <w:pStyle w:val="Nagwek6"/>
        <w:numPr>
          <w:ilvl w:val="0"/>
          <w:numId w:val="164"/>
        </w:numPr>
      </w:pPr>
      <w:r w:rsidRPr="00A578B4">
        <w:t>przygotowuje projekt informacji odpowiednio rad gmin, rad powiatów i Sejmiku Województwa o:</w:t>
      </w:r>
    </w:p>
    <w:p w:rsidR="007F64EF" w:rsidRPr="00A578B4" w:rsidRDefault="007F64EF" w:rsidP="00EC1CF8">
      <w:pPr>
        <w:pStyle w:val="Nagwek7"/>
        <w:rPr>
          <w:u w:color="000000"/>
        </w:rPr>
      </w:pPr>
      <w:r w:rsidRPr="00A578B4">
        <w:rPr>
          <w:u w:color="000000"/>
        </w:rPr>
        <w:t>osobach, które nie złożyły oświadczenia majątkowego lub złożyły je po terminie,</w:t>
      </w:r>
    </w:p>
    <w:p w:rsidR="007F64EF" w:rsidRPr="00A578B4" w:rsidRDefault="007F64EF" w:rsidP="00EC1CF8">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EC1CF8">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bookmarkStart w:id="128" w:name="_Toc170213724"/>
      <w:r w:rsidRPr="00A578B4">
        <w:t>Rozdział XIV.</w:t>
      </w:r>
      <w:r w:rsidRPr="00A578B4">
        <w:br/>
        <w:t>ZASADY WSPÓŁDZIAŁANIA JEDNOSTEK ADMINISTRACJI ZESPOLONEJ</w:t>
      </w:r>
      <w:bookmarkEnd w:id="128"/>
    </w:p>
    <w:p w:rsidR="007F64EF" w:rsidRPr="00A578B4" w:rsidRDefault="007F64EF" w:rsidP="00E85FEB">
      <w:pPr>
        <w:pStyle w:val="Nagwek3"/>
      </w:pPr>
      <w:bookmarkStart w:id="129" w:name="_Toc170213725"/>
      <w:r w:rsidRPr="00A578B4">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bookmarkEnd w:id="129"/>
    </w:p>
    <w:p w:rsidR="007F64EF" w:rsidRPr="00A578B4" w:rsidRDefault="007F64EF" w:rsidP="008212BA">
      <w:pPr>
        <w:pStyle w:val="Nagwek4"/>
        <w:numPr>
          <w:ilvl w:val="0"/>
          <w:numId w:val="165"/>
        </w:numPr>
      </w:pPr>
      <w:r w:rsidRPr="00A578B4">
        <w:lastRenderedPageBreak/>
        <w:t>Dyrektor Biura Wojewody koordynuje współdziałanie organów rządowej administracji zespolonej w województwie z wydziałami.</w:t>
      </w:r>
    </w:p>
    <w:p w:rsidR="007F64EF" w:rsidRPr="00A578B4" w:rsidRDefault="007F64EF" w:rsidP="008212BA">
      <w:pPr>
        <w:pStyle w:val="Nagwek4"/>
        <w:numPr>
          <w:ilvl w:val="0"/>
          <w:numId w:val="165"/>
        </w:numPr>
      </w:pPr>
      <w:r w:rsidRPr="00A578B4">
        <w:t>Współdziałanie realizowane jest w formie:</w:t>
      </w:r>
    </w:p>
    <w:p w:rsidR="007F64EF" w:rsidRPr="00A578B4" w:rsidRDefault="007F64EF" w:rsidP="008212BA">
      <w:pPr>
        <w:pStyle w:val="Nagwek5"/>
        <w:numPr>
          <w:ilvl w:val="0"/>
          <w:numId w:val="166"/>
        </w:numPr>
        <w:ind w:left="340" w:hanging="227"/>
        <w:rPr>
          <w:color w:val="auto"/>
        </w:rPr>
      </w:pPr>
      <w:r w:rsidRPr="00A578B4">
        <w:rPr>
          <w:color w:val="auto"/>
        </w:rPr>
        <w:t>uczestnictwa we wspólnych naradach dyrektorów wydziałów, kierowników zespolonych służb, inspekcji i straży wojewódzkich z udziałem Wojewody;</w:t>
      </w:r>
    </w:p>
    <w:p w:rsidR="007F64EF" w:rsidRPr="00A578B4" w:rsidRDefault="007F64EF" w:rsidP="008212BA">
      <w:pPr>
        <w:pStyle w:val="Nagwek5"/>
        <w:numPr>
          <w:ilvl w:val="0"/>
          <w:numId w:val="166"/>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8212BA">
      <w:pPr>
        <w:pStyle w:val="Nagwek5"/>
        <w:numPr>
          <w:ilvl w:val="0"/>
          <w:numId w:val="166"/>
        </w:numPr>
        <w:ind w:left="340" w:hanging="227"/>
        <w:rPr>
          <w:color w:val="auto"/>
        </w:rPr>
      </w:pPr>
      <w:r w:rsidRPr="00A578B4">
        <w:rPr>
          <w:color w:val="auto"/>
        </w:rPr>
        <w:t>udziału w pracach zespołów roboczych do wykonania zadań zleconych przez Wojewodę;</w:t>
      </w:r>
    </w:p>
    <w:p w:rsidR="007F64EF" w:rsidRPr="00A578B4" w:rsidRDefault="007F64EF" w:rsidP="008212BA">
      <w:pPr>
        <w:pStyle w:val="Nagwek5"/>
        <w:numPr>
          <w:ilvl w:val="0"/>
          <w:numId w:val="166"/>
        </w:numPr>
        <w:ind w:left="340" w:hanging="227"/>
        <w:rPr>
          <w:color w:val="auto"/>
        </w:rPr>
      </w:pPr>
      <w:r w:rsidRPr="00A578B4">
        <w:rPr>
          <w:color w:val="auto"/>
        </w:rPr>
        <w:t>przygotowywania wspólnych informacji, analiz, opracowań i projektów;</w:t>
      </w:r>
    </w:p>
    <w:p w:rsidR="007F64EF" w:rsidRPr="00A578B4" w:rsidRDefault="007F64EF" w:rsidP="008212BA">
      <w:pPr>
        <w:pStyle w:val="Nagwek5"/>
        <w:numPr>
          <w:ilvl w:val="0"/>
          <w:numId w:val="166"/>
        </w:numPr>
        <w:ind w:left="340" w:hanging="227"/>
        <w:rPr>
          <w:color w:val="auto"/>
        </w:rPr>
      </w:pPr>
      <w:r w:rsidRPr="00A578B4">
        <w:rPr>
          <w:color w:val="auto"/>
        </w:rPr>
        <w:t>opiniowania programów pracy dotyczących prowadzonej działalności.</w:t>
      </w:r>
    </w:p>
    <w:p w:rsidR="007F64EF" w:rsidRPr="00A578B4" w:rsidRDefault="007F64EF" w:rsidP="008212BA">
      <w:pPr>
        <w:pStyle w:val="Nagwek4"/>
        <w:numPr>
          <w:ilvl w:val="0"/>
          <w:numId w:val="165"/>
        </w:numPr>
      </w:pPr>
      <w:r w:rsidRPr="00A578B4">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4D201F" w:rsidRDefault="001D6C54" w:rsidP="008212BA">
      <w:pPr>
        <w:pStyle w:val="Nagwek4"/>
        <w:numPr>
          <w:ilvl w:val="0"/>
          <w:numId w:val="165"/>
        </w:numPr>
      </w:pPr>
      <w:r w:rsidRPr="004D201F">
        <w:rPr>
          <w:rStyle w:val="Odwoanieprzypisudolnego"/>
          <w:color w:val="00B050"/>
        </w:rPr>
        <w:footnoteReference w:id="372"/>
      </w:r>
      <w:r w:rsidR="00BD10E9" w:rsidRPr="004D201F">
        <w:rPr>
          <w:color w:val="00B050"/>
          <w:vertAlign w:val="superscript"/>
        </w:rPr>
        <w:t>)</w:t>
      </w:r>
      <w:r w:rsidR="00BD10E9" w:rsidRPr="004D201F">
        <w:rPr>
          <w:color w:val="00B050"/>
        </w:rPr>
        <w:t xml:space="preserve"> </w:t>
      </w:r>
      <w:r w:rsidR="00EF44D4">
        <w:rPr>
          <w:rStyle w:val="Odwoanieprzypisudolnego"/>
          <w:color w:val="00B050"/>
        </w:rPr>
        <w:footnoteReference w:id="373"/>
      </w:r>
      <w:r w:rsidR="003910F8">
        <w:rPr>
          <w:color w:val="00B050"/>
          <w:vertAlign w:val="superscript"/>
        </w:rPr>
        <w:t>)</w:t>
      </w:r>
      <w:r w:rsidR="003910F8">
        <w:rPr>
          <w:color w:val="00B050"/>
        </w:rPr>
        <w:t xml:space="preserve"> </w:t>
      </w:r>
      <w:r w:rsidR="004D201F">
        <w:t>Wydziałami wiodącymi we współdziałaniu z organami administracji zespolonej są:</w:t>
      </w:r>
    </w:p>
    <w:p w:rsidR="004D201F" w:rsidRDefault="004D201F" w:rsidP="00EF0B23">
      <w:pPr>
        <w:pStyle w:val="Nagwek5"/>
        <w:numPr>
          <w:ilvl w:val="0"/>
          <w:numId w:val="300"/>
        </w:numPr>
      </w:pPr>
      <w:r>
        <w:t xml:space="preserve">Wydział </w:t>
      </w:r>
      <w:r w:rsidRPr="00EF0B23">
        <w:t>Polityki</w:t>
      </w:r>
      <w:r>
        <w:t xml:space="preserve"> Społecznej z</w:t>
      </w:r>
      <w:r w:rsidR="00EF0B23">
        <w:t xml:space="preserve"> </w:t>
      </w:r>
      <w:r>
        <w:t>Opolskim Kuratorem Oświaty,</w:t>
      </w:r>
    </w:p>
    <w:p w:rsidR="004D201F" w:rsidRDefault="004D201F" w:rsidP="004D201F">
      <w:pPr>
        <w:pStyle w:val="Nagwek5"/>
      </w:pPr>
      <w:r>
        <w:t>Wydział Infrastruktury i Nieruchomości z:</w:t>
      </w:r>
    </w:p>
    <w:p w:rsidR="00EF0B23" w:rsidRDefault="00EF0B23" w:rsidP="00EF0B23">
      <w:pPr>
        <w:pStyle w:val="Nagwek6"/>
        <w:numPr>
          <w:ilvl w:val="0"/>
          <w:numId w:val="301"/>
        </w:numPr>
      </w:pPr>
      <w:r>
        <w:t>Opolskim Wojewódzkim Inspektorem Inspekcji Handlowej,</w:t>
      </w:r>
    </w:p>
    <w:p w:rsidR="00EF0B23" w:rsidRDefault="00EF0B23" w:rsidP="00EF0B23">
      <w:pPr>
        <w:pStyle w:val="Nagwek6"/>
      </w:pPr>
      <w:r>
        <w:t>Opolskim Wojewódzkim Inspektorem Nadzoru Budowlanego,</w:t>
      </w:r>
    </w:p>
    <w:p w:rsidR="00EF0B23" w:rsidRDefault="00EF0B23" w:rsidP="00EF0B23">
      <w:pPr>
        <w:pStyle w:val="Nagwek6"/>
      </w:pPr>
      <w:r>
        <w:t>Opolskim Wojewódzkim Inspektorem Jakości Handlowej Artykułów Rolno-Spożywczych,</w:t>
      </w:r>
    </w:p>
    <w:p w:rsidR="00EF0B23" w:rsidRDefault="00EF0B23" w:rsidP="00EF0B23">
      <w:pPr>
        <w:pStyle w:val="Nagwek6"/>
      </w:pPr>
      <w:r>
        <w:t>Opolskim Wojewódzkim Inspektorem Ochrony Roślin i Nasiennictwa,</w:t>
      </w:r>
    </w:p>
    <w:p w:rsidR="00EF0B23" w:rsidRDefault="00EF0B23" w:rsidP="00EF0B23">
      <w:pPr>
        <w:pStyle w:val="Nagwek6"/>
      </w:pPr>
      <w:r>
        <w:t>Opolskim Wojewódzkim Inspektorem Weterynarii w Opolu,</w:t>
      </w:r>
    </w:p>
    <w:p w:rsidR="00EF0B23" w:rsidRDefault="00EF0B23" w:rsidP="00EF0B23">
      <w:pPr>
        <w:pStyle w:val="Nagwek6"/>
      </w:pPr>
      <w:r>
        <w:t>Opolskim Wojewódzkim Inspektorem Nadzoru Geodezyjnego i Kartograficznego,</w:t>
      </w:r>
    </w:p>
    <w:p w:rsidR="00EF0B23" w:rsidRPr="00EF0B23" w:rsidRDefault="00EF0B23" w:rsidP="00EF0B23">
      <w:pPr>
        <w:pStyle w:val="Nagwek6"/>
      </w:pPr>
      <w:r>
        <w:t>Opolskim Konserwatorem Zabytków;</w:t>
      </w:r>
    </w:p>
    <w:p w:rsidR="004D201F" w:rsidRDefault="004D201F" w:rsidP="004D201F">
      <w:pPr>
        <w:pStyle w:val="Nagwek5"/>
      </w:pPr>
      <w:r>
        <w:t>Wydział Bezpieczeństwa i Zarządzania Kryzysowego z:</w:t>
      </w:r>
    </w:p>
    <w:p w:rsidR="005E6DA6" w:rsidRDefault="005E6DA6" w:rsidP="005E6DA6">
      <w:pPr>
        <w:pStyle w:val="Nagwek6"/>
        <w:numPr>
          <w:ilvl w:val="0"/>
          <w:numId w:val="302"/>
        </w:numPr>
      </w:pPr>
      <w:r>
        <w:t>Komendantem Wojewódzkim Policji w Opolu,</w:t>
      </w:r>
    </w:p>
    <w:p w:rsidR="005E6DA6" w:rsidRDefault="005E6DA6" w:rsidP="005E6DA6">
      <w:pPr>
        <w:pStyle w:val="Nagwek6"/>
      </w:pPr>
      <w:r>
        <w:t>Komendantem Wojewódzkim Państwowej Straży Pożarne w Opolu,</w:t>
      </w:r>
    </w:p>
    <w:p w:rsidR="005E6DA6" w:rsidRDefault="005E6DA6" w:rsidP="005E6DA6">
      <w:pPr>
        <w:pStyle w:val="Nagwek6"/>
      </w:pPr>
      <w:r>
        <w:t>Opolskim Wojewódzkim Inspektorem Transportu Drogowego,</w:t>
      </w:r>
    </w:p>
    <w:p w:rsidR="005E6DA6" w:rsidRPr="005E6DA6" w:rsidRDefault="005E6DA6" w:rsidP="005E6DA6">
      <w:pPr>
        <w:pStyle w:val="Nagwek6"/>
      </w:pPr>
      <w:r>
        <w:t>Opolskim Wojewódzkim Inspektorem Ochrony Środowiska;</w:t>
      </w:r>
    </w:p>
    <w:p w:rsidR="004D201F" w:rsidRDefault="004D201F" w:rsidP="004D201F">
      <w:pPr>
        <w:pStyle w:val="Nagwek5"/>
      </w:pPr>
      <w:r>
        <w:t>Wydział Zdrowia z:</w:t>
      </w:r>
    </w:p>
    <w:p w:rsidR="004C3708" w:rsidRDefault="004C3708" w:rsidP="004C3708">
      <w:pPr>
        <w:pStyle w:val="Nagwek6"/>
        <w:numPr>
          <w:ilvl w:val="0"/>
          <w:numId w:val="303"/>
        </w:numPr>
      </w:pPr>
      <w:r>
        <w:t>Opolskim Wojewódzkim Inspektorem Farmaceutycznym,</w:t>
      </w:r>
    </w:p>
    <w:p w:rsidR="005E66C5" w:rsidRPr="005E66C5" w:rsidRDefault="004C3708" w:rsidP="004C3708">
      <w:pPr>
        <w:pStyle w:val="Nagwek6"/>
      </w:pPr>
      <w:r>
        <w:t>Opolskim Państwowym Wojewódzkim Inspektorem Sanitarnym</w:t>
      </w:r>
      <w:r w:rsidR="004D201F">
        <w:t>.</w:t>
      </w:r>
    </w:p>
    <w:p w:rsidR="007F64EF" w:rsidRPr="00A578B4" w:rsidRDefault="007F64EF" w:rsidP="00AF325B">
      <w:pPr>
        <w:pStyle w:val="Nagwek2"/>
      </w:pPr>
      <w:bookmarkStart w:id="130" w:name="_Toc170213726"/>
      <w:r w:rsidRPr="00A578B4">
        <w:lastRenderedPageBreak/>
        <w:t>Rozdział XV.</w:t>
      </w:r>
      <w:r w:rsidRPr="00A578B4">
        <w:br/>
        <w:t>JEDNOSTKI PODPORZĄDKOWANE WOJEWODZIE</w:t>
      </w:r>
      <w:bookmarkEnd w:id="130"/>
    </w:p>
    <w:p w:rsidR="00B06C2B" w:rsidRDefault="007F64EF" w:rsidP="00E85FEB">
      <w:pPr>
        <w:pStyle w:val="Nagwek3"/>
      </w:pPr>
      <w:bookmarkStart w:id="131" w:name="_Toc170213727"/>
      <w:r w:rsidRPr="00A578B4">
        <w:t>Wojewoda nadzoruje przy pomocy Wydziału Infrastruktury i Nieruchomości Państwową Straż Rybacką w Opolu.</w:t>
      </w:r>
      <w:bookmarkEnd w:id="131"/>
    </w:p>
    <w:p w:rsidR="00427EEC" w:rsidRDefault="00427EEC" w:rsidP="00427EEC"/>
    <w:p w:rsidR="00427EEC" w:rsidRPr="00427EEC" w:rsidRDefault="00427EEC" w:rsidP="00427EEC">
      <w:pPr>
        <w:sectPr w:rsidR="00427EEC" w:rsidRPr="00427EEC" w:rsidSect="00993E2E">
          <w:footnotePr>
            <w:numRestart w:val="eachSect"/>
          </w:footnotePr>
          <w:endnotePr>
            <w:numFmt w:val="decimal"/>
          </w:endnotePr>
          <w:pgSz w:w="11906" w:h="16838"/>
          <w:pgMar w:top="1134" w:right="850" w:bottom="1276" w:left="850" w:header="708" w:footer="708" w:gutter="0"/>
          <w:pgNumType w:start="1"/>
          <w:cols w:space="708"/>
          <w:docGrid w:linePitch="360"/>
        </w:sectPr>
      </w:pPr>
    </w:p>
    <w:p w:rsidR="00456483" w:rsidRPr="00482B40" w:rsidRDefault="00482B40" w:rsidP="00456483">
      <w:pPr>
        <w:rPr>
          <w:rFonts w:ascii="Arial" w:hAnsi="Arial" w:cs="Arial"/>
          <w:szCs w:val="22"/>
          <w:u w:color="000000"/>
        </w:rPr>
      </w:pPr>
      <w:r w:rsidRPr="00482B40">
        <w:rPr>
          <w:rStyle w:val="Odwoanieprzypisudolnego"/>
          <w:rFonts w:ascii="Arial" w:hAnsi="Arial" w:cs="Arial"/>
          <w:color w:val="00B050"/>
          <w:szCs w:val="22"/>
          <w:u w:color="000000"/>
        </w:rPr>
        <w:lastRenderedPageBreak/>
        <w:footnoteReference w:id="374"/>
      </w:r>
      <w:r w:rsidRPr="00482B40">
        <w:rPr>
          <w:rFonts w:ascii="Arial" w:hAnsi="Arial" w:cs="Arial"/>
          <w:color w:val="00B050"/>
          <w:szCs w:val="22"/>
          <w:u w:color="000000"/>
          <w:vertAlign w:val="superscript"/>
        </w:rPr>
        <w:t>)</w:t>
      </w:r>
      <w:r>
        <w:rPr>
          <w:rFonts w:ascii="Arial" w:hAnsi="Arial" w:cs="Arial"/>
          <w:color w:val="00B050"/>
          <w:szCs w:val="22"/>
          <w:u w:color="000000"/>
          <w:vertAlign w:val="superscript"/>
        </w:rPr>
        <w:t xml:space="preserve"> </w:t>
      </w:r>
      <w:r>
        <w:rPr>
          <w:rFonts w:ascii="Arial" w:hAnsi="Arial" w:cs="Arial"/>
          <w:szCs w:val="22"/>
          <w:u w:color="000000"/>
        </w:rPr>
        <w:t>(uchylony)</w:t>
      </w:r>
    </w:p>
    <w:p w:rsidR="00456483" w:rsidRPr="00A578B4" w:rsidRDefault="00456483" w:rsidP="00456483">
      <w:pPr>
        <w:pStyle w:val="Nagwek1"/>
        <w:spacing w:before="720" w:after="0" w:line="360" w:lineRule="auto"/>
        <w:rPr>
          <w:sz w:val="24"/>
          <w:szCs w:val="24"/>
        </w:rPr>
      </w:pPr>
      <w:bookmarkStart w:id="133" w:name="_Toc170213728"/>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275A8A" w:rsidRPr="00986CEF" w:rsidRDefault="00275A8A"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275A8A" w:rsidRPr="00986CEF" w:rsidRDefault="00275A8A"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bookmarkEnd w:id="133"/>
      <w:r w:rsidRPr="00A578B4">
        <w:rPr>
          <w:sz w:val="24"/>
          <w:szCs w:val="24"/>
        </w:rPr>
        <w:br/>
      </w:r>
    </w:p>
    <w:p w:rsidR="00456483" w:rsidRPr="00A578B4" w:rsidRDefault="00456483" w:rsidP="00456483">
      <w:pPr>
        <w:keepLines/>
        <w:spacing w:before="120" w:after="120" w:line="360" w:lineRule="auto"/>
        <w:ind w:left="708"/>
        <w:jc w:val="left"/>
        <w:rPr>
          <w:rFonts w:ascii="Arial" w:hAnsi="Arial" w:cs="Arial"/>
        </w:rPr>
      </w:pPr>
    </w:p>
    <w:p w:rsidR="00482B40" w:rsidRPr="00A578B4" w:rsidRDefault="00482B40" w:rsidP="00482B40">
      <w:pPr>
        <w:keepLines/>
        <w:spacing w:before="120" w:after="120" w:line="360" w:lineRule="auto"/>
        <w:jc w:val="left"/>
        <w:rPr>
          <w:rFonts w:ascii="Arial" w:hAnsi="Arial" w:cs="Arial"/>
        </w:rPr>
        <w:sectPr w:rsidR="00482B40" w:rsidRPr="00A578B4" w:rsidSect="00FA29BE">
          <w:footnotePr>
            <w:numRestart w:val="eachSect"/>
          </w:footnotePr>
          <w:endnotePr>
            <w:numFmt w:val="decimal"/>
          </w:endnotePr>
          <w:pgSz w:w="11906" w:h="16838"/>
          <w:pgMar w:top="1134" w:right="850" w:bottom="1417" w:left="850" w:header="708" w:footer="708" w:gutter="0"/>
          <w:pgNumType w:start="1"/>
          <w:cols w:space="708"/>
          <w:titlePg/>
          <w:docGrid w:linePitch="360"/>
        </w:sectPr>
      </w:pPr>
    </w:p>
    <w:p w:rsidR="00DB1170" w:rsidRPr="00A578B4" w:rsidRDefault="00DB1170"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sidRPr="00A578B4">
        <w:rPr>
          <w:noProof/>
        </w:rPr>
        <w:lastRenderedPageBreak/>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275A8A" w:rsidRPr="00EF5A0C" w:rsidRDefault="00275A8A"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275A8A" w:rsidRPr="00EF5A0C" w:rsidRDefault="00275A8A"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Pr="00A578B4" w:rsidRDefault="00EF5A0C" w:rsidP="00456483">
      <w:pPr>
        <w:keepLines/>
        <w:spacing w:before="120" w:after="120" w:line="360" w:lineRule="auto"/>
        <w:ind w:left="708"/>
        <w:jc w:val="left"/>
        <w:rPr>
          <w:rFonts w:ascii="Arial" w:hAnsi="Arial" w:cs="Arial"/>
        </w:rPr>
        <w:sectPr w:rsidR="00EF5A0C" w:rsidRPr="00A578B4"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EE7572" w:rsidRDefault="00EE7572" w:rsidP="00A142B6">
      <w:pPr>
        <w:jc w:val="right"/>
        <w:rPr>
          <w:rFonts w:ascii="Arial" w:hAnsi="Arial" w:cs="Arial"/>
        </w:rPr>
        <w:sectPr w:rsidR="00EE7572"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pPr>
    </w:p>
    <w:p w:rsidR="00EE7572" w:rsidRPr="00EE7572" w:rsidRDefault="00EE7572" w:rsidP="00EE7572">
      <w:pPr>
        <w:spacing w:after="160" w:line="259" w:lineRule="auto"/>
        <w:jc w:val="left"/>
        <w:rPr>
          <w:rFonts w:ascii="Calibri" w:eastAsia="Calibri" w:hAnsi="Calibri"/>
          <w:sz w:val="22"/>
          <w:szCs w:val="22"/>
          <w:lang w:eastAsia="en-US"/>
        </w:rPr>
      </w:pPr>
      <w:r w:rsidRPr="00EE7572">
        <w:rPr>
          <w:rFonts w:ascii="Arial" w:hAnsi="Arial" w:cs="Arial"/>
          <w:noProof/>
        </w:rPr>
        <w:lastRenderedPageBreak/>
        <mc:AlternateContent>
          <mc:Choice Requires="wps">
            <w:drawing>
              <wp:anchor distT="0" distB="0" distL="114300" distR="114300" simplePos="0" relativeHeight="251693568" behindDoc="0" locked="0" layoutInCell="1" allowOverlap="1" wp14:anchorId="63B12431" wp14:editId="1DC65BBF">
                <wp:simplePos x="0" y="0"/>
                <wp:positionH relativeFrom="column">
                  <wp:posOffset>8237855</wp:posOffset>
                </wp:positionH>
                <wp:positionV relativeFrom="paragraph">
                  <wp:posOffset>-421640</wp:posOffset>
                </wp:positionV>
                <wp:extent cx="1857375" cy="667568"/>
                <wp:effectExtent l="0" t="0" r="9525" b="0"/>
                <wp:wrapNone/>
                <wp:docPr id="45" name="Pole tekstow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67568"/>
                        </a:xfrm>
                        <a:prstGeom prst="rect">
                          <a:avLst/>
                        </a:prstGeom>
                        <a:solidFill>
                          <a:srgbClr val="FFFFFF"/>
                        </a:solidFill>
                        <a:ln w="9525">
                          <a:noFill/>
                          <a:miter lim="800000"/>
                          <a:headEnd/>
                          <a:tailEnd/>
                        </a:ln>
                      </wps:spPr>
                      <wps:txbx>
                        <w:txbxContent>
                          <w:p w:rsidR="00275A8A" w:rsidRPr="00EF5A0C" w:rsidRDefault="00275A8A" w:rsidP="00EE7572">
                            <w:pPr>
                              <w:jc w:val="left"/>
                              <w:rPr>
                                <w:rFonts w:ascii="Arial" w:hAnsi="Arial" w:cs="Arial"/>
                                <w:sz w:val="18"/>
                                <w:szCs w:val="16"/>
                              </w:rPr>
                            </w:pPr>
                            <w:r w:rsidRPr="00EF5A0C">
                              <w:rPr>
                                <w:rFonts w:ascii="Arial" w:hAnsi="Arial" w:cs="Arial"/>
                                <w:sz w:val="18"/>
                                <w:szCs w:val="16"/>
                              </w:rPr>
                              <w:t xml:space="preserve">Załącznik nr </w:t>
                            </w:r>
                            <w:r>
                              <w:rPr>
                                <w:rFonts w:ascii="Arial" w:hAnsi="Arial" w:cs="Arial"/>
                                <w:sz w:val="18"/>
                                <w:szCs w:val="16"/>
                              </w:rPr>
                              <w:t>4</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12431" id="Pole tekstowe 45" o:spid="_x0000_s1028" type="#_x0000_t202" style="position:absolute;margin-left:648.65pt;margin-top:-33.2pt;width:146.25pt;height:5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" stroked="f">
                <v:textbox>
                  <w:txbxContent>
                    <w:p w:rsidR="00275A8A" w:rsidRPr="00EF5A0C" w:rsidRDefault="00275A8A" w:rsidP="00EE7572">
                      <w:pPr>
                        <w:jc w:val="left"/>
                        <w:rPr>
                          <w:rFonts w:ascii="Arial" w:hAnsi="Arial" w:cs="Arial"/>
                          <w:sz w:val="18"/>
                          <w:szCs w:val="16"/>
                        </w:rPr>
                      </w:pPr>
                      <w:r w:rsidRPr="00EF5A0C">
                        <w:rPr>
                          <w:rFonts w:ascii="Arial" w:hAnsi="Arial" w:cs="Arial"/>
                          <w:sz w:val="18"/>
                          <w:szCs w:val="16"/>
                        </w:rPr>
                        <w:t xml:space="preserve">Załącznik nr </w:t>
                      </w:r>
                      <w:r>
                        <w:rPr>
                          <w:rFonts w:ascii="Arial" w:hAnsi="Arial" w:cs="Arial"/>
                          <w:sz w:val="18"/>
                          <w:szCs w:val="16"/>
                        </w:rPr>
                        <w:t>4</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2848" behindDoc="0" locked="0" layoutInCell="1" allowOverlap="1" wp14:anchorId="79D0EA2F" wp14:editId="5EB51345">
                <wp:simplePos x="0" y="0"/>
                <wp:positionH relativeFrom="margin">
                  <wp:posOffset>4152900</wp:posOffset>
                </wp:positionH>
                <wp:positionV relativeFrom="paragraph">
                  <wp:posOffset>-19050</wp:posOffset>
                </wp:positionV>
                <wp:extent cx="2724150" cy="443552"/>
                <wp:effectExtent l="0" t="0" r="19050" b="13970"/>
                <wp:wrapNone/>
                <wp:docPr id="14" name="Pole tekstowe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43552"/>
                        </a:xfrm>
                        <a:prstGeom prst="rect">
                          <a:avLst/>
                        </a:prstGeom>
                        <a:solidFill>
                          <a:sysClr val="window" lastClr="FFFFFF"/>
                        </a:solidFill>
                        <a:ln w="15875" cap="flat" cmpd="sng" algn="ctr">
                          <a:solidFill>
                            <a:sysClr val="windowText" lastClr="000000"/>
                          </a:solidFill>
                          <a:prstDash val="solid"/>
                          <a:miter lim="800000"/>
                          <a:headEnd/>
                          <a:tailEnd/>
                        </a:ln>
                        <a:effectLst/>
                      </wps:spPr>
                      <wps:txbx>
                        <w:txbxContent>
                          <w:p w:rsidR="00275A8A" w:rsidRDefault="00275A8A" w:rsidP="00EE7572">
                            <w:pPr>
                              <w:pStyle w:val="NormalnyWeb"/>
                              <w:spacing w:line="256" w:lineRule="auto"/>
                              <w:jc w:val="center"/>
                            </w:pPr>
                            <w:r>
                              <w:rPr>
                                <w:rFonts w:ascii="Arial" w:eastAsia="Calibri" w:hAnsi="Arial" w:cs="+mn-cs"/>
                                <w:b/>
                                <w:bCs/>
                                <w:color w:val="000000"/>
                                <w:kern w:val="24"/>
                                <w:sz w:val="28"/>
                                <w:szCs w:val="28"/>
                              </w:rPr>
                              <w:t>WOJEWODA OPOLSKI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0EA2F" id="_x0000_s1029" type="#_x0000_t202" style="position:absolute;margin-left:327pt;margin-top:-1.5pt;width:214.5pt;height:34.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" fillcolor="window" strokecolor="windowText" strokeweight="1.25pt">
                <v:textbox>
                  <w:txbxContent>
                    <w:p w:rsidR="00275A8A" w:rsidRDefault="00275A8A" w:rsidP="00EE7572">
                      <w:pPr>
                        <w:pStyle w:val="NormalnyWeb"/>
                        <w:spacing w:line="256" w:lineRule="auto"/>
                        <w:jc w:val="center"/>
                      </w:pPr>
                      <w:r>
                        <w:rPr>
                          <w:rFonts w:ascii="Arial" w:eastAsia="Calibri" w:hAnsi="Arial" w:cs="+mn-cs"/>
                          <w:b/>
                          <w:bCs/>
                          <w:color w:val="000000"/>
                          <w:kern w:val="24"/>
                          <w:sz w:val="28"/>
                          <w:szCs w:val="28"/>
                        </w:rPr>
                        <w:t>WOJEWODA OPOLSKI</w:t>
                      </w:r>
                    </w:p>
                  </w:txbxContent>
                </v:textbox>
                <w10:wrap anchorx="margin"/>
              </v:shape>
            </w:pict>
          </mc:Fallback>
        </mc:AlternateContent>
      </w:r>
      <w:r w:rsidRPr="00EE7572">
        <w:rPr>
          <w:rFonts w:ascii="Calibri" w:eastAsia="Calibri" w:hAnsi="Calibri"/>
          <w:noProof/>
          <w:sz w:val="22"/>
          <w:szCs w:val="22"/>
          <w:lang w:eastAsia="en-US"/>
        </w:rPr>
        <w:t xml:space="preserve">   </w:t>
      </w:r>
    </w:p>
    <w:p w:rsidR="00EE7572" w:rsidRPr="00EE7572" w:rsidRDefault="00EE7572" w:rsidP="00EE7572">
      <w:pPr>
        <w:spacing w:after="160" w:line="259" w:lineRule="auto"/>
        <w:jc w:val="left"/>
        <w:rPr>
          <w:rFonts w:ascii="Calibri" w:eastAsia="Calibri" w:hAnsi="Calibri"/>
          <w:sz w:val="22"/>
          <w:szCs w:val="22"/>
          <w:lang w:eastAsia="en-US"/>
        </w:rPr>
      </w:pPr>
      <w:r w:rsidRPr="00EE7572">
        <w:rPr>
          <w:rFonts w:ascii="Calibri" w:eastAsia="Calibri" w:hAnsi="Calibri"/>
          <w:noProof/>
          <w:sz w:val="22"/>
          <w:szCs w:val="22"/>
          <w:lang w:eastAsia="en-US"/>
        </w:rPr>
        <mc:AlternateContent>
          <mc:Choice Requires="wps">
            <w:drawing>
              <wp:anchor distT="0" distB="0" distL="114300" distR="114300" simplePos="0" relativeHeight="251695616" behindDoc="0" locked="0" layoutInCell="1" allowOverlap="1" wp14:anchorId="5DBA7019" wp14:editId="546B5462">
                <wp:simplePos x="0" y="0"/>
                <wp:positionH relativeFrom="column">
                  <wp:posOffset>3043681</wp:posOffset>
                </wp:positionH>
                <wp:positionV relativeFrom="paragraph">
                  <wp:posOffset>802768</wp:posOffset>
                </wp:positionV>
                <wp:extent cx="12065" cy="1426464"/>
                <wp:effectExtent l="0" t="0" r="26035" b="21590"/>
                <wp:wrapNone/>
                <wp:docPr id="17" name="Łącznik prosty 17"/>
                <wp:cNvGraphicFramePr/>
                <a:graphic xmlns:a="http://schemas.openxmlformats.org/drawingml/2006/main">
                  <a:graphicData uri="http://schemas.microsoft.com/office/word/2010/wordprocessingShape">
                    <wps:wsp>
                      <wps:cNvCnPr/>
                      <wps:spPr>
                        <a:xfrm flipH="1">
                          <a:off x="0" y="0"/>
                          <a:ext cx="12065" cy="1426464"/>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3F3A4" id="Łącznik prosty 17"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65pt,63.2pt" to="240.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2000" behindDoc="0" locked="0" layoutInCell="1" allowOverlap="1" wp14:anchorId="3491239F" wp14:editId="3F105371">
                <wp:simplePos x="0" y="0"/>
                <wp:positionH relativeFrom="column">
                  <wp:posOffset>3641090</wp:posOffset>
                </wp:positionH>
                <wp:positionV relativeFrom="paragraph">
                  <wp:posOffset>4289171</wp:posOffset>
                </wp:positionV>
                <wp:extent cx="287274" cy="0"/>
                <wp:effectExtent l="0" t="0" r="0" b="0"/>
                <wp:wrapNone/>
                <wp:docPr id="39"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7274"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34FD" id="Łącznik prosty 48"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7pt,337.75pt" to="309.3pt,3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" strokecolor="windowText" strokeweight="1.25pt">
                <v:stroke joinstyle="miter"/>
                <o:lock v:ext="edit" shapetype="f"/>
              </v:line>
            </w:pict>
          </mc:Fallback>
        </mc:AlternateContent>
      </w:r>
      <w:r w:rsidRPr="00EE7572">
        <w:rPr>
          <w:rFonts w:ascii="Calibri" w:hAnsi="Calibri"/>
          <w:noProof/>
          <w:sz w:val="22"/>
          <w:szCs w:val="22"/>
        </w:rPr>
        <mc:AlternateContent>
          <mc:Choice Requires="wps">
            <w:drawing>
              <wp:anchor distT="0" distB="0" distL="114300" distR="114300" simplePos="0" relativeHeight="251710976" behindDoc="0" locked="0" layoutInCell="1" allowOverlap="1" wp14:anchorId="705DF73B" wp14:editId="5FE282D3">
                <wp:simplePos x="0" y="0"/>
                <wp:positionH relativeFrom="column">
                  <wp:posOffset>1371600</wp:posOffset>
                </wp:positionH>
                <wp:positionV relativeFrom="paragraph">
                  <wp:posOffset>3884295</wp:posOffset>
                </wp:positionV>
                <wp:extent cx="2264410" cy="602361"/>
                <wp:effectExtent l="0" t="0" r="21590" b="26670"/>
                <wp:wrapNone/>
                <wp:docPr id="19" name="Pole tekstowe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64410" cy="602361"/>
                        </a:xfrm>
                        <a:prstGeom prst="rect">
                          <a:avLst/>
                        </a:prstGeom>
                        <a:noFill/>
                        <a:ln w="15875">
                          <a:solidFill>
                            <a:srgbClr val="000000"/>
                          </a:solidFill>
                          <a:miter lim="800000"/>
                          <a:headEnd/>
                          <a:tailEnd/>
                        </a:ln>
                      </wps:spPr>
                      <wps:txbx>
                        <w:txbxContent>
                          <w:p w:rsidR="00275A8A" w:rsidRPr="00F500CA" w:rsidRDefault="00275A8A" w:rsidP="00EE7572">
                            <w:pPr>
                              <w:tabs>
                                <w:tab w:val="left" w:pos="1455"/>
                              </w:tabs>
                              <w:spacing w:line="256" w:lineRule="auto"/>
                              <w:jc w:val="center"/>
                              <w:rPr>
                                <w:rFonts w:ascii="Arial" w:hAnsi="Arial" w:cs="Arial"/>
                                <w:sz w:val="18"/>
                                <w:szCs w:val="18"/>
                              </w:rPr>
                            </w:pPr>
                            <w:r w:rsidRPr="00F500CA">
                              <w:rPr>
                                <w:rFonts w:ascii="Arial" w:hAnsi="Arial" w:cs="Arial"/>
                                <w:b/>
                                <w:sz w:val="20"/>
                                <w:szCs w:val="18"/>
                              </w:rPr>
                              <w:t xml:space="preserve">Wojewódzka Inspekcja Geodezyjna </w:t>
                            </w:r>
                            <w:r w:rsidRPr="00F500CA">
                              <w:rPr>
                                <w:rFonts w:ascii="Arial" w:hAnsi="Arial" w:cs="Arial"/>
                                <w:b/>
                                <w:sz w:val="20"/>
                                <w:szCs w:val="18"/>
                              </w:rPr>
                              <w:br/>
                              <w:t>i Kartograficzna (</w:t>
                            </w:r>
                            <w:r w:rsidRPr="00F500CA">
                              <w:rPr>
                                <w:rFonts w:ascii="Arial" w:hAnsi="Arial" w:cs="Arial"/>
                                <w:b/>
                                <w:sz w:val="20"/>
                                <w:szCs w:val="18"/>
                              </w:rPr>
                              <w:t>WIGiK)</w:t>
                            </w:r>
                          </w:p>
                          <w:p w:rsidR="00275A8A" w:rsidRPr="007166BB" w:rsidRDefault="00275A8A" w:rsidP="00EE7572">
                            <w:pPr>
                              <w:spacing w:line="256" w:lineRule="auto"/>
                              <w:jc w:val="center"/>
                              <w:rPr>
                                <w:rFonts w:ascii="Arial" w:hAnsi="Arial" w:cs="Arial"/>
                                <w:sz w:val="16"/>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5DF73B" id="Pole tekstowe 19" o:spid="_x0000_s1030" type="#_x0000_t202" style="position:absolute;margin-left:108pt;margin-top:305.85pt;width:178.3pt;height:47.4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" filled="f" strokeweight="1.25pt">
                <v:textbox>
                  <w:txbxContent>
                    <w:p w:rsidR="00275A8A" w:rsidRPr="00F500CA" w:rsidRDefault="00275A8A" w:rsidP="00EE7572">
                      <w:pPr>
                        <w:tabs>
                          <w:tab w:val="left" w:pos="1455"/>
                        </w:tabs>
                        <w:spacing w:line="256" w:lineRule="auto"/>
                        <w:jc w:val="center"/>
                        <w:rPr>
                          <w:rFonts w:ascii="Arial" w:hAnsi="Arial" w:cs="Arial"/>
                          <w:sz w:val="18"/>
                          <w:szCs w:val="18"/>
                        </w:rPr>
                      </w:pPr>
                      <w:r w:rsidRPr="00F500CA">
                        <w:rPr>
                          <w:rFonts w:ascii="Arial" w:hAnsi="Arial" w:cs="Arial"/>
                          <w:b/>
                          <w:sz w:val="20"/>
                          <w:szCs w:val="18"/>
                        </w:rPr>
                        <w:t xml:space="preserve">Wojewódzka Inspekcja Geodezyjna </w:t>
                      </w:r>
                      <w:r w:rsidRPr="00F500CA">
                        <w:rPr>
                          <w:rFonts w:ascii="Arial" w:hAnsi="Arial" w:cs="Arial"/>
                          <w:b/>
                          <w:sz w:val="20"/>
                          <w:szCs w:val="18"/>
                        </w:rPr>
                        <w:br/>
                        <w:t>i Kartograficzna (</w:t>
                      </w:r>
                      <w:r w:rsidRPr="00F500CA">
                        <w:rPr>
                          <w:rFonts w:ascii="Arial" w:hAnsi="Arial" w:cs="Arial"/>
                          <w:b/>
                          <w:sz w:val="20"/>
                          <w:szCs w:val="18"/>
                        </w:rPr>
                        <w:t>WIGiK)</w:t>
                      </w:r>
                    </w:p>
                    <w:p w:rsidR="00275A8A" w:rsidRPr="007166BB" w:rsidRDefault="00275A8A" w:rsidP="00EE7572">
                      <w:pPr>
                        <w:spacing w:line="256" w:lineRule="auto"/>
                        <w:jc w:val="center"/>
                        <w:rPr>
                          <w:rFonts w:ascii="Arial" w:hAnsi="Arial" w:cs="Arial"/>
                          <w:sz w:val="16"/>
                          <w:szCs w:val="18"/>
                        </w:rP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5136" behindDoc="0" locked="0" layoutInCell="1" allowOverlap="1" wp14:anchorId="0FC1C42D" wp14:editId="178FBEED">
                <wp:simplePos x="0" y="0"/>
                <wp:positionH relativeFrom="column">
                  <wp:posOffset>7358380</wp:posOffset>
                </wp:positionH>
                <wp:positionV relativeFrom="paragraph">
                  <wp:posOffset>967740</wp:posOffset>
                </wp:positionV>
                <wp:extent cx="2158365" cy="342900"/>
                <wp:effectExtent l="0" t="0" r="13335" b="19050"/>
                <wp:wrapNone/>
                <wp:docPr id="18" name="Pole tekstowe 1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342900"/>
                        </a:xfrm>
                        <a:prstGeom prst="rect">
                          <a:avLst/>
                        </a:prstGeom>
                        <a:noFill/>
                        <a:ln w="15875">
                          <a:solidFill>
                            <a:srgbClr val="000000"/>
                          </a:solidFill>
                          <a:miter lim="800000"/>
                          <a:headEnd/>
                          <a:tailEnd/>
                        </a:ln>
                      </wps:spPr>
                      <wps:txbx>
                        <w:txbxContent>
                          <w:p w:rsidR="00275A8A" w:rsidRPr="00F500CA" w:rsidRDefault="00275A8A" w:rsidP="00EE7572">
                            <w:pPr>
                              <w:spacing w:line="256" w:lineRule="auto"/>
                              <w:jc w:val="center"/>
                              <w:rPr>
                                <w:sz w:val="28"/>
                              </w:rPr>
                            </w:pPr>
                            <w:r w:rsidRPr="00F500CA">
                              <w:rPr>
                                <w:rFonts w:ascii="Arial" w:eastAsia="Calibri" w:hAnsi="Arial" w:cs="+mn-cs"/>
                                <w:b/>
                                <w:bCs/>
                                <w:color w:val="000000"/>
                                <w:kern w:val="24"/>
                                <w:sz w:val="20"/>
                                <w:szCs w:val="18"/>
                              </w:rPr>
                              <w:t>Biuro Obsługi Urzędu (BOU)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C1C42D" id="Pole tekstowe 18" o:spid="_x0000_s1031" type="#_x0000_t202" style="position:absolute;margin-left:579.4pt;margin-top:76.2pt;width:169.95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" filled="f" strokeweight="1.25pt">
                <v:textbox>
                  <w:txbxContent>
                    <w:p w:rsidR="00275A8A" w:rsidRPr="00F500CA" w:rsidRDefault="00275A8A" w:rsidP="00EE7572">
                      <w:pPr>
                        <w:spacing w:line="256" w:lineRule="auto"/>
                        <w:jc w:val="center"/>
                        <w:rPr>
                          <w:sz w:val="28"/>
                        </w:rPr>
                      </w:pPr>
                      <w:r w:rsidRPr="00F500CA">
                        <w:rPr>
                          <w:rFonts w:ascii="Arial" w:eastAsia="Calibri" w:hAnsi="Arial" w:cs="+mn-cs"/>
                          <w:b/>
                          <w:bCs/>
                          <w:color w:val="000000"/>
                          <w:kern w:val="24"/>
                          <w:sz w:val="20"/>
                          <w:szCs w:val="18"/>
                        </w:rPr>
                        <w:t>Biuro Obsługi Urzędu (BOU)</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0256" behindDoc="0" locked="0" layoutInCell="1" allowOverlap="1" wp14:anchorId="009C5601" wp14:editId="089C17EB">
                <wp:simplePos x="0" y="0"/>
                <wp:positionH relativeFrom="column">
                  <wp:posOffset>7346950</wp:posOffset>
                </wp:positionH>
                <wp:positionV relativeFrom="paragraph">
                  <wp:posOffset>2153920</wp:posOffset>
                </wp:positionV>
                <wp:extent cx="2158365" cy="452755"/>
                <wp:effectExtent l="0" t="0" r="13335" b="23495"/>
                <wp:wrapNone/>
                <wp:docPr id="21" name="Pole tekstowe 2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452755"/>
                        </a:xfrm>
                        <a:prstGeom prst="rect">
                          <a:avLst/>
                        </a:prstGeom>
                        <a:noFill/>
                        <a:ln w="15875">
                          <a:solidFill>
                            <a:srgbClr val="000000"/>
                          </a:solidFill>
                          <a:miter lim="800000"/>
                          <a:headEnd/>
                          <a:tailEnd/>
                        </a:ln>
                      </wps:spPr>
                      <wps:txbx>
                        <w:txbxContent>
                          <w:p w:rsidR="00275A8A" w:rsidRPr="00F500CA" w:rsidRDefault="00275A8A"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PPOŻ (PPOŻ)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C5601" id="Pole tekstowe 21" o:spid="_x0000_s1032" type="#_x0000_t202" style="position:absolute;margin-left:578.5pt;margin-top:169.6pt;width:169.95pt;height:35.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" filled="f" strokeweight="1.25pt">
                <v:textbox>
                  <w:txbxContent>
                    <w:p w:rsidR="00275A8A" w:rsidRPr="00F500CA" w:rsidRDefault="00275A8A"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PPOŻ (PPOŻ)</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7664" behindDoc="0" locked="0" layoutInCell="1" allowOverlap="1" wp14:anchorId="674E44A6" wp14:editId="40AC7513">
                <wp:simplePos x="0" y="0"/>
                <wp:positionH relativeFrom="margin">
                  <wp:posOffset>7109039</wp:posOffset>
                </wp:positionH>
                <wp:positionV relativeFrom="paragraph">
                  <wp:posOffset>799749</wp:posOffset>
                </wp:positionV>
                <wp:extent cx="0" cy="1542700"/>
                <wp:effectExtent l="0" t="0" r="38100" b="19685"/>
                <wp:wrapNone/>
                <wp:docPr id="25" name="Łącznik prosty 40">
                  <a:extLst xmlns:a="http://schemas.openxmlformats.org/drawingml/2006/main"/>
                </wp:docPr>
                <wp:cNvGraphicFramePr/>
                <a:graphic xmlns:a="http://schemas.openxmlformats.org/drawingml/2006/main">
                  <a:graphicData uri="http://schemas.microsoft.com/office/word/2010/wordprocessingShape">
                    <wps:wsp>
                      <wps:cNvCnPr/>
                      <wps:spPr>
                        <a:xfrm>
                          <a:off x="0" y="0"/>
                          <a:ext cx="0" cy="15427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06F35B" id="Łącznik prosty 40" o:spid="_x0000_s1026"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9.75pt,62.95pt" to="559.7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9712" behindDoc="0" locked="0" layoutInCell="1" allowOverlap="1" wp14:anchorId="3314371D" wp14:editId="29932BE1">
                <wp:simplePos x="0" y="0"/>
                <wp:positionH relativeFrom="column">
                  <wp:posOffset>7106920</wp:posOffset>
                </wp:positionH>
                <wp:positionV relativeFrom="paragraph">
                  <wp:posOffset>1770949</wp:posOffset>
                </wp:positionV>
                <wp:extent cx="255270" cy="0"/>
                <wp:effectExtent l="0" t="0" r="0" b="0"/>
                <wp:wrapNone/>
                <wp:docPr id="5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8AE158" id="Łącznik prosty 4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6pt,139.45pt" to="579.7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6400" behindDoc="0" locked="0" layoutInCell="1" allowOverlap="1" wp14:anchorId="0E071023" wp14:editId="4002C770">
                <wp:simplePos x="0" y="0"/>
                <wp:positionH relativeFrom="column">
                  <wp:posOffset>7109460</wp:posOffset>
                </wp:positionH>
                <wp:positionV relativeFrom="paragraph">
                  <wp:posOffset>2342916</wp:posOffset>
                </wp:positionV>
                <wp:extent cx="253042" cy="0"/>
                <wp:effectExtent l="0" t="0" r="0" b="0"/>
                <wp:wrapNone/>
                <wp:docPr id="2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042"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E7C7F6" id="Łącznik prosty 48" o:spid="_x0000_s1026" style="position:absolute;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8pt,184.5pt" to="579.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8688" behindDoc="0" locked="0" layoutInCell="1" allowOverlap="1" wp14:anchorId="45A9DA6B" wp14:editId="202D26B2">
                <wp:simplePos x="0" y="0"/>
                <wp:positionH relativeFrom="column">
                  <wp:posOffset>7103850</wp:posOffset>
                </wp:positionH>
                <wp:positionV relativeFrom="paragraph">
                  <wp:posOffset>1182168</wp:posOffset>
                </wp:positionV>
                <wp:extent cx="241300" cy="0"/>
                <wp:effectExtent l="0" t="0" r="0" b="0"/>
                <wp:wrapNone/>
                <wp:docPr id="4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36DC93" id="Łącznik prosty 4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35pt,93.1pt" to="578.3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9232" behindDoc="0" locked="0" layoutInCell="1" allowOverlap="1" wp14:anchorId="7F323CBF" wp14:editId="45517388">
                <wp:simplePos x="0" y="0"/>
                <wp:positionH relativeFrom="column">
                  <wp:posOffset>7350865</wp:posOffset>
                </wp:positionH>
                <wp:positionV relativeFrom="paragraph">
                  <wp:posOffset>1550786</wp:posOffset>
                </wp:positionV>
                <wp:extent cx="2158365" cy="457835"/>
                <wp:effectExtent l="0" t="0" r="13335" b="18415"/>
                <wp:wrapNone/>
                <wp:docPr id="23" name="Pole tekstowe 2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457835"/>
                        </a:xfrm>
                        <a:prstGeom prst="rect">
                          <a:avLst/>
                        </a:prstGeom>
                        <a:noFill/>
                        <a:ln w="15875">
                          <a:solidFill>
                            <a:srgbClr val="000000"/>
                          </a:solidFill>
                          <a:miter lim="800000"/>
                          <a:headEnd/>
                          <a:tailEnd/>
                        </a:ln>
                      </wps:spPr>
                      <wps:txbx>
                        <w:txbxContent>
                          <w:p w:rsidR="00275A8A" w:rsidRPr="00F500CA" w:rsidRDefault="00275A8A"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BHP (BHP</w:t>
                            </w:r>
                            <w:r>
                              <w:rPr>
                                <w:rFonts w:ascii="Arial" w:eastAsia="Calibri" w:hAnsi="Arial" w:cs="+mn-cs"/>
                                <w:b/>
                                <w:bCs/>
                                <w:color w:val="000000"/>
                                <w:kern w:val="24"/>
                                <w:sz w:val="20"/>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3CBF" id="Pole tekstowe 23" o:spid="_x0000_s1033" type="#_x0000_t202" style="position:absolute;margin-left:578.8pt;margin-top:122.1pt;width:169.95pt;height:36.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" filled="f" strokeweight="1.25pt">
                <v:textbox>
                  <w:txbxContent>
                    <w:p w:rsidR="00275A8A" w:rsidRPr="00F500CA" w:rsidRDefault="00275A8A"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BHP (BHP</w:t>
                      </w:r>
                      <w:r>
                        <w:rPr>
                          <w:rFonts w:ascii="Arial" w:eastAsia="Calibri" w:hAnsi="Arial" w:cs="+mn-cs"/>
                          <w:b/>
                          <w:bCs/>
                          <w:color w:val="000000"/>
                          <w:kern w:val="24"/>
                          <w:sz w:val="20"/>
                          <w:szCs w:val="18"/>
                        </w:rPr>
                        <w:t>)</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9952" behindDoc="0" locked="0" layoutInCell="1" allowOverlap="1" wp14:anchorId="60CA03E4" wp14:editId="410439B7">
                <wp:simplePos x="0" y="0"/>
                <wp:positionH relativeFrom="column">
                  <wp:posOffset>3924300</wp:posOffset>
                </wp:positionH>
                <wp:positionV relativeFrom="paragraph">
                  <wp:posOffset>6115050</wp:posOffset>
                </wp:positionV>
                <wp:extent cx="278130" cy="0"/>
                <wp:effectExtent l="0" t="0" r="0" b="0"/>
                <wp:wrapNone/>
                <wp:docPr id="5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51F71B" id="Łącznik prosty 4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481.5pt" to="330.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1520" behindDoc="0" locked="0" layoutInCell="1" allowOverlap="1" wp14:anchorId="5A26ECEF" wp14:editId="225C634B">
                <wp:simplePos x="0" y="0"/>
                <wp:positionH relativeFrom="column">
                  <wp:posOffset>3642360</wp:posOffset>
                </wp:positionH>
                <wp:positionV relativeFrom="paragraph">
                  <wp:posOffset>6000750</wp:posOffset>
                </wp:positionV>
                <wp:extent cx="280035" cy="0"/>
                <wp:effectExtent l="0" t="0" r="0" b="0"/>
                <wp:wrapNone/>
                <wp:docPr id="37"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03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838948" id="Łącznik prosty 48"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8pt,472.5pt" to="308.8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3088" behindDoc="0" locked="0" layoutInCell="1" allowOverlap="1" wp14:anchorId="4D59FF40" wp14:editId="10A20D46">
                <wp:simplePos x="0" y="0"/>
                <wp:positionH relativeFrom="column">
                  <wp:posOffset>1372235</wp:posOffset>
                </wp:positionH>
                <wp:positionV relativeFrom="paragraph">
                  <wp:posOffset>5772150</wp:posOffset>
                </wp:positionV>
                <wp:extent cx="2269490" cy="454025"/>
                <wp:effectExtent l="0" t="0" r="16510" b="22225"/>
                <wp:wrapNone/>
                <wp:docPr id="11" name="Pole tekstowe 1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54025"/>
                        </a:xfrm>
                        <a:prstGeom prst="rect">
                          <a:avLst/>
                        </a:prstGeom>
                        <a:noFill/>
                        <a:ln w="15875">
                          <a:solidFill>
                            <a:srgbClr val="000000"/>
                          </a:solidFill>
                          <a:miter lim="800000"/>
                          <a:headEnd/>
                          <a:tailEnd/>
                        </a:ln>
                      </wps:spPr>
                      <wps:txbx>
                        <w:txbxContent>
                          <w:p w:rsidR="00275A8A" w:rsidRPr="00F500CA" w:rsidRDefault="00275A8A" w:rsidP="00EE7572">
                            <w:pPr>
                              <w:pStyle w:val="NormalnyWeb"/>
                              <w:jc w:val="center"/>
                              <w:rPr>
                                <w:sz w:val="20"/>
                                <w:szCs w:val="20"/>
                              </w:rPr>
                            </w:pPr>
                            <w:r w:rsidRPr="00F500CA">
                              <w:rPr>
                                <w:rFonts w:ascii="Arial" w:hAnsi="Arial" w:cs="Arial"/>
                                <w:b/>
                                <w:bCs/>
                                <w:sz w:val="20"/>
                                <w:szCs w:val="20"/>
                              </w:rPr>
                              <w:t>Zespół Audytu Wewnętrznego (ZAW)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9FF40" id="Pole tekstowe 11" o:spid="_x0000_s1034" type="#_x0000_t202" style="position:absolute;margin-left:108.05pt;margin-top:454.5pt;width:178.7pt;height:3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" filled="f" strokeweight="1.25pt">
                <v:textbox>
                  <w:txbxContent>
                    <w:p w:rsidR="00275A8A" w:rsidRPr="00F500CA" w:rsidRDefault="00275A8A" w:rsidP="00EE7572">
                      <w:pPr>
                        <w:pStyle w:val="NormalnyWeb"/>
                        <w:jc w:val="center"/>
                        <w:rPr>
                          <w:sz w:val="20"/>
                          <w:szCs w:val="20"/>
                        </w:rPr>
                      </w:pPr>
                      <w:r w:rsidRPr="00F500CA">
                        <w:rPr>
                          <w:rFonts w:ascii="Arial" w:hAnsi="Arial" w:cs="Arial"/>
                          <w:b/>
                          <w:bCs/>
                          <w:sz w:val="20"/>
                          <w:szCs w:val="20"/>
                        </w:rPr>
                        <w:t>Zespół Audytu Wewnętrznego (ZAW)</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2544" behindDoc="0" locked="0" layoutInCell="1" allowOverlap="1" wp14:anchorId="33E3F3CC" wp14:editId="4B0CA9E2">
                <wp:simplePos x="0" y="0"/>
                <wp:positionH relativeFrom="column">
                  <wp:posOffset>3636010</wp:posOffset>
                </wp:positionH>
                <wp:positionV relativeFrom="paragraph">
                  <wp:posOffset>5429250</wp:posOffset>
                </wp:positionV>
                <wp:extent cx="289560" cy="0"/>
                <wp:effectExtent l="0" t="0" r="0" b="0"/>
                <wp:wrapNone/>
                <wp:docPr id="3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3A20C6" id="Łącznik prosty 4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pt,427.5pt" to="309.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7184" behindDoc="0" locked="0" layoutInCell="1" allowOverlap="1" wp14:anchorId="3FDE1599" wp14:editId="45EF67E6">
                <wp:simplePos x="0" y="0"/>
                <wp:positionH relativeFrom="column">
                  <wp:posOffset>1372870</wp:posOffset>
                </wp:positionH>
                <wp:positionV relativeFrom="paragraph">
                  <wp:posOffset>5199380</wp:posOffset>
                </wp:positionV>
                <wp:extent cx="2264410" cy="462280"/>
                <wp:effectExtent l="0" t="0" r="21590" b="13970"/>
                <wp:wrapNone/>
                <wp:docPr id="24" name="Pole tekstowe 2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462280"/>
                        </a:xfrm>
                        <a:prstGeom prst="rect">
                          <a:avLst/>
                        </a:prstGeom>
                        <a:noFill/>
                        <a:ln w="15875">
                          <a:solidFill>
                            <a:srgbClr val="000000"/>
                          </a:solidFill>
                          <a:miter lim="800000"/>
                          <a:headEnd/>
                          <a:tailEnd/>
                        </a:ln>
                      </wps:spPr>
                      <wps:txbx>
                        <w:txbxContent>
                          <w:p w:rsidR="00275A8A" w:rsidRPr="00F500CA" w:rsidRDefault="00275A8A" w:rsidP="00EE7572">
                            <w:pPr>
                              <w:jc w:val="center"/>
                              <w:rPr>
                                <w:rFonts w:ascii="Arial" w:hAnsi="Arial" w:cs="Arial"/>
                                <w:b/>
                                <w:sz w:val="20"/>
                                <w:szCs w:val="18"/>
                              </w:rPr>
                            </w:pPr>
                            <w:r w:rsidRPr="00F500CA">
                              <w:rPr>
                                <w:rFonts w:ascii="Arial" w:hAnsi="Arial" w:cs="Arial"/>
                                <w:b/>
                                <w:sz w:val="20"/>
                                <w:szCs w:val="18"/>
                              </w:rPr>
                              <w:t>Zespół ds. Ochrony Informacji Niejawnych</w:t>
                            </w:r>
                            <w:r>
                              <w:rPr>
                                <w:rFonts w:ascii="Arial" w:hAnsi="Arial" w:cs="Arial"/>
                                <w:b/>
                                <w:sz w:val="20"/>
                                <w:szCs w:val="18"/>
                              </w:rPr>
                              <w:t xml:space="preserve"> (ZOI)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E1599" id="Pole tekstowe 24" o:spid="_x0000_s1035" type="#_x0000_t202" style="position:absolute;margin-left:108.1pt;margin-top:409.4pt;width:178.3pt;height:36.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" filled="f" strokeweight="1.25pt">
                <v:textbox>
                  <w:txbxContent>
                    <w:p w:rsidR="00275A8A" w:rsidRPr="00F500CA" w:rsidRDefault="00275A8A" w:rsidP="00EE7572">
                      <w:pPr>
                        <w:jc w:val="center"/>
                        <w:rPr>
                          <w:rFonts w:ascii="Arial" w:hAnsi="Arial" w:cs="Arial"/>
                          <w:b/>
                          <w:sz w:val="20"/>
                          <w:szCs w:val="18"/>
                        </w:rPr>
                      </w:pPr>
                      <w:r w:rsidRPr="00F500CA">
                        <w:rPr>
                          <w:rFonts w:ascii="Arial" w:hAnsi="Arial" w:cs="Arial"/>
                          <w:b/>
                          <w:sz w:val="20"/>
                          <w:szCs w:val="18"/>
                        </w:rPr>
                        <w:t>Zespół ds. Ochrony Informacji Niejawnych</w:t>
                      </w:r>
                      <w:r>
                        <w:rPr>
                          <w:rFonts w:ascii="Arial" w:hAnsi="Arial" w:cs="Arial"/>
                          <w:b/>
                          <w:sz w:val="20"/>
                          <w:szCs w:val="18"/>
                        </w:rPr>
                        <w:t xml:space="preserve"> (ZOI)</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8448" behindDoc="0" locked="0" layoutInCell="1" allowOverlap="1" wp14:anchorId="0C71A9D1" wp14:editId="7F8C606F">
                <wp:simplePos x="0" y="0"/>
                <wp:positionH relativeFrom="column">
                  <wp:posOffset>3641090</wp:posOffset>
                </wp:positionH>
                <wp:positionV relativeFrom="paragraph">
                  <wp:posOffset>4838700</wp:posOffset>
                </wp:positionV>
                <wp:extent cx="280035" cy="0"/>
                <wp:effectExtent l="0" t="0" r="0" b="0"/>
                <wp:wrapNone/>
                <wp:docPr id="31"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03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3D8C3B" id="Łącznik prosty 4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7pt,381pt" to="308.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6160" behindDoc="0" locked="0" layoutInCell="1" allowOverlap="1" wp14:anchorId="475C744A" wp14:editId="40E61F5D">
                <wp:simplePos x="0" y="0"/>
                <wp:positionH relativeFrom="column">
                  <wp:posOffset>1370965</wp:posOffset>
                </wp:positionH>
                <wp:positionV relativeFrom="paragraph">
                  <wp:posOffset>4652645</wp:posOffset>
                </wp:positionV>
                <wp:extent cx="2269490" cy="426085"/>
                <wp:effectExtent l="0" t="0" r="16510" b="12065"/>
                <wp:wrapNone/>
                <wp:docPr id="26" name="Pole tekstowe 2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26085"/>
                        </a:xfrm>
                        <a:prstGeom prst="rect">
                          <a:avLst/>
                        </a:prstGeom>
                        <a:noFill/>
                        <a:ln w="15875">
                          <a:solidFill>
                            <a:srgbClr val="000000"/>
                          </a:solidFill>
                          <a:miter lim="800000"/>
                          <a:headEnd/>
                          <a:tailEnd/>
                        </a:ln>
                      </wps:spPr>
                      <wps:txbx>
                        <w:txbxContent>
                          <w:p w:rsidR="00275A8A" w:rsidRPr="00F500CA" w:rsidRDefault="00275A8A" w:rsidP="00EE7572">
                            <w:pPr>
                              <w:pStyle w:val="NormalnyWeb"/>
                              <w:jc w:val="center"/>
                              <w:rPr>
                                <w:rFonts w:ascii="Arial" w:hAnsi="Arial" w:cs="Arial"/>
                                <w:sz w:val="20"/>
                                <w:szCs w:val="18"/>
                              </w:rPr>
                            </w:pPr>
                            <w:r w:rsidRPr="00F500CA">
                              <w:rPr>
                                <w:rFonts w:ascii="Arial" w:hAnsi="Arial" w:cs="Arial"/>
                                <w:b/>
                                <w:bCs/>
                                <w:sz w:val="20"/>
                                <w:szCs w:val="18"/>
                              </w:rPr>
                              <w:t xml:space="preserve">Wojewódzki Zespół ds. Orzekania </w:t>
                            </w:r>
                            <w:r w:rsidRPr="00F500CA">
                              <w:rPr>
                                <w:rFonts w:ascii="Arial" w:hAnsi="Arial" w:cs="Arial"/>
                                <w:b/>
                                <w:bCs/>
                                <w:sz w:val="20"/>
                                <w:szCs w:val="18"/>
                              </w:rPr>
                              <w:br/>
                              <w:t>o Niepełnosprawności (WZO)</w:t>
                            </w:r>
                          </w:p>
                          <w:p w:rsidR="00275A8A" w:rsidRDefault="00275A8A" w:rsidP="00EE7572">
                            <w:pPr>
                              <w:pStyle w:val="NormalnyWeb"/>
                              <w:spacing w:after="160" w:line="256"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C744A" id="Pole tekstowe 26" o:spid="_x0000_s1036" type="#_x0000_t202" style="position:absolute;margin-left:107.95pt;margin-top:366.35pt;width:178.7pt;height:33.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" filled="f" strokeweight="1.25pt">
                <v:textbox>
                  <w:txbxContent>
                    <w:p w:rsidR="00275A8A" w:rsidRPr="00F500CA" w:rsidRDefault="00275A8A" w:rsidP="00EE7572">
                      <w:pPr>
                        <w:pStyle w:val="NormalnyWeb"/>
                        <w:jc w:val="center"/>
                        <w:rPr>
                          <w:rFonts w:ascii="Arial" w:hAnsi="Arial" w:cs="Arial"/>
                          <w:sz w:val="20"/>
                          <w:szCs w:val="18"/>
                        </w:rPr>
                      </w:pPr>
                      <w:r w:rsidRPr="00F500CA">
                        <w:rPr>
                          <w:rFonts w:ascii="Arial" w:hAnsi="Arial" w:cs="Arial"/>
                          <w:b/>
                          <w:bCs/>
                          <w:sz w:val="20"/>
                          <w:szCs w:val="18"/>
                        </w:rPr>
                        <w:t xml:space="preserve">Wojewódzki Zespół ds. Orzekania </w:t>
                      </w:r>
                      <w:r w:rsidRPr="00F500CA">
                        <w:rPr>
                          <w:rFonts w:ascii="Arial" w:hAnsi="Arial" w:cs="Arial"/>
                          <w:b/>
                          <w:bCs/>
                          <w:sz w:val="20"/>
                          <w:szCs w:val="18"/>
                        </w:rPr>
                        <w:br/>
                        <w:t>o Niepełnosprawności (WZO)</w:t>
                      </w:r>
                    </w:p>
                    <w:p w:rsidR="00275A8A" w:rsidRDefault="00275A8A" w:rsidP="00EE7572">
                      <w:pPr>
                        <w:pStyle w:val="NormalnyWeb"/>
                        <w:spacing w:after="160" w:line="256" w:lineRule="auto"/>
                        <w:jc w:val="cente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4896" behindDoc="0" locked="0" layoutInCell="1" allowOverlap="1" wp14:anchorId="574DFC83" wp14:editId="65DD239A">
                <wp:simplePos x="0" y="0"/>
                <wp:positionH relativeFrom="margin">
                  <wp:posOffset>3924300</wp:posOffset>
                </wp:positionH>
                <wp:positionV relativeFrom="paragraph">
                  <wp:posOffset>1421130</wp:posOffset>
                </wp:positionV>
                <wp:extent cx="0" cy="4693920"/>
                <wp:effectExtent l="0" t="0" r="38100" b="30480"/>
                <wp:wrapNone/>
                <wp:docPr id="41" name="Łącznik prosty 40">
                  <a:extLst xmlns:a="http://schemas.openxmlformats.org/drawingml/2006/main">
                    <a:ext uri="{FF2B5EF4-FFF2-40B4-BE49-F238E27FC236}">
                      <a16:creationId xmlns:a16="http://schemas.microsoft.com/office/drawing/2014/main" id="{D8BC281A-62F8-4808-99D1-A31F7F2A3AC7}"/>
                    </a:ext>
                  </a:extLst>
                </wp:docPr>
                <wp:cNvGraphicFramePr/>
                <a:graphic xmlns:a="http://schemas.openxmlformats.org/drawingml/2006/main">
                  <a:graphicData uri="http://schemas.microsoft.com/office/word/2010/wordprocessingShape">
                    <wps:wsp>
                      <wps:cNvCnPr/>
                      <wps:spPr>
                        <a:xfrm>
                          <a:off x="0" y="0"/>
                          <a:ext cx="0" cy="469392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C447E0" id="Łącznik prosty 40"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pt,111.9pt" to="30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3328" behindDoc="0" locked="0" layoutInCell="1" allowOverlap="1" wp14:anchorId="6FABA801" wp14:editId="27591F22">
                <wp:simplePos x="0" y="0"/>
                <wp:positionH relativeFrom="column">
                  <wp:posOffset>4201160</wp:posOffset>
                </wp:positionH>
                <wp:positionV relativeFrom="paragraph">
                  <wp:posOffset>5879465</wp:posOffset>
                </wp:positionV>
                <wp:extent cx="2263775" cy="457835"/>
                <wp:effectExtent l="0" t="0" r="22225" b="18415"/>
                <wp:wrapNone/>
                <wp:docPr id="27" name="Pole tekstowe 2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457835"/>
                        </a:xfrm>
                        <a:prstGeom prst="rect">
                          <a:avLst/>
                        </a:prstGeom>
                        <a:noFill/>
                        <a:ln w="15875">
                          <a:solidFill>
                            <a:srgbClr val="000000"/>
                          </a:solidFill>
                          <a:miter lim="800000"/>
                          <a:headEnd/>
                          <a:tailEnd/>
                        </a:ln>
                      </wps:spPr>
                      <wps:txbx>
                        <w:txbxContent>
                          <w:p w:rsidR="00275A8A" w:rsidRPr="00F500CA" w:rsidRDefault="00275A8A"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kontroli zarządczej (KZ)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BA801" id="Pole tekstowe 27" o:spid="_x0000_s1037" type="#_x0000_t202" style="position:absolute;margin-left:330.8pt;margin-top:462.95pt;width:178.25pt;height:36.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" filled="f" strokeweight="1.25pt">
                <v:textbox>
                  <w:txbxContent>
                    <w:p w:rsidR="00275A8A" w:rsidRPr="00F500CA" w:rsidRDefault="00275A8A"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kontroli zarządczej (KZ)</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8928" behindDoc="0" locked="0" layoutInCell="1" allowOverlap="1" wp14:anchorId="210C1D11" wp14:editId="68C3D41D">
                <wp:simplePos x="0" y="0"/>
                <wp:positionH relativeFrom="column">
                  <wp:posOffset>3924300</wp:posOffset>
                </wp:positionH>
                <wp:positionV relativeFrom="paragraph">
                  <wp:posOffset>5428615</wp:posOffset>
                </wp:positionV>
                <wp:extent cx="255270" cy="0"/>
                <wp:effectExtent l="0" t="0" r="0" b="0"/>
                <wp:wrapNone/>
                <wp:docPr id="52"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1E947" id="Łącznik prosty 48"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427.45pt" to="329.1pt,4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0736" behindDoc="0" locked="0" layoutInCell="1" allowOverlap="1" wp14:anchorId="3BAD4C8E" wp14:editId="025EAC45">
                <wp:simplePos x="0" y="0"/>
                <wp:positionH relativeFrom="column">
                  <wp:posOffset>3924300</wp:posOffset>
                </wp:positionH>
                <wp:positionV relativeFrom="paragraph">
                  <wp:posOffset>4838700</wp:posOffset>
                </wp:positionV>
                <wp:extent cx="255270" cy="0"/>
                <wp:effectExtent l="0" t="0" r="0" b="0"/>
                <wp:wrapNone/>
                <wp:docPr id="51"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753BB2" id="Łącznik prosty 48"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381pt" to="329.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2304" behindDoc="0" locked="0" layoutInCell="1" allowOverlap="1" wp14:anchorId="05038DE4" wp14:editId="7467077E">
                <wp:simplePos x="0" y="0"/>
                <wp:positionH relativeFrom="column">
                  <wp:posOffset>4184015</wp:posOffset>
                </wp:positionH>
                <wp:positionV relativeFrom="paragraph">
                  <wp:posOffset>5263515</wp:posOffset>
                </wp:positionV>
                <wp:extent cx="2263775" cy="454660"/>
                <wp:effectExtent l="0" t="0" r="22225" b="21590"/>
                <wp:wrapNone/>
                <wp:docPr id="28" name="Pole tekstowe 2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454660"/>
                        </a:xfrm>
                        <a:prstGeom prst="rect">
                          <a:avLst/>
                        </a:prstGeom>
                        <a:noFill/>
                        <a:ln w="15875">
                          <a:solidFill>
                            <a:srgbClr val="000000"/>
                          </a:solidFill>
                          <a:miter lim="800000"/>
                          <a:headEnd/>
                          <a:tailEnd/>
                        </a:ln>
                      </wps:spPr>
                      <wps:txbx>
                        <w:txbxContent>
                          <w:p w:rsidR="00275A8A" w:rsidRPr="00F500CA" w:rsidRDefault="00275A8A" w:rsidP="00EE7572">
                            <w:pPr>
                              <w:pStyle w:val="NormalnyWeb"/>
                              <w:spacing w:line="256" w:lineRule="auto"/>
                              <w:jc w:val="center"/>
                              <w:rPr>
                                <w:rFonts w:ascii="Arial" w:hAnsi="Arial" w:cs="Arial"/>
                                <w:b/>
                                <w:sz w:val="20"/>
                                <w:szCs w:val="18"/>
                              </w:rPr>
                            </w:pPr>
                            <w:r w:rsidRPr="00F500CA">
                              <w:rPr>
                                <w:rFonts w:ascii="Arial" w:hAnsi="Arial" w:cs="Arial"/>
                                <w:b/>
                                <w:sz w:val="20"/>
                                <w:szCs w:val="18"/>
                              </w:rPr>
                              <w:t>Inspektor Ochrony Danych (IOD)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38DE4" id="Pole tekstowe 28" o:spid="_x0000_s1038" type="#_x0000_t202" style="position:absolute;margin-left:329.45pt;margin-top:414.45pt;width:178.25pt;height:35.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" filled="f" strokeweight="1.25pt">
                <v:textbox>
                  <w:txbxContent>
                    <w:p w:rsidR="00275A8A" w:rsidRPr="00F500CA" w:rsidRDefault="00275A8A" w:rsidP="00EE7572">
                      <w:pPr>
                        <w:pStyle w:val="NormalnyWeb"/>
                        <w:spacing w:line="256" w:lineRule="auto"/>
                        <w:jc w:val="center"/>
                        <w:rPr>
                          <w:rFonts w:ascii="Arial" w:hAnsi="Arial" w:cs="Arial"/>
                          <w:b/>
                          <w:sz w:val="20"/>
                          <w:szCs w:val="18"/>
                        </w:rPr>
                      </w:pPr>
                      <w:r w:rsidRPr="00F500CA">
                        <w:rPr>
                          <w:rFonts w:ascii="Arial" w:hAnsi="Arial" w:cs="Arial"/>
                          <w:b/>
                          <w:sz w:val="20"/>
                          <w:szCs w:val="18"/>
                        </w:rPr>
                        <w:t>Inspektor Ochrony Danych (IOD)</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4112" behindDoc="0" locked="0" layoutInCell="1" allowOverlap="1" wp14:anchorId="2F976F4A" wp14:editId="5F95449F">
                <wp:simplePos x="0" y="0"/>
                <wp:positionH relativeFrom="column">
                  <wp:posOffset>4179570</wp:posOffset>
                </wp:positionH>
                <wp:positionV relativeFrom="paragraph">
                  <wp:posOffset>4632325</wp:posOffset>
                </wp:positionV>
                <wp:extent cx="2275205" cy="454660"/>
                <wp:effectExtent l="0" t="0" r="10795" b="21590"/>
                <wp:wrapNone/>
                <wp:docPr id="30" name="Pole tekstowe 3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454660"/>
                        </a:xfrm>
                        <a:prstGeom prst="rect">
                          <a:avLst/>
                        </a:prstGeom>
                        <a:noFill/>
                        <a:ln w="15875">
                          <a:solidFill>
                            <a:srgbClr val="000000"/>
                          </a:solidFill>
                          <a:miter lim="800000"/>
                          <a:headEnd/>
                          <a:tailEnd/>
                        </a:ln>
                      </wps:spPr>
                      <wps:txbx>
                        <w:txbxContent>
                          <w:p w:rsidR="00275A8A" w:rsidRPr="00F500CA" w:rsidRDefault="00275A8A" w:rsidP="00EE7572">
                            <w:pPr>
                              <w:pStyle w:val="NormalnyWeb"/>
                              <w:jc w:val="center"/>
                              <w:rPr>
                                <w:sz w:val="28"/>
                              </w:rPr>
                            </w:pPr>
                            <w:r w:rsidRPr="00F500CA">
                              <w:rPr>
                                <w:rFonts w:ascii="Arial" w:hAnsi="Arial" w:cs="Arial"/>
                                <w:b/>
                                <w:bCs/>
                                <w:sz w:val="20"/>
                                <w:szCs w:val="18"/>
                              </w:rPr>
                              <w:t>Wydział Zdrowia (WZ)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76F4A" id="Pole tekstowe 30" o:spid="_x0000_s1039" type="#_x0000_t202" style="position:absolute;margin-left:329.1pt;margin-top:364.75pt;width:179.15pt;height:3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" filled="f" strokeweight="1.25pt">
                <v:textbox>
                  <w:txbxContent>
                    <w:p w:rsidR="00275A8A" w:rsidRPr="00F500CA" w:rsidRDefault="00275A8A" w:rsidP="00EE7572">
                      <w:pPr>
                        <w:pStyle w:val="NormalnyWeb"/>
                        <w:jc w:val="center"/>
                        <w:rPr>
                          <w:sz w:val="28"/>
                        </w:rPr>
                      </w:pPr>
                      <w:r w:rsidRPr="00F500CA">
                        <w:rPr>
                          <w:rFonts w:ascii="Arial" w:hAnsi="Arial" w:cs="Arial"/>
                          <w:b/>
                          <w:bCs/>
                          <w:sz w:val="20"/>
                          <w:szCs w:val="18"/>
                        </w:rPr>
                        <w:t>Wydział Zdrowia (WZ)</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0496" behindDoc="0" locked="0" layoutInCell="1" allowOverlap="1" wp14:anchorId="7C766053" wp14:editId="645A44D0">
                <wp:simplePos x="0" y="0"/>
                <wp:positionH relativeFrom="column">
                  <wp:posOffset>3924300</wp:posOffset>
                </wp:positionH>
                <wp:positionV relativeFrom="paragraph">
                  <wp:posOffset>3684270</wp:posOffset>
                </wp:positionV>
                <wp:extent cx="241300" cy="0"/>
                <wp:effectExtent l="0" t="0" r="0" b="0"/>
                <wp:wrapNone/>
                <wp:docPr id="35"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56200" id="Łącznik prosty 48"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290.1pt" to="328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1760" behindDoc="0" locked="0" layoutInCell="1" allowOverlap="1" wp14:anchorId="760ED8B8" wp14:editId="329D0008">
                <wp:simplePos x="0" y="0"/>
                <wp:positionH relativeFrom="column">
                  <wp:posOffset>3924300</wp:posOffset>
                </wp:positionH>
                <wp:positionV relativeFrom="paragraph">
                  <wp:posOffset>4282440</wp:posOffset>
                </wp:positionV>
                <wp:extent cx="266700" cy="0"/>
                <wp:effectExtent l="0" t="0" r="0" b="0"/>
                <wp:wrapNone/>
                <wp:docPr id="3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887E1" id="Łącznik prosty 4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337.2pt" to="330pt,3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1280" behindDoc="0" locked="0" layoutInCell="1" allowOverlap="1" wp14:anchorId="4C17100B" wp14:editId="2BCF475F">
                <wp:simplePos x="0" y="0"/>
                <wp:positionH relativeFrom="column">
                  <wp:posOffset>4189095</wp:posOffset>
                </wp:positionH>
                <wp:positionV relativeFrom="paragraph">
                  <wp:posOffset>4053205</wp:posOffset>
                </wp:positionV>
                <wp:extent cx="2283460" cy="455930"/>
                <wp:effectExtent l="0" t="0" r="21590" b="20320"/>
                <wp:wrapNone/>
                <wp:docPr id="32" name="Pole tekstowe 3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55930"/>
                        </a:xfrm>
                        <a:prstGeom prst="rect">
                          <a:avLst/>
                        </a:prstGeom>
                        <a:noFill/>
                        <a:ln w="15875">
                          <a:solidFill>
                            <a:srgbClr val="000000"/>
                          </a:solidFill>
                          <a:miter lim="800000"/>
                          <a:headEnd/>
                          <a:tailEnd/>
                        </a:ln>
                      </wps:spPr>
                      <wps:txbx>
                        <w:txbxContent>
                          <w:p w:rsidR="00275A8A" w:rsidRPr="00F500CA" w:rsidRDefault="00275A8A" w:rsidP="00EE7572">
                            <w:pPr>
                              <w:pStyle w:val="NormalnyWeb"/>
                              <w:spacing w:line="256" w:lineRule="auto"/>
                              <w:jc w:val="center"/>
                              <w:rPr>
                                <w:rFonts w:ascii="Arial" w:hAnsi="Arial" w:cs="Arial"/>
                                <w:b/>
                                <w:sz w:val="20"/>
                                <w:szCs w:val="18"/>
                              </w:rPr>
                            </w:pPr>
                            <w:r w:rsidRPr="00F500CA">
                              <w:rPr>
                                <w:rFonts w:ascii="Arial" w:hAnsi="Arial" w:cs="Arial"/>
                                <w:b/>
                                <w:sz w:val="20"/>
                                <w:szCs w:val="18"/>
                              </w:rPr>
                              <w:t>Wydział Polityki Społecznej (PS)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7100B" id="Pole tekstowe 32" o:spid="_x0000_s1040" type="#_x0000_t202" style="position:absolute;margin-left:329.85pt;margin-top:319.15pt;width:179.8pt;height:35.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" filled="f" strokeweight="1.25pt">
                <v:textbox>
                  <w:txbxContent>
                    <w:p w:rsidR="00275A8A" w:rsidRPr="00F500CA" w:rsidRDefault="00275A8A" w:rsidP="00EE7572">
                      <w:pPr>
                        <w:pStyle w:val="NormalnyWeb"/>
                        <w:spacing w:line="256" w:lineRule="auto"/>
                        <w:jc w:val="center"/>
                        <w:rPr>
                          <w:rFonts w:ascii="Arial" w:hAnsi="Arial" w:cs="Arial"/>
                          <w:b/>
                          <w:sz w:val="20"/>
                          <w:szCs w:val="18"/>
                        </w:rPr>
                      </w:pPr>
                      <w:r w:rsidRPr="00F500CA">
                        <w:rPr>
                          <w:rFonts w:ascii="Arial" w:hAnsi="Arial" w:cs="Arial"/>
                          <w:b/>
                          <w:sz w:val="20"/>
                          <w:szCs w:val="18"/>
                        </w:rPr>
                        <w:t>Wydział Polityki Społecznej (PS)</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2064" behindDoc="0" locked="0" layoutInCell="1" allowOverlap="1" wp14:anchorId="49F1C507" wp14:editId="5B207C40">
                <wp:simplePos x="0" y="0"/>
                <wp:positionH relativeFrom="column">
                  <wp:posOffset>4171950</wp:posOffset>
                </wp:positionH>
                <wp:positionV relativeFrom="paragraph">
                  <wp:posOffset>3501390</wp:posOffset>
                </wp:positionV>
                <wp:extent cx="2273935" cy="379562"/>
                <wp:effectExtent l="0" t="0" r="12065" b="20955"/>
                <wp:wrapNone/>
                <wp:docPr id="34" name="Pole tekstowe 3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79562"/>
                        </a:xfrm>
                        <a:prstGeom prst="rect">
                          <a:avLst/>
                        </a:prstGeom>
                        <a:noFill/>
                        <a:ln w="15875">
                          <a:solidFill>
                            <a:srgbClr val="000000"/>
                          </a:solidFill>
                          <a:miter lim="800000"/>
                          <a:headEnd/>
                          <a:tailEnd/>
                        </a:ln>
                      </wps:spPr>
                      <wps:txbx>
                        <w:txbxContent>
                          <w:p w:rsidR="00275A8A" w:rsidRPr="00F500CA" w:rsidRDefault="00275A8A" w:rsidP="00EE7572">
                            <w:pPr>
                              <w:pStyle w:val="NormalnyWeb"/>
                              <w:jc w:val="center"/>
                              <w:rPr>
                                <w:sz w:val="28"/>
                              </w:rPr>
                            </w:pPr>
                            <w:r w:rsidRPr="00F500CA">
                              <w:rPr>
                                <w:rFonts w:ascii="Arial" w:hAnsi="Arial" w:cs="Arial"/>
                                <w:b/>
                                <w:bCs/>
                                <w:sz w:val="20"/>
                                <w:szCs w:val="18"/>
                              </w:rPr>
                              <w:t>Wydział Finansów i Budżetu (FB)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F1C507" id="Pole tekstowe 34" o:spid="_x0000_s1041" type="#_x0000_t202" style="position:absolute;margin-left:328.5pt;margin-top:275.7pt;width:179.05pt;height:2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" filled="f" strokeweight="1.25pt">
                <v:textbox>
                  <w:txbxContent>
                    <w:p w:rsidR="00275A8A" w:rsidRPr="00F500CA" w:rsidRDefault="00275A8A" w:rsidP="00EE7572">
                      <w:pPr>
                        <w:pStyle w:val="NormalnyWeb"/>
                        <w:jc w:val="center"/>
                        <w:rPr>
                          <w:sz w:val="28"/>
                        </w:rPr>
                      </w:pPr>
                      <w:r w:rsidRPr="00F500CA">
                        <w:rPr>
                          <w:rFonts w:ascii="Arial" w:hAnsi="Arial" w:cs="Arial"/>
                          <w:b/>
                          <w:bCs/>
                          <w:sz w:val="20"/>
                          <w:szCs w:val="18"/>
                        </w:rPr>
                        <w:t>Wydział Finansów i Budżetu (FB)</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5376" behindDoc="0" locked="0" layoutInCell="1" allowOverlap="1" wp14:anchorId="084B93DF" wp14:editId="567485B6">
                <wp:simplePos x="0" y="0"/>
                <wp:positionH relativeFrom="column">
                  <wp:posOffset>3924300</wp:posOffset>
                </wp:positionH>
                <wp:positionV relativeFrom="paragraph">
                  <wp:posOffset>3128645</wp:posOffset>
                </wp:positionV>
                <wp:extent cx="241300" cy="3810"/>
                <wp:effectExtent l="0" t="0" r="25400" b="34290"/>
                <wp:wrapNone/>
                <wp:docPr id="36"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300" cy="381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2726EE" id="Łącznik prosty 48"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246.35pt" to="328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8992" behindDoc="0" locked="0" layoutInCell="1" allowOverlap="1" wp14:anchorId="4F3A7DB2" wp14:editId="11F4E2B2">
                <wp:simplePos x="0" y="0"/>
                <wp:positionH relativeFrom="column">
                  <wp:posOffset>4162425</wp:posOffset>
                </wp:positionH>
                <wp:positionV relativeFrom="paragraph">
                  <wp:posOffset>2938145</wp:posOffset>
                </wp:positionV>
                <wp:extent cx="2281555" cy="388188"/>
                <wp:effectExtent l="0" t="0" r="23495" b="12065"/>
                <wp:wrapNone/>
                <wp:docPr id="7" name="Pole tekstowe 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388188"/>
                        </a:xfrm>
                        <a:prstGeom prst="rect">
                          <a:avLst/>
                        </a:prstGeom>
                        <a:noFill/>
                        <a:ln w="15875">
                          <a:solidFill>
                            <a:srgbClr val="000000"/>
                          </a:solidFill>
                          <a:miter lim="800000"/>
                          <a:headEnd/>
                          <a:tailEnd/>
                        </a:ln>
                      </wps:spPr>
                      <wps:txbx>
                        <w:txbxContent>
                          <w:p w:rsidR="00275A8A" w:rsidRPr="00F500CA" w:rsidRDefault="00275A8A" w:rsidP="00EE7572">
                            <w:pPr>
                              <w:pStyle w:val="NormalnyWeb"/>
                              <w:jc w:val="center"/>
                              <w:rPr>
                                <w:sz w:val="28"/>
                              </w:rPr>
                            </w:pPr>
                            <w:r w:rsidRPr="00F500CA">
                              <w:rPr>
                                <w:rFonts w:ascii="Arial" w:hAnsi="Arial" w:cs="Arial"/>
                                <w:b/>
                                <w:bCs/>
                                <w:sz w:val="20"/>
                                <w:szCs w:val="18"/>
                              </w:rPr>
                              <w:t>Wydział Prawny i Nadzoru (PN)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A7DB2" id="Pole tekstowe 7" o:spid="_x0000_s1042" type="#_x0000_t202" style="position:absolute;margin-left:327.75pt;margin-top:231.35pt;width:179.65pt;height:3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" filled="f" strokeweight="1.25pt">
                <v:textbox>
                  <w:txbxContent>
                    <w:p w:rsidR="00275A8A" w:rsidRPr="00F500CA" w:rsidRDefault="00275A8A" w:rsidP="00EE7572">
                      <w:pPr>
                        <w:pStyle w:val="NormalnyWeb"/>
                        <w:jc w:val="center"/>
                        <w:rPr>
                          <w:sz w:val="28"/>
                        </w:rPr>
                      </w:pPr>
                      <w:r w:rsidRPr="00F500CA">
                        <w:rPr>
                          <w:rFonts w:ascii="Arial" w:hAnsi="Arial" w:cs="Arial"/>
                          <w:b/>
                          <w:bCs/>
                          <w:sz w:val="20"/>
                          <w:szCs w:val="18"/>
                        </w:rPr>
                        <w:t>Wydział Prawny i Nadzoru (PN)</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6640" behindDoc="0" locked="0" layoutInCell="1" allowOverlap="1" wp14:anchorId="7AA96FA6" wp14:editId="512D1ADB">
                <wp:simplePos x="0" y="0"/>
                <wp:positionH relativeFrom="column">
                  <wp:posOffset>3924300</wp:posOffset>
                </wp:positionH>
                <wp:positionV relativeFrom="paragraph">
                  <wp:posOffset>2557145</wp:posOffset>
                </wp:positionV>
                <wp:extent cx="224155" cy="0"/>
                <wp:effectExtent l="0" t="0" r="0" b="0"/>
                <wp:wrapNone/>
                <wp:docPr id="4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1B6FBC1" id="Łącznik prosty 48" o:spid="_x0000_s1026"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pt,201.35pt" to="326.65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7968" behindDoc="0" locked="0" layoutInCell="1" allowOverlap="1" wp14:anchorId="4A6C1E99" wp14:editId="30DEA1A9">
                <wp:simplePos x="0" y="0"/>
                <wp:positionH relativeFrom="column">
                  <wp:posOffset>4151630</wp:posOffset>
                </wp:positionH>
                <wp:positionV relativeFrom="paragraph">
                  <wp:posOffset>2289810</wp:posOffset>
                </wp:positionV>
                <wp:extent cx="2291715" cy="527145"/>
                <wp:effectExtent l="0" t="0" r="13335" b="25400"/>
                <wp:wrapNone/>
                <wp:docPr id="42" name="Pole tekstowe 4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527145"/>
                        </a:xfrm>
                        <a:prstGeom prst="rect">
                          <a:avLst/>
                        </a:prstGeom>
                        <a:noFill/>
                        <a:ln w="15875">
                          <a:solidFill>
                            <a:srgbClr val="000000"/>
                          </a:solidFill>
                          <a:miter lim="800000"/>
                          <a:headEnd/>
                          <a:tailEnd/>
                        </a:ln>
                      </wps:spPr>
                      <wps:txbx>
                        <w:txbxContent>
                          <w:p w:rsidR="00275A8A" w:rsidRPr="00F500CA" w:rsidRDefault="00275A8A" w:rsidP="00EE7572">
                            <w:pPr>
                              <w:pStyle w:val="NormalnyWeb"/>
                              <w:jc w:val="center"/>
                              <w:rPr>
                                <w:sz w:val="28"/>
                              </w:rPr>
                            </w:pPr>
                            <w:r w:rsidRPr="00F500CA">
                              <w:rPr>
                                <w:rFonts w:ascii="Arial" w:hAnsi="Arial" w:cs="Arial"/>
                                <w:b/>
                                <w:bCs/>
                                <w:sz w:val="20"/>
                                <w:szCs w:val="18"/>
                              </w:rPr>
                              <w:t xml:space="preserve">Wydział Bezpieczeństwa </w:t>
                            </w:r>
                            <w:r w:rsidRPr="00F500CA">
                              <w:rPr>
                                <w:rFonts w:ascii="Arial" w:hAnsi="Arial" w:cs="Arial"/>
                                <w:b/>
                                <w:bCs/>
                                <w:sz w:val="20"/>
                                <w:szCs w:val="18"/>
                              </w:rPr>
                              <w:br/>
                              <w:t>i Zarządzania Kryzysowego (BZK)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1E99" id="Pole tekstowe 42" o:spid="_x0000_s1043" type="#_x0000_t202" style="position:absolute;margin-left:326.9pt;margin-top:180.3pt;width:180.45pt;height: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" filled="f" strokeweight="1.25pt">
                <v:textbox>
                  <w:txbxContent>
                    <w:p w:rsidR="00275A8A" w:rsidRPr="00F500CA" w:rsidRDefault="00275A8A" w:rsidP="00EE7572">
                      <w:pPr>
                        <w:pStyle w:val="NormalnyWeb"/>
                        <w:jc w:val="center"/>
                        <w:rPr>
                          <w:sz w:val="28"/>
                        </w:rPr>
                      </w:pPr>
                      <w:r w:rsidRPr="00F500CA">
                        <w:rPr>
                          <w:rFonts w:ascii="Arial" w:hAnsi="Arial" w:cs="Arial"/>
                          <w:b/>
                          <w:bCs/>
                          <w:sz w:val="20"/>
                          <w:szCs w:val="18"/>
                        </w:rPr>
                        <w:t xml:space="preserve">Wydział Bezpieczeństwa </w:t>
                      </w:r>
                      <w:r w:rsidRPr="00F500CA">
                        <w:rPr>
                          <w:rFonts w:ascii="Arial" w:hAnsi="Arial" w:cs="Arial"/>
                          <w:b/>
                          <w:bCs/>
                          <w:sz w:val="20"/>
                          <w:szCs w:val="18"/>
                        </w:rPr>
                        <w:br/>
                        <w:t>i Zarządzania Kryzysowego (BZK)</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2784" behindDoc="0" locked="0" layoutInCell="1" allowOverlap="1" wp14:anchorId="67EC8E35" wp14:editId="791881D5">
                <wp:simplePos x="0" y="0"/>
                <wp:positionH relativeFrom="column">
                  <wp:posOffset>3924300</wp:posOffset>
                </wp:positionH>
                <wp:positionV relativeFrom="paragraph">
                  <wp:posOffset>1421130</wp:posOffset>
                </wp:positionV>
                <wp:extent cx="1654175" cy="0"/>
                <wp:effectExtent l="0" t="0" r="0" b="0"/>
                <wp:wrapNone/>
                <wp:docPr id="4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417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26EAAA" id="Łącznik prosty 48"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11.9pt" to="439.2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3808" behindDoc="0" locked="0" layoutInCell="1" allowOverlap="1" wp14:anchorId="3C39CEE0" wp14:editId="10C24304">
                <wp:simplePos x="0" y="0"/>
                <wp:positionH relativeFrom="column">
                  <wp:posOffset>3924935</wp:posOffset>
                </wp:positionH>
                <wp:positionV relativeFrom="paragraph">
                  <wp:posOffset>1982470</wp:posOffset>
                </wp:positionV>
                <wp:extent cx="228600" cy="0"/>
                <wp:effectExtent l="0" t="0" r="0" b="0"/>
                <wp:wrapNone/>
                <wp:docPr id="44"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72618" id="Łącznik prosty 48"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05pt,156.1pt" to="327.05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0016" behindDoc="0" locked="0" layoutInCell="1" allowOverlap="1" wp14:anchorId="0791A98D" wp14:editId="7A22496E">
                <wp:simplePos x="0" y="0"/>
                <wp:positionH relativeFrom="column">
                  <wp:posOffset>4152152</wp:posOffset>
                </wp:positionH>
                <wp:positionV relativeFrom="paragraph">
                  <wp:posOffset>1804670</wp:posOffset>
                </wp:positionV>
                <wp:extent cx="2286000" cy="347980"/>
                <wp:effectExtent l="0" t="0" r="19050" b="13970"/>
                <wp:wrapNone/>
                <wp:docPr id="46" name="Pole tekstowe 4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7980"/>
                        </a:xfrm>
                        <a:prstGeom prst="rect">
                          <a:avLst/>
                        </a:prstGeom>
                        <a:noFill/>
                        <a:ln w="15875">
                          <a:solidFill>
                            <a:srgbClr val="000000"/>
                          </a:solidFill>
                          <a:miter lim="800000"/>
                          <a:headEnd/>
                          <a:tailEnd/>
                        </a:ln>
                      </wps:spPr>
                      <wps:txbx>
                        <w:txbxContent>
                          <w:p w:rsidR="00275A8A" w:rsidRPr="00F500CA" w:rsidRDefault="00275A8A" w:rsidP="00EE7572">
                            <w:pPr>
                              <w:pStyle w:val="NormalnyWeb"/>
                              <w:spacing w:line="256" w:lineRule="auto"/>
                              <w:jc w:val="center"/>
                              <w:rPr>
                                <w:rFonts w:ascii="Arial" w:hAnsi="Arial" w:cs="Arial"/>
                                <w:b/>
                                <w:sz w:val="20"/>
                                <w:szCs w:val="18"/>
                              </w:rPr>
                            </w:pPr>
                            <w:r w:rsidRPr="00F500CA">
                              <w:rPr>
                                <w:rFonts w:ascii="Arial" w:hAnsi="Arial" w:cs="Arial"/>
                                <w:b/>
                                <w:sz w:val="20"/>
                                <w:szCs w:val="18"/>
                              </w:rPr>
                              <w:t>Biuro Wojewody (BW)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1A98D" id="Pole tekstowe 46" o:spid="_x0000_s1044" type="#_x0000_t202" style="position:absolute;margin-left:326.95pt;margin-top:142.1pt;width:180pt;height:2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" filled="f" strokeweight="1.25pt">
                <v:textbox>
                  <w:txbxContent>
                    <w:p w:rsidR="00275A8A" w:rsidRPr="00F500CA" w:rsidRDefault="00275A8A" w:rsidP="00EE7572">
                      <w:pPr>
                        <w:pStyle w:val="NormalnyWeb"/>
                        <w:spacing w:line="256" w:lineRule="auto"/>
                        <w:jc w:val="center"/>
                        <w:rPr>
                          <w:rFonts w:ascii="Arial" w:hAnsi="Arial" w:cs="Arial"/>
                          <w:b/>
                          <w:sz w:val="20"/>
                          <w:szCs w:val="18"/>
                        </w:rPr>
                      </w:pPr>
                      <w:r w:rsidRPr="00F500CA">
                        <w:rPr>
                          <w:rFonts w:ascii="Arial" w:hAnsi="Arial" w:cs="Arial"/>
                          <w:b/>
                          <w:sz w:val="20"/>
                          <w:szCs w:val="18"/>
                        </w:rPr>
                        <w:t>Biuro Wojewody (BW)</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7904" behindDoc="0" locked="0" layoutInCell="1" allowOverlap="1" wp14:anchorId="1067FE8B" wp14:editId="009CDE76">
                <wp:simplePos x="0" y="0"/>
                <wp:positionH relativeFrom="margin">
                  <wp:posOffset>5570220</wp:posOffset>
                </wp:positionH>
                <wp:positionV relativeFrom="paragraph">
                  <wp:posOffset>137160</wp:posOffset>
                </wp:positionV>
                <wp:extent cx="0" cy="1283970"/>
                <wp:effectExtent l="0" t="0" r="38100" b="30480"/>
                <wp:wrapNone/>
                <wp:docPr id="47" name="Łącznik prosty 40">
                  <a:extLst xmlns:a="http://schemas.openxmlformats.org/drawingml/2006/main"/>
                </wp:docPr>
                <wp:cNvGraphicFramePr/>
                <a:graphic xmlns:a="http://schemas.openxmlformats.org/drawingml/2006/main">
                  <a:graphicData uri="http://schemas.microsoft.com/office/word/2010/wordprocessingShape">
                    <wps:wsp>
                      <wps:cNvCnPr/>
                      <wps:spPr>
                        <a:xfrm>
                          <a:off x="0" y="0"/>
                          <a:ext cx="0" cy="128397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F72C44" id="Łącznik prosty 40" o:spid="_x0000_s1026"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8.6pt,10.8pt" to="438.6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9472" behindDoc="0" locked="0" layoutInCell="1" allowOverlap="1" wp14:anchorId="1D0EFEAE" wp14:editId="634D1A53">
                <wp:simplePos x="0" y="0"/>
                <wp:positionH relativeFrom="column">
                  <wp:posOffset>2821305</wp:posOffset>
                </wp:positionH>
                <wp:positionV relativeFrom="paragraph">
                  <wp:posOffset>2229649</wp:posOffset>
                </wp:positionV>
                <wp:extent cx="223744" cy="0"/>
                <wp:effectExtent l="0" t="0" r="0" b="0"/>
                <wp:wrapNone/>
                <wp:docPr id="49"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744"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27049D" id="Łącznik prosty 4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75.55pt" to="239.75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8208" behindDoc="0" locked="0" layoutInCell="1" allowOverlap="1" wp14:anchorId="1FF7C193" wp14:editId="7EC9F745">
                <wp:simplePos x="0" y="0"/>
                <wp:positionH relativeFrom="column">
                  <wp:posOffset>751081</wp:posOffset>
                </wp:positionH>
                <wp:positionV relativeFrom="paragraph">
                  <wp:posOffset>2018030</wp:posOffset>
                </wp:positionV>
                <wp:extent cx="2057400" cy="438150"/>
                <wp:effectExtent l="0" t="0" r="19050" b="19050"/>
                <wp:wrapNone/>
                <wp:docPr id="54" name="Pole tekstowe 5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8150"/>
                        </a:xfrm>
                        <a:prstGeom prst="rect">
                          <a:avLst/>
                        </a:prstGeom>
                        <a:noFill/>
                        <a:ln w="15875">
                          <a:solidFill>
                            <a:srgbClr val="000000"/>
                          </a:solidFill>
                          <a:miter lim="800000"/>
                          <a:headEnd/>
                          <a:tailEnd/>
                        </a:ln>
                      </wps:spPr>
                      <wps:txbx>
                        <w:txbxContent>
                          <w:p w:rsidR="00275A8A" w:rsidRPr="00F500CA" w:rsidRDefault="00275A8A" w:rsidP="00EE7572">
                            <w:pPr>
                              <w:tabs>
                                <w:tab w:val="left" w:pos="1455"/>
                              </w:tabs>
                              <w:spacing w:line="256" w:lineRule="auto"/>
                              <w:jc w:val="center"/>
                              <w:rPr>
                                <w:sz w:val="32"/>
                              </w:rPr>
                            </w:pPr>
                            <w:r w:rsidRPr="00F500CA">
                              <w:rPr>
                                <w:rFonts w:ascii="Arial" w:eastAsia="Calibri" w:hAnsi="Arial" w:cs="+mn-cs"/>
                                <w:b/>
                                <w:bCs/>
                                <w:color w:val="000000"/>
                                <w:kern w:val="24"/>
                                <w:sz w:val="20"/>
                                <w:szCs w:val="16"/>
                              </w:rPr>
                              <w:t xml:space="preserve">Państwowa Straż Łowiecka </w:t>
                            </w:r>
                            <w:r w:rsidRPr="00F500CA">
                              <w:rPr>
                                <w:rFonts w:ascii="Arial" w:eastAsia="Calibri" w:hAnsi="Arial" w:cs="+mn-cs"/>
                                <w:b/>
                                <w:bCs/>
                                <w:color w:val="000000"/>
                                <w:kern w:val="24"/>
                                <w:sz w:val="20"/>
                                <w:szCs w:val="16"/>
                              </w:rPr>
                              <w:br/>
                              <w:t>w Opolu (PSŁ)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F7C193" id="Pole tekstowe 54" o:spid="_x0000_s1045" type="#_x0000_t202" style="position:absolute;margin-left:59.15pt;margin-top:158.9pt;width:162pt;height:3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" filled="f" strokeweight="1.25pt">
                <v:textbox>
                  <w:txbxContent>
                    <w:p w:rsidR="00275A8A" w:rsidRPr="00F500CA" w:rsidRDefault="00275A8A" w:rsidP="00EE7572">
                      <w:pPr>
                        <w:tabs>
                          <w:tab w:val="left" w:pos="1455"/>
                        </w:tabs>
                        <w:spacing w:line="256" w:lineRule="auto"/>
                        <w:jc w:val="center"/>
                        <w:rPr>
                          <w:sz w:val="32"/>
                        </w:rPr>
                      </w:pPr>
                      <w:r w:rsidRPr="00F500CA">
                        <w:rPr>
                          <w:rFonts w:ascii="Arial" w:eastAsia="Calibri" w:hAnsi="Arial" w:cs="+mn-cs"/>
                          <w:b/>
                          <w:bCs/>
                          <w:color w:val="000000"/>
                          <w:kern w:val="24"/>
                          <w:sz w:val="20"/>
                          <w:szCs w:val="16"/>
                        </w:rPr>
                        <w:t xml:space="preserve">Państwowa Straż Łowiecka </w:t>
                      </w:r>
                      <w:r w:rsidRPr="00F500CA">
                        <w:rPr>
                          <w:rFonts w:ascii="Arial" w:eastAsia="Calibri" w:hAnsi="Arial" w:cs="+mn-cs"/>
                          <w:b/>
                          <w:bCs/>
                          <w:color w:val="000000"/>
                          <w:kern w:val="24"/>
                          <w:sz w:val="20"/>
                          <w:szCs w:val="16"/>
                        </w:rPr>
                        <w:br/>
                        <w:t>w Opolu (PSŁ)</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7424" behindDoc="0" locked="0" layoutInCell="1" allowOverlap="1" wp14:anchorId="25200E39" wp14:editId="59CE79CC">
                <wp:simplePos x="0" y="0"/>
                <wp:positionH relativeFrom="column">
                  <wp:posOffset>2819805</wp:posOffset>
                </wp:positionH>
                <wp:positionV relativeFrom="paragraph">
                  <wp:posOffset>1724033</wp:posOffset>
                </wp:positionV>
                <wp:extent cx="227889" cy="0"/>
                <wp:effectExtent l="0" t="0" r="0" b="0"/>
                <wp:wrapNone/>
                <wp:docPr id="55"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889"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A9BEF4" id="Łącznik prosty 4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05pt,135.75pt" to="240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1040" behindDoc="0" locked="0" layoutInCell="1" allowOverlap="1" wp14:anchorId="61235FD3" wp14:editId="251FFDE4">
                <wp:simplePos x="0" y="0"/>
                <wp:positionH relativeFrom="column">
                  <wp:posOffset>753515</wp:posOffset>
                </wp:positionH>
                <wp:positionV relativeFrom="paragraph">
                  <wp:posOffset>1501043</wp:posOffset>
                </wp:positionV>
                <wp:extent cx="2057400" cy="438150"/>
                <wp:effectExtent l="0" t="0" r="19050" b="19050"/>
                <wp:wrapNone/>
                <wp:docPr id="56" name="Pole tekstowe 5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8150"/>
                        </a:xfrm>
                        <a:prstGeom prst="rect">
                          <a:avLst/>
                        </a:prstGeom>
                        <a:noFill/>
                        <a:ln w="15875">
                          <a:solidFill>
                            <a:srgbClr val="000000"/>
                          </a:solidFill>
                          <a:miter lim="800000"/>
                          <a:headEnd/>
                          <a:tailEnd/>
                        </a:ln>
                      </wps:spPr>
                      <wps:txbx>
                        <w:txbxContent>
                          <w:p w:rsidR="00275A8A" w:rsidRPr="00F500CA" w:rsidRDefault="00275A8A" w:rsidP="00EE7572">
                            <w:pPr>
                              <w:spacing w:line="256" w:lineRule="auto"/>
                              <w:jc w:val="center"/>
                              <w:rPr>
                                <w:sz w:val="28"/>
                              </w:rPr>
                            </w:pPr>
                            <w:r w:rsidRPr="00F500CA">
                              <w:rPr>
                                <w:rFonts w:ascii="Arial" w:eastAsia="Calibri" w:hAnsi="Arial" w:cs="+mn-cs"/>
                                <w:b/>
                                <w:bCs/>
                                <w:color w:val="000000"/>
                                <w:kern w:val="24"/>
                                <w:sz w:val="20"/>
                                <w:szCs w:val="16"/>
                              </w:rPr>
                              <w:t xml:space="preserve">Wydział Spraw Obywatelskich </w:t>
                            </w:r>
                            <w:r w:rsidRPr="00F500CA">
                              <w:rPr>
                                <w:rFonts w:ascii="Arial" w:eastAsia="Calibri" w:hAnsi="Arial" w:cs="+mn-cs"/>
                                <w:b/>
                                <w:bCs/>
                                <w:color w:val="000000"/>
                                <w:kern w:val="24"/>
                                <w:sz w:val="20"/>
                                <w:szCs w:val="16"/>
                              </w:rPr>
                              <w:br/>
                              <w:t>i Cudzoziemców (SO)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235FD3" id="Pole tekstowe 56" o:spid="_x0000_s1046" type="#_x0000_t202" style="position:absolute;margin-left:59.35pt;margin-top:118.2pt;width:162pt;height: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" filled="f" strokeweight="1.25pt">
                <v:textbox>
                  <w:txbxContent>
                    <w:p w:rsidR="00275A8A" w:rsidRPr="00F500CA" w:rsidRDefault="00275A8A" w:rsidP="00EE7572">
                      <w:pPr>
                        <w:spacing w:line="256" w:lineRule="auto"/>
                        <w:jc w:val="center"/>
                        <w:rPr>
                          <w:sz w:val="28"/>
                        </w:rPr>
                      </w:pPr>
                      <w:r w:rsidRPr="00F500CA">
                        <w:rPr>
                          <w:rFonts w:ascii="Arial" w:eastAsia="Calibri" w:hAnsi="Arial" w:cs="+mn-cs"/>
                          <w:b/>
                          <w:bCs/>
                          <w:color w:val="000000"/>
                          <w:kern w:val="24"/>
                          <w:sz w:val="20"/>
                          <w:szCs w:val="16"/>
                        </w:rPr>
                        <w:t xml:space="preserve">Wydział Spraw Obywatelskich </w:t>
                      </w:r>
                      <w:r w:rsidRPr="00F500CA">
                        <w:rPr>
                          <w:rFonts w:ascii="Arial" w:eastAsia="Calibri" w:hAnsi="Arial" w:cs="+mn-cs"/>
                          <w:b/>
                          <w:bCs/>
                          <w:color w:val="000000"/>
                          <w:kern w:val="24"/>
                          <w:sz w:val="20"/>
                          <w:szCs w:val="16"/>
                        </w:rPr>
                        <w:br/>
                        <w:t>i Cudzoziemców (SO)</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5920" behindDoc="0" locked="0" layoutInCell="1" allowOverlap="1" wp14:anchorId="575BDE4E" wp14:editId="7A6C454D">
                <wp:simplePos x="0" y="0"/>
                <wp:positionH relativeFrom="column">
                  <wp:posOffset>754917</wp:posOffset>
                </wp:positionH>
                <wp:positionV relativeFrom="paragraph">
                  <wp:posOffset>967487</wp:posOffset>
                </wp:positionV>
                <wp:extent cx="2057400" cy="453788"/>
                <wp:effectExtent l="0" t="0" r="19050" b="22860"/>
                <wp:wrapNone/>
                <wp:docPr id="57" name="Pole tekstowe 5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3788"/>
                        </a:xfrm>
                        <a:prstGeom prst="rect">
                          <a:avLst/>
                        </a:prstGeom>
                        <a:noFill/>
                        <a:ln w="15875">
                          <a:solidFill>
                            <a:srgbClr val="000000"/>
                          </a:solidFill>
                          <a:miter lim="800000"/>
                          <a:headEnd/>
                          <a:tailEnd/>
                        </a:ln>
                      </wps:spPr>
                      <wps:txbx>
                        <w:txbxContent>
                          <w:p w:rsidR="00275A8A" w:rsidRPr="00F500CA" w:rsidRDefault="00275A8A" w:rsidP="00EE7572">
                            <w:pPr>
                              <w:spacing w:line="256" w:lineRule="auto"/>
                              <w:jc w:val="center"/>
                              <w:rPr>
                                <w:sz w:val="32"/>
                              </w:rPr>
                            </w:pPr>
                            <w:r>
                              <w:rPr>
                                <w:rFonts w:ascii="Arial" w:eastAsia="Calibri" w:hAnsi="Arial" w:cs="+mn-cs"/>
                                <w:b/>
                                <w:bCs/>
                                <w:color w:val="000000"/>
                                <w:kern w:val="24"/>
                                <w:sz w:val="20"/>
                                <w:szCs w:val="16"/>
                              </w:rPr>
                              <w:t xml:space="preserve"> </w:t>
                            </w:r>
                            <w:r w:rsidRPr="00F500CA">
                              <w:rPr>
                                <w:rFonts w:ascii="Arial" w:eastAsia="Calibri" w:hAnsi="Arial" w:cs="+mn-cs"/>
                                <w:b/>
                                <w:bCs/>
                                <w:color w:val="000000"/>
                                <w:kern w:val="24"/>
                                <w:sz w:val="20"/>
                                <w:szCs w:val="16"/>
                              </w:rPr>
                              <w:t xml:space="preserve">Wydział Infrastruktury </w:t>
                            </w:r>
                            <w:r w:rsidRPr="00F500CA">
                              <w:rPr>
                                <w:rFonts w:ascii="Arial" w:eastAsia="Calibri" w:hAnsi="Arial" w:cs="+mn-cs"/>
                                <w:b/>
                                <w:bCs/>
                                <w:color w:val="000000"/>
                                <w:kern w:val="24"/>
                                <w:sz w:val="20"/>
                                <w:szCs w:val="16"/>
                              </w:rPr>
                              <w:br/>
                              <w:t>i Nieruchomości (IN)</w:t>
                            </w:r>
                          </w:p>
                          <w:p w:rsidR="00275A8A" w:rsidRDefault="00275A8A" w:rsidP="00EE7572">
                            <w:pPr>
                              <w:pStyle w:val="NormalnyWeb"/>
                              <w:spacing w:after="160" w:line="256"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BDE4E" id="Pole tekstowe 57" o:spid="_x0000_s1047" type="#_x0000_t202" style="position:absolute;margin-left:59.45pt;margin-top:76.2pt;width:162pt;height:3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" filled="f" strokeweight="1.25pt">
                <v:textbox>
                  <w:txbxContent>
                    <w:p w:rsidR="00275A8A" w:rsidRPr="00F500CA" w:rsidRDefault="00275A8A" w:rsidP="00EE7572">
                      <w:pPr>
                        <w:spacing w:line="256" w:lineRule="auto"/>
                        <w:jc w:val="center"/>
                        <w:rPr>
                          <w:sz w:val="32"/>
                        </w:rPr>
                      </w:pPr>
                      <w:r>
                        <w:rPr>
                          <w:rFonts w:ascii="Arial" w:eastAsia="Calibri" w:hAnsi="Arial" w:cs="+mn-cs"/>
                          <w:b/>
                          <w:bCs/>
                          <w:color w:val="000000"/>
                          <w:kern w:val="24"/>
                          <w:sz w:val="20"/>
                          <w:szCs w:val="16"/>
                        </w:rPr>
                        <w:t xml:space="preserve"> </w:t>
                      </w:r>
                      <w:r w:rsidRPr="00F500CA">
                        <w:rPr>
                          <w:rFonts w:ascii="Arial" w:eastAsia="Calibri" w:hAnsi="Arial" w:cs="+mn-cs"/>
                          <w:b/>
                          <w:bCs/>
                          <w:color w:val="000000"/>
                          <w:kern w:val="24"/>
                          <w:sz w:val="20"/>
                          <w:szCs w:val="16"/>
                        </w:rPr>
                        <w:t xml:space="preserve">Wydział Infrastruktury </w:t>
                      </w:r>
                      <w:r w:rsidRPr="00F500CA">
                        <w:rPr>
                          <w:rFonts w:ascii="Arial" w:eastAsia="Calibri" w:hAnsi="Arial" w:cs="+mn-cs"/>
                          <w:b/>
                          <w:bCs/>
                          <w:color w:val="000000"/>
                          <w:kern w:val="24"/>
                          <w:sz w:val="20"/>
                          <w:szCs w:val="16"/>
                        </w:rPr>
                        <w:br/>
                        <w:t>i Nieruchomości (IN)</w:t>
                      </w:r>
                    </w:p>
                    <w:p w:rsidR="00275A8A" w:rsidRDefault="00275A8A" w:rsidP="00EE7572">
                      <w:pPr>
                        <w:pStyle w:val="NormalnyWeb"/>
                        <w:spacing w:after="160" w:line="256" w:lineRule="auto"/>
                        <w:jc w:val="cente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4352" behindDoc="0" locked="0" layoutInCell="1" allowOverlap="1" wp14:anchorId="26AB9B8D" wp14:editId="207B3E60">
                <wp:simplePos x="0" y="0"/>
                <wp:positionH relativeFrom="column">
                  <wp:posOffset>2813685</wp:posOffset>
                </wp:positionH>
                <wp:positionV relativeFrom="paragraph">
                  <wp:posOffset>1181100</wp:posOffset>
                </wp:positionV>
                <wp:extent cx="234713" cy="0"/>
                <wp:effectExtent l="0" t="0" r="0" b="0"/>
                <wp:wrapNone/>
                <wp:docPr id="5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71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CDA99BD" id="Łącznik prosty 48"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55pt,93pt" to="240.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3872" behindDoc="0" locked="0" layoutInCell="1" allowOverlap="1" wp14:anchorId="3314ADA9" wp14:editId="3B56FC7E">
                <wp:simplePos x="0" y="0"/>
                <wp:positionH relativeFrom="column">
                  <wp:posOffset>6586855</wp:posOffset>
                </wp:positionH>
                <wp:positionV relativeFrom="paragraph">
                  <wp:posOffset>339090</wp:posOffset>
                </wp:positionV>
                <wp:extent cx="2156460" cy="460375"/>
                <wp:effectExtent l="0" t="0" r="15240" b="15875"/>
                <wp:wrapNone/>
                <wp:docPr id="6" name="Pole tekstowe 3">
                  <a:extLst xmlns:a="http://schemas.openxmlformats.org/drawingml/2006/main">
                    <a:ext uri="{FF2B5EF4-FFF2-40B4-BE49-F238E27FC236}">
                      <a16:creationId xmlns:a16="http://schemas.microsoft.com/office/drawing/2014/main" id="{2216B58D-971A-4D5E-860D-D0CD9A5AD3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460375"/>
                        </a:xfrm>
                        <a:prstGeom prst="rect">
                          <a:avLst/>
                        </a:prstGeom>
                        <a:noFill/>
                        <a:ln w="15875">
                          <a:solidFill>
                            <a:srgbClr val="000000"/>
                          </a:solidFill>
                          <a:miter lim="800000"/>
                          <a:headEnd/>
                          <a:tailEnd/>
                        </a:ln>
                      </wps:spPr>
                      <wps:txbx>
                        <w:txbxContent>
                          <w:p w:rsidR="00275A8A" w:rsidRPr="00D01462" w:rsidRDefault="00275A8A" w:rsidP="00EE7572">
                            <w:pPr>
                              <w:pStyle w:val="NormalnyWeb"/>
                              <w:spacing w:line="256" w:lineRule="auto"/>
                              <w:jc w:val="center"/>
                              <w:rPr>
                                <w:sz w:val="22"/>
                              </w:rPr>
                            </w:pPr>
                            <w:r w:rsidRPr="00D01462">
                              <w:rPr>
                                <w:rFonts w:ascii="Arial" w:eastAsia="Calibri" w:hAnsi="Arial" w:cs="+mn-cs"/>
                                <w:b/>
                                <w:bCs/>
                                <w:color w:val="000000"/>
                                <w:kern w:val="24"/>
                                <w:sz w:val="22"/>
                              </w:rPr>
                              <w:t>DYREKTOR GENERALNY URZĘDU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4ADA9" id="Pole tekstowe 3" o:spid="_x0000_s1048" type="#_x0000_t202" style="position:absolute;margin-left:518.65pt;margin-top:26.7pt;width:169.8pt;height:3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" filled="f" strokeweight="1.25pt">
                <v:textbox>
                  <w:txbxContent>
                    <w:p w:rsidR="00275A8A" w:rsidRPr="00D01462" w:rsidRDefault="00275A8A" w:rsidP="00EE7572">
                      <w:pPr>
                        <w:pStyle w:val="NormalnyWeb"/>
                        <w:spacing w:line="256" w:lineRule="auto"/>
                        <w:jc w:val="center"/>
                        <w:rPr>
                          <w:sz w:val="22"/>
                        </w:rPr>
                      </w:pPr>
                      <w:r w:rsidRPr="00D01462">
                        <w:rPr>
                          <w:rFonts w:ascii="Arial" w:eastAsia="Calibri" w:hAnsi="Arial" w:cs="+mn-cs"/>
                          <w:b/>
                          <w:bCs/>
                          <w:color w:val="000000"/>
                          <w:kern w:val="24"/>
                          <w:sz w:val="22"/>
                        </w:rPr>
                        <w:t>DYREKTOR GENERALNY URZĘDU</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6944" behindDoc="0" locked="0" layoutInCell="1" allowOverlap="1" wp14:anchorId="13214E49" wp14:editId="7FC4F832">
                <wp:simplePos x="0" y="0"/>
                <wp:positionH relativeFrom="column">
                  <wp:posOffset>2522220</wp:posOffset>
                </wp:positionH>
                <wp:positionV relativeFrom="paragraph">
                  <wp:posOffset>334010</wp:posOffset>
                </wp:positionV>
                <wp:extent cx="2057400" cy="466725"/>
                <wp:effectExtent l="0" t="0" r="19050" b="28575"/>
                <wp:wrapNone/>
                <wp:docPr id="2" name="Pole tekstowe 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6725"/>
                        </a:xfrm>
                        <a:prstGeom prst="rect">
                          <a:avLst/>
                        </a:prstGeom>
                        <a:noFill/>
                        <a:ln w="15875">
                          <a:solidFill>
                            <a:srgbClr val="000000"/>
                          </a:solidFill>
                          <a:miter lim="800000"/>
                          <a:headEnd/>
                          <a:tailEnd/>
                        </a:ln>
                      </wps:spPr>
                      <wps:txbx>
                        <w:txbxContent>
                          <w:p w:rsidR="00275A8A" w:rsidRPr="00D01462" w:rsidRDefault="00275A8A" w:rsidP="00EE7572">
                            <w:pPr>
                              <w:pStyle w:val="NormalnyWeb"/>
                              <w:spacing w:line="256" w:lineRule="auto"/>
                              <w:jc w:val="center"/>
                            </w:pPr>
                            <w:r w:rsidRPr="00D01462">
                              <w:rPr>
                                <w:rFonts w:ascii="Arial" w:eastAsia="Calibri" w:hAnsi="Arial" w:cs="+mn-cs"/>
                                <w:b/>
                                <w:bCs/>
                                <w:color w:val="000000"/>
                                <w:kern w:val="24"/>
                                <w:sz w:val="22"/>
                              </w:rPr>
                              <w:t>WICEWOJEWODA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14E49" id="_x0000_s1049" type="#_x0000_t202" style="position:absolute;margin-left:198.6pt;margin-top:26.3pt;width:162pt;height:3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" filled="f" strokeweight="1.25pt">
                <v:textbox>
                  <w:txbxContent>
                    <w:p w:rsidR="00275A8A" w:rsidRPr="00D01462" w:rsidRDefault="00275A8A" w:rsidP="00EE7572">
                      <w:pPr>
                        <w:pStyle w:val="NormalnyWeb"/>
                        <w:spacing w:line="256" w:lineRule="auto"/>
                        <w:jc w:val="center"/>
                      </w:pPr>
                      <w:r w:rsidRPr="00D01462">
                        <w:rPr>
                          <w:rFonts w:ascii="Arial" w:eastAsia="Calibri" w:hAnsi="Arial" w:cs="+mn-cs"/>
                          <w:b/>
                          <w:bCs/>
                          <w:color w:val="000000"/>
                          <w:kern w:val="24"/>
                          <w:sz w:val="22"/>
                        </w:rPr>
                        <w:t>WICEWOJEWODA</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6880" behindDoc="0" locked="0" layoutInCell="1" allowOverlap="1" wp14:anchorId="4272806A" wp14:editId="3DB52BDD">
                <wp:simplePos x="0" y="0"/>
                <wp:positionH relativeFrom="column">
                  <wp:posOffset>4582795</wp:posOffset>
                </wp:positionH>
                <wp:positionV relativeFrom="paragraph">
                  <wp:posOffset>570548</wp:posOffset>
                </wp:positionV>
                <wp:extent cx="351333" cy="0"/>
                <wp:effectExtent l="0" t="0" r="0" b="0"/>
                <wp:wrapNone/>
                <wp:docPr id="6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133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75CD58" id="Łącznik prosty 48"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85pt,44.95pt" to="388.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5856" behindDoc="0" locked="0" layoutInCell="1" allowOverlap="1" wp14:anchorId="6A609074" wp14:editId="1592A3CF">
                <wp:simplePos x="0" y="0"/>
                <wp:positionH relativeFrom="column">
                  <wp:posOffset>4935855</wp:posOffset>
                </wp:positionH>
                <wp:positionV relativeFrom="paragraph">
                  <wp:posOffset>137160</wp:posOffset>
                </wp:positionV>
                <wp:extent cx="0" cy="433387"/>
                <wp:effectExtent l="0" t="0" r="38100" b="24130"/>
                <wp:wrapNone/>
                <wp:docPr id="61" name="Łącznik prosty 61"/>
                <wp:cNvGraphicFramePr/>
                <a:graphic xmlns:a="http://schemas.openxmlformats.org/drawingml/2006/main">
                  <a:graphicData uri="http://schemas.microsoft.com/office/word/2010/wordprocessingShape">
                    <wps:wsp>
                      <wps:cNvCnPr/>
                      <wps:spPr>
                        <a:xfrm>
                          <a:off x="0" y="0"/>
                          <a:ext cx="0" cy="433387"/>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D37086D" id="Łącznik prosty 61" o:spid="_x0000_s1026" style="position:absolute;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65pt,10.8pt" to="388.6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4832" behindDoc="0" locked="0" layoutInCell="1" allowOverlap="1" wp14:anchorId="35A304BB" wp14:editId="49F94D2E">
                <wp:simplePos x="0" y="0"/>
                <wp:positionH relativeFrom="column">
                  <wp:posOffset>6234114</wp:posOffset>
                </wp:positionH>
                <wp:positionV relativeFrom="paragraph">
                  <wp:posOffset>138112</wp:posOffset>
                </wp:positionV>
                <wp:extent cx="0" cy="433387"/>
                <wp:effectExtent l="0" t="0" r="38100" b="24130"/>
                <wp:wrapNone/>
                <wp:docPr id="62" name="Łącznik prosty 62"/>
                <wp:cNvGraphicFramePr/>
                <a:graphic xmlns:a="http://schemas.openxmlformats.org/drawingml/2006/main">
                  <a:graphicData uri="http://schemas.microsoft.com/office/word/2010/wordprocessingShape">
                    <wps:wsp>
                      <wps:cNvCnPr/>
                      <wps:spPr>
                        <a:xfrm>
                          <a:off x="0" y="0"/>
                          <a:ext cx="0" cy="433387"/>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3D62046" id="Łącznik prosty 62" o:spid="_x0000_s1026" style="position:absolute;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9pt,10.85pt" to="490.9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4592" behindDoc="0" locked="0" layoutInCell="1" allowOverlap="1" wp14:anchorId="7C12AFFB" wp14:editId="73F61AF4">
                <wp:simplePos x="0" y="0"/>
                <wp:positionH relativeFrom="column">
                  <wp:posOffset>6233160</wp:posOffset>
                </wp:positionH>
                <wp:positionV relativeFrom="paragraph">
                  <wp:posOffset>572452</wp:posOffset>
                </wp:positionV>
                <wp:extent cx="351333" cy="0"/>
                <wp:effectExtent l="0" t="0" r="0" b="0"/>
                <wp:wrapNone/>
                <wp:docPr id="256"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133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DFBA7A" id="Łącznik prosty 48"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8pt,45.05pt" to="518.4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" strokecolor="windowText" strokeweight="1.25pt">
                <v:stroke joinstyle="miter"/>
                <o:lock v:ext="edit" shapetype="f"/>
              </v:line>
            </w:pict>
          </mc:Fallback>
        </mc:AlternateContent>
      </w:r>
    </w:p>
    <w:p w:rsidR="007F64EF" w:rsidRPr="00A578B4" w:rsidRDefault="007F64EF" w:rsidP="00EE7572">
      <w:pPr>
        <w:jc w:val="left"/>
        <w:rPr>
          <w:rFonts w:ascii="Arial" w:hAnsi="Arial" w:cs="Arial"/>
        </w:rPr>
      </w:pPr>
    </w:p>
    <w:sectPr w:rsidR="007F64EF" w:rsidRPr="00A578B4" w:rsidSect="00EE7572">
      <w:headerReference w:type="default" r:id="rId16"/>
      <w:footerReference w:type="default" r:id="rId17"/>
      <w:pgSz w:w="16838" w:h="11906" w:orient="landscape"/>
      <w:pgMar w:top="993" w:right="720" w:bottom="720" w:left="360" w:header="42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46E" w:rsidRDefault="00C3346E">
      <w:r>
        <w:separator/>
      </w:r>
    </w:p>
    <w:p w:rsidR="00C3346E" w:rsidRDefault="00C3346E"/>
  </w:endnote>
  <w:endnote w:type="continuationSeparator" w:id="0">
    <w:p w:rsidR="00C3346E" w:rsidRDefault="00C3346E">
      <w:r>
        <w:continuationSeparator/>
      </w:r>
    </w:p>
    <w:p w:rsidR="00C3346E" w:rsidRDefault="00C33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500294"/>
      <w:docPartObj>
        <w:docPartGallery w:val="Page Numbers (Bottom of Page)"/>
        <w:docPartUnique/>
      </w:docPartObj>
    </w:sdtPr>
    <w:sdtEndPr>
      <w:rPr>
        <w:rFonts w:ascii="Arial" w:hAnsi="Arial" w:cs="Arial"/>
        <w:sz w:val="22"/>
      </w:rPr>
    </w:sdtEndPr>
    <w:sdtContent>
      <w:sdt>
        <w:sdtPr>
          <w:rPr>
            <w:rFonts w:ascii="Arial" w:hAnsi="Arial" w:cs="Arial"/>
            <w:sz w:val="22"/>
          </w:rPr>
          <w:id w:val="-1769616900"/>
          <w:docPartObj>
            <w:docPartGallery w:val="Page Numbers (Top of Page)"/>
            <w:docPartUnique/>
          </w:docPartObj>
        </w:sdtPr>
        <w:sdtEndPr/>
        <w:sdtContent>
          <w:p w:rsidR="00275A8A" w:rsidRPr="00AD104E" w:rsidRDefault="00275A8A">
            <w:pPr>
              <w:pStyle w:val="Stopka"/>
              <w:jc w:val="right"/>
              <w:rPr>
                <w:rFonts w:ascii="Arial" w:hAnsi="Arial" w:cs="Arial"/>
                <w:sz w:val="22"/>
              </w:rPr>
            </w:pPr>
            <w:r w:rsidRPr="00AD104E">
              <w:rPr>
                <w:rFonts w:ascii="Arial" w:hAnsi="Arial" w:cs="Arial"/>
                <w:sz w:val="22"/>
              </w:rPr>
              <w:t xml:space="preserve">Strona </w:t>
            </w:r>
            <w:r w:rsidRPr="00AD104E">
              <w:rPr>
                <w:rFonts w:ascii="Arial" w:hAnsi="Arial" w:cs="Arial"/>
                <w:b/>
                <w:bCs/>
                <w:sz w:val="22"/>
              </w:rPr>
              <w:fldChar w:fldCharType="begin"/>
            </w:r>
            <w:r w:rsidRPr="00AD104E">
              <w:rPr>
                <w:rFonts w:ascii="Arial" w:hAnsi="Arial" w:cs="Arial"/>
                <w:b/>
                <w:bCs/>
                <w:sz w:val="22"/>
              </w:rPr>
              <w:instrText>PAGE</w:instrText>
            </w:r>
            <w:r w:rsidRPr="00AD104E">
              <w:rPr>
                <w:rFonts w:ascii="Arial" w:hAnsi="Arial" w:cs="Arial"/>
                <w:b/>
                <w:bCs/>
                <w:sz w:val="22"/>
              </w:rPr>
              <w:fldChar w:fldCharType="separate"/>
            </w:r>
            <w:r w:rsidRPr="00AD104E">
              <w:rPr>
                <w:rFonts w:ascii="Arial" w:hAnsi="Arial" w:cs="Arial"/>
                <w:b/>
                <w:bCs/>
                <w:sz w:val="22"/>
              </w:rPr>
              <w:t>2</w:t>
            </w:r>
            <w:r w:rsidRPr="00AD104E">
              <w:rPr>
                <w:rFonts w:ascii="Arial" w:hAnsi="Arial" w:cs="Arial"/>
                <w:b/>
                <w:bCs/>
                <w:sz w:val="22"/>
              </w:rPr>
              <w:fldChar w:fldCharType="end"/>
            </w:r>
            <w:r w:rsidRPr="00AD104E">
              <w:rPr>
                <w:rFonts w:ascii="Arial" w:hAnsi="Arial" w:cs="Arial"/>
                <w:sz w:val="22"/>
              </w:rPr>
              <w:t xml:space="preserve"> z </w:t>
            </w:r>
            <w:r w:rsidRPr="00AD104E">
              <w:rPr>
                <w:rFonts w:ascii="Arial" w:hAnsi="Arial" w:cs="Arial"/>
                <w:b/>
                <w:bCs/>
                <w:sz w:val="22"/>
              </w:rPr>
              <w:fldChar w:fldCharType="begin"/>
            </w:r>
            <w:r w:rsidRPr="00AD104E">
              <w:rPr>
                <w:rFonts w:ascii="Arial" w:hAnsi="Arial" w:cs="Arial"/>
                <w:b/>
                <w:bCs/>
                <w:sz w:val="22"/>
              </w:rPr>
              <w:instrText xml:space="preserve"> SECTIONPAGES  </w:instrText>
            </w:r>
            <w:r w:rsidRPr="00AD104E">
              <w:rPr>
                <w:rFonts w:ascii="Arial" w:hAnsi="Arial" w:cs="Arial"/>
                <w:b/>
                <w:bCs/>
                <w:sz w:val="22"/>
              </w:rPr>
              <w:fldChar w:fldCharType="separate"/>
            </w:r>
            <w:r w:rsidR="00776F54">
              <w:rPr>
                <w:rFonts w:ascii="Arial" w:hAnsi="Arial" w:cs="Arial"/>
                <w:b/>
                <w:bCs/>
                <w:noProof/>
                <w:sz w:val="22"/>
              </w:rPr>
              <w:t>142</w:t>
            </w:r>
            <w:r w:rsidRPr="00AD104E">
              <w:rPr>
                <w:rFonts w:ascii="Arial" w:hAnsi="Arial" w:cs="Arial"/>
                <w:b/>
                <w:bCs/>
                <w:sz w:val="22"/>
              </w:rPr>
              <w:fldChar w:fldCharType="end"/>
            </w:r>
          </w:p>
        </w:sdtContent>
      </w:sdt>
    </w:sdtContent>
  </w:sdt>
  <w:p w:rsidR="00275A8A" w:rsidRDefault="00275A8A" w:rsidP="0045648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551160279"/>
      <w:docPartObj>
        <w:docPartGallery w:val="Page Numbers (Bottom of Page)"/>
        <w:docPartUnique/>
      </w:docPartObj>
    </w:sdtPr>
    <w:sdtEndPr/>
    <w:sdtContent>
      <w:sdt>
        <w:sdtPr>
          <w:rPr>
            <w:rFonts w:ascii="Arial" w:hAnsi="Arial" w:cs="Arial"/>
            <w:sz w:val="22"/>
          </w:rPr>
          <w:id w:val="1710836816"/>
          <w:docPartObj>
            <w:docPartGallery w:val="Page Numbers (Top of Page)"/>
            <w:docPartUnique/>
          </w:docPartObj>
        </w:sdtPr>
        <w:sdtEndPr/>
        <w:sdtContent>
          <w:p w:rsidR="00275A8A" w:rsidRPr="00574C00" w:rsidRDefault="00275A8A">
            <w:pPr>
              <w:pStyle w:val="Stopka"/>
              <w:jc w:val="right"/>
              <w:rPr>
                <w:rFonts w:ascii="Arial" w:hAnsi="Arial" w:cs="Arial"/>
                <w:sz w:val="22"/>
              </w:rPr>
            </w:pPr>
            <w:r w:rsidRPr="00574C00">
              <w:rPr>
                <w:rFonts w:ascii="Arial" w:hAnsi="Arial" w:cs="Arial"/>
                <w:sz w:val="22"/>
              </w:rPr>
              <w:t xml:space="preserve">Strona </w:t>
            </w:r>
            <w:r w:rsidRPr="00574C00">
              <w:rPr>
                <w:rFonts w:ascii="Arial" w:hAnsi="Arial" w:cs="Arial"/>
                <w:b/>
                <w:bCs/>
                <w:sz w:val="22"/>
              </w:rPr>
              <w:fldChar w:fldCharType="begin"/>
            </w:r>
            <w:r w:rsidRPr="00574C00">
              <w:rPr>
                <w:rFonts w:ascii="Arial" w:hAnsi="Arial" w:cs="Arial"/>
                <w:b/>
                <w:bCs/>
                <w:sz w:val="22"/>
              </w:rPr>
              <w:instrText xml:space="preserve"> PAGE   </w:instrText>
            </w:r>
            <w:r w:rsidRPr="00574C00">
              <w:rPr>
                <w:rFonts w:ascii="Arial" w:hAnsi="Arial" w:cs="Arial"/>
                <w:b/>
                <w:bCs/>
                <w:sz w:val="22"/>
              </w:rPr>
              <w:fldChar w:fldCharType="separate"/>
            </w:r>
            <w:r w:rsidRPr="00574C00">
              <w:rPr>
                <w:rFonts w:ascii="Arial" w:hAnsi="Arial" w:cs="Arial"/>
                <w:b/>
                <w:bCs/>
                <w:noProof/>
                <w:sz w:val="22"/>
              </w:rPr>
              <w:t>1</w:t>
            </w:r>
            <w:r w:rsidRPr="00574C00">
              <w:rPr>
                <w:rFonts w:ascii="Arial" w:hAnsi="Arial" w:cs="Arial"/>
                <w:b/>
                <w:bCs/>
                <w:sz w:val="22"/>
              </w:rPr>
              <w:fldChar w:fldCharType="end"/>
            </w:r>
            <w:r w:rsidRPr="00574C00">
              <w:rPr>
                <w:rFonts w:ascii="Arial" w:hAnsi="Arial" w:cs="Arial"/>
                <w:sz w:val="22"/>
              </w:rPr>
              <w:t xml:space="preserve"> z </w:t>
            </w:r>
            <w:r w:rsidRPr="00574C00">
              <w:rPr>
                <w:rFonts w:ascii="Arial" w:hAnsi="Arial" w:cs="Arial"/>
                <w:b/>
                <w:bCs/>
                <w:sz w:val="22"/>
              </w:rPr>
              <w:fldChar w:fldCharType="begin"/>
            </w:r>
            <w:r w:rsidRPr="00574C00">
              <w:rPr>
                <w:rFonts w:ascii="Arial" w:hAnsi="Arial" w:cs="Arial"/>
                <w:b/>
                <w:bCs/>
                <w:sz w:val="22"/>
              </w:rPr>
              <w:instrText xml:space="preserve"> SECTIONPAGES  </w:instrText>
            </w:r>
            <w:r w:rsidRPr="00574C00">
              <w:rPr>
                <w:rFonts w:ascii="Arial" w:hAnsi="Arial" w:cs="Arial"/>
                <w:b/>
                <w:bCs/>
                <w:sz w:val="22"/>
              </w:rPr>
              <w:fldChar w:fldCharType="separate"/>
            </w:r>
            <w:r w:rsidR="00776F54">
              <w:rPr>
                <w:rFonts w:ascii="Arial" w:hAnsi="Arial" w:cs="Arial"/>
                <w:b/>
                <w:bCs/>
                <w:noProof/>
                <w:sz w:val="22"/>
              </w:rPr>
              <w:t>1</w:t>
            </w:r>
            <w:r w:rsidRPr="00574C00">
              <w:rPr>
                <w:rFonts w:ascii="Arial" w:hAnsi="Arial" w:cs="Arial"/>
                <w:b/>
                <w:bCs/>
                <w:sz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275A8A" w:rsidTr="00A142B6">
      <w:trPr>
        <w:trHeight w:val="287"/>
      </w:trPr>
      <w:tc>
        <w:tcPr>
          <w:tcW w:w="1636" w:type="pct"/>
          <w:hideMark/>
        </w:tcPr>
        <w:p w:rsidR="00275A8A" w:rsidRDefault="00275A8A"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1FAB"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275A8A" w:rsidRDefault="00275A8A" w:rsidP="00DB1170">
          <w:pPr>
            <w:pStyle w:val="Stopka"/>
            <w:rPr>
              <w:sz w:val="20"/>
              <w:szCs w:val="20"/>
            </w:rPr>
          </w:pPr>
        </w:p>
      </w:tc>
      <w:tc>
        <w:tcPr>
          <w:tcW w:w="1334" w:type="pct"/>
        </w:tcPr>
        <w:p w:rsidR="00275A8A" w:rsidRDefault="00275A8A" w:rsidP="00DB1170">
          <w:pPr>
            <w:pStyle w:val="Stopka"/>
            <w:rPr>
              <w:sz w:val="20"/>
              <w:szCs w:val="20"/>
              <w:lang w:val="en-US"/>
            </w:rPr>
          </w:pPr>
        </w:p>
      </w:tc>
      <w:tc>
        <w:tcPr>
          <w:tcW w:w="263" w:type="pct"/>
          <w:vAlign w:val="center"/>
        </w:tcPr>
        <w:p w:rsidR="00275A8A" w:rsidRDefault="00275A8A" w:rsidP="00DB1170">
          <w:pPr>
            <w:pStyle w:val="Nrstrony"/>
            <w:jc w:val="left"/>
            <w:rPr>
              <w:sz w:val="20"/>
              <w:szCs w:val="20"/>
            </w:rPr>
          </w:pPr>
        </w:p>
      </w:tc>
      <w:tc>
        <w:tcPr>
          <w:tcW w:w="504" w:type="pct"/>
          <w:vAlign w:val="center"/>
        </w:tcPr>
        <w:p w:rsidR="00275A8A" w:rsidRDefault="00275A8A" w:rsidP="00DB1170">
          <w:pPr>
            <w:pStyle w:val="Nrstrony"/>
            <w:jc w:val="left"/>
            <w:rPr>
              <w:sz w:val="20"/>
              <w:szCs w:val="20"/>
            </w:rPr>
          </w:pPr>
        </w:p>
      </w:tc>
    </w:tr>
    <w:tr w:rsidR="00275A8A" w:rsidTr="00A142B6">
      <w:trPr>
        <w:trHeight w:val="768"/>
      </w:trPr>
      <w:tc>
        <w:tcPr>
          <w:tcW w:w="1636" w:type="pct"/>
          <w:hideMark/>
        </w:tcPr>
        <w:p w:rsidR="00275A8A" w:rsidRDefault="00275A8A"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275A8A" w:rsidRDefault="00275A8A"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275A8A" w:rsidRDefault="00275A8A" w:rsidP="00DB1170">
          <w:pPr>
            <w:pStyle w:val="Stopka"/>
            <w:rPr>
              <w:rFonts w:ascii="Arial" w:hAnsi="Arial" w:cs="Arial"/>
              <w:sz w:val="16"/>
              <w:szCs w:val="16"/>
              <w:lang w:val="en-US"/>
            </w:rPr>
          </w:pPr>
          <w:r>
            <w:rPr>
              <w:rFonts w:ascii="Arial" w:hAnsi="Arial" w:cs="Arial"/>
              <w:sz w:val="16"/>
              <w:szCs w:val="16"/>
              <w:lang w:val="en-US"/>
            </w:rPr>
            <w:t>tel. 77 45 24 125</w:t>
          </w:r>
        </w:p>
        <w:p w:rsidR="00275A8A" w:rsidRDefault="00275A8A" w:rsidP="00DB1170">
          <w:pPr>
            <w:pStyle w:val="Stopka"/>
            <w:rPr>
              <w:rFonts w:ascii="Arial" w:hAnsi="Arial" w:cs="Arial"/>
              <w:sz w:val="16"/>
              <w:szCs w:val="16"/>
              <w:lang w:val="en-US"/>
            </w:rPr>
          </w:pPr>
          <w:r>
            <w:rPr>
              <w:rFonts w:ascii="Arial" w:hAnsi="Arial" w:cs="Arial"/>
              <w:sz w:val="16"/>
              <w:szCs w:val="16"/>
              <w:lang w:val="en-US"/>
            </w:rPr>
            <w:t>fax 77 45 24 705</w:t>
          </w:r>
        </w:p>
        <w:p w:rsidR="00275A8A" w:rsidRDefault="00275A8A"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275A8A" w:rsidRDefault="00275A8A"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275A8A" w:rsidRDefault="00275A8A" w:rsidP="00DB1170">
          <w:pPr>
            <w:pStyle w:val="Nrstrony"/>
            <w:jc w:val="center"/>
            <w:rPr>
              <w:rFonts w:ascii="Arial" w:hAnsi="Arial" w:cs="Arial"/>
              <w:sz w:val="16"/>
              <w:szCs w:val="16"/>
            </w:rPr>
          </w:pPr>
        </w:p>
      </w:tc>
      <w:tc>
        <w:tcPr>
          <w:tcW w:w="504" w:type="pct"/>
          <w:vAlign w:val="center"/>
          <w:hideMark/>
        </w:tcPr>
        <w:p w:rsidR="00275A8A" w:rsidRDefault="00275A8A"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275A8A" w:rsidRDefault="00275A8A" w:rsidP="00DB1170">
    <w:pPr>
      <w:pStyle w:val="Stopka"/>
      <w:rPr>
        <w:rFonts w:asciiTheme="minorHAnsi" w:hAnsiTheme="minorHAnsi" w:cstheme="minorBidi"/>
        <w:sz w:val="2"/>
        <w:szCs w:val="2"/>
        <w:lang w:val="en-US" w:eastAsia="en-US"/>
      </w:rPr>
    </w:pPr>
    <w:r>
      <w:rPr>
        <w:sz w:val="2"/>
        <w:szCs w:val="2"/>
        <w:lang w:val="en-US"/>
      </w:rPr>
      <w:t xml:space="preserve"> / </w:t>
    </w:r>
  </w:p>
  <w:p w:rsidR="00275A8A" w:rsidRDefault="00275A8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275A8A" w:rsidTr="00AE6E1B">
      <w:trPr>
        <w:trHeight w:val="286"/>
      </w:trPr>
      <w:tc>
        <w:tcPr>
          <w:tcW w:w="1705" w:type="pct"/>
        </w:tcPr>
        <w:p w:rsidR="00275A8A" w:rsidRPr="00A72736" w:rsidRDefault="00275A8A"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8C13"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275A8A" w:rsidRPr="00A72736" w:rsidRDefault="00275A8A" w:rsidP="00EF5A0C">
          <w:pPr>
            <w:pStyle w:val="Stopka"/>
            <w:rPr>
              <w:sz w:val="20"/>
              <w:szCs w:val="20"/>
            </w:rPr>
          </w:pPr>
        </w:p>
      </w:tc>
      <w:tc>
        <w:tcPr>
          <w:tcW w:w="1307" w:type="pct"/>
        </w:tcPr>
        <w:p w:rsidR="00275A8A" w:rsidRPr="00A72736" w:rsidRDefault="00275A8A" w:rsidP="00EF5A0C">
          <w:pPr>
            <w:pStyle w:val="Stopka"/>
            <w:rPr>
              <w:sz w:val="20"/>
              <w:szCs w:val="20"/>
              <w:lang w:val="en-US"/>
            </w:rPr>
          </w:pPr>
        </w:p>
      </w:tc>
      <w:tc>
        <w:tcPr>
          <w:tcW w:w="750" w:type="pct"/>
          <w:vAlign w:val="center"/>
        </w:tcPr>
        <w:p w:rsidR="00275A8A" w:rsidRPr="00A72736" w:rsidRDefault="00275A8A" w:rsidP="00EF5A0C">
          <w:pPr>
            <w:pStyle w:val="Nrstrony"/>
            <w:jc w:val="left"/>
            <w:rPr>
              <w:sz w:val="20"/>
              <w:szCs w:val="20"/>
            </w:rPr>
          </w:pPr>
        </w:p>
      </w:tc>
    </w:tr>
    <w:tr w:rsidR="00275A8A" w:rsidRPr="00EF5A0C" w:rsidTr="00AE6E1B">
      <w:trPr>
        <w:trHeight w:val="1128"/>
      </w:trPr>
      <w:tc>
        <w:tcPr>
          <w:tcW w:w="1705" w:type="pct"/>
        </w:tcPr>
        <w:p w:rsidR="00275A8A" w:rsidRPr="00A72736" w:rsidRDefault="00275A8A"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275A8A" w:rsidRPr="00D214A5" w:rsidRDefault="00275A8A"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275A8A" w:rsidRPr="00EF5A0C" w:rsidRDefault="00275A8A" w:rsidP="00EF5A0C">
          <w:pPr>
            <w:pStyle w:val="Nrstrony"/>
            <w:rPr>
              <w:rFonts w:ascii="Arial" w:hAnsi="Arial" w:cs="Arial"/>
              <w:sz w:val="20"/>
              <w:szCs w:val="20"/>
            </w:rPr>
          </w:pPr>
          <w:r w:rsidRPr="00EF5A0C">
            <w:rPr>
              <w:rFonts w:ascii="Arial" w:hAnsi="Arial" w:cs="Arial"/>
              <w:sz w:val="20"/>
              <w:szCs w:val="20"/>
            </w:rPr>
            <w:t>1/1</w:t>
          </w:r>
        </w:p>
      </w:tc>
    </w:tr>
  </w:tbl>
  <w:p w:rsidR="00275A8A" w:rsidRDefault="00275A8A" w:rsidP="00456483">
    <w:pPr>
      <w:pStyle w:val="Stopk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275A8A" w:rsidTr="00A142B6">
      <w:trPr>
        <w:trHeight w:val="286"/>
      </w:trPr>
      <w:tc>
        <w:tcPr>
          <w:tcW w:w="1387" w:type="pct"/>
        </w:tcPr>
        <w:p w:rsidR="00275A8A" w:rsidRPr="00A72736" w:rsidRDefault="00275A8A" w:rsidP="00EF5A0C">
          <w:pPr>
            <w:pStyle w:val="Stopka"/>
            <w:rPr>
              <w:noProof/>
              <w:sz w:val="20"/>
              <w:szCs w:val="20"/>
              <w:lang w:eastAsia="pl-PL"/>
            </w:rPr>
          </w:pPr>
        </w:p>
      </w:tc>
      <w:tc>
        <w:tcPr>
          <w:tcW w:w="408" w:type="pct"/>
        </w:tcPr>
        <w:p w:rsidR="00275A8A" w:rsidRPr="00A72736" w:rsidRDefault="00275A8A" w:rsidP="00EF5A0C">
          <w:pPr>
            <w:pStyle w:val="Stopka"/>
            <w:rPr>
              <w:sz w:val="20"/>
              <w:szCs w:val="20"/>
            </w:rPr>
          </w:pPr>
        </w:p>
      </w:tc>
      <w:tc>
        <w:tcPr>
          <w:tcW w:w="1007" w:type="pct"/>
        </w:tcPr>
        <w:p w:rsidR="00275A8A" w:rsidRPr="00A72736" w:rsidRDefault="00275A8A" w:rsidP="00EF5A0C">
          <w:pPr>
            <w:pStyle w:val="Stopka"/>
            <w:rPr>
              <w:sz w:val="20"/>
              <w:szCs w:val="20"/>
            </w:rPr>
          </w:pPr>
        </w:p>
      </w:tc>
      <w:tc>
        <w:tcPr>
          <w:tcW w:w="1063" w:type="pct"/>
        </w:tcPr>
        <w:p w:rsidR="00275A8A" w:rsidRPr="00A72736" w:rsidRDefault="00275A8A" w:rsidP="00EF5A0C">
          <w:pPr>
            <w:pStyle w:val="Stopka"/>
            <w:rPr>
              <w:sz w:val="20"/>
              <w:szCs w:val="20"/>
              <w:lang w:val="en-US"/>
            </w:rPr>
          </w:pPr>
        </w:p>
      </w:tc>
      <w:tc>
        <w:tcPr>
          <w:tcW w:w="1135" w:type="pct"/>
          <w:vAlign w:val="center"/>
        </w:tcPr>
        <w:p w:rsidR="00275A8A" w:rsidRPr="00A72736" w:rsidRDefault="00275A8A"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1693E"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275A8A" w:rsidTr="00A142B6">
      <w:trPr>
        <w:trHeight w:val="1128"/>
      </w:trPr>
      <w:tc>
        <w:tcPr>
          <w:tcW w:w="1387" w:type="pct"/>
        </w:tcPr>
        <w:p w:rsidR="00275A8A" w:rsidRPr="00A72736" w:rsidRDefault="00275A8A" w:rsidP="00EF5A0C">
          <w:pPr>
            <w:pStyle w:val="Stopka"/>
            <w:rPr>
              <w:sz w:val="20"/>
              <w:szCs w:val="20"/>
            </w:rPr>
          </w:pPr>
          <w:r>
            <w:rPr>
              <w:noProof/>
              <w:sz w:val="20"/>
              <w:szCs w:val="20"/>
            </w:rPr>
            <w:drawing>
              <wp:inline distT="0" distB="0" distL="0" distR="0" wp14:anchorId="452378E6" wp14:editId="7CE1E053">
                <wp:extent cx="1419225" cy="74496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275A8A" w:rsidRPr="00D214A5" w:rsidRDefault="00275A8A" w:rsidP="00EF5A0C">
          <w:pPr>
            <w:pStyle w:val="Stopka"/>
            <w:jc w:val="left"/>
            <w:rPr>
              <w:rFonts w:ascii="Arial" w:hAnsi="Arial" w:cs="Arial"/>
              <w:sz w:val="16"/>
              <w:szCs w:val="16"/>
            </w:rPr>
          </w:pPr>
        </w:p>
      </w:tc>
      <w:tc>
        <w:tcPr>
          <w:tcW w:w="1007" w:type="pct"/>
        </w:tcPr>
        <w:p w:rsidR="00275A8A" w:rsidRPr="00D214A5" w:rsidRDefault="00275A8A"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275A8A" w:rsidRPr="00D214A5" w:rsidRDefault="00275A8A"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275A8A" w:rsidRPr="00EF5A0C" w:rsidRDefault="00275A8A"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275A8A" w:rsidRDefault="00275A8A" w:rsidP="00456483">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6"/>
      <w:gridCol w:w="1281"/>
      <w:gridCol w:w="3162"/>
      <w:gridCol w:w="3338"/>
      <w:gridCol w:w="3564"/>
    </w:tblGrid>
    <w:tr w:rsidR="00275A8A" w:rsidTr="00A142B6">
      <w:trPr>
        <w:trHeight w:val="286"/>
      </w:trPr>
      <w:tc>
        <w:tcPr>
          <w:tcW w:w="1387" w:type="pct"/>
        </w:tcPr>
        <w:p w:rsidR="00275A8A" w:rsidRPr="00A72736" w:rsidRDefault="00275A8A" w:rsidP="00EF5A0C">
          <w:pPr>
            <w:pStyle w:val="Stopka"/>
            <w:rPr>
              <w:noProof/>
              <w:sz w:val="20"/>
              <w:szCs w:val="20"/>
              <w:lang w:eastAsia="pl-PL"/>
            </w:rPr>
          </w:pPr>
        </w:p>
      </w:tc>
      <w:tc>
        <w:tcPr>
          <w:tcW w:w="408" w:type="pct"/>
        </w:tcPr>
        <w:p w:rsidR="00275A8A" w:rsidRPr="00A72736" w:rsidRDefault="00275A8A" w:rsidP="00EF5A0C">
          <w:pPr>
            <w:pStyle w:val="Stopka"/>
            <w:rPr>
              <w:sz w:val="20"/>
              <w:szCs w:val="20"/>
            </w:rPr>
          </w:pPr>
        </w:p>
      </w:tc>
      <w:tc>
        <w:tcPr>
          <w:tcW w:w="1007" w:type="pct"/>
        </w:tcPr>
        <w:p w:rsidR="00275A8A" w:rsidRPr="00A72736" w:rsidRDefault="00275A8A" w:rsidP="00EF5A0C">
          <w:pPr>
            <w:pStyle w:val="Stopka"/>
            <w:rPr>
              <w:sz w:val="20"/>
              <w:szCs w:val="20"/>
            </w:rPr>
          </w:pPr>
        </w:p>
      </w:tc>
      <w:tc>
        <w:tcPr>
          <w:tcW w:w="1063" w:type="pct"/>
        </w:tcPr>
        <w:p w:rsidR="00275A8A" w:rsidRPr="00A72736" w:rsidRDefault="00275A8A" w:rsidP="00EF5A0C">
          <w:pPr>
            <w:pStyle w:val="Stopka"/>
            <w:rPr>
              <w:sz w:val="20"/>
              <w:szCs w:val="20"/>
              <w:lang w:val="en-US"/>
            </w:rPr>
          </w:pPr>
        </w:p>
      </w:tc>
      <w:tc>
        <w:tcPr>
          <w:tcW w:w="1135" w:type="pct"/>
          <w:vAlign w:val="center"/>
        </w:tcPr>
        <w:p w:rsidR="00275A8A" w:rsidRPr="00A72736" w:rsidRDefault="00275A8A" w:rsidP="00EF5A0C">
          <w:pPr>
            <w:pStyle w:val="Nrstrony"/>
            <w:jc w:val="left"/>
            <w:rPr>
              <w:sz w:val="20"/>
              <w:szCs w:val="20"/>
            </w:rPr>
          </w:pPr>
        </w:p>
      </w:tc>
    </w:tr>
    <w:tr w:rsidR="00275A8A" w:rsidTr="00A142B6">
      <w:trPr>
        <w:trHeight w:val="1128"/>
      </w:trPr>
      <w:tc>
        <w:tcPr>
          <w:tcW w:w="1387" w:type="pct"/>
        </w:tcPr>
        <w:p w:rsidR="00275A8A" w:rsidRPr="00A72736" w:rsidRDefault="00275A8A" w:rsidP="00EF5A0C">
          <w:pPr>
            <w:pStyle w:val="Stopka"/>
            <w:rPr>
              <w:sz w:val="20"/>
              <w:szCs w:val="20"/>
            </w:rPr>
          </w:pPr>
        </w:p>
      </w:tc>
      <w:tc>
        <w:tcPr>
          <w:tcW w:w="408" w:type="pct"/>
        </w:tcPr>
        <w:p w:rsidR="00275A8A" w:rsidRPr="00D214A5" w:rsidRDefault="00275A8A" w:rsidP="00EF5A0C">
          <w:pPr>
            <w:pStyle w:val="Stopka"/>
            <w:jc w:val="left"/>
            <w:rPr>
              <w:rFonts w:ascii="Arial" w:hAnsi="Arial" w:cs="Arial"/>
              <w:sz w:val="16"/>
              <w:szCs w:val="16"/>
            </w:rPr>
          </w:pPr>
        </w:p>
      </w:tc>
      <w:tc>
        <w:tcPr>
          <w:tcW w:w="1007" w:type="pct"/>
        </w:tcPr>
        <w:p w:rsidR="00275A8A" w:rsidRPr="00D214A5" w:rsidRDefault="00275A8A" w:rsidP="00A142B6">
          <w:pPr>
            <w:pStyle w:val="Stopka"/>
            <w:tabs>
              <w:tab w:val="clear" w:pos="4536"/>
              <w:tab w:val="center" w:pos="1830"/>
            </w:tabs>
            <w:jc w:val="left"/>
            <w:rPr>
              <w:rFonts w:ascii="Arial" w:hAnsi="Arial" w:cs="Arial"/>
              <w:sz w:val="16"/>
              <w:szCs w:val="16"/>
            </w:rPr>
          </w:pPr>
        </w:p>
      </w:tc>
      <w:tc>
        <w:tcPr>
          <w:tcW w:w="1063" w:type="pct"/>
        </w:tcPr>
        <w:p w:rsidR="00275A8A" w:rsidRPr="00D214A5" w:rsidRDefault="00275A8A" w:rsidP="00EF5A0C">
          <w:pPr>
            <w:pStyle w:val="Stopka"/>
            <w:rPr>
              <w:rFonts w:ascii="Arial" w:hAnsi="Arial" w:cs="Arial"/>
              <w:sz w:val="16"/>
              <w:szCs w:val="16"/>
              <w:lang w:val="en-US"/>
            </w:rPr>
          </w:pPr>
        </w:p>
      </w:tc>
      <w:tc>
        <w:tcPr>
          <w:tcW w:w="1135" w:type="pct"/>
          <w:vAlign w:val="center"/>
        </w:tcPr>
        <w:p w:rsidR="00275A8A" w:rsidRPr="00EF5A0C" w:rsidRDefault="00275A8A" w:rsidP="00EF5A0C">
          <w:pPr>
            <w:pStyle w:val="Nrstrony"/>
            <w:rPr>
              <w:rFonts w:ascii="Arial" w:hAnsi="Arial" w:cs="Arial"/>
              <w:sz w:val="20"/>
              <w:szCs w:val="20"/>
            </w:rPr>
          </w:pPr>
        </w:p>
      </w:tc>
    </w:tr>
  </w:tbl>
  <w:p w:rsidR="00275A8A" w:rsidRDefault="00275A8A" w:rsidP="0045648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46E" w:rsidRDefault="00C3346E">
      <w:r>
        <w:separator/>
      </w:r>
    </w:p>
    <w:p w:rsidR="00C3346E" w:rsidRDefault="00C3346E"/>
  </w:footnote>
  <w:footnote w:type="continuationSeparator" w:id="0">
    <w:p w:rsidR="00C3346E" w:rsidRDefault="00C3346E">
      <w:r>
        <w:continuationSeparator/>
      </w:r>
    </w:p>
    <w:p w:rsidR="00C3346E" w:rsidRDefault="00C3346E"/>
  </w:footnote>
  <w:footnote w:id="1">
    <w:p w:rsidR="00275A8A" w:rsidRPr="004458B5" w:rsidRDefault="00275A8A" w:rsidP="004458B5">
      <w:pPr>
        <w:pStyle w:val="Tekstprzypisudolnego"/>
        <w:rPr>
          <w:color w:val="00B050"/>
        </w:rPr>
      </w:pPr>
      <w:r w:rsidRPr="004458B5">
        <w:rPr>
          <w:rStyle w:val="Odwoanieprzypisudolnego"/>
          <w:color w:val="00B050"/>
        </w:rPr>
        <w:footnoteRef/>
      </w:r>
      <w:r w:rsidRPr="004458B5">
        <w:rPr>
          <w:color w:val="00B050"/>
          <w:vertAlign w:val="superscript"/>
        </w:rPr>
        <w:t>)</w:t>
      </w:r>
      <w:r w:rsidRPr="004458B5">
        <w:rPr>
          <w:color w:val="00B050"/>
        </w:rPr>
        <w:t xml:space="preserve"> Dodany </w:t>
      </w:r>
      <w:bookmarkStart w:id="3" w:name="_Hlk160621771"/>
      <w:r w:rsidRPr="004458B5">
        <w:rPr>
          <w:color w:val="00B050"/>
        </w:rPr>
        <w:t xml:space="preserve">przez § 1 pkt 1 Zarządzenia Nr 29/24 Wojewody Opolskiego z dnia </w:t>
      </w:r>
      <w:r>
        <w:rPr>
          <w:color w:val="00B050"/>
        </w:rPr>
        <w:t>6</w:t>
      </w:r>
      <w:r w:rsidRPr="004458B5">
        <w:rPr>
          <w:color w:val="00B050"/>
        </w:rPr>
        <w:t xml:space="preserve"> marca 2024 r. zmieniającego zarządzenie w sprawie ustalenia Regulaminu organizacyjnego Opolskiego Urzędu Wojewódzkiego w Opolu.</w:t>
      </w:r>
      <w:bookmarkEnd w:id="3"/>
    </w:p>
  </w:footnote>
  <w:footnote w:id="2">
    <w:p w:rsidR="00275A8A" w:rsidRDefault="00275A8A">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3">
    <w:p w:rsidR="00275A8A" w:rsidRDefault="00275A8A" w:rsidP="00250E06">
      <w:pPr>
        <w:pStyle w:val="Tekstprzypisudolnego"/>
      </w:pPr>
      <w:r w:rsidRPr="00250E06">
        <w:rPr>
          <w:rStyle w:val="Odwoanieprzypisudolnego"/>
          <w:color w:val="00B050"/>
        </w:rPr>
        <w:footnoteRef/>
      </w:r>
      <w:r w:rsidRPr="00250E06">
        <w:rPr>
          <w:color w:val="00B050"/>
          <w:vertAlign w:val="superscript"/>
        </w:rPr>
        <w:t>)</w:t>
      </w:r>
      <w:r w:rsidRPr="00250E06">
        <w:rPr>
          <w:color w:val="00B050"/>
        </w:rPr>
        <w:t xml:space="preserve"> W brzmieniu ustalonym przez § 1 pkt 1 Zarządzenia Nr 94/24 Wojewody Opolskiego z dnia 24 czerwca 2024 r. zmieniającego zarządzenie w sprawie ustalenia Regulaminu organizacyjnego Opolskiego Urzędu Wojewódzkiego w Opolu.</w:t>
      </w:r>
    </w:p>
  </w:footnote>
  <w:footnote w:id="4">
    <w:p w:rsidR="00275A8A" w:rsidRPr="0076389F" w:rsidRDefault="00275A8A">
      <w:pPr>
        <w:pStyle w:val="Tekstprzypisudolnego"/>
        <w:rPr>
          <w:color w:val="00B050"/>
        </w:rPr>
      </w:pPr>
      <w:r w:rsidRPr="0076389F">
        <w:rPr>
          <w:rStyle w:val="Odwoanieprzypisudolnego"/>
          <w:color w:val="00B050"/>
        </w:rPr>
        <w:footnoteRef/>
      </w:r>
      <w:r>
        <w:rPr>
          <w:color w:val="00B050"/>
          <w:vertAlign w:val="superscript"/>
        </w:rPr>
        <w:t>)</w:t>
      </w:r>
      <w:r w:rsidRPr="0076389F">
        <w:rPr>
          <w:color w:val="00B050"/>
        </w:rPr>
        <w:t xml:space="preserve"> </w:t>
      </w:r>
      <w:r w:rsidRPr="001F3725">
        <w:rPr>
          <w:color w:val="00B050"/>
        </w:rPr>
        <w:t xml:space="preserve">W brzmieniu ustalonym przez § 1 pkt </w:t>
      </w:r>
      <w:r>
        <w:rPr>
          <w:color w:val="00B050"/>
        </w:rPr>
        <w:t xml:space="preserve">1 lit. a </w:t>
      </w:r>
      <w:proofErr w:type="spellStart"/>
      <w:r>
        <w:rPr>
          <w:color w:val="00B050"/>
        </w:rPr>
        <w:t>tiret</w:t>
      </w:r>
      <w:proofErr w:type="spellEnd"/>
      <w:r>
        <w:rPr>
          <w:color w:val="00B050"/>
        </w:rPr>
        <w:t xml:space="preserve"> pierwsze</w:t>
      </w:r>
      <w:r w:rsidRPr="001F3725">
        <w:rPr>
          <w:color w:val="00B050"/>
        </w:rPr>
        <w:t xml:space="preserve"> 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
    <w:p w:rsidR="00275A8A" w:rsidRPr="00D254F5" w:rsidRDefault="00275A8A">
      <w:pPr>
        <w:pStyle w:val="Tekstprzypisudolnego"/>
        <w:rPr>
          <w:color w:val="00B050"/>
        </w:rPr>
      </w:pPr>
      <w:r w:rsidRPr="00D254F5">
        <w:rPr>
          <w:rStyle w:val="Odwoanieprzypisudolnego"/>
          <w:color w:val="00B050"/>
        </w:rPr>
        <w:footnoteRef/>
      </w:r>
      <w:r w:rsidRPr="00D254F5">
        <w:rPr>
          <w:color w:val="00B050"/>
          <w:vertAlign w:val="superscript"/>
        </w:rPr>
        <w:t>)</w:t>
      </w:r>
      <w:r w:rsidRPr="00D254F5">
        <w:rPr>
          <w:color w:val="00B050"/>
        </w:rPr>
        <w:t xml:space="preserve"> W brzmieniu ustalonym przez § 1 pkt 2 lit. a Zarządzenia Nr 29/24 Wojewody Opolskiego z dnia 6 marca 2024 r. zmieniającego zarządzenie w sprawie ustalenia Regulaminu organizacyjnego Opolskiego Urzędu Wojewódzkiego w Opolu.</w:t>
      </w:r>
    </w:p>
  </w:footnote>
  <w:footnote w:id="6">
    <w:p w:rsidR="00275A8A" w:rsidRDefault="00275A8A">
      <w:pPr>
        <w:pStyle w:val="Tekstprzypisudolnego"/>
      </w:pPr>
      <w:r w:rsidRPr="00D254F5">
        <w:rPr>
          <w:rStyle w:val="Odwoanieprzypisudolnego"/>
          <w:color w:val="00B050"/>
        </w:rPr>
        <w:footnoteRef/>
      </w:r>
      <w:r w:rsidRPr="00D254F5">
        <w:rPr>
          <w:color w:val="00B050"/>
          <w:vertAlign w:val="superscript"/>
        </w:rPr>
        <w:t>)</w:t>
      </w:r>
      <w:r w:rsidRPr="00D254F5">
        <w:rPr>
          <w:color w:val="00B050"/>
        </w:rPr>
        <w:t xml:space="preserve"> Dodany </w:t>
      </w:r>
      <w:bookmarkStart w:id="8" w:name="_Hlk160623968"/>
      <w:r w:rsidRPr="00D254F5">
        <w:rPr>
          <w:color w:val="00B050"/>
        </w:rPr>
        <w:t>przez § 1 pkt 2 lit. b Zarządzenia Nr 29/24 Wojewody Opolskiego z dnia 6 marca 2024 r. zmieniającego zarządzenie w sprawie ustalenia Regulaminu organizacyjnego Opolskiego Urzędu Wojewódzkiego w Opolu.</w:t>
      </w:r>
      <w:bookmarkEnd w:id="8"/>
    </w:p>
  </w:footnote>
  <w:footnote w:id="7">
    <w:p w:rsidR="00275A8A" w:rsidRPr="001C2468" w:rsidRDefault="00275A8A">
      <w:pPr>
        <w:pStyle w:val="Tekstprzypisudolnego"/>
        <w:rPr>
          <w:color w:val="00B050"/>
        </w:rPr>
      </w:pPr>
      <w:r w:rsidRPr="0076389F">
        <w:rPr>
          <w:rStyle w:val="Odwoanieprzypisudolnego"/>
          <w:color w:val="00B050"/>
        </w:rPr>
        <w:footnoteRef/>
      </w:r>
      <w:r>
        <w:rPr>
          <w:color w:val="00B050"/>
          <w:vertAlign w:val="superscript"/>
        </w:rPr>
        <w:t>)</w:t>
      </w:r>
      <w:r w:rsidRPr="001C2468">
        <w:rPr>
          <w:color w:val="00B050"/>
        </w:rPr>
        <w:t xml:space="preserve"> Przez § 1 pkt 1 lit. a </w:t>
      </w:r>
      <w:proofErr w:type="spellStart"/>
      <w:r w:rsidRPr="001C2468">
        <w:rPr>
          <w:color w:val="00B050"/>
        </w:rPr>
        <w:t>tiret</w:t>
      </w:r>
      <w:proofErr w:type="spellEnd"/>
      <w:r w:rsidRPr="001C2468">
        <w:rPr>
          <w:color w:val="00B050"/>
        </w:rPr>
        <w:t xml:space="preserve"> drugie</w:t>
      </w:r>
      <w:r>
        <w:rPr>
          <w:color w:val="00B050"/>
        </w:rPr>
        <w:t xml:space="preserv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t>
      </w:r>
      <w:r>
        <w:rPr>
          <w:color w:val="00B050"/>
        </w:rPr>
        <w:br/>
      </w:r>
      <w:r w:rsidRPr="001F3725">
        <w:rPr>
          <w:color w:val="00B050"/>
        </w:rPr>
        <w:t>w Opolu.</w:t>
      </w:r>
    </w:p>
  </w:footnote>
  <w:footnote w:id="8">
    <w:p w:rsidR="00275A8A" w:rsidRDefault="00275A8A">
      <w:pPr>
        <w:pStyle w:val="Tekstprzypisudolnego"/>
      </w:pPr>
      <w:r w:rsidRPr="008B1604">
        <w:rPr>
          <w:rStyle w:val="Odwoanieprzypisudolnego"/>
          <w:color w:val="00B050"/>
        </w:rPr>
        <w:footnoteRef/>
      </w:r>
      <w:r w:rsidRPr="008B1604">
        <w:rPr>
          <w:color w:val="00B050"/>
          <w:vertAlign w:val="superscript"/>
        </w:rPr>
        <w:t>)</w:t>
      </w:r>
      <w:r>
        <w:t xml:space="preserve"> </w:t>
      </w:r>
      <w:bookmarkStart w:id="9" w:name="_Hlk141362458"/>
      <w:r w:rsidRPr="00AC112A">
        <w:rPr>
          <w:color w:val="00B050"/>
        </w:rPr>
        <w:t>Dodany</w:t>
      </w:r>
      <w:r>
        <w:t xml:space="preserve"> </w:t>
      </w:r>
      <w:r w:rsidRPr="001F3725">
        <w:rPr>
          <w:color w:val="00B050"/>
        </w:rPr>
        <w:t>przez § 1 pkt</w:t>
      </w:r>
      <w:r>
        <w:rPr>
          <w:color w:val="00B050"/>
        </w:rPr>
        <w:t xml:space="preserve"> 1</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9"/>
    </w:p>
  </w:footnote>
  <w:footnote w:id="9">
    <w:p w:rsidR="00275A8A" w:rsidRDefault="00275A8A">
      <w:pPr>
        <w:pStyle w:val="Tekstprzypisudolnego"/>
      </w:pPr>
      <w:r w:rsidRPr="00CA0719">
        <w:rPr>
          <w:rStyle w:val="Odwoanieprzypisudolnego"/>
          <w:color w:val="00B050"/>
        </w:rPr>
        <w:footnoteRef/>
      </w:r>
      <w:r w:rsidRPr="00CA0719">
        <w:rPr>
          <w:color w:val="00B050"/>
          <w:vertAlign w:val="superscript"/>
        </w:rPr>
        <w:t>)</w:t>
      </w:r>
      <w:r w:rsidRPr="00CA0719">
        <w:rPr>
          <w:color w:val="00B050"/>
        </w:rPr>
        <w:t xml:space="preserve"> </w:t>
      </w:r>
      <w:bookmarkStart w:id="10" w:name="_Hlk170130417"/>
      <w:r w:rsidRPr="00CA0719">
        <w:rPr>
          <w:color w:val="00B050"/>
        </w:rPr>
        <w:t>Dodany przez § 1 pkt 2 lit. a Zarządzenia Nr 94/24 Wojewody Opolskiego z dnia 24 czerwca 2024 r. zmieniającego zarządzenie w sprawie ustalenia Regulaminu organizacyjnego Opolskiego Urzędu Wojewódzkiego w Opolu.</w:t>
      </w:r>
      <w:bookmarkEnd w:id="10"/>
    </w:p>
  </w:footnote>
  <w:footnote w:id="10">
    <w:p w:rsidR="00275A8A" w:rsidRDefault="00275A8A"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11">
    <w:p w:rsidR="00275A8A" w:rsidRPr="00CA0719" w:rsidRDefault="00275A8A">
      <w:pPr>
        <w:pStyle w:val="Tekstprzypisudolnego"/>
        <w:rPr>
          <w:color w:val="00B050"/>
        </w:rPr>
      </w:pPr>
      <w:r w:rsidRPr="001C2468">
        <w:rPr>
          <w:rStyle w:val="Odwoanieprzypisudolnego"/>
          <w:color w:val="00B050"/>
        </w:rPr>
        <w:footnoteRef/>
      </w:r>
      <w:r>
        <w:rPr>
          <w:color w:val="00B050"/>
          <w:vertAlign w:val="superscript"/>
        </w:rPr>
        <w:t>)</w:t>
      </w:r>
      <w:r w:rsidRPr="001C2468">
        <w:rPr>
          <w:color w:val="00B050"/>
        </w:rPr>
        <w:t xml:space="preserve"> </w:t>
      </w:r>
      <w:r>
        <w:rPr>
          <w:color w:val="00B050"/>
        </w:rPr>
        <w:t xml:space="preserve">Dodany </w:t>
      </w:r>
      <w:r w:rsidRPr="001F3725">
        <w:rPr>
          <w:color w:val="00B050"/>
        </w:rPr>
        <w:t xml:space="preserve">przez § 1 pkt </w:t>
      </w:r>
      <w:r>
        <w:rPr>
          <w:color w:val="00B050"/>
        </w:rPr>
        <w:t>1 lit. b</w:t>
      </w:r>
      <w:r w:rsidRPr="001F3725">
        <w:rPr>
          <w:color w:val="00B050"/>
        </w:rPr>
        <w:t xml:space="preserve"> </w:t>
      </w:r>
      <w:bookmarkStart w:id="11" w:name="_Hlk115685016"/>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CA0719">
        <w:rPr>
          <w:color w:val="00B050"/>
        </w:rPr>
        <w:t>w Opolu.</w:t>
      </w:r>
      <w:bookmarkEnd w:id="11"/>
    </w:p>
  </w:footnote>
  <w:footnote w:id="12">
    <w:p w:rsidR="00275A8A" w:rsidRDefault="00275A8A">
      <w:pPr>
        <w:pStyle w:val="Tekstprzypisudolnego"/>
      </w:pPr>
      <w:r w:rsidRPr="00CA0719">
        <w:rPr>
          <w:rStyle w:val="Odwoanieprzypisudolnego"/>
          <w:color w:val="00B050"/>
        </w:rPr>
        <w:footnoteRef/>
      </w:r>
      <w:r w:rsidRPr="00CA0719">
        <w:rPr>
          <w:color w:val="00B050"/>
          <w:vertAlign w:val="superscript"/>
        </w:rPr>
        <w:t>)</w:t>
      </w:r>
      <w:r w:rsidRPr="00CA0719">
        <w:rPr>
          <w:color w:val="00B050"/>
        </w:rPr>
        <w:t xml:space="preserve"> </w:t>
      </w:r>
      <w:r>
        <w:rPr>
          <w:color w:val="00B050"/>
        </w:rPr>
        <w:t>W brzmieniu ustalonym</w:t>
      </w:r>
      <w:r w:rsidRPr="00CA0719">
        <w:rPr>
          <w:color w:val="00B050"/>
        </w:rPr>
        <w:t xml:space="preserve"> przez § 1 pkt 2 lit. b Zarządzenia Nr 94/24 Wojewody Opolskiego z dnia 24 czerwca 2024 r. zmieniającego zarządzenie w sprawie ustalenia Regulaminu organizacyjnego Opolskiego Urzędu Wojewódzkiego w Opolu.</w:t>
      </w:r>
    </w:p>
  </w:footnote>
  <w:footnote w:id="13">
    <w:p w:rsidR="00275A8A" w:rsidRPr="0028468F" w:rsidRDefault="00275A8A">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14">
    <w:p w:rsidR="00275A8A" w:rsidRPr="0028468F" w:rsidRDefault="00275A8A">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15">
    <w:p w:rsidR="00275A8A" w:rsidRDefault="00275A8A">
      <w:pPr>
        <w:pStyle w:val="Tekstprzypisudolnego"/>
      </w:pPr>
      <w:r w:rsidRPr="00D86746">
        <w:rPr>
          <w:rStyle w:val="Odwoanieprzypisudolnego"/>
          <w:color w:val="00B050"/>
        </w:rPr>
        <w:footnoteRef/>
      </w:r>
      <w:r w:rsidRPr="00D86746">
        <w:rPr>
          <w:color w:val="00B050"/>
          <w:vertAlign w:val="superscript"/>
        </w:rPr>
        <w:t>)</w:t>
      </w:r>
      <w:r w:rsidRPr="00D86746">
        <w:rPr>
          <w:color w:val="00B050"/>
        </w:rPr>
        <w:t xml:space="preserve"> </w:t>
      </w:r>
      <w:bookmarkStart w:id="13" w:name="_Hlk99614442"/>
      <w:r w:rsidRPr="001F3725">
        <w:rPr>
          <w:color w:val="00B050"/>
        </w:rPr>
        <w:t xml:space="preserve">W brzmieniu ustalonym przez </w:t>
      </w:r>
      <w:bookmarkStart w:id="14" w:name="_Hlk149632964"/>
      <w:r w:rsidRPr="001F3725">
        <w:rPr>
          <w:color w:val="00B050"/>
        </w:rPr>
        <w:t xml:space="preserve">§ 1 pkt </w:t>
      </w:r>
      <w:r>
        <w:rPr>
          <w:color w:val="00B050"/>
        </w:rPr>
        <w:t>1</w:t>
      </w:r>
      <w:r w:rsidRPr="001F3725">
        <w:rPr>
          <w:color w:val="00B050"/>
        </w:rPr>
        <w:t xml:space="preserve"> Zarządzenia Nr </w:t>
      </w:r>
      <w:r>
        <w:rPr>
          <w:color w:val="00B050"/>
        </w:rPr>
        <w:t>34</w:t>
      </w:r>
      <w:r w:rsidRPr="001F3725">
        <w:rPr>
          <w:color w:val="00B050"/>
        </w:rPr>
        <w:t>/2</w:t>
      </w:r>
      <w:r>
        <w:rPr>
          <w:color w:val="00B050"/>
        </w:rPr>
        <w:t>2</w:t>
      </w:r>
      <w:r w:rsidRPr="001F3725">
        <w:rPr>
          <w:color w:val="00B050"/>
        </w:rPr>
        <w:t xml:space="preserve"> Wojewody Opolskiego z dnia </w:t>
      </w:r>
      <w:r>
        <w:rPr>
          <w:color w:val="00B050"/>
        </w:rPr>
        <w:t>31 marca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bookmarkEnd w:id="13"/>
    </w:p>
    <w:bookmarkEnd w:id="14"/>
  </w:footnote>
  <w:footnote w:id="16">
    <w:p w:rsidR="00275A8A" w:rsidRDefault="00275A8A">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w:t>
      </w:r>
      <w:r>
        <w:rPr>
          <w:color w:val="00B050"/>
        </w:rPr>
        <w:t xml:space="preserve"> </w:t>
      </w:r>
      <w:r w:rsidRPr="00993F5C">
        <w:rPr>
          <w:color w:val="00B050"/>
        </w:rPr>
        <w:t xml:space="preserve">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7">
    <w:p w:rsidR="00275A8A" w:rsidRDefault="00275A8A">
      <w:pPr>
        <w:pStyle w:val="Tekstprzypisudolnego"/>
      </w:pPr>
      <w:r w:rsidRPr="00E4378E">
        <w:rPr>
          <w:rStyle w:val="Odwoanieprzypisudolnego"/>
          <w:color w:val="00B050"/>
        </w:rPr>
        <w:footnoteRef/>
      </w:r>
      <w:r w:rsidRPr="00E4378E">
        <w:rPr>
          <w:color w:val="00B050"/>
          <w:vertAlign w:val="superscript"/>
        </w:rPr>
        <w:t>)</w:t>
      </w:r>
      <w:r>
        <w:t xml:space="preserve"> </w:t>
      </w:r>
      <w:r w:rsidRPr="00993F5C">
        <w:rPr>
          <w:color w:val="00B050"/>
        </w:rPr>
        <w:t>Dodany</w:t>
      </w:r>
      <w:r w:rsidRPr="001F3725">
        <w:rPr>
          <w:color w:val="00B050"/>
        </w:rPr>
        <w:t xml:space="preserve"> przez § 1 pkt </w:t>
      </w:r>
      <w:r>
        <w:rPr>
          <w:color w:val="00B050"/>
        </w:rPr>
        <w:t>1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8">
    <w:p w:rsidR="00275A8A" w:rsidRPr="00D71F5C" w:rsidRDefault="00275A8A">
      <w:pPr>
        <w:pStyle w:val="Tekstprzypisudolnego"/>
        <w:rPr>
          <w:color w:val="00B050"/>
        </w:rPr>
      </w:pPr>
      <w:r w:rsidRPr="00572BF1">
        <w:rPr>
          <w:rStyle w:val="Odwoanieprzypisudolnego"/>
          <w:color w:val="00B050"/>
        </w:rPr>
        <w:footnoteRef/>
      </w:r>
      <w:r w:rsidRPr="00572BF1">
        <w:rPr>
          <w:color w:val="00B050"/>
          <w:vertAlign w:val="superscript"/>
        </w:rPr>
        <w:t>)</w:t>
      </w:r>
      <w:r>
        <w:rPr>
          <w:color w:val="00B050"/>
          <w:vertAlign w:val="superscript"/>
        </w:rPr>
        <w:t xml:space="preserve"> </w:t>
      </w:r>
      <w:r>
        <w:rPr>
          <w:color w:val="00B050"/>
        </w:rPr>
        <w:t xml:space="preserve">Przez </w:t>
      </w:r>
      <w:bookmarkStart w:id="15" w:name="_Hlk149633058"/>
      <w:r w:rsidRPr="00572BF1">
        <w:rPr>
          <w:color w:val="00B050"/>
        </w:rPr>
        <w:t>§ 1 pkt 1</w:t>
      </w:r>
      <w:r>
        <w:rPr>
          <w:color w:val="00B050"/>
        </w:rPr>
        <w:t xml:space="preserve"> lit. a</w:t>
      </w:r>
      <w:r w:rsidRPr="00572BF1">
        <w:rPr>
          <w:color w:val="00B050"/>
        </w:rPr>
        <w:t xml:space="preserve"> Zarządzenia Nr </w:t>
      </w:r>
      <w:r>
        <w:rPr>
          <w:color w:val="00B050"/>
        </w:rPr>
        <w:t>1</w:t>
      </w:r>
      <w:r w:rsidRPr="00572BF1">
        <w:rPr>
          <w:color w:val="00B050"/>
        </w:rPr>
        <w:t>34/2</w:t>
      </w:r>
      <w:r>
        <w:rPr>
          <w:color w:val="00B050"/>
        </w:rPr>
        <w:t>3</w:t>
      </w:r>
      <w:r w:rsidRPr="00572BF1">
        <w:rPr>
          <w:color w:val="00B050"/>
        </w:rPr>
        <w:t xml:space="preserve"> Wojewody Opolskiego z dnia </w:t>
      </w:r>
      <w:r>
        <w:rPr>
          <w:color w:val="00B050"/>
        </w:rPr>
        <w:t>30</w:t>
      </w:r>
      <w:r w:rsidRPr="00572BF1">
        <w:rPr>
          <w:color w:val="00B050"/>
        </w:rPr>
        <w:t xml:space="preserve"> </w:t>
      </w:r>
      <w:r>
        <w:rPr>
          <w:color w:val="00B050"/>
        </w:rPr>
        <w:t xml:space="preserve">października </w:t>
      </w:r>
      <w:r w:rsidRPr="00572BF1">
        <w:rPr>
          <w:color w:val="00B050"/>
        </w:rPr>
        <w:t>202</w:t>
      </w:r>
      <w:r>
        <w:rPr>
          <w:color w:val="00B050"/>
        </w:rPr>
        <w:t>3</w:t>
      </w:r>
      <w:r w:rsidRPr="00572BF1">
        <w:rPr>
          <w:color w:val="00B050"/>
        </w:rPr>
        <w:t xml:space="preserve"> r. zmieniającego </w:t>
      </w:r>
      <w:r w:rsidRPr="00D71F5C">
        <w:rPr>
          <w:color w:val="00B050"/>
        </w:rPr>
        <w:t>zarządzenie w sprawie ustalenia Regulaminu organizacyjnego Opolskiego Urzędu Wojewódzkiego w Opolu</w:t>
      </w:r>
      <w:bookmarkEnd w:id="15"/>
      <w:r w:rsidRPr="00D71F5C">
        <w:rPr>
          <w:color w:val="00B050"/>
        </w:rPr>
        <w:t>.</w:t>
      </w:r>
    </w:p>
  </w:footnote>
  <w:footnote w:id="19">
    <w:p w:rsidR="00275A8A" w:rsidRDefault="00275A8A">
      <w:pPr>
        <w:pStyle w:val="Tekstprzypisudolnego"/>
      </w:pPr>
      <w:r w:rsidRPr="00D71F5C">
        <w:rPr>
          <w:rStyle w:val="Odwoanieprzypisudolnego"/>
          <w:color w:val="00B050"/>
        </w:rPr>
        <w:footnoteRef/>
      </w:r>
      <w:r w:rsidRPr="00D71F5C">
        <w:rPr>
          <w:color w:val="00B050"/>
          <w:vertAlign w:val="superscript"/>
        </w:rPr>
        <w:t>)</w:t>
      </w:r>
      <w:r w:rsidRPr="00D71F5C">
        <w:rPr>
          <w:color w:val="00B050"/>
        </w:rPr>
        <w:t xml:space="preserve"> W brzmieniu ustalonym przez § 1 pkt 3 lit. a Zarządzenia Nr 94/24 Wojewody Opolskiego z dnia 24 czerwca 2024 r. zmieniającego zarządzenie w sprawie ustalenia Regulaminu organizacyjnego Opolskiego Urzędu Wojewódzkiego w Opolu.</w:t>
      </w:r>
    </w:p>
  </w:footnote>
  <w:footnote w:id="20">
    <w:p w:rsidR="00275A8A" w:rsidRDefault="00275A8A">
      <w:pPr>
        <w:pStyle w:val="Tekstprzypisudolnego"/>
      </w:pPr>
      <w:r w:rsidRPr="00334D00">
        <w:rPr>
          <w:rStyle w:val="Odwoanieprzypisudolnego"/>
          <w:color w:val="00B050"/>
        </w:rPr>
        <w:footnoteRef/>
      </w:r>
      <w:r w:rsidRPr="00334D00">
        <w:rPr>
          <w:color w:val="00B050"/>
          <w:vertAlign w:val="superscript"/>
        </w:rPr>
        <w:t>)</w:t>
      </w:r>
      <w:r w:rsidRPr="00334D00">
        <w:rPr>
          <w:color w:val="00B050"/>
        </w:rPr>
        <w:t xml:space="preserve"> Dodany przez § 1 pkt 3 lit. b Zarządzenia Nr 94/24 Wojewody Opolskiego z dnia 24 czerwca 2024 r. zmieniającego zarządzenie w sprawie ustalenia Regulaminu organizacyjnego Opolskiego Urzędu Wojewódzkiego w Opolu.</w:t>
      </w:r>
    </w:p>
  </w:footnote>
  <w:footnote w:id="21">
    <w:p w:rsidR="00275A8A" w:rsidRDefault="00275A8A"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16"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16"/>
    </w:p>
  </w:footnote>
  <w:footnote w:id="22">
    <w:p w:rsidR="00275A8A" w:rsidRDefault="00275A8A">
      <w:pPr>
        <w:pStyle w:val="Tekstprzypisudolnego"/>
      </w:pPr>
      <w:r w:rsidRPr="008C66CE">
        <w:rPr>
          <w:rStyle w:val="Odwoanieprzypisudolnego"/>
          <w:color w:val="00B050"/>
        </w:rPr>
        <w:footnoteRef/>
      </w:r>
      <w:r w:rsidRPr="008C66CE">
        <w:rPr>
          <w:color w:val="00B050"/>
          <w:vertAlign w:val="superscript"/>
        </w:rPr>
        <w:t>)</w:t>
      </w:r>
      <w:r w:rsidRPr="008C66CE">
        <w:rPr>
          <w:color w:val="00B050"/>
        </w:rPr>
        <w:t xml:space="preserve"> W brzmieniu ustalonym przez § 1 pkt 2 lit. </w:t>
      </w:r>
      <w:r>
        <w:rPr>
          <w:color w:val="00B050"/>
        </w:rPr>
        <w:t xml:space="preserve">c </w:t>
      </w:r>
      <w:proofErr w:type="spellStart"/>
      <w:r>
        <w:rPr>
          <w:color w:val="00B050"/>
        </w:rPr>
        <w:t>tiret</w:t>
      </w:r>
      <w:proofErr w:type="spellEnd"/>
      <w:r>
        <w:rPr>
          <w:color w:val="00B050"/>
        </w:rPr>
        <w:t xml:space="preserve"> pierwsze</w:t>
      </w:r>
      <w:r w:rsidRPr="008C66CE">
        <w:rPr>
          <w:color w:val="00B050"/>
        </w:rPr>
        <w:t xml:space="preserve"> Zarządzenia Nr 94/24 Wojewody Opolskiego z dnia 24 czerwca 2024 r. zmieniającego zarządzenie w sprawie ustalenia Regulaminu organizacyjnego Opolskiego Urzędu Wojewódzkiego w Opolu.</w:t>
      </w:r>
    </w:p>
  </w:footnote>
  <w:footnote w:id="23">
    <w:p w:rsidR="00275A8A" w:rsidRDefault="00275A8A">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1 lit. b</w:t>
      </w:r>
      <w:r w:rsidRPr="001F3725">
        <w:rPr>
          <w:color w:val="00B050"/>
        </w:rPr>
        <w:t xml:space="preserve"> Zarządzenia Nr </w:t>
      </w:r>
      <w:r w:rsidRPr="0095277F">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24">
    <w:p w:rsidR="00275A8A" w:rsidRPr="008C66CE" w:rsidRDefault="00275A8A" w:rsidP="00572BF1">
      <w:pPr>
        <w:rPr>
          <w:color w:val="00B050"/>
        </w:rPr>
      </w:pPr>
      <w:r w:rsidRPr="00572BF1">
        <w:rPr>
          <w:rStyle w:val="Odwoanieprzypisudolnego"/>
          <w:rFonts w:ascii="Arial" w:hAnsi="Arial" w:cs="Arial"/>
          <w:color w:val="00B050"/>
          <w:sz w:val="20"/>
          <w:szCs w:val="20"/>
        </w:rPr>
        <w:footnoteRef/>
      </w:r>
      <w:r w:rsidRPr="00572BF1">
        <w:rPr>
          <w:rFonts w:ascii="Arial" w:hAnsi="Arial" w:cs="Arial"/>
          <w:color w:val="00B050"/>
          <w:sz w:val="20"/>
          <w:szCs w:val="20"/>
          <w:vertAlign w:val="superscript"/>
        </w:rPr>
        <w:t>)</w:t>
      </w:r>
      <w:r w:rsidRPr="00572BF1">
        <w:rPr>
          <w:rFonts w:ascii="Arial" w:hAnsi="Arial" w:cs="Arial"/>
          <w:sz w:val="20"/>
          <w:szCs w:val="20"/>
        </w:rPr>
        <w:t xml:space="preserve"> </w:t>
      </w:r>
      <w:r w:rsidRPr="00572BF1">
        <w:rPr>
          <w:rFonts w:ascii="Arial" w:hAnsi="Arial" w:cs="Arial"/>
          <w:color w:val="00B050"/>
          <w:sz w:val="20"/>
          <w:szCs w:val="20"/>
        </w:rPr>
        <w:t xml:space="preserve">Przez § 1 pkt 1 lit. b Zarządzenia Nr 134/23 Wojewody Opolskiego z dnia 30 października 2023 r. zmieniającego </w:t>
      </w:r>
      <w:r w:rsidRPr="008C66CE">
        <w:rPr>
          <w:rFonts w:ascii="Arial" w:hAnsi="Arial" w:cs="Arial"/>
          <w:color w:val="00B050"/>
          <w:sz w:val="20"/>
          <w:szCs w:val="20"/>
        </w:rPr>
        <w:t>zarządzenie w sprawie ustalenia Regulaminu organizacyjnego Opolskiego Urzędu Wojewódzkiego w Opolu.</w:t>
      </w:r>
    </w:p>
  </w:footnote>
  <w:footnote w:id="25">
    <w:p w:rsidR="00275A8A" w:rsidRDefault="00275A8A">
      <w:pPr>
        <w:pStyle w:val="Tekstprzypisudolnego"/>
      </w:pPr>
      <w:r w:rsidRPr="008C66CE">
        <w:rPr>
          <w:rStyle w:val="Odwoanieprzypisudolnego"/>
          <w:color w:val="00B050"/>
        </w:rPr>
        <w:footnoteRef/>
      </w:r>
      <w:r w:rsidRPr="008C66CE">
        <w:rPr>
          <w:color w:val="00B050"/>
          <w:vertAlign w:val="superscript"/>
        </w:rPr>
        <w:t>)</w:t>
      </w:r>
      <w:r w:rsidRPr="008C66CE">
        <w:rPr>
          <w:color w:val="00B050"/>
        </w:rPr>
        <w:t xml:space="preserve"> Dodany przez § 1 pkt 2 lit. c </w:t>
      </w:r>
      <w:proofErr w:type="spellStart"/>
      <w:r w:rsidRPr="008C66CE">
        <w:rPr>
          <w:color w:val="00B050"/>
        </w:rPr>
        <w:t>tiret</w:t>
      </w:r>
      <w:proofErr w:type="spellEnd"/>
      <w:r w:rsidRPr="008C66CE">
        <w:rPr>
          <w:color w:val="00B050"/>
        </w:rPr>
        <w:t xml:space="preserve"> drugie Zarządzenia Nr 94/24 Wojewody Opolskiego z dnia 24 czerwca 2024 r. zmieniającego zarządzenie w sprawie ustalenia Regulaminu organizacyjnego Opolskiego Urzędu Wojewódzkiego w Opolu.</w:t>
      </w:r>
    </w:p>
  </w:footnote>
  <w:footnote w:id="26">
    <w:p w:rsidR="00275A8A" w:rsidRDefault="00275A8A"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 brzmieniu ustalonym przez § 1 pkt </w:t>
      </w:r>
      <w:r>
        <w:rPr>
          <w:color w:val="00B050"/>
        </w:rPr>
        <w:t>1 lit. a</w:t>
      </w:r>
      <w:r w:rsidRPr="00993E2E">
        <w:rPr>
          <w:color w:val="00B050"/>
        </w:rPr>
        <w:t xml:space="preserve"> Zarządzenia Nr 1</w:t>
      </w:r>
      <w:r>
        <w:rPr>
          <w:color w:val="00B050"/>
        </w:rPr>
        <w:t>78</w:t>
      </w:r>
      <w:r w:rsidRPr="00993E2E">
        <w:rPr>
          <w:color w:val="00B050"/>
        </w:rPr>
        <w:t xml:space="preserve">/21 Wojewody Opolskiego z dnia </w:t>
      </w:r>
      <w:r>
        <w:rPr>
          <w:color w:val="00B050"/>
        </w:rPr>
        <w:t xml:space="preserve">31 grudnia </w:t>
      </w:r>
      <w:r>
        <w:rPr>
          <w:color w:val="00B050"/>
        </w:rPr>
        <w:br/>
      </w:r>
      <w:r w:rsidRPr="00993E2E">
        <w:rPr>
          <w:color w:val="00B050"/>
        </w:rPr>
        <w:t>2021 r. zmieniającego zarządzenie w sprawie ustalenia Regulaminu organizacyjnego Opolskiego Urzędu Wojewódzkiego w Opolu.</w:t>
      </w:r>
    </w:p>
  </w:footnote>
  <w:footnote w:id="27">
    <w:p w:rsidR="00275A8A" w:rsidRDefault="00275A8A">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28">
    <w:p w:rsidR="00275A8A" w:rsidRPr="00706BA7" w:rsidRDefault="00275A8A">
      <w:pPr>
        <w:pStyle w:val="Tekstprzypisudolnego"/>
        <w:rPr>
          <w:color w:val="00B050"/>
        </w:rPr>
      </w:pPr>
      <w:r w:rsidRPr="00706BA7">
        <w:rPr>
          <w:rStyle w:val="Odwoanieprzypisudolnego"/>
          <w:color w:val="00B050"/>
        </w:rPr>
        <w:footnoteRef/>
      </w:r>
      <w:r w:rsidRPr="00706BA7">
        <w:rPr>
          <w:color w:val="00B050"/>
          <w:vertAlign w:val="superscript"/>
        </w:rPr>
        <w:t>)</w:t>
      </w:r>
      <w:r w:rsidRPr="00706BA7">
        <w:rPr>
          <w:color w:val="00B050"/>
        </w:rPr>
        <w:t xml:space="preserve"> Dodany przez § 1 pkt 4 Zarządzenia Nr 94/24 Wojewody Opolskiego z dnia 24 czerwca 2024 r. zmieniającego zarządzenie w sprawie ustalenia Regulaminu organizacyjnego Opolskiego Urzędu Wojewódzkiego w Opolu.</w:t>
      </w:r>
    </w:p>
  </w:footnote>
  <w:footnote w:id="29">
    <w:p w:rsidR="00275A8A" w:rsidRPr="004B6147" w:rsidRDefault="00275A8A" w:rsidP="00246690">
      <w:pPr>
        <w:pStyle w:val="Tekstprzypisudolnego"/>
      </w:pPr>
      <w:r w:rsidRPr="004B6147">
        <w:rPr>
          <w:rStyle w:val="Odwoanieprzypisudolnego"/>
          <w:color w:val="00B050"/>
        </w:rPr>
        <w:footnoteRef/>
      </w:r>
      <w:r w:rsidRPr="004B6147">
        <w:rPr>
          <w:color w:val="00B050"/>
          <w:vertAlign w:val="superscript"/>
        </w:rPr>
        <w:t xml:space="preserve">) </w:t>
      </w:r>
      <w:r w:rsidRPr="004B6147">
        <w:rPr>
          <w:color w:val="00B050"/>
        </w:rPr>
        <w:t>W brzmieniu ustalonym przez § 1 pkt 2 Zarządzenia Nr 134/23 Wojewody Opolskiego z dnia 30 października 2023 r. zmieniającego zarządzenie w sprawie ustalenia Regulaminu organizacyjnego Opolskiego Urzędu Wojewódzkiego w Opolu.</w:t>
      </w:r>
    </w:p>
  </w:footnote>
  <w:footnote w:id="30">
    <w:p w:rsidR="00275A8A" w:rsidRDefault="00275A8A"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t>
      </w:r>
      <w:r>
        <w:rPr>
          <w:color w:val="00B050"/>
        </w:rPr>
        <w:t>Dodany</w:t>
      </w:r>
      <w:r w:rsidRPr="00993E2E">
        <w:rPr>
          <w:color w:val="00B050"/>
        </w:rPr>
        <w:t xml:space="preserve"> przez § 1 pkt 1 lit. </w:t>
      </w:r>
      <w:r>
        <w:rPr>
          <w:color w:val="00B050"/>
        </w:rPr>
        <w:t>b</w:t>
      </w:r>
      <w:r w:rsidRPr="00993E2E">
        <w:rPr>
          <w:color w:val="00B050"/>
        </w:rPr>
        <w:t xml:space="preserve"> Zarządzenia Nr 178/21 Wojewody Opolskiego z dnia 31 grudnia 2021 r. zmieniającego zarządzenie w sprawie ustalenia Regulaminu organizacyjnego Opolskiego Urzędu Wojewódzkiego w Opolu</w:t>
      </w:r>
      <w:r>
        <w:rPr>
          <w:color w:val="00B050"/>
        </w:rPr>
        <w:t>.</w:t>
      </w:r>
    </w:p>
  </w:footnote>
  <w:footnote w:id="31">
    <w:p w:rsidR="00275A8A" w:rsidRPr="00815286" w:rsidRDefault="00275A8A">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Dodany przez § 1 pkt 2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32">
    <w:p w:rsidR="00275A8A" w:rsidRDefault="00275A8A">
      <w:pPr>
        <w:pStyle w:val="Tekstprzypisudolnego"/>
      </w:pPr>
      <w:r w:rsidRPr="00CE0F4F">
        <w:rPr>
          <w:rStyle w:val="Odwoanieprzypisudolnego"/>
          <w:color w:val="00B050"/>
        </w:rPr>
        <w:footnoteRef/>
      </w:r>
      <w:r w:rsidRPr="00CE0F4F">
        <w:rPr>
          <w:color w:val="00B050"/>
          <w:vertAlign w:val="superscript"/>
        </w:rPr>
        <w:t>)</w:t>
      </w:r>
      <w:r w:rsidRPr="00CE0F4F">
        <w:rPr>
          <w:color w:val="00B050"/>
        </w:rPr>
        <w:t xml:space="preserve"> </w:t>
      </w:r>
      <w:bookmarkStart w:id="24" w:name="_Hlk99615161"/>
      <w:r>
        <w:rPr>
          <w:color w:val="00B050"/>
        </w:rPr>
        <w:t xml:space="preserve">Dodany </w:t>
      </w:r>
      <w:r w:rsidRPr="00CE0F4F">
        <w:rPr>
          <w:color w:val="00B050"/>
        </w:rPr>
        <w:t xml:space="preserve">przez § 1 pkt </w:t>
      </w:r>
      <w:r>
        <w:rPr>
          <w:color w:val="00B050"/>
        </w:rPr>
        <w:t>2 lit. a</w:t>
      </w:r>
      <w:r w:rsidRPr="00CE0F4F">
        <w:rPr>
          <w:color w:val="00B050"/>
        </w:rPr>
        <w:t xml:space="preserve"> Zarządzenia Nr 34/22 Wojewody Opolskiego z dnia 31 marca 2022 r. zmieniającego zarządzenie w sprawie ustalenia Regulaminu organizacyjnego Opolskiego Urzędu Wojewódzkiego w Opolu</w:t>
      </w:r>
      <w:bookmarkEnd w:id="24"/>
      <w:r>
        <w:rPr>
          <w:color w:val="00B050"/>
        </w:rPr>
        <w:t>.</w:t>
      </w:r>
    </w:p>
  </w:footnote>
  <w:footnote w:id="33">
    <w:p w:rsidR="00275A8A" w:rsidRPr="00C445B1" w:rsidRDefault="00275A8A"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275A8A" w:rsidRDefault="00275A8A" w:rsidP="00C445B1">
      <w:pPr>
        <w:pStyle w:val="Tekstprzypisudolnego"/>
      </w:pPr>
      <w:r w:rsidRPr="00C445B1">
        <w:rPr>
          <w:color w:val="00B050"/>
        </w:rPr>
        <w:t>w Opolu.</w:t>
      </w:r>
    </w:p>
  </w:footnote>
  <w:footnote w:id="34">
    <w:p w:rsidR="00275A8A" w:rsidRDefault="00275A8A">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Dodany przez § 1 pkt 2 lit. </w:t>
      </w:r>
      <w:r>
        <w:rPr>
          <w:color w:val="00B050"/>
        </w:rPr>
        <w:t>b</w:t>
      </w:r>
      <w:r w:rsidRPr="00952BA2">
        <w:rPr>
          <w:color w:val="00B050"/>
        </w:rPr>
        <w:t xml:space="preserve"> Zarządzenia Nr 34/22 Wojewody Opolskiego z dnia 31 marca 2022 r. zmieniającego zarządzenie w sprawie ustalenia Regulaminu organizacyjnego Opolskiego Urzędu Wojewódzkiego w Opolu.</w:t>
      </w:r>
    </w:p>
  </w:footnote>
  <w:footnote w:id="35">
    <w:p w:rsidR="00275A8A" w:rsidRPr="0069705F" w:rsidRDefault="00275A8A"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275A8A" w:rsidRDefault="00275A8A" w:rsidP="0069705F">
      <w:pPr>
        <w:pStyle w:val="Tekstprzypisudolnego"/>
      </w:pPr>
      <w:r w:rsidRPr="0069705F">
        <w:rPr>
          <w:color w:val="00B050"/>
        </w:rPr>
        <w:t>w Opolu.</w:t>
      </w:r>
    </w:p>
  </w:footnote>
  <w:footnote w:id="36">
    <w:p w:rsidR="00275A8A" w:rsidRPr="0069705F" w:rsidRDefault="00275A8A" w:rsidP="00EC6116">
      <w:pPr>
        <w:pStyle w:val="Tekstprzypisudolnego"/>
        <w:rPr>
          <w:color w:val="00B050"/>
        </w:rPr>
      </w:pPr>
      <w:r w:rsidRPr="00EC6116">
        <w:rPr>
          <w:rStyle w:val="Odwoanieprzypisudolnego"/>
          <w:color w:val="00B050"/>
        </w:rPr>
        <w:footnoteRef/>
      </w:r>
      <w:bookmarkStart w:id="25" w:name="_Hlk153974583"/>
      <w:r w:rsidRPr="00EC6116">
        <w:rPr>
          <w:color w:val="00B050"/>
          <w:vertAlign w:val="superscript"/>
        </w:rPr>
        <w:t xml:space="preserve">) </w:t>
      </w:r>
      <w:r w:rsidRPr="0069705F">
        <w:rPr>
          <w:color w:val="00B050"/>
        </w:rPr>
        <w:t xml:space="preserve">W brzmieniu ustalonym przez § 1 pkt </w:t>
      </w:r>
      <w:r>
        <w:rPr>
          <w:color w:val="00B050"/>
        </w:rPr>
        <w:t>1</w:t>
      </w:r>
      <w:r w:rsidRPr="0069705F">
        <w:rPr>
          <w:color w:val="00B050"/>
        </w:rPr>
        <w:t xml:space="preserve"> Zarządzenia Nr 1</w:t>
      </w:r>
      <w:r>
        <w:rPr>
          <w:color w:val="00B050"/>
        </w:rPr>
        <w:t>56</w:t>
      </w:r>
      <w:r w:rsidRPr="0069705F">
        <w:rPr>
          <w:color w:val="00B050"/>
        </w:rPr>
        <w:t>/2</w:t>
      </w:r>
      <w:r>
        <w:rPr>
          <w:color w:val="00B050"/>
        </w:rPr>
        <w:t>3</w:t>
      </w:r>
      <w:r w:rsidRPr="0069705F">
        <w:rPr>
          <w:color w:val="00B050"/>
        </w:rPr>
        <w:t xml:space="preserve"> Wojewody Opolskiego z dnia </w:t>
      </w:r>
      <w:r>
        <w:rPr>
          <w:color w:val="00B050"/>
        </w:rPr>
        <w:t xml:space="preserve">21 grudnia </w:t>
      </w:r>
      <w:r w:rsidRPr="0069705F">
        <w:rPr>
          <w:color w:val="00B050"/>
        </w:rPr>
        <w:t>202</w:t>
      </w:r>
      <w:r>
        <w:rPr>
          <w:color w:val="00B050"/>
        </w:rPr>
        <w:t>3</w:t>
      </w:r>
      <w:r w:rsidRPr="0069705F">
        <w:rPr>
          <w:color w:val="00B050"/>
        </w:rPr>
        <w:t xml:space="preserve"> r. zmieniającego zarządzenie w sprawie ustalenia Regulaminu organizacyjnego Opolskiego Urzędu Wojewódzkiego </w:t>
      </w:r>
    </w:p>
    <w:p w:rsidR="00275A8A" w:rsidRDefault="00275A8A" w:rsidP="00EC6116">
      <w:pPr>
        <w:pStyle w:val="Tekstprzypisudolnego"/>
      </w:pPr>
      <w:r w:rsidRPr="0069705F">
        <w:rPr>
          <w:color w:val="00B050"/>
        </w:rPr>
        <w:t>w Opolu</w:t>
      </w:r>
      <w:bookmarkEnd w:id="25"/>
    </w:p>
  </w:footnote>
  <w:footnote w:id="37">
    <w:p w:rsidR="00275A8A" w:rsidRPr="0028776A" w:rsidRDefault="00275A8A"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26"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275A8A" w:rsidRDefault="00275A8A" w:rsidP="0028776A">
      <w:pPr>
        <w:pStyle w:val="Tekstprzypisudolnego"/>
      </w:pPr>
      <w:r w:rsidRPr="0028776A">
        <w:rPr>
          <w:color w:val="00B050"/>
        </w:rPr>
        <w:t>w Opolu.</w:t>
      </w:r>
      <w:bookmarkEnd w:id="26"/>
    </w:p>
  </w:footnote>
  <w:footnote w:id="38">
    <w:p w:rsidR="00275A8A" w:rsidRPr="00151857" w:rsidRDefault="00275A8A" w:rsidP="00151857">
      <w:pPr>
        <w:pStyle w:val="Tekstprzypisudolnego"/>
        <w:rPr>
          <w:color w:val="00B050"/>
        </w:rPr>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27"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 </w:t>
      </w:r>
    </w:p>
    <w:p w:rsidR="00275A8A" w:rsidRDefault="00275A8A" w:rsidP="00151857">
      <w:pPr>
        <w:pStyle w:val="Tekstprzypisudolnego"/>
      </w:pPr>
      <w:r w:rsidRPr="00151857">
        <w:rPr>
          <w:color w:val="00B050"/>
        </w:rPr>
        <w:t>w Opolu.</w:t>
      </w:r>
      <w:bookmarkEnd w:id="27"/>
    </w:p>
  </w:footnote>
  <w:footnote w:id="39">
    <w:p w:rsidR="00275A8A" w:rsidRDefault="00275A8A">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w:t>
      </w:r>
      <w:r>
        <w:t xml:space="preserve"> </w:t>
      </w:r>
      <w:r w:rsidRPr="00952BA2">
        <w:rPr>
          <w:color w:val="00B050"/>
        </w:rPr>
        <w:t>Dodany przez § 1 pkt 3 Zarządzenia Nr 34/22 Wojewody Opolskiego z dnia 31 marca 2022 r. zmieniającego zarządzenie w sprawie ustalenia Regulaminu organizacyjnego Opolskiego Urzędu Wojewódzkiego w Opolu.</w:t>
      </w:r>
    </w:p>
  </w:footnote>
  <w:footnote w:id="40">
    <w:p w:rsidR="00275A8A" w:rsidRPr="00815286" w:rsidRDefault="00275A8A">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bookmarkStart w:id="33" w:name="_Hlk115685458"/>
      <w:r>
        <w:rPr>
          <w:color w:val="00B050"/>
        </w:rPr>
        <w:t xml:space="preserve">W brzmieniu ustalonym przez § 1 pkt </w:t>
      </w:r>
      <w:bookmarkEnd w:id="33"/>
      <w:r>
        <w:rPr>
          <w:color w:val="00B050"/>
        </w:rPr>
        <w:t xml:space="preserve">3 lit. a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41">
    <w:p w:rsidR="00275A8A" w:rsidRDefault="00275A8A">
      <w:pPr>
        <w:pStyle w:val="Tekstprzypisudolnego"/>
      </w:pPr>
      <w:r w:rsidRPr="00132D28">
        <w:rPr>
          <w:rStyle w:val="Odwoanieprzypisudolnego"/>
          <w:color w:val="00B050"/>
        </w:rPr>
        <w:footnoteRef/>
      </w:r>
      <w:r w:rsidRPr="00132D28">
        <w:rPr>
          <w:color w:val="00B050"/>
          <w:vertAlign w:val="superscript"/>
        </w:rPr>
        <w:t>)</w:t>
      </w:r>
      <w:r w:rsidRPr="00132D28">
        <w:rPr>
          <w:color w:val="00B050"/>
        </w:rPr>
        <w:t xml:space="preserve"> W brzmieniu ustalonym przez § 1 pkt 3 lit. a Zarządzenia Nr 29/24 Wojewody Opolskiego z dnia 6 marca 2024 r. zmieniającego zarządzenie w sprawie ustalenia Regulaminu organizacyjnego Opolskiego Urzędu Wojewódzkiego w Opolu.</w:t>
      </w:r>
    </w:p>
  </w:footnote>
  <w:footnote w:id="42">
    <w:p w:rsidR="00275A8A" w:rsidRPr="000F12E3" w:rsidRDefault="00275A8A">
      <w:pPr>
        <w:pStyle w:val="Tekstprzypisudolnego"/>
        <w:rPr>
          <w:color w:val="00B050"/>
        </w:rPr>
      </w:pPr>
      <w:r w:rsidRPr="000F12E3">
        <w:rPr>
          <w:rStyle w:val="Odwoanieprzypisudolnego"/>
          <w:color w:val="00B050"/>
        </w:rPr>
        <w:footnoteRef/>
      </w:r>
      <w:r w:rsidRPr="000F12E3">
        <w:rPr>
          <w:color w:val="00B050"/>
          <w:vertAlign w:val="superscript"/>
        </w:rPr>
        <w:t>)</w:t>
      </w:r>
      <w:r w:rsidRPr="000F12E3">
        <w:rPr>
          <w:color w:val="00B050"/>
        </w:rPr>
        <w:t xml:space="preserve"> Dodany przez § 1 pkt 3 lit. b Zarządzenia Nr 29/24 Wojewody Opolskiego z dnia 6 marca 2024 r. zmieniającego zarządzenie w sprawie ustalenia Regulaminu organizacyjnego Opolskiego Urzędu Wojewódzkiego w Opolu.</w:t>
      </w:r>
    </w:p>
  </w:footnote>
  <w:footnote w:id="43">
    <w:p w:rsidR="00275A8A" w:rsidRPr="00815286" w:rsidRDefault="00275A8A">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Przez § 1 pkt 3 lit. b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44">
    <w:p w:rsidR="00275A8A" w:rsidRDefault="00275A8A">
      <w:pPr>
        <w:pStyle w:val="Tekstprzypisudolnego"/>
      </w:pPr>
      <w:r w:rsidRPr="008B1604">
        <w:rPr>
          <w:rStyle w:val="Odwoanieprzypisudolnego"/>
          <w:color w:val="00B050"/>
        </w:rPr>
        <w:footnoteRef/>
      </w:r>
      <w:r w:rsidRPr="008B1604">
        <w:rPr>
          <w:color w:val="00B050"/>
          <w:vertAlign w:val="superscript"/>
        </w:rPr>
        <w:t>)</w:t>
      </w:r>
      <w:r>
        <w:t xml:space="preserve"> </w:t>
      </w:r>
      <w:r>
        <w:rPr>
          <w:color w:val="00B050"/>
        </w:rPr>
        <w:t xml:space="preserve">Dodany </w:t>
      </w:r>
      <w:r w:rsidRPr="001F3725">
        <w:rPr>
          <w:color w:val="00B050"/>
        </w:rPr>
        <w:t>przez § 1 pkt</w:t>
      </w:r>
      <w:r>
        <w:rPr>
          <w:color w:val="00B050"/>
        </w:rPr>
        <w:t xml:space="preserve"> 2</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45">
    <w:p w:rsidR="00275A8A" w:rsidRDefault="00275A8A">
      <w:pPr>
        <w:pStyle w:val="Tekstprzypisudolnego"/>
      </w:pPr>
      <w:r w:rsidRPr="007810B4">
        <w:rPr>
          <w:rStyle w:val="Odwoanieprzypisudolnego"/>
          <w:color w:val="00B050"/>
        </w:rPr>
        <w:footnoteRef/>
      </w:r>
      <w:r w:rsidRPr="007810B4">
        <w:rPr>
          <w:color w:val="00B050"/>
          <w:vertAlign w:val="superscript"/>
        </w:rPr>
        <w:t>)</w:t>
      </w:r>
      <w:r w:rsidRPr="007810B4">
        <w:rPr>
          <w:color w:val="00B050"/>
        </w:rPr>
        <w:t xml:space="preserve"> Dodane przez § 1 pkt </w:t>
      </w:r>
      <w:r>
        <w:rPr>
          <w:color w:val="00B050"/>
        </w:rPr>
        <w:t>5</w:t>
      </w:r>
      <w:r w:rsidRPr="007810B4">
        <w:rPr>
          <w:color w:val="00B050"/>
        </w:rPr>
        <w:t xml:space="preserve"> Zarządzenia Nr 94/24 Wojewody Opolskiego z dnia 24 czerwca 2024 r. zmieniającego zarządzenie w sprawie ustalenia Regulaminu organizacyjnego Opolskiego Urzędu Wojewódzkiego w Opolu.</w:t>
      </w:r>
    </w:p>
  </w:footnote>
  <w:footnote w:id="46">
    <w:p w:rsidR="00275A8A" w:rsidRPr="00C4134F" w:rsidRDefault="00275A8A">
      <w:pPr>
        <w:pStyle w:val="Tekstprzypisudolnego"/>
        <w:rPr>
          <w:color w:val="00B050"/>
        </w:rPr>
      </w:pPr>
      <w:r w:rsidRPr="00D5128C">
        <w:rPr>
          <w:rStyle w:val="Odwoanieprzypisudolnego"/>
          <w:color w:val="00B050"/>
        </w:rPr>
        <w:footnoteRef/>
      </w:r>
      <w:r w:rsidRPr="00D5128C">
        <w:rPr>
          <w:color w:val="00B050"/>
          <w:vertAlign w:val="superscript"/>
        </w:rPr>
        <w:t>)</w:t>
      </w:r>
      <w:r w:rsidRPr="00D5128C">
        <w:rPr>
          <w:color w:val="00B050"/>
        </w:rPr>
        <w:t xml:space="preserve"> Przez § 1 pkt 6 </w:t>
      </w:r>
      <w:proofErr w:type="spellStart"/>
      <w:r w:rsidRPr="00D5128C">
        <w:rPr>
          <w:color w:val="00B050"/>
        </w:rPr>
        <w:t>lit.a</w:t>
      </w:r>
      <w:proofErr w:type="spellEnd"/>
      <w:r w:rsidRPr="00D5128C">
        <w:rPr>
          <w:color w:val="00B050"/>
        </w:rPr>
        <w:t xml:space="preserve"> </w:t>
      </w:r>
      <w:proofErr w:type="spellStart"/>
      <w:r w:rsidRPr="00D5128C">
        <w:rPr>
          <w:color w:val="00B050"/>
        </w:rPr>
        <w:t>tiret</w:t>
      </w:r>
      <w:proofErr w:type="spellEnd"/>
      <w:r w:rsidRPr="00D5128C">
        <w:rPr>
          <w:color w:val="00B050"/>
        </w:rPr>
        <w:t xml:space="preserve"> pierwsze Zarządzenia Nr 94/24 Wojewody Opolskiego z dnia 24 czerwca 2024 r. zmieniającego zarządzenie w sprawie ustalenia Regulaminu organizacyjnego Opolskiego Urzędu Wojewódzkiego w </w:t>
      </w:r>
      <w:r w:rsidRPr="00C4134F">
        <w:rPr>
          <w:color w:val="00B050"/>
        </w:rPr>
        <w:t>Opolu.</w:t>
      </w:r>
    </w:p>
  </w:footnote>
  <w:footnote w:id="47">
    <w:p w:rsidR="00275A8A" w:rsidRPr="00D506D1" w:rsidRDefault="00275A8A">
      <w:pPr>
        <w:pStyle w:val="Tekstprzypisudolnego"/>
        <w:rPr>
          <w:color w:val="00B050"/>
        </w:rPr>
      </w:pPr>
      <w:r w:rsidRPr="00D506D1">
        <w:rPr>
          <w:rStyle w:val="Odwoanieprzypisudolnego"/>
          <w:color w:val="00B050"/>
        </w:rPr>
        <w:footnoteRef/>
      </w:r>
      <w:r w:rsidRPr="00D506D1">
        <w:rPr>
          <w:color w:val="00B050"/>
          <w:vertAlign w:val="superscript"/>
        </w:rPr>
        <w:t>)</w:t>
      </w:r>
      <w:r w:rsidRPr="00D506D1">
        <w:rPr>
          <w:color w:val="00B050"/>
        </w:rPr>
        <w:t xml:space="preserve"> Przez § 1 pkt 6 </w:t>
      </w:r>
      <w:proofErr w:type="spellStart"/>
      <w:r w:rsidRPr="00D506D1">
        <w:rPr>
          <w:color w:val="00B050"/>
        </w:rPr>
        <w:t>lit.a</w:t>
      </w:r>
      <w:proofErr w:type="spellEnd"/>
      <w:r w:rsidRPr="00D506D1">
        <w:rPr>
          <w:color w:val="00B050"/>
        </w:rPr>
        <w:t xml:space="preserve"> </w:t>
      </w:r>
      <w:proofErr w:type="spellStart"/>
      <w:r w:rsidRPr="00D506D1">
        <w:rPr>
          <w:color w:val="00B050"/>
        </w:rPr>
        <w:t>tiret</w:t>
      </w:r>
      <w:proofErr w:type="spellEnd"/>
      <w:r w:rsidRPr="00D506D1">
        <w:rPr>
          <w:color w:val="00B050"/>
        </w:rPr>
        <w:t xml:space="preserve"> drugie Zarządzenia Nr 94/24 Wojewody Opolskiego z dnia 24 czerwca 2024 r. zmieniającego zarządzenie w sprawie ustalenia Regulaminu organizacyjnego Opolskiego Urzędu Wojewódzkiego w Opolu.</w:t>
      </w:r>
    </w:p>
  </w:footnote>
  <w:footnote w:id="48">
    <w:p w:rsidR="00275A8A" w:rsidRDefault="00275A8A">
      <w:pPr>
        <w:pStyle w:val="Tekstprzypisudolnego"/>
      </w:pPr>
      <w:r w:rsidRPr="00D506D1">
        <w:rPr>
          <w:rStyle w:val="Odwoanieprzypisudolnego"/>
          <w:color w:val="00B050"/>
        </w:rPr>
        <w:footnoteRef/>
      </w:r>
      <w:r w:rsidRPr="00D506D1">
        <w:rPr>
          <w:color w:val="00B050"/>
          <w:vertAlign w:val="superscript"/>
        </w:rPr>
        <w:t>)</w:t>
      </w:r>
      <w:r w:rsidRPr="00D506D1">
        <w:rPr>
          <w:color w:val="00B050"/>
        </w:rPr>
        <w:t xml:space="preserve"> Przez § 1 pkt 6 </w:t>
      </w:r>
      <w:proofErr w:type="spellStart"/>
      <w:r w:rsidRPr="00D506D1">
        <w:rPr>
          <w:color w:val="00B050"/>
        </w:rPr>
        <w:t>lit.a</w:t>
      </w:r>
      <w:proofErr w:type="spellEnd"/>
      <w:r w:rsidRPr="00D506D1">
        <w:rPr>
          <w:color w:val="00B050"/>
        </w:rPr>
        <w:t xml:space="preserve"> </w:t>
      </w:r>
      <w:proofErr w:type="spellStart"/>
      <w:r w:rsidRPr="00D506D1">
        <w:rPr>
          <w:color w:val="00B050"/>
        </w:rPr>
        <w:t>tiret</w:t>
      </w:r>
      <w:proofErr w:type="spellEnd"/>
      <w:r w:rsidRPr="00D506D1">
        <w:rPr>
          <w:color w:val="00B050"/>
        </w:rPr>
        <w:t xml:space="preserve"> trzecie Zarządzenia Nr 94/24 Wojewody Opolskiego z dnia 24 czerwca 2024 r. zmieniającego </w:t>
      </w:r>
      <w:r w:rsidRPr="00D5128C">
        <w:rPr>
          <w:color w:val="00B050"/>
        </w:rPr>
        <w:t>zarządzenie w sprawie ustalenia Regulaminu organizacyjnego Opolskiego Urzędu Wojewódzkiego w Opolu.</w:t>
      </w:r>
    </w:p>
  </w:footnote>
  <w:footnote w:id="49">
    <w:p w:rsidR="00275A8A" w:rsidRDefault="00275A8A">
      <w:pPr>
        <w:pStyle w:val="Tekstprzypisudolnego"/>
      </w:pPr>
      <w:r w:rsidRPr="005215C6">
        <w:rPr>
          <w:rStyle w:val="Odwoanieprzypisudolnego"/>
          <w:color w:val="00B050"/>
        </w:rPr>
        <w:footnoteRef/>
      </w:r>
      <w:r w:rsidRPr="005215C6">
        <w:rPr>
          <w:color w:val="00B050"/>
          <w:vertAlign w:val="superscript"/>
        </w:rPr>
        <w:t>)</w:t>
      </w:r>
      <w:r w:rsidRPr="005215C6">
        <w:rPr>
          <w:color w:val="00B050"/>
        </w:rPr>
        <w:t xml:space="preserve"> Przez § 1 pkt </w:t>
      </w:r>
      <w:r>
        <w:rPr>
          <w:color w:val="00B050"/>
        </w:rPr>
        <w:t>2 lit. a</w:t>
      </w:r>
      <w:r w:rsidRPr="005215C6">
        <w:rPr>
          <w:color w:val="00B050"/>
        </w:rPr>
        <w:t xml:space="preserve"> Zarządzenia Nr 178/21 Wojewody Opolskiego z dnia 31 grudnia 2021 r. zmieniającego zarządzenie w sprawie ustalenia Regulaminu organizacyjnego Opolskiego Urzędu Wojewódzkiego w Opolu.</w:t>
      </w:r>
    </w:p>
  </w:footnote>
  <w:footnote w:id="50">
    <w:p w:rsidR="00275A8A" w:rsidRDefault="00275A8A">
      <w:pPr>
        <w:pStyle w:val="Tekstprzypisudolnego"/>
      </w:pPr>
      <w:r w:rsidRPr="00B12344">
        <w:rPr>
          <w:rStyle w:val="Odwoanieprzypisudolnego"/>
          <w:color w:val="00B050"/>
        </w:rPr>
        <w:footnoteRef/>
      </w:r>
      <w:r w:rsidRPr="00B12344">
        <w:rPr>
          <w:color w:val="00B050"/>
          <w:vertAlign w:val="superscript"/>
        </w:rPr>
        <w:t>)</w:t>
      </w:r>
      <w:r w:rsidRPr="00B12344">
        <w:rPr>
          <w:color w:val="00B050"/>
        </w:rPr>
        <w:t xml:space="preserve"> </w:t>
      </w:r>
      <w:r>
        <w:t xml:space="preserve"> </w:t>
      </w:r>
      <w:r w:rsidRPr="00EA3C20">
        <w:rPr>
          <w:color w:val="00B050"/>
        </w:rPr>
        <w:t>W brzmieniu ustalonym przez § 1 pkt 2 lit. b Zarządzenia Nr 178/21 Wojewody Opolskiego z dnia 31 grudnia 2021 r. zmieniającego zarządzenie w sprawie ustalenia Regulaminu organizacyjnego Opolskiego Urzędu Wojewódzkiego w Opolu.</w:t>
      </w:r>
    </w:p>
  </w:footnote>
  <w:footnote w:id="51">
    <w:p w:rsidR="00275A8A" w:rsidRDefault="00275A8A">
      <w:pPr>
        <w:pStyle w:val="Tekstprzypisudolnego"/>
      </w:pPr>
      <w:r w:rsidRPr="00894872">
        <w:rPr>
          <w:rStyle w:val="Odwoanieprzypisudolnego"/>
          <w:color w:val="00B050"/>
        </w:rPr>
        <w:footnoteRef/>
      </w:r>
      <w:r w:rsidRPr="00894872">
        <w:rPr>
          <w:color w:val="00B050"/>
          <w:vertAlign w:val="superscript"/>
        </w:rPr>
        <w:t>)</w:t>
      </w:r>
      <w:r>
        <w:t xml:space="preserve"> </w:t>
      </w:r>
      <w:r w:rsidRPr="00894872">
        <w:rPr>
          <w:color w:val="00B050"/>
        </w:rPr>
        <w:t xml:space="preserve">Przez § 1 pkt 3 lit. a </w:t>
      </w:r>
      <w:proofErr w:type="spellStart"/>
      <w:r w:rsidRPr="00894872">
        <w:rPr>
          <w:color w:val="00B050"/>
        </w:rPr>
        <w:t>tiret</w:t>
      </w:r>
      <w:proofErr w:type="spellEnd"/>
      <w:r w:rsidRPr="00894872">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894872">
        <w:rPr>
          <w:color w:val="00B050"/>
        </w:rPr>
        <w:t>w Opolu.</w:t>
      </w:r>
    </w:p>
  </w:footnote>
  <w:footnote w:id="52">
    <w:p w:rsidR="00275A8A" w:rsidRPr="00853900" w:rsidRDefault="00275A8A">
      <w:pPr>
        <w:pStyle w:val="Tekstprzypisudolnego"/>
        <w:rPr>
          <w:color w:val="00B050"/>
        </w:rPr>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c Zarządzenia Nr 178/21 Wojewody Opolskiego z dnia 31 grudnia </w:t>
      </w:r>
      <w:r>
        <w:rPr>
          <w:color w:val="00B050"/>
        </w:rPr>
        <w:br/>
      </w:r>
      <w:r w:rsidRPr="00853900">
        <w:rPr>
          <w:color w:val="00B050"/>
        </w:rPr>
        <w:t>2021 r. zmieniającego zarządzenie w sprawie ustalenia Regulaminu organizacyjnego Opolskiego Urzędu Wojewódzkiego w Opolu.</w:t>
      </w:r>
    </w:p>
  </w:footnote>
  <w:footnote w:id="53">
    <w:p w:rsidR="00275A8A" w:rsidRDefault="00275A8A">
      <w:pPr>
        <w:pStyle w:val="Tekstprzypisudolnego"/>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d Zarządzenia Nr 178/21 Wojewody Opolskiego z dnia 31 grudnia 2021 r. zmieniającego zarządzenie w sprawie ustalenia Regulaminu organizacyjnego Opolskiego Urzędu Wojewódzkiego w Opolu.</w:t>
      </w:r>
    </w:p>
  </w:footnote>
  <w:footnote w:id="54">
    <w:p w:rsidR="00275A8A" w:rsidRDefault="00275A8A">
      <w:pPr>
        <w:pStyle w:val="Tekstprzypisudolnego"/>
      </w:pPr>
      <w:r w:rsidRPr="006A2CC4">
        <w:rPr>
          <w:rStyle w:val="Odwoanieprzypisudolnego"/>
          <w:color w:val="00B050"/>
        </w:rPr>
        <w:footnoteRef/>
      </w:r>
      <w:r w:rsidRPr="006A2CC4">
        <w:rPr>
          <w:color w:val="00B050"/>
          <w:vertAlign w:val="superscript"/>
        </w:rPr>
        <w:t>)</w:t>
      </w:r>
      <w:r w:rsidRPr="006A2CC4">
        <w:rPr>
          <w:color w:val="00B050"/>
        </w:rPr>
        <w:t xml:space="preserve">  W brzmieniu ustalonym przez § 1 pkt 2 lit. </w:t>
      </w:r>
      <w:r>
        <w:rPr>
          <w:color w:val="00B050"/>
        </w:rPr>
        <w:t>e</w:t>
      </w:r>
      <w:r w:rsidRPr="006A2CC4">
        <w:rPr>
          <w:color w:val="00B050"/>
        </w:rPr>
        <w:t xml:space="preserve"> Zarządzenia Nr 178/21 Wojewody Opolskiego z dnia 31 grudnia 2021 r. zmieniającego zarządzenie w sprawie ustalenia Regulaminu organizacyjnego Opolskiego Urzędu Wojewódzkiego w Opolu.</w:t>
      </w:r>
    </w:p>
  </w:footnote>
  <w:footnote w:id="55">
    <w:p w:rsidR="00275A8A" w:rsidRPr="00CE481A" w:rsidRDefault="00275A8A">
      <w:pPr>
        <w:pStyle w:val="Tekstprzypisudolnego"/>
        <w:rPr>
          <w:color w:val="00B050"/>
        </w:rPr>
      </w:pPr>
      <w:r w:rsidRPr="00CE481A">
        <w:rPr>
          <w:rStyle w:val="Odwoanieprzypisudolnego"/>
          <w:color w:val="00B050"/>
        </w:rPr>
        <w:footnoteRef/>
      </w:r>
      <w:r w:rsidRPr="00CE481A">
        <w:rPr>
          <w:color w:val="00B050"/>
          <w:vertAlign w:val="superscript"/>
        </w:rPr>
        <w:t>)</w:t>
      </w:r>
      <w:r>
        <w:rPr>
          <w:color w:val="00B050"/>
          <w:vertAlign w:val="superscript"/>
        </w:rPr>
        <w:t xml:space="preserve"> </w:t>
      </w:r>
      <w:r>
        <w:rPr>
          <w:color w:val="00B050"/>
        </w:rPr>
        <w:t xml:space="preserve">W brzmieniu ustalonym przez </w:t>
      </w:r>
      <w:r w:rsidRPr="00CE481A">
        <w:rPr>
          <w:color w:val="00B050"/>
        </w:rPr>
        <w:t xml:space="preserve">§ 1 pkt </w:t>
      </w:r>
      <w:r>
        <w:rPr>
          <w:color w:val="00B050"/>
        </w:rPr>
        <w:t>3</w:t>
      </w:r>
      <w:r w:rsidRPr="00CE481A">
        <w:rPr>
          <w:color w:val="00B050"/>
        </w:rPr>
        <w:t xml:space="preserve"> lit. a </w:t>
      </w:r>
      <w:proofErr w:type="spellStart"/>
      <w:r>
        <w:rPr>
          <w:color w:val="00B050"/>
        </w:rPr>
        <w:t>tiret</w:t>
      </w:r>
      <w:proofErr w:type="spellEnd"/>
      <w:r>
        <w:rPr>
          <w:color w:val="00B050"/>
        </w:rPr>
        <w:t xml:space="preserve"> drugie </w:t>
      </w:r>
      <w:r w:rsidRPr="00CE481A">
        <w:rPr>
          <w:color w:val="00B050"/>
        </w:rPr>
        <w:t>Zarządzenia Nr 134/23 Wojewody Opolskiego z dnia 30 października 2023 r. zmieniającego zarządzenie w sprawie ustalenia Regulaminu organizacyjnego Opolskiego Urzędu Wojewódzkiego w Opolu.</w:t>
      </w:r>
    </w:p>
  </w:footnote>
  <w:footnote w:id="56">
    <w:p w:rsidR="00275A8A" w:rsidRDefault="00275A8A">
      <w:pPr>
        <w:pStyle w:val="Tekstprzypisudolnego"/>
      </w:pPr>
      <w:r w:rsidRPr="00707989">
        <w:rPr>
          <w:rStyle w:val="Odwoanieprzypisudolnego"/>
          <w:color w:val="00B050"/>
        </w:rPr>
        <w:footnoteRef/>
      </w:r>
      <w:r w:rsidRPr="00707989">
        <w:rPr>
          <w:color w:val="00B050"/>
          <w:vertAlign w:val="superscript"/>
        </w:rPr>
        <w:t>)</w:t>
      </w:r>
      <w:r w:rsidRPr="00707989">
        <w:rPr>
          <w:color w:val="00B050"/>
        </w:rPr>
        <w:t xml:space="preserve"> Przez § 1 pkt 2 lit. f Zarządzenia Nr 178/21 Wojewody Opolskiego z dnia 31 grudnia 2021 r. zmieniającego zarządzenie w sprawie ustalenia Regulaminu organizacyjnego Opolskiego Urzędu Wojewódzkiego w Opolu.</w:t>
      </w:r>
    </w:p>
  </w:footnote>
  <w:footnote w:id="57">
    <w:p w:rsidR="00275A8A" w:rsidRDefault="00275A8A" w:rsidP="00273420">
      <w:pPr>
        <w:pStyle w:val="Tekstprzypisudolnego"/>
      </w:pPr>
      <w:r w:rsidRPr="0062739E">
        <w:rPr>
          <w:rStyle w:val="Odwoanieprzypisudolnego"/>
          <w:color w:val="00B050"/>
        </w:rPr>
        <w:footnoteRef/>
      </w:r>
      <w:r w:rsidRPr="0062739E">
        <w:rPr>
          <w:color w:val="00B050"/>
          <w:vertAlign w:val="superscript"/>
        </w:rPr>
        <w:t>)</w:t>
      </w:r>
      <w:r w:rsidRPr="0062739E">
        <w:rPr>
          <w:color w:val="00B050"/>
        </w:rPr>
        <w:t xml:space="preserve"> </w:t>
      </w:r>
      <w:r w:rsidRPr="001775E1">
        <w:rPr>
          <w:color w:val="00B050"/>
          <w:spacing w:val="-4"/>
        </w:rPr>
        <w:t xml:space="preserve">W brzmieniu ustalonym przez § 1 pkt 2 lit. g Zarządzenia Nr 178/21 Wojewody Opolskiego z dnia 31 grudnia 2021 r. </w:t>
      </w:r>
      <w:r w:rsidRPr="00273420">
        <w:rPr>
          <w:color w:val="00B050"/>
        </w:rPr>
        <w:t xml:space="preserve">zmieniającego zarządzenie w sprawie ustalenia Regulaminu organizacyjnego Opolskiego Urzędu Wojewódzkiego </w:t>
      </w:r>
      <w:r>
        <w:rPr>
          <w:color w:val="00B050"/>
        </w:rPr>
        <w:br/>
      </w:r>
      <w:r w:rsidRPr="00273420">
        <w:rPr>
          <w:color w:val="00B050"/>
        </w:rPr>
        <w:t>w Opolu</w:t>
      </w:r>
    </w:p>
  </w:footnote>
  <w:footnote w:id="58">
    <w:p w:rsidR="00275A8A" w:rsidRDefault="00275A8A" w:rsidP="00246690">
      <w:pPr>
        <w:pStyle w:val="Tekstprzypisudolnego"/>
      </w:pPr>
      <w:r w:rsidRPr="000E0E8C">
        <w:rPr>
          <w:rStyle w:val="Odwoanieprzypisudolnego"/>
          <w:color w:val="00B050"/>
        </w:rPr>
        <w:footnoteRef/>
      </w:r>
      <w:r w:rsidRPr="000E0E8C">
        <w:rPr>
          <w:color w:val="00B050"/>
          <w:vertAlign w:val="superscript"/>
        </w:rPr>
        <w:t>)</w:t>
      </w:r>
      <w:r>
        <w:t xml:space="preserve"> </w:t>
      </w:r>
      <w:r w:rsidRPr="000E0E8C">
        <w:rPr>
          <w:color w:val="00B050"/>
        </w:rPr>
        <w:t xml:space="preserve">W brzmieniu ustalonym przez § 1 pkt </w:t>
      </w:r>
      <w:r>
        <w:rPr>
          <w:color w:val="00B050"/>
        </w:rPr>
        <w:t>3</w:t>
      </w:r>
      <w:r w:rsidRPr="000E0E8C">
        <w:rPr>
          <w:color w:val="00B050"/>
        </w:rPr>
        <w:t xml:space="preserve"> lit. a</w:t>
      </w:r>
      <w:r>
        <w:rPr>
          <w:color w:val="00B050"/>
        </w:rPr>
        <w:t xml:space="preserve"> </w:t>
      </w:r>
      <w:proofErr w:type="spellStart"/>
      <w:r>
        <w:rPr>
          <w:color w:val="00B050"/>
        </w:rPr>
        <w:t>tiret</w:t>
      </w:r>
      <w:proofErr w:type="spellEnd"/>
      <w:r>
        <w:rPr>
          <w:color w:val="00B050"/>
        </w:rPr>
        <w:t xml:space="preserve"> trzecie</w:t>
      </w:r>
      <w:r w:rsidRPr="000E0E8C">
        <w:rPr>
          <w:color w:val="00B050"/>
        </w:rPr>
        <w:t xml:space="preserve"> Zarządzenia Nr 134/23 Wojewody Opolskiego z dnia 30 października 2023 r. zmieniającego zarządzenie w sprawie ustalenia Regulaminu organizacyjnego Opolskiego Urzędu Wojewódzkiego w Opolu.</w:t>
      </w:r>
    </w:p>
  </w:footnote>
  <w:footnote w:id="59">
    <w:p w:rsidR="00275A8A" w:rsidRDefault="00275A8A" w:rsidP="00246690">
      <w:pPr>
        <w:pStyle w:val="Tekstprzypisudolnego"/>
      </w:pPr>
      <w:r w:rsidRPr="00C47F69">
        <w:rPr>
          <w:rStyle w:val="Odwoanieprzypisudolnego"/>
          <w:color w:val="00B050"/>
        </w:rPr>
        <w:footnoteRef/>
      </w:r>
      <w:r w:rsidRPr="00C47F69">
        <w:rPr>
          <w:color w:val="00B050"/>
          <w:vertAlign w:val="superscript"/>
        </w:rPr>
        <w:t>)</w:t>
      </w:r>
      <w:r w:rsidRPr="00C47F69">
        <w:rPr>
          <w:color w:val="00B050"/>
        </w:rPr>
        <w:t xml:space="preserve"> </w:t>
      </w:r>
      <w:r w:rsidRPr="001775E1">
        <w:rPr>
          <w:color w:val="00B050"/>
          <w:spacing w:val="-4"/>
        </w:rPr>
        <w:t>W brzmieniu ustalonym przez § 1 pkt 2 lit. h Zarządzenia Nr 178/21 Wojewody Opolskiego z dnia 31 grudnia 2021 r.</w:t>
      </w:r>
      <w:r w:rsidRPr="00C47F69">
        <w:rPr>
          <w:color w:val="00B050"/>
        </w:rPr>
        <w:t xml:space="preserve"> zmieniającego zarządzenie w sprawie ustalenia Regulaminu organizacyjnego Opolskiego Urzędu Wojewódzkiego </w:t>
      </w:r>
      <w:r>
        <w:rPr>
          <w:color w:val="00B050"/>
        </w:rPr>
        <w:br/>
      </w:r>
      <w:r w:rsidRPr="00C47F69">
        <w:rPr>
          <w:color w:val="00B050"/>
        </w:rPr>
        <w:t>w Opolu</w:t>
      </w:r>
    </w:p>
  </w:footnote>
  <w:footnote w:id="60">
    <w:p w:rsidR="00275A8A" w:rsidRPr="003D02BD" w:rsidRDefault="00275A8A" w:rsidP="00246690">
      <w:pPr>
        <w:pStyle w:val="Tekstprzypisudolnego"/>
      </w:pPr>
      <w:r w:rsidRPr="003D02BD">
        <w:rPr>
          <w:rStyle w:val="Odwoanieprzypisudolnego"/>
          <w:color w:val="00B050"/>
        </w:rPr>
        <w:footnoteRef/>
      </w:r>
      <w:r w:rsidRPr="003D02BD">
        <w:rPr>
          <w:color w:val="00B050"/>
          <w:vertAlign w:val="superscript"/>
        </w:rPr>
        <w:t xml:space="preserve">) </w:t>
      </w:r>
      <w:r>
        <w:rPr>
          <w:color w:val="00B050"/>
          <w:vertAlign w:val="superscript"/>
        </w:rPr>
        <w:t xml:space="preserve"> </w:t>
      </w:r>
      <w:bookmarkStart w:id="37" w:name="_Hlk149640473"/>
      <w:r>
        <w:rPr>
          <w:color w:val="00B050"/>
        </w:rPr>
        <w:t xml:space="preserve">Przez </w:t>
      </w:r>
      <w:r w:rsidRPr="003D02BD">
        <w:rPr>
          <w:color w:val="00B050"/>
        </w:rPr>
        <w:t xml:space="preserve">§ 1 pkt 3 lit. a </w:t>
      </w:r>
      <w:proofErr w:type="spellStart"/>
      <w:r w:rsidRPr="003D02BD">
        <w:rPr>
          <w:color w:val="00B050"/>
        </w:rPr>
        <w:t>tiret</w:t>
      </w:r>
      <w:proofErr w:type="spellEnd"/>
      <w:r w:rsidRPr="003D02BD">
        <w:rPr>
          <w:color w:val="00B050"/>
        </w:rPr>
        <w:t xml:space="preserve"> </w:t>
      </w:r>
      <w:r>
        <w:rPr>
          <w:color w:val="00B050"/>
        </w:rPr>
        <w:t xml:space="preserve">czwarte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bookmarkEnd w:id="37"/>
    </w:p>
  </w:footnote>
  <w:footnote w:id="61">
    <w:p w:rsidR="00275A8A" w:rsidRPr="003D02BD" w:rsidRDefault="00275A8A" w:rsidP="00246690">
      <w:pPr>
        <w:pStyle w:val="Tekstprzypisudolnego"/>
        <w:rPr>
          <w:color w:val="00B050"/>
        </w:rPr>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w:t>
      </w:r>
      <w:proofErr w:type="spellStart"/>
      <w:r w:rsidRPr="003D02BD">
        <w:rPr>
          <w:color w:val="00B050"/>
        </w:rPr>
        <w:t>tiret</w:t>
      </w:r>
      <w:proofErr w:type="spellEnd"/>
      <w:r w:rsidRPr="003D02BD">
        <w:rPr>
          <w:color w:val="00B050"/>
        </w:rPr>
        <w:t xml:space="preserve">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62">
    <w:p w:rsidR="00275A8A" w:rsidRDefault="00275A8A" w:rsidP="00246690">
      <w:pPr>
        <w:pStyle w:val="Tekstprzypisudolnego"/>
      </w:pPr>
      <w:r w:rsidRPr="003D02BD">
        <w:rPr>
          <w:rStyle w:val="Odwoanieprzypisudolnego"/>
          <w:color w:val="00B050"/>
        </w:rPr>
        <w:footnoteRef/>
      </w:r>
      <w:r w:rsidRPr="003D02BD">
        <w:rPr>
          <w:color w:val="00B050"/>
          <w:vertAlign w:val="superscript"/>
        </w:rPr>
        <w:t>)</w:t>
      </w:r>
      <w:r w:rsidRPr="003D02BD">
        <w:rPr>
          <w:color w:val="00B050"/>
        </w:rPr>
        <w:t xml:space="preserve"> Przez § 1 pkt 3 lit. a </w:t>
      </w:r>
      <w:proofErr w:type="spellStart"/>
      <w:r w:rsidRPr="003D02BD">
        <w:rPr>
          <w:color w:val="00B050"/>
        </w:rPr>
        <w:t>tiret</w:t>
      </w:r>
      <w:proofErr w:type="spellEnd"/>
      <w:r w:rsidRPr="003D02BD">
        <w:rPr>
          <w:color w:val="00B050"/>
        </w:rPr>
        <w:t xml:space="preserve">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63">
    <w:p w:rsidR="00275A8A" w:rsidRPr="003D02BD" w:rsidRDefault="00275A8A" w:rsidP="00246690">
      <w:pPr>
        <w:pStyle w:val="Tekstprzypisudolnego"/>
      </w:pPr>
      <w:r w:rsidRPr="003D02BD">
        <w:rPr>
          <w:rStyle w:val="Odwoanieprzypisudolnego"/>
          <w:color w:val="00B050"/>
        </w:rPr>
        <w:footnoteRef/>
      </w:r>
      <w:r w:rsidRPr="003D02BD">
        <w:rPr>
          <w:color w:val="00B050"/>
          <w:vertAlign w:val="superscript"/>
        </w:rPr>
        <w:t>)</w:t>
      </w:r>
      <w:r>
        <w:rPr>
          <w:color w:val="00B050"/>
          <w:vertAlign w:val="superscript"/>
        </w:rPr>
        <w:t xml:space="preserve"> </w:t>
      </w:r>
      <w:bookmarkStart w:id="38" w:name="_Hlk149640630"/>
      <w:r>
        <w:rPr>
          <w:color w:val="00B050"/>
        </w:rPr>
        <w:t xml:space="preserve">W brzmieniu ustalonym przez </w:t>
      </w:r>
      <w:r w:rsidRPr="003D02BD">
        <w:rPr>
          <w:color w:val="00B050"/>
        </w:rPr>
        <w:t xml:space="preserve">§ 1 pkt 3 lit. a </w:t>
      </w:r>
      <w:proofErr w:type="spellStart"/>
      <w:r w:rsidRPr="003D02BD">
        <w:rPr>
          <w:color w:val="00B050"/>
        </w:rPr>
        <w:t>tiret</w:t>
      </w:r>
      <w:proofErr w:type="spellEnd"/>
      <w:r w:rsidRPr="003D02BD">
        <w:rPr>
          <w:color w:val="00B050"/>
        </w:rPr>
        <w:t xml:space="preserve"> </w:t>
      </w:r>
      <w:r>
        <w:rPr>
          <w:color w:val="00B050"/>
        </w:rPr>
        <w:t>piąte</w:t>
      </w:r>
      <w:r w:rsidRPr="003D02BD">
        <w:rPr>
          <w:color w:val="00B050"/>
        </w:rPr>
        <w:t xml:space="preserve"> Zarządzenia Nr 134/23 Wojewody Opolskiego z dnia 30 października 2023 r. zmieniającego zarządzenie w sprawie ustalenia Regulaminu organizacyjnego Opolskiego Urzędu Wojewódzkiego w Opolu.</w:t>
      </w:r>
      <w:bookmarkEnd w:id="38"/>
    </w:p>
  </w:footnote>
  <w:footnote w:id="64">
    <w:p w:rsidR="00275A8A" w:rsidRDefault="00275A8A" w:rsidP="00246690">
      <w:pPr>
        <w:pStyle w:val="Tekstprzypisudolnego"/>
      </w:pPr>
      <w:r w:rsidRPr="00B830D0">
        <w:rPr>
          <w:rStyle w:val="Odwoanieprzypisudolnego"/>
          <w:color w:val="00B050"/>
        </w:rPr>
        <w:footnoteRef/>
      </w:r>
      <w:r w:rsidRPr="00B830D0">
        <w:rPr>
          <w:color w:val="00B050"/>
          <w:vertAlign w:val="superscript"/>
        </w:rPr>
        <w:t>)</w:t>
      </w:r>
      <w:r w:rsidRPr="00B830D0">
        <w:rPr>
          <w:color w:val="00B050"/>
        </w:rPr>
        <w:t xml:space="preserve"> W brzmieniu ustalonym przez § 1 pkt 2 lit. i Zarządzenia Nr 178/21 Wojewody Opolskiego z dnia 31 grudnia </w:t>
      </w:r>
      <w:r>
        <w:rPr>
          <w:color w:val="00B050"/>
        </w:rPr>
        <w:br/>
      </w:r>
      <w:r w:rsidRPr="00B830D0">
        <w:rPr>
          <w:color w:val="00B050"/>
        </w:rPr>
        <w:t>2021 r. zmieniającego zarządzenie w sprawie ustalenia Regulaminu organizacyjnego Opolskiego Urzędu Wojewódzkiego w Opolu</w:t>
      </w:r>
      <w:r>
        <w:rPr>
          <w:color w:val="00B050"/>
        </w:rPr>
        <w:t>.</w:t>
      </w:r>
    </w:p>
  </w:footnote>
  <w:footnote w:id="65">
    <w:p w:rsidR="00275A8A" w:rsidRPr="003D02BD" w:rsidRDefault="00275A8A" w:rsidP="00246690">
      <w:pPr>
        <w:pStyle w:val="Tekstprzypisudolnego"/>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w:t>
      </w:r>
      <w:proofErr w:type="spellStart"/>
      <w:r w:rsidRPr="003D02BD">
        <w:rPr>
          <w:color w:val="00B050"/>
        </w:rPr>
        <w:t>tiret</w:t>
      </w:r>
      <w:proofErr w:type="spellEnd"/>
      <w:r w:rsidRPr="003D02BD">
        <w:rPr>
          <w:color w:val="00B050"/>
        </w:rPr>
        <w:t xml:space="preserve"> </w:t>
      </w:r>
      <w:r>
        <w:rPr>
          <w:color w:val="00B050"/>
        </w:rPr>
        <w:t xml:space="preserve">szóste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66">
    <w:p w:rsidR="00275A8A" w:rsidRPr="00D9466F" w:rsidRDefault="00275A8A"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r w:rsidRPr="00D9466F">
        <w:rPr>
          <w:color w:val="00B050"/>
        </w:rPr>
        <w:t xml:space="preserve">W brzmieniu </w:t>
      </w:r>
      <w:r>
        <w:rPr>
          <w:color w:val="00B050"/>
        </w:rPr>
        <w:t xml:space="preserve">ustalonym </w:t>
      </w:r>
      <w:r w:rsidRPr="00D9466F">
        <w:rPr>
          <w:color w:val="00B050"/>
        </w:rPr>
        <w:t xml:space="preserve">przez § 1 pkt 3 lit. a </w:t>
      </w:r>
      <w:proofErr w:type="spellStart"/>
      <w:r w:rsidRPr="00D9466F">
        <w:rPr>
          <w:color w:val="00B050"/>
        </w:rPr>
        <w:t>tiret</w:t>
      </w:r>
      <w:proofErr w:type="spellEnd"/>
      <w:r w:rsidRPr="00D9466F">
        <w:rPr>
          <w:color w:val="00B050"/>
        </w:rPr>
        <w:t xml:space="preserve"> </w:t>
      </w:r>
      <w:r>
        <w:rPr>
          <w:color w:val="00B050"/>
        </w:rPr>
        <w:t>siódme</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67">
    <w:p w:rsidR="00275A8A" w:rsidRDefault="00275A8A" w:rsidP="00246690">
      <w:pPr>
        <w:pStyle w:val="Tekstprzypisudolnego"/>
      </w:pPr>
      <w:r w:rsidRPr="00AE3303">
        <w:rPr>
          <w:rStyle w:val="Odwoanieprzypisudolnego"/>
          <w:color w:val="00B050"/>
        </w:rPr>
        <w:footnoteRef/>
      </w:r>
      <w:r w:rsidRPr="00AE3303">
        <w:rPr>
          <w:color w:val="00B050"/>
          <w:vertAlign w:val="superscript"/>
        </w:rPr>
        <w:t>)</w:t>
      </w:r>
      <w:r>
        <w:rPr>
          <w:color w:val="00B050"/>
        </w:rPr>
        <w:t xml:space="preserve"> </w:t>
      </w:r>
      <w:r w:rsidRPr="00AE3303">
        <w:rPr>
          <w:color w:val="00B050"/>
        </w:rPr>
        <w:t xml:space="preserve">W brzmieniu ustalonym przez § 1 pkt 2 lit. j Zarządzenia Nr 178/21 Wojewody Opolskiego z dnia 31 grudnia </w:t>
      </w:r>
      <w:r>
        <w:rPr>
          <w:color w:val="00B050"/>
        </w:rPr>
        <w:br/>
      </w:r>
      <w:r w:rsidRPr="00AE3303">
        <w:rPr>
          <w:color w:val="00B050"/>
        </w:rPr>
        <w:t>2021 r. zmieniającego zarządzenie w sprawie ustalenia Regulaminu organizacyjnego Opolskiego Urzędu Wojewódzkiego w Opolu.</w:t>
      </w:r>
    </w:p>
  </w:footnote>
  <w:footnote w:id="68">
    <w:p w:rsidR="00275A8A" w:rsidRPr="00915C63" w:rsidRDefault="00275A8A" w:rsidP="00246690">
      <w:pPr>
        <w:pStyle w:val="Tekstprzypisudolnego"/>
      </w:pPr>
      <w:r w:rsidRPr="00915C63">
        <w:rPr>
          <w:rStyle w:val="Odwoanieprzypisudolnego"/>
          <w:color w:val="00B050"/>
        </w:rPr>
        <w:footnoteRef/>
      </w:r>
      <w:r w:rsidRPr="00915C63">
        <w:rPr>
          <w:color w:val="00B050"/>
          <w:vertAlign w:val="superscript"/>
        </w:rPr>
        <w:t>)</w:t>
      </w:r>
      <w:r w:rsidRPr="00915C63">
        <w:rPr>
          <w:color w:val="00B050"/>
        </w:rPr>
        <w:t xml:space="preserve"> </w:t>
      </w:r>
      <w:r>
        <w:rPr>
          <w:color w:val="00B050"/>
        </w:rPr>
        <w:t>Przez</w:t>
      </w:r>
      <w:r w:rsidRPr="00915C63">
        <w:rPr>
          <w:color w:val="00B050"/>
        </w:rPr>
        <w:t xml:space="preserve"> § 1 pkt 2 lit. </w:t>
      </w:r>
      <w:r>
        <w:rPr>
          <w:color w:val="00B050"/>
        </w:rPr>
        <w:t>k</w:t>
      </w:r>
      <w:r w:rsidRPr="00915C63">
        <w:rPr>
          <w:color w:val="00B050"/>
        </w:rPr>
        <w:t xml:space="preserve"> Zarządzenia Nr 178/21 Wojewody Opolskiego z dnia 31 grudnia 2021 r. zmieniającego zarządzenie w sprawie ustalenia Regulaminu organizacyjnego Opolskiego Urzędu Wojewódzkiego w Opolu.</w:t>
      </w:r>
    </w:p>
  </w:footnote>
  <w:footnote w:id="69">
    <w:p w:rsidR="00275A8A" w:rsidRPr="00D9466F" w:rsidRDefault="00275A8A"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bookmarkStart w:id="39" w:name="_Hlk149641412"/>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ósme </w:t>
      </w:r>
      <w:r w:rsidRPr="00D9466F">
        <w:rPr>
          <w:color w:val="00B050"/>
        </w:rPr>
        <w:t>Zarządzenia Nr 134/23 Wojewody Opolskiego z dnia 30 października 2023 r. zmieniającego zarządzenie w sprawie ustalenia Regulaminu organizacyjnego Opolskiego Urzędu Wojewódzkiego w Opolu.</w:t>
      </w:r>
      <w:bookmarkEnd w:id="39"/>
    </w:p>
  </w:footnote>
  <w:footnote w:id="70">
    <w:p w:rsidR="00275A8A" w:rsidRPr="003B2160" w:rsidRDefault="00275A8A" w:rsidP="00246690">
      <w:pPr>
        <w:pStyle w:val="Tekstprzypisudolnego"/>
      </w:pPr>
      <w:r w:rsidRPr="003B2160">
        <w:rPr>
          <w:rStyle w:val="Odwoanieprzypisudolnego"/>
          <w:color w:val="00B050"/>
        </w:rPr>
        <w:footnoteRef/>
      </w:r>
      <w:r w:rsidRPr="003B2160">
        <w:rPr>
          <w:color w:val="00B050"/>
          <w:vertAlign w:val="superscript"/>
        </w:rPr>
        <w:t>)</w:t>
      </w:r>
      <w:r>
        <w:rPr>
          <w:color w:val="00B050"/>
          <w:vertAlign w:val="superscript"/>
        </w:rPr>
        <w:t xml:space="preserve"> </w:t>
      </w:r>
      <w:r>
        <w:rPr>
          <w:color w:val="00B050"/>
        </w:rPr>
        <w:t xml:space="preserve">Przez </w:t>
      </w:r>
      <w:r w:rsidRPr="003B2160">
        <w:rPr>
          <w:color w:val="00B050"/>
        </w:rPr>
        <w:t xml:space="preserve">§ 1 pkt 3 lit. a  </w:t>
      </w:r>
      <w:proofErr w:type="spellStart"/>
      <w:r w:rsidRPr="003B2160">
        <w:rPr>
          <w:color w:val="00B050"/>
        </w:rPr>
        <w:t>tiret</w:t>
      </w:r>
      <w:proofErr w:type="spellEnd"/>
      <w:r w:rsidRPr="003B2160">
        <w:rPr>
          <w:color w:val="00B050"/>
        </w:rPr>
        <w:t xml:space="preserve"> </w:t>
      </w:r>
      <w:r>
        <w:rPr>
          <w:color w:val="00B050"/>
        </w:rPr>
        <w:t xml:space="preserve">dziewiąte </w:t>
      </w:r>
      <w:r w:rsidRPr="003B2160">
        <w:rPr>
          <w:color w:val="00B050"/>
        </w:rPr>
        <w:t>Zarządzenia Nr 134/23 Wojewody Opolskiego z dnia 30 października 2023 r. zmieniającego zarządzenie w sprawie ustalenia Regulaminu organizacyjnego Opolskiego Urzędu Wojewódzkiego w Opolu.</w:t>
      </w:r>
    </w:p>
  </w:footnote>
  <w:footnote w:id="71">
    <w:p w:rsidR="00275A8A" w:rsidRPr="003B2160" w:rsidRDefault="00275A8A" w:rsidP="00246690">
      <w:pPr>
        <w:pStyle w:val="Tekstprzypisudolnego"/>
      </w:pPr>
      <w:r w:rsidRPr="003B2160">
        <w:rPr>
          <w:rStyle w:val="Odwoanieprzypisudolnego"/>
          <w:color w:val="00B050"/>
        </w:rPr>
        <w:footnoteRef/>
      </w:r>
      <w:r w:rsidRPr="003B2160">
        <w:rPr>
          <w:color w:val="00B050"/>
          <w:vertAlign w:val="superscript"/>
        </w:rPr>
        <w:t xml:space="preserve">) </w:t>
      </w:r>
      <w:bookmarkStart w:id="40" w:name="_Hlk149642639"/>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dziesiąte </w:t>
      </w:r>
      <w:r w:rsidRPr="00D9466F">
        <w:rPr>
          <w:color w:val="00B050"/>
        </w:rPr>
        <w:t>Zarządzenia Nr 134/23 Wojewody Opolskiego z dnia 30 października 2023 r. zmieniającego zarządzenie w sprawie ustalenia Regulaminu organizacyjnego Opolskiego Urzędu Wojewódzkiego w Opolu.</w:t>
      </w:r>
      <w:bookmarkEnd w:id="40"/>
    </w:p>
  </w:footnote>
  <w:footnote w:id="72">
    <w:p w:rsidR="00275A8A" w:rsidRDefault="00275A8A" w:rsidP="00246690">
      <w:pPr>
        <w:pStyle w:val="Tekstprzypisudolnego"/>
      </w:pPr>
      <w:r w:rsidRPr="00FA467C">
        <w:rPr>
          <w:rStyle w:val="Odwoanieprzypisudolnego"/>
          <w:color w:val="00B050"/>
        </w:rPr>
        <w:footnoteRef/>
      </w:r>
      <w:r w:rsidRPr="00FA467C">
        <w:rPr>
          <w:color w:val="00B050"/>
          <w:vertAlign w:val="superscript"/>
        </w:rPr>
        <w:t>)</w:t>
      </w:r>
      <w:r w:rsidRPr="00FA467C">
        <w:rPr>
          <w:color w:val="00B050"/>
        </w:rPr>
        <w:t xml:space="preserve"> </w:t>
      </w:r>
      <w:r w:rsidRPr="00B830D0">
        <w:rPr>
          <w:color w:val="00B050"/>
        </w:rPr>
        <w:t xml:space="preserve">W brzmieniu ustalonym przez </w:t>
      </w:r>
      <w:r w:rsidRPr="00FA467C">
        <w:rPr>
          <w:color w:val="00B050"/>
        </w:rPr>
        <w:t xml:space="preserve">§ 1 pkt 2 lit. </w:t>
      </w:r>
      <w:r>
        <w:rPr>
          <w:color w:val="00B050"/>
        </w:rPr>
        <w:t>l</w:t>
      </w:r>
      <w:r w:rsidRPr="00FA467C">
        <w:rPr>
          <w:color w:val="00B050"/>
        </w:rPr>
        <w:t xml:space="preserve"> Zarządzenia Nr 178/21 Wojewody Opolskiego z dnia 31 grudnia 2021 r. zmieniającego zarządzenie w sprawie ustalenia Regulaminu organizacyjnego Opolskiego Urzędu Wojewódzkiego w Opolu.</w:t>
      </w:r>
    </w:p>
  </w:footnote>
  <w:footnote w:id="73">
    <w:p w:rsidR="00275A8A" w:rsidRPr="008617E8" w:rsidRDefault="00275A8A" w:rsidP="00246690">
      <w:pPr>
        <w:pStyle w:val="Tekstprzypisudolnego"/>
      </w:pPr>
      <w:r w:rsidRPr="008617E8">
        <w:rPr>
          <w:rStyle w:val="Odwoanieprzypisudolnego"/>
          <w:color w:val="00B050"/>
        </w:rPr>
        <w:footnoteRef/>
      </w:r>
      <w:r w:rsidRPr="008617E8">
        <w:rPr>
          <w:color w:val="00B050"/>
          <w:vertAlign w:val="superscript"/>
        </w:rPr>
        <w:t>)</w:t>
      </w:r>
      <w:r>
        <w:rPr>
          <w:color w:val="00B050"/>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jedenaste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74">
    <w:p w:rsidR="00275A8A" w:rsidRDefault="00275A8A" w:rsidP="00246690">
      <w:pPr>
        <w:pStyle w:val="Tekstprzypisudolnego"/>
      </w:pPr>
      <w:r w:rsidRPr="00904BCF">
        <w:rPr>
          <w:rStyle w:val="Odwoanieprzypisudolnego"/>
          <w:color w:val="00B050"/>
        </w:rPr>
        <w:footnoteRef/>
      </w:r>
      <w:r w:rsidRPr="00904BCF">
        <w:rPr>
          <w:color w:val="00B050"/>
          <w:vertAlign w:val="superscript"/>
        </w:rPr>
        <w:t>)</w:t>
      </w:r>
      <w:r w:rsidRPr="00904BCF">
        <w:rPr>
          <w:color w:val="00B050"/>
        </w:rPr>
        <w:t xml:space="preserve"> W brzmieniu ustalonym przez § 1 pkt 2 lit. m Zarządzenia Nr 178/21 Wojewody Opolskiego z dnia 31 grudnia 2021 r. zmieniającego zarządzenie w sprawie ustalenia Regulaminu organizacyjnego Opolskiego Urzędu Wojewódzkiego w Opolu.</w:t>
      </w:r>
    </w:p>
  </w:footnote>
  <w:footnote w:id="75">
    <w:p w:rsidR="00275A8A" w:rsidRPr="008617E8" w:rsidRDefault="00275A8A" w:rsidP="00246690">
      <w:pPr>
        <w:pStyle w:val="Tekstprzypisudolnego"/>
      </w:pPr>
      <w:r w:rsidRPr="008617E8">
        <w:rPr>
          <w:rStyle w:val="Odwoanieprzypisudolnego"/>
          <w:color w:val="00B050"/>
        </w:rPr>
        <w:footnoteRef/>
      </w:r>
      <w:r w:rsidRPr="008617E8">
        <w:rPr>
          <w:color w:val="00B050"/>
          <w:vertAlign w:val="superscript"/>
        </w:rPr>
        <w:t>)</w:t>
      </w:r>
      <w:r>
        <w:rPr>
          <w:color w:val="00B050"/>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dwunaste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76">
    <w:p w:rsidR="00275A8A" w:rsidRPr="008617E8" w:rsidRDefault="00275A8A">
      <w:pPr>
        <w:pStyle w:val="Tekstprzypisudolnego"/>
      </w:pPr>
      <w:r w:rsidRPr="008617E8">
        <w:rPr>
          <w:rStyle w:val="Odwoanieprzypisudolnego"/>
          <w:color w:val="00B050"/>
        </w:rPr>
        <w:footnoteRef/>
      </w:r>
      <w:r w:rsidRPr="008617E8">
        <w:rPr>
          <w:color w:val="00B050"/>
          <w:vertAlign w:val="superscript"/>
        </w:rPr>
        <w:t>)</w:t>
      </w:r>
      <w:r w:rsidRPr="008617E8">
        <w:rPr>
          <w:vertAlign w:val="superscript"/>
        </w:rPr>
        <w:t xml:space="preserve"> </w:t>
      </w:r>
      <w:r>
        <w:rPr>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w:t>
      </w:r>
      <w:r>
        <w:rPr>
          <w:color w:val="00B050"/>
        </w:rPr>
        <w:t xml:space="preserve"> </w:t>
      </w:r>
      <w:proofErr w:type="spellStart"/>
      <w:r>
        <w:rPr>
          <w:color w:val="00B050"/>
        </w:rPr>
        <w:t>tiret</w:t>
      </w:r>
      <w:proofErr w:type="spellEnd"/>
      <w:r>
        <w:rPr>
          <w:color w:val="00B050"/>
        </w:rPr>
        <w:t xml:space="preserve"> trzynaste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77">
    <w:p w:rsidR="00275A8A" w:rsidRDefault="00275A8A">
      <w:pPr>
        <w:pStyle w:val="Tekstprzypisudolnego"/>
      </w:pPr>
      <w:r w:rsidRPr="00D1171F">
        <w:rPr>
          <w:rStyle w:val="Odwoanieprzypisudolnego"/>
          <w:color w:val="00B050"/>
        </w:rPr>
        <w:footnoteRef/>
      </w:r>
      <w:r>
        <w:rPr>
          <w:color w:val="00B050"/>
          <w:vertAlign w:val="superscript"/>
        </w:rPr>
        <w:t>)</w:t>
      </w:r>
      <w:r>
        <w:rPr>
          <w:color w:val="00B050"/>
        </w:rPr>
        <w:t xml:space="preserve"> W brzmieniu ustalonym </w:t>
      </w:r>
      <w:r w:rsidRPr="00D1171F">
        <w:rPr>
          <w:color w:val="00B050"/>
        </w:rPr>
        <w:t xml:space="preserve">przez § 1 pkt </w:t>
      </w:r>
      <w:r>
        <w:rPr>
          <w:color w:val="00B050"/>
        </w:rPr>
        <w:t>4</w:t>
      </w:r>
      <w:r w:rsidRPr="00D1171F">
        <w:rPr>
          <w:color w:val="00B050"/>
        </w:rPr>
        <w:t xml:space="preserve"> Zarządzenia Nr 29/24 Wojewody Opolskiego z dnia 6 marca 2024 r. zmieniającego zarządzenie w sprawie ustalenia Regulaminu organizacyjnego Opolskiego Urzędu Wojewódzkiego </w:t>
      </w:r>
      <w:r>
        <w:rPr>
          <w:color w:val="00B050"/>
        </w:rPr>
        <w:br/>
      </w:r>
      <w:r w:rsidRPr="00D1171F">
        <w:rPr>
          <w:color w:val="00B050"/>
        </w:rPr>
        <w:t>w Opolu.</w:t>
      </w:r>
    </w:p>
  </w:footnote>
  <w:footnote w:id="78">
    <w:p w:rsidR="00275A8A" w:rsidRDefault="00275A8A">
      <w:pPr>
        <w:pStyle w:val="Tekstprzypisudolnego"/>
      </w:pPr>
      <w:r w:rsidRPr="001606E9">
        <w:rPr>
          <w:rStyle w:val="Odwoanieprzypisudolnego"/>
          <w:color w:val="00B050"/>
        </w:rPr>
        <w:footnoteRef/>
      </w:r>
      <w:r w:rsidRPr="001606E9">
        <w:rPr>
          <w:color w:val="00B050"/>
          <w:vertAlign w:val="superscript"/>
        </w:rPr>
        <w:t>)</w:t>
      </w:r>
      <w:r w:rsidRPr="001606E9">
        <w:rPr>
          <w:color w:val="00B050"/>
        </w:rPr>
        <w:t xml:space="preserve"> </w:t>
      </w:r>
      <w:r w:rsidRPr="001775E1">
        <w:rPr>
          <w:color w:val="00B050"/>
          <w:spacing w:val="-4"/>
        </w:rPr>
        <w:t>W brzmieniu ustalonym przez § 1 pkt 2 lit. n Zarządzenia Nr 178/21 Wojewody Opolskiego z dnia 31 grudnia 2021 r.</w:t>
      </w:r>
      <w:r w:rsidRPr="001606E9">
        <w:rPr>
          <w:color w:val="00B050"/>
        </w:rPr>
        <w:t xml:space="preserve"> zmieniającego zarządzenie w sprawie ustalenia Regulaminu organizacyjnego Opolskiego Urzędu Wojewódzkiego </w:t>
      </w:r>
      <w:r>
        <w:rPr>
          <w:color w:val="00B050"/>
        </w:rPr>
        <w:br/>
      </w:r>
      <w:r w:rsidRPr="001606E9">
        <w:rPr>
          <w:color w:val="00B050"/>
        </w:rPr>
        <w:t>w Opolu.</w:t>
      </w:r>
    </w:p>
  </w:footnote>
  <w:footnote w:id="79">
    <w:p w:rsidR="00275A8A" w:rsidRDefault="00275A8A">
      <w:pPr>
        <w:pStyle w:val="Tekstprzypisudolnego"/>
      </w:pPr>
      <w:r w:rsidRPr="0083062D">
        <w:rPr>
          <w:rStyle w:val="Odwoanieprzypisudolnego"/>
          <w:color w:val="00B050"/>
        </w:rPr>
        <w:footnoteRef/>
      </w:r>
      <w:r w:rsidRPr="0083062D">
        <w:rPr>
          <w:color w:val="00B050"/>
          <w:vertAlign w:val="superscript"/>
        </w:rPr>
        <w:t>)</w:t>
      </w:r>
      <w: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proofErr w:type="spellStart"/>
      <w:r>
        <w:rPr>
          <w:color w:val="00B050"/>
        </w:rPr>
        <w:t>tiret</w:t>
      </w:r>
      <w:proofErr w:type="spellEnd"/>
      <w:r>
        <w:rPr>
          <w:color w:val="00B050"/>
        </w:rPr>
        <w:t xml:space="preserve"> czternaste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0">
    <w:p w:rsidR="00275A8A" w:rsidRDefault="00275A8A">
      <w:pPr>
        <w:pStyle w:val="Tekstprzypisudolnego"/>
      </w:pPr>
      <w:r w:rsidRPr="001B0685">
        <w:rPr>
          <w:rStyle w:val="Odwoanieprzypisudolnego"/>
          <w:color w:val="00B050"/>
        </w:rPr>
        <w:footnoteRef/>
      </w:r>
      <w:r w:rsidRPr="001B0685">
        <w:rPr>
          <w:color w:val="00B050"/>
          <w:vertAlign w:val="superscript"/>
        </w:rPr>
        <w:t>)</w:t>
      </w:r>
      <w:r w:rsidRPr="001B0685">
        <w:rPr>
          <w:color w:val="00B050"/>
        </w:rPr>
        <w:t xml:space="preserve"> </w:t>
      </w:r>
      <w:r w:rsidRPr="001775E1">
        <w:rPr>
          <w:color w:val="00B050"/>
          <w:spacing w:val="-4"/>
        </w:rPr>
        <w:t>W brzmieniu ustalonym przez § 1 pkt 2 lit. o Zarządzenia Nr 178/21 Wojewody Opolskiego z dnia 31 grudnia 2021 r.</w:t>
      </w:r>
      <w:r w:rsidRPr="001B0685">
        <w:rPr>
          <w:color w:val="00B050"/>
        </w:rPr>
        <w:t xml:space="preserve"> zmieniającego zarządzenie w sprawie ustalenia Regulaminu organizacyjnego Opolskiego Urzędu Wojewódzkiego </w:t>
      </w:r>
      <w:r>
        <w:rPr>
          <w:color w:val="00B050"/>
        </w:rPr>
        <w:br/>
      </w:r>
      <w:r w:rsidRPr="001B0685">
        <w:rPr>
          <w:color w:val="00B050"/>
        </w:rPr>
        <w:t>w Opolu.</w:t>
      </w:r>
    </w:p>
  </w:footnote>
  <w:footnote w:id="81">
    <w:p w:rsidR="00275A8A" w:rsidRDefault="00275A8A">
      <w:pPr>
        <w:pStyle w:val="Tekstprzypisudolnego"/>
      </w:pPr>
      <w:r w:rsidRPr="0083062D">
        <w:rPr>
          <w:rStyle w:val="Odwoanieprzypisudolnego"/>
          <w:color w:val="00B050"/>
        </w:rPr>
        <w:footnoteRef/>
      </w:r>
      <w:r w:rsidRPr="0083062D">
        <w:rPr>
          <w:color w:val="00B050"/>
          <w:vertAlign w:val="superscript"/>
        </w:rPr>
        <w:t>)</w:t>
      </w:r>
      <w:r>
        <w:t xml:space="preserve"> </w:t>
      </w:r>
      <w:bookmarkStart w:id="41" w:name="_Hlk149643591"/>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proofErr w:type="spellStart"/>
      <w:r>
        <w:rPr>
          <w:color w:val="00B050"/>
        </w:rPr>
        <w:t>tiret</w:t>
      </w:r>
      <w:proofErr w:type="spellEnd"/>
      <w:r>
        <w:rPr>
          <w:color w:val="00B050"/>
        </w:rPr>
        <w:t xml:space="preserve"> piętnaste </w:t>
      </w:r>
      <w:r w:rsidRPr="00D9466F">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D9466F">
        <w:rPr>
          <w:color w:val="00B050"/>
        </w:rPr>
        <w:t>w Opolu.</w:t>
      </w:r>
      <w:bookmarkEnd w:id="41"/>
    </w:p>
  </w:footnote>
  <w:footnote w:id="82">
    <w:p w:rsidR="00275A8A" w:rsidRDefault="00275A8A">
      <w:pPr>
        <w:pStyle w:val="Tekstprzypisudolnego"/>
      </w:pPr>
      <w:r w:rsidRPr="002415F0">
        <w:rPr>
          <w:rStyle w:val="Odwoanieprzypisudolnego"/>
          <w:color w:val="00B050"/>
        </w:rPr>
        <w:footnoteRef/>
      </w:r>
      <w:r w:rsidRPr="002415F0">
        <w:rPr>
          <w:color w:val="00B050"/>
          <w:vertAlign w:val="superscript"/>
        </w:rPr>
        <w:t>)</w:t>
      </w:r>
      <w:r w:rsidRPr="002415F0">
        <w:rPr>
          <w:color w:val="00B050"/>
        </w:rPr>
        <w:t xml:space="preserve"> Przez § 1 pkt 2 lit. p Zarządzenia Nr 178/21 Wojewody Opolskiego z dnia 31 grudnia 2021 r. zmieniającego zarządzenie w sprawie ustalenia Regulaminu organizacyjnego Opolskiego Urzędu Wojewódzkiego w Opolu.</w:t>
      </w:r>
    </w:p>
  </w:footnote>
  <w:footnote w:id="83">
    <w:p w:rsidR="00275A8A" w:rsidRPr="0083062D" w:rsidRDefault="00275A8A">
      <w:pPr>
        <w:pStyle w:val="Tekstprzypisudolnego"/>
        <w:rPr>
          <w:color w:val="00B050"/>
        </w:rPr>
      </w:pPr>
      <w:r w:rsidRPr="0083062D">
        <w:rPr>
          <w:rStyle w:val="Odwoanieprzypisudolnego"/>
          <w:color w:val="00B050"/>
        </w:rPr>
        <w:footnoteRef/>
      </w:r>
      <w:r w:rsidRPr="0083062D">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4">
    <w:p w:rsidR="00275A8A" w:rsidRPr="0083062D" w:rsidRDefault="00275A8A">
      <w:pPr>
        <w:pStyle w:val="Tekstprzypisudolnego"/>
        <w:rPr>
          <w:color w:val="00B050"/>
        </w:rPr>
      </w:pPr>
      <w:r w:rsidRPr="0083062D">
        <w:rPr>
          <w:rStyle w:val="Odwoanieprzypisudolnego"/>
          <w:color w:val="00B050"/>
        </w:rPr>
        <w:footnoteRef/>
      </w:r>
      <w:r w:rsidRPr="0083062D">
        <w:rPr>
          <w:color w:val="00B050"/>
          <w:vertAlign w:val="superscript"/>
        </w:rPr>
        <w:t>)</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5">
    <w:p w:rsidR="00275A8A" w:rsidRPr="0083062D" w:rsidRDefault="00275A8A">
      <w:pPr>
        <w:pStyle w:val="Tekstprzypisudolnego"/>
        <w:rPr>
          <w:color w:val="00B050"/>
        </w:rPr>
      </w:pPr>
      <w:r w:rsidRPr="0083062D">
        <w:rPr>
          <w:rStyle w:val="Odwoanieprzypisudolnego"/>
          <w:color w:val="00B050"/>
        </w:rPr>
        <w:footnoteRef/>
      </w:r>
      <w:r w:rsidRPr="0083062D">
        <w:rPr>
          <w:color w:val="00B050"/>
          <w:vertAlign w:val="superscript"/>
        </w:rPr>
        <w:t xml:space="preserve">) </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6">
    <w:p w:rsidR="00275A8A" w:rsidRDefault="00275A8A">
      <w:pPr>
        <w:pStyle w:val="Tekstprzypisudolnego"/>
      </w:pPr>
      <w:r w:rsidRPr="00AC1F45">
        <w:rPr>
          <w:rStyle w:val="Odwoanieprzypisudolnego"/>
          <w:color w:val="00B050"/>
        </w:rPr>
        <w:footnoteRef/>
      </w:r>
      <w:r w:rsidRPr="00AC1F45">
        <w:rPr>
          <w:color w:val="00B050"/>
          <w:vertAlign w:val="superscript"/>
        </w:rPr>
        <w:t xml:space="preserve">) </w:t>
      </w:r>
      <w:r w:rsidRPr="00AC1F45">
        <w:rPr>
          <w:color w:val="00B050"/>
        </w:rPr>
        <w:t xml:space="preserve"> W brzmieniu ustalonym przez § 1 pkt 2 lit. q Zarządzenia Nr 178/21 Wojewody Opolskiego z dnia 31 grudnia </w:t>
      </w:r>
      <w:r>
        <w:rPr>
          <w:color w:val="00B050"/>
        </w:rPr>
        <w:br/>
      </w:r>
      <w:r w:rsidRPr="00AC1F45">
        <w:rPr>
          <w:color w:val="00B050"/>
        </w:rPr>
        <w:t>2021 r. zmieniającego zarządzenie w sprawie ustalenia Regulaminu organizacyjnego Opolskiego Urzędu Wojewódzkiego w Opolu.</w:t>
      </w:r>
    </w:p>
  </w:footnote>
  <w:footnote w:id="87">
    <w:p w:rsidR="00275A8A" w:rsidRDefault="00275A8A">
      <w:pPr>
        <w:pStyle w:val="Tekstprzypisudolnego"/>
      </w:pPr>
      <w:r w:rsidRPr="00AC1F45">
        <w:rPr>
          <w:rStyle w:val="Odwoanieprzypisudolnego"/>
          <w:color w:val="00B050"/>
        </w:rPr>
        <w:footnoteRef/>
      </w:r>
      <w:r w:rsidRPr="00AC1F45">
        <w:rPr>
          <w:color w:val="00B050"/>
          <w:vertAlign w:val="superscript"/>
        </w:rPr>
        <w:t>)</w:t>
      </w:r>
      <w:r w:rsidRPr="00AC1F45">
        <w:rPr>
          <w:color w:val="00B050"/>
        </w:rPr>
        <w:t xml:space="preserve"> Dodany przez § 1 </w:t>
      </w:r>
      <w:r w:rsidRPr="002415F0">
        <w:rPr>
          <w:color w:val="00B050"/>
        </w:rPr>
        <w:t xml:space="preserve">pkt 2 lit. </w:t>
      </w:r>
      <w:r>
        <w:rPr>
          <w:color w:val="00B050"/>
        </w:rPr>
        <w:t>r</w:t>
      </w:r>
      <w:r w:rsidRPr="002415F0">
        <w:rPr>
          <w:color w:val="00B050"/>
        </w:rPr>
        <w:t xml:space="preserve"> Zarządzenia Nr 178/21 Wojewody Opolskiego z dnia 31 grudnia 2021 r. zmieniającego zarządzenie w sprawie ustalenia Regulaminu organizacyjnego Opolskiego Urzędu Wojewódzkiego w Opolu.</w:t>
      </w:r>
    </w:p>
  </w:footnote>
  <w:footnote w:id="88">
    <w:p w:rsidR="00275A8A" w:rsidRDefault="00275A8A">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2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89">
    <w:p w:rsidR="00275A8A" w:rsidRDefault="00275A8A">
      <w:pPr>
        <w:pStyle w:val="Tekstprzypisudolnego"/>
      </w:pPr>
      <w:r w:rsidRPr="008E4C0E">
        <w:rPr>
          <w:rStyle w:val="Odwoanieprzypisudolnego"/>
          <w:color w:val="00B050"/>
        </w:rPr>
        <w:footnoteRef/>
      </w:r>
      <w:r w:rsidRPr="008E4C0E">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1</w:t>
      </w:r>
      <w:r w:rsidRPr="007262F4">
        <w:rPr>
          <w:color w:val="00B050"/>
        </w:rPr>
        <w:t xml:space="preserve"> Zarządzenia Nr </w:t>
      </w:r>
      <w:r>
        <w:rPr>
          <w:color w:val="00B050"/>
        </w:rPr>
        <w:t>31</w:t>
      </w:r>
      <w:r w:rsidRPr="007262F4">
        <w:rPr>
          <w:color w:val="00B050"/>
        </w:rPr>
        <w:t>/2</w:t>
      </w:r>
      <w:r>
        <w:rPr>
          <w:color w:val="00B050"/>
        </w:rPr>
        <w:t>3</w:t>
      </w:r>
      <w:r w:rsidRPr="007262F4">
        <w:rPr>
          <w:color w:val="00B050"/>
        </w:rPr>
        <w:t xml:space="preserve"> Wojewody Opolskiego z dnia </w:t>
      </w:r>
      <w:r w:rsidRPr="007262F4">
        <w:rPr>
          <w:color w:val="00B050"/>
        </w:rPr>
        <w:br/>
      </w:r>
      <w:r>
        <w:rPr>
          <w:color w:val="00B050"/>
        </w:rPr>
        <w:t>30</w:t>
      </w:r>
      <w:r w:rsidRPr="001F3725">
        <w:rPr>
          <w:color w:val="00B050"/>
        </w:rPr>
        <w:t xml:space="preserve"> </w:t>
      </w:r>
      <w:r>
        <w:rPr>
          <w:color w:val="00B050"/>
        </w:rPr>
        <w:t xml:space="preserve">marca </w:t>
      </w:r>
      <w:r w:rsidRPr="001F3725">
        <w:rPr>
          <w:color w:val="00B050"/>
        </w:rPr>
        <w:t>202</w:t>
      </w:r>
      <w:r>
        <w:rPr>
          <w:color w:val="00B050"/>
        </w:rPr>
        <w:t>3</w:t>
      </w:r>
      <w:r w:rsidRPr="001F3725">
        <w:rPr>
          <w:color w:val="00B050"/>
        </w:rPr>
        <w:t xml:space="preserve"> r. zmieniającego zarządzenie w sprawie ustalenia Regulaminu organizacyjnego Opolskiego Urzędu Wojewódzkiego w Opolu.</w:t>
      </w:r>
    </w:p>
  </w:footnote>
  <w:footnote w:id="90">
    <w:p w:rsidR="00275A8A" w:rsidRPr="00E31051" w:rsidRDefault="00275A8A">
      <w:pPr>
        <w:pStyle w:val="Tekstprzypisudolnego"/>
        <w:rPr>
          <w:color w:val="00B050"/>
        </w:rPr>
      </w:pPr>
      <w:r w:rsidRPr="00E31051">
        <w:rPr>
          <w:rStyle w:val="Odwoanieprzypisudolnego"/>
          <w:color w:val="00B050"/>
        </w:rPr>
        <w:footnoteRef/>
      </w:r>
      <w:r w:rsidRPr="00E31051">
        <w:rPr>
          <w:color w:val="00B050"/>
          <w:vertAlign w:val="superscript"/>
        </w:rPr>
        <w:t>)</w:t>
      </w:r>
      <w:r w:rsidRPr="00E31051">
        <w:rPr>
          <w:color w:val="00B050"/>
        </w:rPr>
        <w:t xml:space="preserve"> Dodan</w:t>
      </w:r>
      <w:r>
        <w:rPr>
          <w:color w:val="00B050"/>
        </w:rPr>
        <w:t>y</w:t>
      </w:r>
      <w:r w:rsidRPr="00E31051">
        <w:rPr>
          <w:color w:val="00B050"/>
        </w:rPr>
        <w:t xml:space="preserve"> przez § 1 pkt 6 lit. b Zarządzenia Nr 94/24 Wojewody Opolskiego z dnia 24 czerwca 2024 r. zmieniającego zarządzenie w sprawie ustalenia Regulaminu organizacyjnego Opolskiego Urzędu Wojewódzkiego w Opolu.</w:t>
      </w:r>
    </w:p>
  </w:footnote>
  <w:footnote w:id="91">
    <w:p w:rsidR="00275A8A" w:rsidRDefault="00275A8A">
      <w:pPr>
        <w:pStyle w:val="Tekstprzypisudolnego"/>
      </w:pPr>
      <w:r w:rsidRPr="007A32E9">
        <w:rPr>
          <w:rStyle w:val="Odwoanieprzypisudolnego"/>
          <w:color w:val="00B050"/>
        </w:rPr>
        <w:footnoteRef/>
      </w:r>
      <w:r w:rsidRPr="007A32E9">
        <w:rPr>
          <w:color w:val="00B050"/>
          <w:vertAlign w:val="superscript"/>
        </w:rPr>
        <w:t>)</w:t>
      </w:r>
      <w:r w:rsidRPr="007A32E9">
        <w:rPr>
          <w:color w:val="00B050"/>
        </w:rPr>
        <w:t xml:space="preserve"> Przez § 1 pkt 6 lit. c </w:t>
      </w:r>
      <w:proofErr w:type="spellStart"/>
      <w:r w:rsidRPr="007A32E9">
        <w:rPr>
          <w:color w:val="00B050"/>
        </w:rPr>
        <w:t>tiret</w:t>
      </w:r>
      <w:proofErr w:type="spellEnd"/>
      <w:r w:rsidRPr="007A32E9">
        <w:rPr>
          <w:color w:val="00B050"/>
        </w:rPr>
        <w:t xml:space="preserve"> pierwsze Zarządzenia Nr 94/24 Wojewody Opolskiego z dnia 24 czerwca 2024 r. zmieniającego zarządzenie w sprawie ustalenia Regulaminu organizacyjnego Opolskiego Urzędu Wojewódzkiego w Opolu.</w:t>
      </w:r>
    </w:p>
  </w:footnote>
  <w:footnote w:id="92">
    <w:p w:rsidR="00275A8A" w:rsidRDefault="00275A8A">
      <w:pPr>
        <w:pStyle w:val="Tekstprzypisudolnego"/>
      </w:pPr>
      <w:r w:rsidRPr="00EE314F">
        <w:rPr>
          <w:rStyle w:val="Odwoanieprzypisudolnego"/>
          <w:color w:val="00B050"/>
        </w:rPr>
        <w:footnoteRef/>
      </w:r>
      <w:r w:rsidRPr="00EE314F">
        <w:rPr>
          <w:color w:val="00B050"/>
          <w:vertAlign w:val="superscript"/>
        </w:rPr>
        <w:t>)</w:t>
      </w:r>
      <w:r w:rsidRPr="00EE314F">
        <w:rPr>
          <w:color w:val="00B050"/>
        </w:rPr>
        <w:t xml:space="preserve"> </w:t>
      </w:r>
      <w:r>
        <w:rPr>
          <w:color w:val="00B050"/>
        </w:rPr>
        <w:t>W brzmieniu ustalonym przez</w:t>
      </w:r>
      <w:r w:rsidRPr="007A32E9">
        <w:rPr>
          <w:color w:val="00B050"/>
        </w:rPr>
        <w:t xml:space="preserve"> § 1 pkt 6 lit. c </w:t>
      </w:r>
      <w:proofErr w:type="spellStart"/>
      <w:r w:rsidRPr="007A32E9">
        <w:rPr>
          <w:color w:val="00B050"/>
        </w:rPr>
        <w:t>tiret</w:t>
      </w:r>
      <w:proofErr w:type="spellEnd"/>
      <w:r w:rsidRPr="007A32E9">
        <w:rPr>
          <w:color w:val="00B050"/>
        </w:rPr>
        <w:t xml:space="preserve"> </w:t>
      </w:r>
      <w:r>
        <w:rPr>
          <w:color w:val="00B050"/>
        </w:rPr>
        <w:t xml:space="preserve">drugie podwójne </w:t>
      </w:r>
      <w:proofErr w:type="spellStart"/>
      <w:r>
        <w:rPr>
          <w:color w:val="00B050"/>
        </w:rPr>
        <w:t>tiret</w:t>
      </w:r>
      <w:proofErr w:type="spellEnd"/>
      <w:r>
        <w:rPr>
          <w:color w:val="00B050"/>
        </w:rPr>
        <w:t xml:space="preserve"> pierwsze</w:t>
      </w:r>
      <w:r w:rsidRPr="007A32E9">
        <w:rPr>
          <w:color w:val="00B050"/>
        </w:rPr>
        <w:t xml:space="preserve"> Zarządzenia Nr 94/24 Wojewody Opolskiego z dnia 24 czerwca 2024 r. zmieniającego zarządzenie w sprawie ustalenia Regulaminu organizacyjnego Opolskiego Urzędu Wojewódzkiego w Opolu.</w:t>
      </w:r>
    </w:p>
  </w:footnote>
  <w:footnote w:id="93">
    <w:p w:rsidR="00275A8A" w:rsidRDefault="00275A8A">
      <w:pPr>
        <w:pStyle w:val="Tekstprzypisudolnego"/>
      </w:pPr>
      <w:r w:rsidRPr="0070487F">
        <w:rPr>
          <w:rStyle w:val="Odwoanieprzypisudolnego"/>
          <w:color w:val="00B050"/>
        </w:rPr>
        <w:footnoteRef/>
      </w:r>
      <w:r w:rsidRPr="0070487F">
        <w:rPr>
          <w:color w:val="00B050"/>
          <w:vertAlign w:val="superscript"/>
        </w:rPr>
        <w:t>)</w:t>
      </w:r>
      <w:r w:rsidRPr="0070487F">
        <w:rPr>
          <w:color w:val="00B050"/>
        </w:rPr>
        <w:t xml:space="preserve"> Przez § 1 pkt 6 lit. c </w:t>
      </w:r>
      <w:proofErr w:type="spellStart"/>
      <w:r w:rsidRPr="0070487F">
        <w:rPr>
          <w:color w:val="00B050"/>
        </w:rPr>
        <w:t>tiret</w:t>
      </w:r>
      <w:proofErr w:type="spellEnd"/>
      <w:r w:rsidRPr="0070487F">
        <w:rPr>
          <w:color w:val="00B050"/>
        </w:rPr>
        <w:t xml:space="preserve"> drugie podwójne </w:t>
      </w:r>
      <w:proofErr w:type="spellStart"/>
      <w:r w:rsidRPr="0070487F">
        <w:rPr>
          <w:color w:val="00B050"/>
        </w:rPr>
        <w:t>tiret</w:t>
      </w:r>
      <w:proofErr w:type="spellEnd"/>
      <w:r w:rsidRPr="0070487F">
        <w:rPr>
          <w:color w:val="00B050"/>
        </w:rPr>
        <w:t xml:space="preserve"> drugie Zarządzenia Nr 94/24 Wojewody Opolskiego z dnia 24 czerwca 2024 r. zmieniającego zarządzenie w sprawie ustalenia Regulaminu organizacyjnego Opolskiego Urzędu Wojewódzkiego w Opolu.</w:t>
      </w:r>
    </w:p>
  </w:footnote>
  <w:footnote w:id="94">
    <w:p w:rsidR="00275A8A" w:rsidRPr="00F07212" w:rsidRDefault="00275A8A">
      <w:pPr>
        <w:pStyle w:val="Tekstprzypisudolnego"/>
        <w:rPr>
          <w:color w:val="00B050"/>
        </w:rPr>
      </w:pPr>
      <w:r w:rsidRPr="005F3880">
        <w:rPr>
          <w:rStyle w:val="Odwoanieprzypisudolnego"/>
          <w:color w:val="00B050"/>
        </w:rPr>
        <w:footnoteRef/>
      </w:r>
      <w:r w:rsidRPr="005F3880">
        <w:rPr>
          <w:color w:val="00B050"/>
          <w:vertAlign w:val="superscript"/>
        </w:rPr>
        <w:t>)</w:t>
      </w:r>
      <w:r w:rsidRPr="005F3880">
        <w:rPr>
          <w:color w:val="00B050"/>
        </w:rPr>
        <w:t xml:space="preserve"> W brzmieniu </w:t>
      </w:r>
      <w:r>
        <w:rPr>
          <w:color w:val="00B050"/>
        </w:rPr>
        <w:t>ustalonym przez</w:t>
      </w:r>
      <w:r w:rsidRPr="0070487F">
        <w:rPr>
          <w:color w:val="00B050"/>
        </w:rPr>
        <w:t xml:space="preserve"> § 1 pkt 6 lit. c </w:t>
      </w:r>
      <w:proofErr w:type="spellStart"/>
      <w:r w:rsidRPr="0070487F">
        <w:rPr>
          <w:color w:val="00B050"/>
        </w:rPr>
        <w:t>tiret</w:t>
      </w:r>
      <w:proofErr w:type="spellEnd"/>
      <w:r w:rsidRPr="0070487F">
        <w:rPr>
          <w:color w:val="00B050"/>
        </w:rPr>
        <w:t xml:space="preserve"> </w:t>
      </w:r>
      <w:r>
        <w:rPr>
          <w:color w:val="00B050"/>
        </w:rPr>
        <w:t>trzecie</w:t>
      </w:r>
      <w:r w:rsidRPr="0070487F">
        <w:rPr>
          <w:color w:val="00B050"/>
        </w:rPr>
        <w:t xml:space="preserve"> Zarządzenia Nr 94/24 Wojewody Opolskiego z dnia 24 czerwca 2024 r. zmieniającego zarządzenie w sprawie ustalenia Regulaminu organizacyjnego Opolskiego Urzędu </w:t>
      </w:r>
      <w:r w:rsidRPr="00F07212">
        <w:rPr>
          <w:color w:val="00B050"/>
        </w:rPr>
        <w:t>Wojewódzkiego w Opolu.</w:t>
      </w:r>
    </w:p>
  </w:footnote>
  <w:footnote w:id="95">
    <w:p w:rsidR="00776F54" w:rsidRDefault="00776F54" w:rsidP="00776F54">
      <w:pPr>
        <w:pStyle w:val="Tekstprzypisudolnego"/>
      </w:pPr>
      <w:r w:rsidRPr="00F07212">
        <w:rPr>
          <w:rStyle w:val="Odwoanieprzypisudolnego"/>
          <w:color w:val="00B050"/>
        </w:rPr>
        <w:footnoteRef/>
      </w:r>
      <w:r w:rsidRPr="00F07212">
        <w:rPr>
          <w:color w:val="00B050"/>
          <w:vertAlign w:val="superscript"/>
        </w:rPr>
        <w:t>)</w:t>
      </w:r>
      <w:r w:rsidRPr="00F07212">
        <w:rPr>
          <w:color w:val="00B050"/>
        </w:rPr>
        <w:t xml:space="preserve"> </w:t>
      </w:r>
      <w:r>
        <w:rPr>
          <w:color w:val="00B050"/>
        </w:rPr>
        <w:t>W brzmieniu ustalonym przez</w:t>
      </w:r>
      <w:r w:rsidRPr="0070487F">
        <w:rPr>
          <w:color w:val="00B050"/>
        </w:rPr>
        <w:t xml:space="preserve"> § 1 pkt 6 lit. c </w:t>
      </w:r>
      <w:proofErr w:type="spellStart"/>
      <w:r w:rsidRPr="0070487F">
        <w:rPr>
          <w:color w:val="00B050"/>
        </w:rPr>
        <w:t>tiret</w:t>
      </w:r>
      <w:proofErr w:type="spellEnd"/>
      <w:r w:rsidRPr="0070487F">
        <w:rPr>
          <w:color w:val="00B050"/>
        </w:rPr>
        <w:t xml:space="preserve"> </w:t>
      </w:r>
      <w:r>
        <w:rPr>
          <w:color w:val="00B050"/>
        </w:rPr>
        <w:t>czwarte</w:t>
      </w:r>
      <w:r w:rsidRPr="0070487F">
        <w:rPr>
          <w:color w:val="00B050"/>
        </w:rPr>
        <w:t xml:space="preserve"> Zarządzenia Nr 94/24 Wojewody Opolskiego z dnia 24 czerwca 2024 r. zmieniającego zarządzenie w sprawie ustalenia Regulaminu organizacyjnego Opolskiego Urzędu Wojewódzkiego w Opolu.</w:t>
      </w:r>
    </w:p>
  </w:footnote>
  <w:footnote w:id="96">
    <w:p w:rsidR="00275A8A" w:rsidRPr="006C0F36" w:rsidRDefault="00275A8A">
      <w:pPr>
        <w:pStyle w:val="Tekstprzypisudolnego"/>
        <w:rPr>
          <w:color w:val="00B050"/>
        </w:rPr>
      </w:pPr>
      <w:r w:rsidRPr="006F7504">
        <w:rPr>
          <w:rStyle w:val="Odwoanieprzypisudolnego"/>
          <w:color w:val="00B050"/>
        </w:rPr>
        <w:footnoteRef/>
      </w:r>
      <w:r w:rsidRPr="006F7504">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proofErr w:type="spellStart"/>
      <w:r w:rsidRPr="007262F4">
        <w:rPr>
          <w:color w:val="00B050"/>
        </w:rPr>
        <w:t>tiret</w:t>
      </w:r>
      <w:proofErr w:type="spellEnd"/>
      <w:r w:rsidRPr="007262F4">
        <w:rPr>
          <w:color w:val="00B050"/>
        </w:rPr>
        <w:t xml:space="preserve"> </w:t>
      </w:r>
      <w:r>
        <w:rPr>
          <w:color w:val="00B050"/>
        </w:rPr>
        <w:t xml:space="preserve">pierwsze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sidRPr="006C0F36">
        <w:rPr>
          <w:color w:val="00B050"/>
        </w:rPr>
        <w:t>30 grudnia 2022 r. zmieniającego zarządzenie w sprawie ustalenia Regulaminu organizacyjnego Opolskiego Urzędu Wojewódzkiego w Opolu.</w:t>
      </w:r>
    </w:p>
  </w:footnote>
  <w:footnote w:id="97">
    <w:p w:rsidR="00275A8A" w:rsidRDefault="00275A8A" w:rsidP="006C0F36">
      <w:pPr>
        <w:pStyle w:val="Tekstprzypisudolnego"/>
      </w:pPr>
      <w:r w:rsidRPr="006C0F36">
        <w:rPr>
          <w:rStyle w:val="Odwoanieprzypisudolnego"/>
          <w:color w:val="00B050"/>
        </w:rPr>
        <w:footnoteRef/>
      </w:r>
      <w:r w:rsidRPr="006C0F36">
        <w:rPr>
          <w:color w:val="00B050"/>
          <w:vertAlign w:val="superscript"/>
        </w:rPr>
        <w:t>)</w:t>
      </w:r>
      <w:r w:rsidRPr="006C0F36">
        <w:rPr>
          <w:color w:val="00B050"/>
        </w:rPr>
        <w:t xml:space="preserve"> Przez § 1 pkt 6 lit. c </w:t>
      </w:r>
      <w:proofErr w:type="spellStart"/>
      <w:r w:rsidRPr="006C0F36">
        <w:rPr>
          <w:color w:val="00B050"/>
        </w:rPr>
        <w:t>tiret</w:t>
      </w:r>
      <w:proofErr w:type="spellEnd"/>
      <w:r w:rsidRPr="006C0F36">
        <w:rPr>
          <w:color w:val="00B050"/>
        </w:rPr>
        <w:t xml:space="preserve"> piąte Zarządzenia Nr 94/24 Wojewody Opolskiego z dnia 24 czerwca 2024 r. zmieniającego </w:t>
      </w:r>
      <w:r w:rsidRPr="0070487F">
        <w:rPr>
          <w:color w:val="00B050"/>
        </w:rPr>
        <w:t>zarządzenie w sprawie ustalenia Regulaminu organizacyjnego Opolskiego Urzędu Wojewódzkiego w Opolu.</w:t>
      </w:r>
    </w:p>
    <w:p w:rsidR="00275A8A" w:rsidRDefault="00275A8A">
      <w:pPr>
        <w:pStyle w:val="Tekstprzypisudolnego"/>
      </w:pPr>
    </w:p>
  </w:footnote>
  <w:footnote w:id="98">
    <w:p w:rsidR="00275A8A" w:rsidRPr="00192701" w:rsidRDefault="00275A8A">
      <w:pPr>
        <w:pStyle w:val="Tekstprzypisudolnego"/>
        <w:rPr>
          <w:color w:val="00B050"/>
        </w:rPr>
      </w:pPr>
      <w:r w:rsidRPr="00D01FD8">
        <w:rPr>
          <w:rStyle w:val="Odwoanieprzypisudolnego"/>
          <w:color w:val="00B050"/>
        </w:rPr>
        <w:footnoteRef/>
      </w:r>
      <w:r w:rsidRPr="00D01FD8">
        <w:rPr>
          <w:color w:val="00B050"/>
          <w:vertAlign w:val="superscript"/>
        </w:rPr>
        <w:t>)</w:t>
      </w:r>
      <w: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bookmarkStart w:id="43" w:name="_Hlk123555149"/>
      <w:proofErr w:type="spellStart"/>
      <w:r w:rsidRPr="007262F4">
        <w:rPr>
          <w:color w:val="00B050"/>
        </w:rPr>
        <w:t>tiret</w:t>
      </w:r>
      <w:proofErr w:type="spellEnd"/>
      <w:r w:rsidRPr="007262F4">
        <w:rPr>
          <w:color w:val="00B050"/>
        </w:rPr>
        <w:t xml:space="preserve"> </w:t>
      </w:r>
      <w:r>
        <w:rPr>
          <w:color w:val="00B050"/>
        </w:rPr>
        <w:t xml:space="preserve">drugie </w:t>
      </w:r>
      <w:bookmarkEnd w:id="43"/>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t>
      </w:r>
      <w:r w:rsidRPr="00192701">
        <w:rPr>
          <w:color w:val="00B050"/>
        </w:rPr>
        <w:t>Wojewódzkiego w Opolu.</w:t>
      </w:r>
    </w:p>
  </w:footnote>
  <w:footnote w:id="99">
    <w:p w:rsidR="00275A8A" w:rsidRDefault="00275A8A">
      <w:pPr>
        <w:pStyle w:val="Tekstprzypisudolnego"/>
      </w:pPr>
      <w:r w:rsidRPr="00192701">
        <w:rPr>
          <w:rStyle w:val="Odwoanieprzypisudolnego"/>
          <w:color w:val="00B050"/>
        </w:rPr>
        <w:footnoteRef/>
      </w:r>
      <w:r w:rsidRPr="00192701">
        <w:rPr>
          <w:color w:val="00B050"/>
          <w:vertAlign w:val="superscript"/>
        </w:rPr>
        <w:t>)</w:t>
      </w:r>
      <w:r w:rsidRPr="00192701">
        <w:rPr>
          <w:color w:val="00B050"/>
          <w:sz w:val="22"/>
        </w:rPr>
        <w:t xml:space="preserve"> </w:t>
      </w:r>
      <w:r w:rsidRPr="00192701">
        <w:rPr>
          <w:color w:val="00B050"/>
        </w:rPr>
        <w:t xml:space="preserve"> W </w:t>
      </w:r>
      <w:r>
        <w:rPr>
          <w:color w:val="00B050"/>
        </w:rPr>
        <w:t>brzmieniu ustalonym 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szóste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0">
    <w:p w:rsidR="00275A8A" w:rsidRDefault="00275A8A">
      <w:pPr>
        <w:pStyle w:val="Tekstprzypisudolnego"/>
      </w:pPr>
      <w:r w:rsidRPr="000C71E7">
        <w:rPr>
          <w:rStyle w:val="Odwoanieprzypisudolnego"/>
          <w:color w:val="00B050"/>
        </w:rPr>
        <w:footnoteRef/>
      </w:r>
      <w:r w:rsidRPr="000C71E7">
        <w:rPr>
          <w:color w:val="00B050"/>
          <w:vertAlign w:val="superscript"/>
        </w:rPr>
        <w:t>)</w:t>
      </w:r>
      <w:r>
        <w:rPr>
          <w:vertAlign w:val="superscript"/>
        </w:rPr>
        <w:t xml:space="preserve"> </w:t>
      </w:r>
      <w:r>
        <w:t xml:space="preserve"> </w:t>
      </w:r>
      <w:r>
        <w:rPr>
          <w:color w:val="00B050"/>
        </w:rPr>
        <w:t>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siódme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1">
    <w:p w:rsidR="00275A8A" w:rsidRDefault="00275A8A">
      <w:pPr>
        <w:pStyle w:val="Tekstprzypisudolnego"/>
      </w:pPr>
      <w:r w:rsidRPr="009F1133">
        <w:rPr>
          <w:rStyle w:val="Odwoanieprzypisudolnego"/>
          <w:color w:val="00B050"/>
        </w:rPr>
        <w:footnoteRef/>
      </w:r>
      <w:r w:rsidRPr="009F1133">
        <w:rPr>
          <w:color w:val="00B050"/>
          <w:vertAlign w:val="superscript"/>
        </w:rPr>
        <w:t>)</w:t>
      </w:r>
      <w:r w:rsidRPr="009F1133">
        <w:rPr>
          <w:color w:val="00B050"/>
        </w:rPr>
        <w:t xml:space="preserve">  </w:t>
      </w:r>
      <w:r>
        <w:rPr>
          <w:color w:val="00B050"/>
        </w:rPr>
        <w:t>W brzmieniu ustalonym 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ósme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2">
    <w:p w:rsidR="00275A8A" w:rsidRDefault="00275A8A">
      <w:pPr>
        <w:pStyle w:val="Tekstprzypisudolnego"/>
      </w:pPr>
      <w:r w:rsidRPr="0083062D">
        <w:rPr>
          <w:rStyle w:val="Odwoanieprzypisudolnego"/>
          <w:color w:val="00B050"/>
        </w:rPr>
        <w:footnoteRef/>
      </w:r>
      <w:r w:rsidRPr="0083062D">
        <w:rPr>
          <w:color w:val="00B050"/>
          <w:vertAlign w:val="superscript"/>
        </w:rPr>
        <w:t>)</w:t>
      </w:r>
      <w: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103">
    <w:p w:rsidR="00275A8A" w:rsidRDefault="00275A8A">
      <w:pPr>
        <w:pStyle w:val="Tekstprzypisudolnego"/>
      </w:pPr>
      <w:r w:rsidRPr="00285C53">
        <w:rPr>
          <w:rStyle w:val="Odwoanieprzypisudolnego"/>
          <w:color w:val="00B050"/>
        </w:rPr>
        <w:footnoteRef/>
      </w:r>
      <w:r w:rsidRPr="00285C53">
        <w:rPr>
          <w:color w:val="00B050"/>
          <w:vertAlign w:val="superscript"/>
        </w:rPr>
        <w:t>)</w:t>
      </w:r>
      <w:r>
        <w:t xml:space="preserve"> </w:t>
      </w:r>
      <w:r>
        <w:rPr>
          <w:color w:val="00B050"/>
        </w:rPr>
        <w:t>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dziewiąte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4">
    <w:p w:rsidR="00275A8A" w:rsidRDefault="00275A8A">
      <w:pPr>
        <w:pStyle w:val="Tekstprzypisudolnego"/>
      </w:pPr>
      <w:r w:rsidRPr="00285C53">
        <w:rPr>
          <w:rStyle w:val="Odwoanieprzypisudolnego"/>
          <w:color w:val="00B050"/>
        </w:rPr>
        <w:footnoteRef/>
      </w:r>
      <w:r w:rsidRPr="00285C53">
        <w:rPr>
          <w:color w:val="00B050"/>
          <w:vertAlign w:val="superscript"/>
        </w:rPr>
        <w:t>)</w:t>
      </w:r>
      <w:r w:rsidRPr="00285C53">
        <w:rPr>
          <w:color w:val="00B050"/>
        </w:rPr>
        <w:t xml:space="preserve"> </w:t>
      </w:r>
      <w:r>
        <w:rPr>
          <w:color w:val="00B050"/>
        </w:rPr>
        <w:t>W brzmieniu ustalonym przez</w:t>
      </w:r>
      <w:r w:rsidRPr="00285C53">
        <w:rPr>
          <w:color w:val="00B050"/>
        </w:rPr>
        <w:t xml:space="preserve"> § 1 pkt 6 lit. c </w:t>
      </w:r>
      <w:proofErr w:type="spellStart"/>
      <w:r w:rsidRPr="00285C53">
        <w:rPr>
          <w:color w:val="00B050"/>
        </w:rPr>
        <w:t>tiret</w:t>
      </w:r>
      <w:proofErr w:type="spellEnd"/>
      <w:r w:rsidRPr="00285C53">
        <w:rPr>
          <w:color w:val="00B050"/>
        </w:rPr>
        <w:t xml:space="preserve"> dziesiąte Zarządzenia Nr 94/24 Wojewody Opolskiego z dnia 24 czerwca 2024 r. zmieniającego zarządzenie w sprawie ustalenia Regulaminu organizacyjnego Opolskiego Urzędu Wojewódzkiego w Opolu.</w:t>
      </w:r>
    </w:p>
  </w:footnote>
  <w:footnote w:id="105">
    <w:p w:rsidR="00275A8A" w:rsidRDefault="00275A8A">
      <w:pPr>
        <w:pStyle w:val="Tekstprzypisudolnego"/>
      </w:pPr>
      <w:r w:rsidRPr="00B1737E">
        <w:rPr>
          <w:rStyle w:val="Odwoanieprzypisudolnego"/>
          <w:color w:val="00B050"/>
        </w:rPr>
        <w:footnoteRef/>
      </w:r>
      <w:r w:rsidRPr="00B1737E">
        <w:rPr>
          <w:color w:val="00B050"/>
          <w:vertAlign w:val="superscript"/>
        </w:rPr>
        <w:t>)</w:t>
      </w:r>
      <w:r>
        <w:t xml:space="preserve"> </w:t>
      </w:r>
      <w:r w:rsidRPr="00B56A98">
        <w:rPr>
          <w:color w:val="00B050"/>
        </w:rPr>
        <w:t>Dodany</w:t>
      </w:r>
      <w:r>
        <w:t xml:space="preserve"> </w:t>
      </w:r>
      <w:r w:rsidRPr="007262F4">
        <w:rPr>
          <w:color w:val="00B050"/>
        </w:rPr>
        <w:t xml:space="preserve">przez § </w:t>
      </w:r>
      <w:r>
        <w:rPr>
          <w:color w:val="00B050"/>
        </w:rPr>
        <w:t>1</w:t>
      </w:r>
      <w:r w:rsidRPr="007262F4">
        <w:rPr>
          <w:color w:val="00B050"/>
        </w:rPr>
        <w:t xml:space="preserve"> pkt </w:t>
      </w:r>
      <w:r>
        <w:rPr>
          <w:color w:val="00B050"/>
        </w:rPr>
        <w:t>2</w:t>
      </w:r>
      <w:r w:rsidRPr="007262F4">
        <w:rPr>
          <w:color w:val="00B050"/>
        </w:rPr>
        <w:t xml:space="preserve"> lit. </w:t>
      </w:r>
      <w:r>
        <w:rPr>
          <w:color w:val="00B050"/>
        </w:rPr>
        <w:t>b</w:t>
      </w:r>
      <w:r w:rsidRPr="007262F4">
        <w:rPr>
          <w:color w:val="00B050"/>
        </w:rPr>
        <w:t xml:space="preserve"> </w:t>
      </w:r>
      <w:proofErr w:type="spellStart"/>
      <w:r w:rsidRPr="007262F4">
        <w:rPr>
          <w:color w:val="00B050"/>
        </w:rPr>
        <w:t>tiret</w:t>
      </w:r>
      <w:proofErr w:type="spellEnd"/>
      <w:r w:rsidRPr="007262F4">
        <w:rPr>
          <w:color w:val="00B050"/>
        </w:rPr>
        <w:t xml:space="preserve"> </w:t>
      </w:r>
      <w:r>
        <w:rPr>
          <w:color w:val="00B050"/>
        </w:rPr>
        <w:t xml:space="preserve">trzecie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footnote>
  <w:footnote w:id="106">
    <w:p w:rsidR="00275A8A" w:rsidRDefault="00275A8A">
      <w:pPr>
        <w:pStyle w:val="Tekstprzypisudolnego"/>
      </w:pPr>
      <w:r w:rsidRPr="0093558F">
        <w:rPr>
          <w:rStyle w:val="Odwoanieprzypisudolnego"/>
          <w:color w:val="00B050"/>
        </w:rPr>
        <w:footnoteRef/>
      </w:r>
      <w:r w:rsidRPr="0093558F">
        <w:rPr>
          <w:color w:val="00B050"/>
          <w:vertAlign w:val="superscript"/>
        </w:rPr>
        <w:t>)</w:t>
      </w:r>
      <w:r w:rsidRPr="0093558F">
        <w:rPr>
          <w:color w:val="00B050"/>
        </w:rPr>
        <w:t xml:space="preserve"> </w:t>
      </w:r>
      <w:r>
        <w:rPr>
          <w:color w:val="00B050"/>
        </w:rPr>
        <w:t>W brzmieniu ustalonym przez</w:t>
      </w:r>
      <w:r w:rsidRPr="00285C53">
        <w:rPr>
          <w:color w:val="00B050"/>
        </w:rPr>
        <w:t xml:space="preserve"> § 1 pkt 6 lit. c </w:t>
      </w:r>
      <w:proofErr w:type="spellStart"/>
      <w:r w:rsidRPr="00285C53">
        <w:rPr>
          <w:color w:val="00B050"/>
        </w:rPr>
        <w:t>tiret</w:t>
      </w:r>
      <w:proofErr w:type="spellEnd"/>
      <w:r w:rsidRPr="00285C53">
        <w:rPr>
          <w:color w:val="00B050"/>
        </w:rPr>
        <w:t xml:space="preserve"> </w:t>
      </w:r>
      <w:r>
        <w:rPr>
          <w:color w:val="00B050"/>
        </w:rPr>
        <w:t>jedenaste</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07">
    <w:p w:rsidR="00275A8A" w:rsidRDefault="00275A8A">
      <w:pPr>
        <w:pStyle w:val="Tekstprzypisudolnego"/>
      </w:pPr>
      <w:r w:rsidRPr="00C76ACD">
        <w:rPr>
          <w:rStyle w:val="Odwoanieprzypisudolnego"/>
          <w:color w:val="00B050"/>
        </w:rPr>
        <w:footnoteRef/>
      </w:r>
      <w:r w:rsidRPr="00C76ACD">
        <w:rPr>
          <w:color w:val="00B050"/>
          <w:vertAlign w:val="superscript"/>
        </w:rPr>
        <w:t>)</w:t>
      </w:r>
      <w:r w:rsidRPr="00C76ACD">
        <w:rPr>
          <w:color w:val="00B050"/>
        </w:rPr>
        <w:t xml:space="preserve"> Dodane </w:t>
      </w:r>
      <w:r>
        <w:rPr>
          <w:color w:val="00B050"/>
        </w:rPr>
        <w:t>przez</w:t>
      </w:r>
      <w:r w:rsidRPr="00285C53">
        <w:rPr>
          <w:color w:val="00B050"/>
        </w:rPr>
        <w:t xml:space="preserve"> § 1 pkt 6 lit. c </w:t>
      </w:r>
      <w:proofErr w:type="spellStart"/>
      <w:r w:rsidRPr="00285C53">
        <w:rPr>
          <w:color w:val="00B050"/>
        </w:rPr>
        <w:t>tiret</w:t>
      </w:r>
      <w:proofErr w:type="spellEnd"/>
      <w:r w:rsidRPr="00285C53">
        <w:rPr>
          <w:color w:val="00B050"/>
        </w:rPr>
        <w:t xml:space="preserve"> </w:t>
      </w:r>
      <w:r>
        <w:rPr>
          <w:color w:val="00B050"/>
        </w:rPr>
        <w:t>dwunaste</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08">
    <w:p w:rsidR="00275A8A" w:rsidRDefault="00275A8A">
      <w:pPr>
        <w:pStyle w:val="Tekstprzypisudolnego"/>
      </w:pPr>
      <w:r w:rsidRPr="007933EA">
        <w:rPr>
          <w:rStyle w:val="Odwoanieprzypisudolnego"/>
          <w:color w:val="00B050"/>
        </w:rPr>
        <w:footnoteRef/>
      </w:r>
      <w:r w:rsidRPr="007933EA">
        <w:rPr>
          <w:color w:val="00B050"/>
          <w:vertAlign w:val="superscript"/>
        </w:rPr>
        <w:t>)</w:t>
      </w:r>
      <w:r w:rsidRPr="007933EA">
        <w:rPr>
          <w:color w:val="00B050"/>
        </w:rPr>
        <w:t xml:space="preserve"> Przez § 1 pkt </w:t>
      </w:r>
      <w:r>
        <w:rPr>
          <w:color w:val="00B050"/>
        </w:rPr>
        <w:t>3</w:t>
      </w:r>
      <w:r w:rsidRPr="007933EA">
        <w:rPr>
          <w:color w:val="00B050"/>
        </w:rPr>
        <w:t xml:space="preserve"> </w:t>
      </w:r>
      <w:r>
        <w:rPr>
          <w:color w:val="00B050"/>
        </w:rPr>
        <w:t>lit</w:t>
      </w:r>
      <w:r w:rsidRPr="007933EA">
        <w:rPr>
          <w:color w:val="00B050"/>
        </w:rPr>
        <w:t xml:space="preserve">. </w:t>
      </w:r>
      <w:r>
        <w:rPr>
          <w:color w:val="00B050"/>
        </w:rPr>
        <w:t>a</w:t>
      </w:r>
      <w:r w:rsidRPr="007933EA">
        <w:rPr>
          <w:color w:val="00B050"/>
        </w:rPr>
        <w:t xml:space="preserve"> Zarządzenia Nr 178/21 Wojewody Opolskiego z dnia 31 grudnia 2021 r. zmieniającego zarządzenie w sprawie ustalenia Regulaminu organizacyjnego Opolskiego Urzędu Wojewódzkiego w Opolu.</w:t>
      </w:r>
    </w:p>
  </w:footnote>
  <w:footnote w:id="109">
    <w:p w:rsidR="00275A8A" w:rsidRPr="00B66E19" w:rsidRDefault="00275A8A">
      <w:pPr>
        <w:pStyle w:val="Tekstprzypisudolnego"/>
        <w:rPr>
          <w:color w:val="00B050"/>
        </w:rPr>
      </w:pPr>
      <w:r w:rsidRPr="00B66E19">
        <w:rPr>
          <w:rStyle w:val="Odwoanieprzypisudolnego"/>
          <w:color w:val="00B050"/>
        </w:rPr>
        <w:footnoteRef/>
      </w:r>
      <w:r w:rsidRPr="00B66E19">
        <w:rPr>
          <w:color w:val="00B050"/>
          <w:vertAlign w:val="superscript"/>
        </w:rPr>
        <w:t>)</w:t>
      </w:r>
      <w:r w:rsidRPr="00B66E19">
        <w:rPr>
          <w:color w:val="00B050"/>
        </w:rPr>
        <w:t xml:space="preserve"> Przez § 1 pkt 3 lit. </w:t>
      </w:r>
      <w:r>
        <w:rPr>
          <w:color w:val="00B050"/>
        </w:rPr>
        <w:t>b</w:t>
      </w:r>
      <w:r w:rsidRPr="00B66E19">
        <w:rPr>
          <w:color w:val="00B050"/>
        </w:rPr>
        <w:t xml:space="preserve"> Zarządzenia Nr 178/21 Wojewody Opolskiego z dnia 31 grudnia 2021 r. zmieniającego zarządzenie w sprawie ustalenia Regulaminu organizacyjnego Opolskiego Urzędu Wojewódzkiego w Opolu.</w:t>
      </w:r>
    </w:p>
  </w:footnote>
  <w:footnote w:id="110">
    <w:p w:rsidR="00275A8A" w:rsidRDefault="00275A8A">
      <w:pPr>
        <w:pStyle w:val="Tekstprzypisudolnego"/>
      </w:pPr>
      <w:r w:rsidRPr="00237D35">
        <w:rPr>
          <w:rStyle w:val="Odwoanieprzypisudolnego"/>
          <w:color w:val="00B050"/>
        </w:rPr>
        <w:footnoteRef/>
      </w:r>
      <w:r w:rsidRPr="00237D35">
        <w:rPr>
          <w:color w:val="00B050"/>
          <w:vertAlign w:val="superscript"/>
        </w:rPr>
        <w:t>)</w:t>
      </w:r>
      <w:r w:rsidRPr="00237D35">
        <w:rPr>
          <w:color w:val="00B050"/>
        </w:rPr>
        <w:t xml:space="preserve"> W brzmieniu </w:t>
      </w:r>
      <w:r>
        <w:rPr>
          <w:color w:val="00B050"/>
        </w:rPr>
        <w:t xml:space="preserve">ustalonym przez </w:t>
      </w:r>
      <w:r w:rsidRPr="00285C53">
        <w:rPr>
          <w:color w:val="00B050"/>
        </w:rPr>
        <w:t xml:space="preserve">§ 1 pkt </w:t>
      </w:r>
      <w:r>
        <w:rPr>
          <w:color w:val="00B050"/>
        </w:rPr>
        <w:t>7</w:t>
      </w:r>
      <w:r w:rsidRPr="00285C53">
        <w:rPr>
          <w:color w:val="00B050"/>
        </w:rPr>
        <w:t xml:space="preserve"> lit. </w:t>
      </w:r>
      <w:r>
        <w:rPr>
          <w:color w:val="00B050"/>
        </w:rPr>
        <w:t>a</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11">
    <w:p w:rsidR="00275A8A" w:rsidRDefault="00275A8A">
      <w:pPr>
        <w:pStyle w:val="Tekstprzypisudolnego"/>
      </w:pPr>
      <w:r w:rsidRPr="00645393">
        <w:rPr>
          <w:rStyle w:val="Odwoanieprzypisudolnego"/>
          <w:color w:val="00B050"/>
        </w:rPr>
        <w:footnoteRef/>
      </w:r>
      <w:r w:rsidRPr="00645393">
        <w:rPr>
          <w:color w:val="00B050"/>
          <w:vertAlign w:val="superscript"/>
        </w:rPr>
        <w:t>)</w:t>
      </w:r>
      <w:r w:rsidRPr="00645393">
        <w:rPr>
          <w:color w:val="00B050"/>
        </w:rPr>
        <w:t xml:space="preserve"> Dodany przez § 1 pkt 4 Zarządzenia Nr 34/22 Wojewody Opolskiego z dnia 31 marca 2022 r. zmieniającego zarządzenie w sprawie ustalenia Regulaminu organizacyjnego Opolskiego Urzędu Wojewódzkiego w Opolu.</w:t>
      </w:r>
    </w:p>
  </w:footnote>
  <w:footnote w:id="112">
    <w:p w:rsidR="00275A8A" w:rsidRDefault="00275A8A">
      <w:pPr>
        <w:pStyle w:val="Tekstprzypisudolnego"/>
      </w:pPr>
      <w:r w:rsidRPr="001E2D2B">
        <w:rPr>
          <w:rStyle w:val="Odwoanieprzypisudolnego"/>
          <w:color w:val="00B050"/>
        </w:rPr>
        <w:footnoteRef/>
      </w:r>
      <w:r w:rsidRPr="001E2D2B">
        <w:rPr>
          <w:color w:val="00B050"/>
          <w:vertAlign w:val="superscript"/>
        </w:rPr>
        <w:t xml:space="preserve">) </w:t>
      </w:r>
      <w:r w:rsidRPr="001E2D2B">
        <w:rPr>
          <w:color w:val="00B050"/>
        </w:rPr>
        <w:t xml:space="preserve">Przez </w:t>
      </w:r>
      <w:r w:rsidRPr="00D9466F">
        <w:rPr>
          <w:color w:val="00B050"/>
        </w:rPr>
        <w:t xml:space="preserve">§ 1 pkt </w:t>
      </w:r>
      <w:r>
        <w:rPr>
          <w:color w:val="00B050"/>
        </w:rPr>
        <w:t>4</w:t>
      </w:r>
      <w:r w:rsidRPr="00D9466F">
        <w:rPr>
          <w:color w:val="00B050"/>
        </w:rPr>
        <w:t xml:space="preserve"> lit. a </w:t>
      </w:r>
      <w:r>
        <w:rPr>
          <w:color w:val="00B050"/>
        </w:rPr>
        <w:t>Z</w:t>
      </w:r>
      <w:r w:rsidRPr="00D9466F">
        <w:rPr>
          <w:color w:val="00B050"/>
        </w:rPr>
        <w:t>arządzenia Nr 134/23 Wojewody Opolskiego z dnia 30 października 2023 r. zmieniającego zarządzenie w sprawie ustalenia Regulaminu organizacyjnego Opolskiego Urzędu Wojewódzkiego w Opolu.</w:t>
      </w:r>
    </w:p>
  </w:footnote>
  <w:footnote w:id="113">
    <w:p w:rsidR="00275A8A" w:rsidRPr="007262F4" w:rsidRDefault="00275A8A">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Pr>
          <w:color w:val="00B050"/>
        </w:rPr>
        <w:t xml:space="preserve">W brzmieniu ustalonym przez § 1 pkt 4 lit. b </w:t>
      </w:r>
      <w:proofErr w:type="spellStart"/>
      <w:r>
        <w:rPr>
          <w:color w:val="00B050"/>
        </w:rPr>
        <w:t>tiret</w:t>
      </w:r>
      <w:proofErr w:type="spellEnd"/>
      <w:r>
        <w:rPr>
          <w:color w:val="00B050"/>
        </w:rPr>
        <w:t xml:space="preserve"> pierwsze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14">
    <w:p w:rsidR="00275A8A" w:rsidRDefault="00275A8A">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W brzmieniu ustalonym przez § 1 pkt 4 lit. b </w:t>
      </w:r>
      <w:proofErr w:type="spellStart"/>
      <w:r w:rsidRPr="007262F4">
        <w:rPr>
          <w:color w:val="00B050"/>
        </w:rPr>
        <w:t>tiret</w:t>
      </w:r>
      <w:proofErr w:type="spellEnd"/>
      <w:r w:rsidRPr="007262F4">
        <w:rPr>
          <w:color w:val="00B050"/>
        </w:rPr>
        <w:t xml:space="preserve"> </w:t>
      </w:r>
      <w:r>
        <w:rPr>
          <w:color w:val="00B050"/>
        </w:rPr>
        <w:t>drugie</w:t>
      </w:r>
      <w:r w:rsidRPr="007262F4">
        <w:rPr>
          <w:color w:val="00B050"/>
        </w:rPr>
        <w:t xml:space="preserve"> Zarządzenia Nr 107/22 Wojewody Opolskiego z dnia </w:t>
      </w:r>
      <w:r w:rsidRPr="007262F4">
        <w:rPr>
          <w:color w:val="00B050"/>
        </w:rPr>
        <w:br/>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15">
    <w:p w:rsidR="00275A8A" w:rsidRPr="007262F4" w:rsidRDefault="00275A8A">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 xml:space="preserve">Dodany przez § 1 pkt 4 lit. b </w:t>
      </w:r>
      <w:proofErr w:type="spellStart"/>
      <w:r w:rsidRPr="00ED0FF6">
        <w:rPr>
          <w:color w:val="00B050"/>
          <w:spacing w:val="-2"/>
        </w:rPr>
        <w:t>tiret</w:t>
      </w:r>
      <w:proofErr w:type="spellEnd"/>
      <w:r w:rsidRPr="00ED0FF6">
        <w:rPr>
          <w:color w:val="00B050"/>
          <w:spacing w:val="-2"/>
        </w:rPr>
        <w:t xml:space="preserve">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116">
    <w:p w:rsidR="00275A8A" w:rsidRPr="007262F4" w:rsidRDefault="00275A8A">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 xml:space="preserve">Dodany przez § 1 pkt 4 lit. b </w:t>
      </w:r>
      <w:proofErr w:type="spellStart"/>
      <w:r w:rsidRPr="00ED0FF6">
        <w:rPr>
          <w:color w:val="00B050"/>
          <w:spacing w:val="-2"/>
        </w:rPr>
        <w:t>tiret</w:t>
      </w:r>
      <w:proofErr w:type="spellEnd"/>
      <w:r w:rsidRPr="00ED0FF6">
        <w:rPr>
          <w:color w:val="00B050"/>
          <w:spacing w:val="-2"/>
        </w:rPr>
        <w:t xml:space="preserve">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117">
    <w:p w:rsidR="00275A8A" w:rsidRPr="00ED0FF6" w:rsidRDefault="00275A8A">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w:t>
      </w:r>
      <w:r>
        <w:rPr>
          <w:color w:val="00B050"/>
        </w:rPr>
        <w:t xml:space="preserve">przez § 1 pkt 4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18">
    <w:p w:rsidR="00275A8A" w:rsidRDefault="00275A8A">
      <w:pPr>
        <w:pStyle w:val="Tekstprzypisudolnego"/>
      </w:pPr>
      <w:r w:rsidRPr="001E2D2B">
        <w:rPr>
          <w:rStyle w:val="Odwoanieprzypisudolnego"/>
          <w:color w:val="00B050"/>
        </w:rPr>
        <w:footnoteRef/>
      </w:r>
      <w:r w:rsidRPr="001E2D2B">
        <w:rPr>
          <w:color w:val="00B050"/>
          <w:vertAlign w:val="superscript"/>
        </w:rPr>
        <w:t>)</w:t>
      </w:r>
      <w:r>
        <w:t xml:space="preserve"> </w:t>
      </w:r>
      <w:r w:rsidRPr="001E2D2B">
        <w:rPr>
          <w:color w:val="00B050"/>
        </w:rPr>
        <w:t>Przez</w:t>
      </w:r>
      <w:r>
        <w:t xml:space="preserve"> </w:t>
      </w:r>
      <w:r w:rsidRPr="00D9466F">
        <w:rPr>
          <w:color w:val="00B050"/>
        </w:rPr>
        <w:t xml:space="preserve">§ 1 pkt </w:t>
      </w:r>
      <w:r>
        <w:rPr>
          <w:color w:val="00B050"/>
        </w:rPr>
        <w:t>4</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119">
    <w:p w:rsidR="00275A8A" w:rsidRPr="00ED0FF6" w:rsidRDefault="00275A8A">
      <w:pPr>
        <w:pStyle w:val="Tekstprzypisudolnego"/>
        <w:rPr>
          <w:color w:val="00B050"/>
        </w:rPr>
      </w:pPr>
      <w:r w:rsidRPr="00ED0FF6">
        <w:rPr>
          <w:rStyle w:val="Odwoanieprzypisudolnego"/>
          <w:color w:val="00B050"/>
        </w:rPr>
        <w:footnoteRef/>
      </w:r>
      <w:bookmarkStart w:id="45" w:name="_Hlk115686428"/>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bookmarkEnd w:id="45"/>
  </w:footnote>
  <w:footnote w:id="120">
    <w:p w:rsidR="00275A8A" w:rsidRDefault="00275A8A">
      <w:pPr>
        <w:pStyle w:val="Tekstprzypisudolnego"/>
      </w:pPr>
      <w:r w:rsidRPr="00434531">
        <w:rPr>
          <w:rStyle w:val="Odwoanieprzypisudolnego"/>
          <w:color w:val="00B050"/>
        </w:rPr>
        <w:footnoteRef/>
      </w:r>
      <w:r w:rsidRPr="00434531">
        <w:rPr>
          <w:color w:val="00B050"/>
          <w:vertAlign w:val="superscript"/>
        </w:rPr>
        <w:t>)</w:t>
      </w:r>
      <w:r w:rsidRPr="00434531">
        <w:rPr>
          <w:color w:val="00B050"/>
        </w:rPr>
        <w:t xml:space="preserve"> </w:t>
      </w:r>
      <w:r w:rsidRPr="00237D35">
        <w:rPr>
          <w:color w:val="00B050"/>
        </w:rPr>
        <w:t xml:space="preserve">W brzmieniu </w:t>
      </w:r>
      <w:r>
        <w:rPr>
          <w:color w:val="00B050"/>
        </w:rPr>
        <w:t xml:space="preserve">ustalonym przez </w:t>
      </w:r>
      <w:r w:rsidRPr="00285C53">
        <w:rPr>
          <w:color w:val="00B050"/>
        </w:rPr>
        <w:t xml:space="preserve">§ 1 pkt </w:t>
      </w:r>
      <w:r>
        <w:rPr>
          <w:color w:val="00B050"/>
        </w:rPr>
        <w:t>7</w:t>
      </w:r>
      <w:r w:rsidRPr="00285C53">
        <w:rPr>
          <w:color w:val="00B050"/>
        </w:rPr>
        <w:t xml:space="preserve"> lit. </w:t>
      </w:r>
      <w:r>
        <w:rPr>
          <w:color w:val="00B050"/>
        </w:rPr>
        <w:t>b</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21">
    <w:p w:rsidR="00275A8A" w:rsidRPr="00ED0FF6" w:rsidRDefault="00275A8A">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footnote>
  <w:footnote w:id="122">
    <w:p w:rsidR="00275A8A" w:rsidRPr="004B57B5" w:rsidRDefault="00275A8A">
      <w:pPr>
        <w:pStyle w:val="Tekstprzypisudolnego"/>
        <w:rPr>
          <w:color w:val="00B050"/>
        </w:rPr>
      </w:pPr>
      <w:r w:rsidRPr="004B57B5">
        <w:rPr>
          <w:rStyle w:val="Odwoanieprzypisudolnego"/>
          <w:color w:val="00B050"/>
        </w:rPr>
        <w:footnoteRef/>
      </w:r>
      <w:r w:rsidRPr="004B57B5">
        <w:rPr>
          <w:color w:val="00B050"/>
          <w:vertAlign w:val="superscript"/>
        </w:rPr>
        <w:t>)</w:t>
      </w:r>
      <w:r w:rsidRPr="004B57B5">
        <w:rPr>
          <w:color w:val="00B050"/>
        </w:rPr>
        <w:t xml:space="preserve"> W brzmieniu ustalonym przez § 1 pkt 5 </w:t>
      </w:r>
      <w:proofErr w:type="spellStart"/>
      <w:r w:rsidRPr="004B57B5">
        <w:rPr>
          <w:color w:val="00B050"/>
        </w:rPr>
        <w:t>lit.a</w:t>
      </w:r>
      <w:proofErr w:type="spellEnd"/>
      <w:r w:rsidRPr="004B57B5">
        <w:rPr>
          <w:color w:val="00B050"/>
        </w:rPr>
        <w:t xml:space="preserve"> Zarządzenia Nr 29/24 Wojewody Opolskiego z dnia 6 marca 2024 r. zmieniającego zarządzenie w sprawie ustalenia Regulaminu organizacyjnego Opolskiego Urzędu Wojewódzkiego </w:t>
      </w:r>
      <w:r w:rsidRPr="004B57B5">
        <w:rPr>
          <w:color w:val="00B050"/>
        </w:rPr>
        <w:br/>
        <w:t>w Opolu.</w:t>
      </w:r>
    </w:p>
  </w:footnote>
  <w:footnote w:id="123">
    <w:p w:rsidR="00275A8A" w:rsidRDefault="00275A8A">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24">
    <w:p w:rsidR="00275A8A" w:rsidRDefault="00275A8A">
      <w:pPr>
        <w:pStyle w:val="Tekstprzypisudolnego"/>
      </w:pPr>
      <w:r w:rsidRPr="00E859CC">
        <w:rPr>
          <w:rStyle w:val="Odwoanieprzypisudolnego"/>
          <w:color w:val="00B050"/>
        </w:rPr>
        <w:footnoteRef/>
      </w:r>
      <w:r w:rsidRPr="00E859CC">
        <w:rPr>
          <w:color w:val="00B050"/>
          <w:vertAlign w:val="superscript"/>
        </w:rPr>
        <w:t xml:space="preserve">) </w:t>
      </w:r>
      <w:r w:rsidRPr="00E859CC">
        <w:rPr>
          <w:color w:val="00B050"/>
        </w:rPr>
        <w:t>P</w:t>
      </w:r>
      <w:r w:rsidRPr="001F3725">
        <w:rPr>
          <w:color w:val="00B050"/>
        </w:rPr>
        <w:t>rzez § 1 pkt</w:t>
      </w:r>
      <w:r>
        <w:rPr>
          <w:color w:val="00B050"/>
        </w:rPr>
        <w:t xml:space="preserve"> 3 lit a</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25">
    <w:p w:rsidR="00275A8A" w:rsidRDefault="00275A8A">
      <w:pPr>
        <w:pStyle w:val="Tekstprzypisudolnego"/>
      </w:pPr>
      <w:r w:rsidRPr="005F2B00">
        <w:rPr>
          <w:rStyle w:val="Odwoanieprzypisudolnego"/>
          <w:color w:val="00B050"/>
        </w:rPr>
        <w:footnoteRef/>
      </w:r>
      <w:r w:rsidRPr="005F2B00">
        <w:rPr>
          <w:color w:val="00B050"/>
          <w:vertAlign w:val="superscript"/>
        </w:rPr>
        <w:t>)</w:t>
      </w:r>
      <w:r w:rsidRPr="005F2B00">
        <w:rPr>
          <w:color w:val="00B050"/>
        </w:rPr>
        <w:t xml:space="preserve"> W brzmieniu ustalonym przez § 1 pkt 5 lit a </w:t>
      </w:r>
      <w:proofErr w:type="spellStart"/>
      <w:r w:rsidRPr="005F2B00">
        <w:rPr>
          <w:color w:val="00B050"/>
        </w:rPr>
        <w:t>tiret</w:t>
      </w:r>
      <w:proofErr w:type="spellEnd"/>
      <w:r w:rsidRPr="005F2B00">
        <w:rPr>
          <w:color w:val="00B050"/>
        </w:rPr>
        <w:t xml:space="preserve"> pierwsze Zarządzenia Nr 34/22 Wojewody Opolskiego z dnia </w:t>
      </w:r>
      <w:r>
        <w:rPr>
          <w:color w:val="00B050"/>
        </w:rPr>
        <w:br/>
      </w:r>
      <w:r w:rsidRPr="005F2B00">
        <w:rPr>
          <w:color w:val="00B050"/>
        </w:rPr>
        <w:t>31 marca 2022 r. zmieniającego zarządzenie w sprawie ustalenia Regulaminu organizacyjnego Opolskiego Urzędu Wojewódzkiego w Opolu.</w:t>
      </w:r>
    </w:p>
  </w:footnote>
  <w:footnote w:id="126">
    <w:p w:rsidR="00275A8A" w:rsidRDefault="00275A8A">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pierwsze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27">
    <w:p w:rsidR="00275A8A" w:rsidRDefault="00275A8A">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47" w:name="_Hlk68161115"/>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drugie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47"/>
      <w:r>
        <w:rPr>
          <w:color w:val="00B050"/>
        </w:rPr>
        <w:t>.</w:t>
      </w:r>
    </w:p>
  </w:footnote>
  <w:footnote w:id="128">
    <w:p w:rsidR="00275A8A" w:rsidRDefault="00275A8A">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W brzmieniu ustalonym przez §</w:t>
      </w:r>
      <w:r>
        <w:rPr>
          <w:color w:val="00B050"/>
        </w:rPr>
        <w:t xml:space="preserve"> </w:t>
      </w:r>
      <w:r w:rsidRPr="00D47DB4">
        <w:rPr>
          <w:color w:val="00B050"/>
        </w:rPr>
        <w:t xml:space="preserve">1 pkt 2 lit b </w:t>
      </w:r>
      <w:proofErr w:type="spellStart"/>
      <w:r w:rsidRPr="00D47DB4">
        <w:rPr>
          <w:color w:val="00B050"/>
        </w:rPr>
        <w:t>tiret</w:t>
      </w:r>
      <w:proofErr w:type="spellEnd"/>
      <w:r w:rsidRPr="00D47DB4">
        <w:rPr>
          <w:color w:val="00B050"/>
        </w:rPr>
        <w:t xml:space="preserve"> drugie Zarządzenia Nr 44/21 Wojewody Opolskiego z dnia </w:t>
      </w:r>
      <w:r>
        <w:rPr>
          <w:color w:val="00B050"/>
        </w:rPr>
        <w:b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129">
    <w:p w:rsidR="00275A8A" w:rsidRPr="00E42F23" w:rsidRDefault="00275A8A">
      <w:pPr>
        <w:pStyle w:val="Tekstprzypisudolnego"/>
        <w:rPr>
          <w:color w:val="00B050"/>
        </w:rPr>
      </w:pPr>
      <w:r w:rsidRPr="001A7EA3">
        <w:rPr>
          <w:rStyle w:val="Odwoanieprzypisudolnego"/>
          <w:color w:val="00B050"/>
        </w:rPr>
        <w:footnoteRef/>
      </w:r>
      <w:r w:rsidRPr="001A7EA3">
        <w:rPr>
          <w:color w:val="00B050"/>
          <w:vertAlign w:val="superscript"/>
        </w:rPr>
        <w:t>)</w:t>
      </w:r>
      <w:r w:rsidRPr="001A7EA3">
        <w:rPr>
          <w:color w:val="00B050"/>
        </w:rPr>
        <w:t xml:space="preserve"> W brzmieniu ustalonym przez § 1 pkt </w:t>
      </w:r>
      <w:r>
        <w:rPr>
          <w:color w:val="00B050"/>
        </w:rPr>
        <w:t xml:space="preserve">5 lit. a </w:t>
      </w:r>
      <w:proofErr w:type="spellStart"/>
      <w:r>
        <w:rPr>
          <w:color w:val="00B050"/>
        </w:rPr>
        <w:t>tiret</w:t>
      </w:r>
      <w:proofErr w:type="spellEnd"/>
      <w:r>
        <w:rPr>
          <w:color w:val="00B050"/>
        </w:rPr>
        <w:t xml:space="preserve"> drugie</w:t>
      </w:r>
      <w:r w:rsidRPr="001A7EA3">
        <w:rPr>
          <w:color w:val="00B050"/>
        </w:rPr>
        <w:t xml:space="preserve"> Zarządzenia Nr 34/22 Wojewody Opolskiego z dnia </w:t>
      </w:r>
      <w:r>
        <w:rPr>
          <w:color w:val="00B050"/>
        </w:rPr>
        <w:br/>
      </w:r>
      <w:r w:rsidRPr="001A7EA3">
        <w:rPr>
          <w:color w:val="00B050"/>
        </w:rPr>
        <w:t xml:space="preserve">31 marca 2022 r. zmieniającego zarządzenie w sprawie ustalenia Regulaminu organizacyjnego Opolskiego Urzędu </w:t>
      </w:r>
      <w:r w:rsidRPr="00E42F23">
        <w:rPr>
          <w:color w:val="00B050"/>
        </w:rPr>
        <w:t>Wojewódzkiego w Opolu.</w:t>
      </w:r>
    </w:p>
  </w:footnote>
  <w:footnote w:id="130">
    <w:p w:rsidR="00275A8A" w:rsidRDefault="00275A8A">
      <w:pPr>
        <w:pStyle w:val="Tekstprzypisudolnego"/>
      </w:pPr>
      <w:r w:rsidRPr="00E42F23">
        <w:rPr>
          <w:rStyle w:val="Odwoanieprzypisudolnego"/>
          <w:color w:val="00B050"/>
        </w:rPr>
        <w:footnoteRef/>
      </w:r>
      <w:r w:rsidRPr="00E42F23">
        <w:rPr>
          <w:color w:val="00B050"/>
          <w:vertAlign w:val="superscript"/>
        </w:rPr>
        <w:t>)</w:t>
      </w:r>
      <w:r w:rsidRPr="00E42F23">
        <w:rPr>
          <w:color w:val="00B050"/>
        </w:rPr>
        <w:t xml:space="preserve"> W brzmieniu ustalonym przez § 1 pkt 5 lit. b Zarządzenia Nr 29/24 Wojewody Opolskiego z dnia 6 marca 2024 r. zmieniającego zarządzenie w sprawie ustalenia Regulaminu organizacyjnego Opolskiego Urzędu Wojewódzkiego </w:t>
      </w:r>
      <w:r w:rsidRPr="00E42F23">
        <w:rPr>
          <w:color w:val="00B050"/>
        </w:rPr>
        <w:br/>
        <w:t>w Opolu.</w:t>
      </w:r>
    </w:p>
  </w:footnote>
  <w:footnote w:id="131">
    <w:p w:rsidR="00275A8A" w:rsidRDefault="00275A8A">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w:t>
      </w:r>
      <w:r>
        <w:rPr>
          <w:color w:val="00B050"/>
        </w:rPr>
        <w:t xml:space="preserve"> </w:t>
      </w:r>
      <w:r w:rsidRPr="00CE3E60">
        <w:rPr>
          <w:color w:val="00B050"/>
        </w:rPr>
        <w:t xml:space="preserve">1 pkt 2 lit b </w:t>
      </w:r>
      <w:proofErr w:type="spellStart"/>
      <w:r w:rsidRPr="00CE3E60">
        <w:rPr>
          <w:color w:val="00B050"/>
        </w:rPr>
        <w:t>tiret</w:t>
      </w:r>
      <w:proofErr w:type="spellEnd"/>
      <w:r w:rsidRPr="00CE3E60">
        <w:rPr>
          <w:color w:val="00B050"/>
        </w:rPr>
        <w:t xml:space="preserve"> drugie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32">
    <w:p w:rsidR="00275A8A" w:rsidRDefault="00275A8A">
      <w:pPr>
        <w:pStyle w:val="Tekstprzypisudolnego"/>
      </w:pPr>
      <w:r w:rsidRPr="00E859CC">
        <w:rPr>
          <w:rStyle w:val="Odwoanieprzypisudolnego"/>
          <w:color w:val="00B050"/>
        </w:rPr>
        <w:footnoteRef/>
      </w:r>
      <w:r w:rsidRPr="00E859CC">
        <w:rPr>
          <w:color w:val="00B050"/>
          <w:vertAlign w:val="superscript"/>
        </w:rPr>
        <w:t>)</w:t>
      </w:r>
      <w:r>
        <w:t xml:space="preserve"> </w:t>
      </w:r>
      <w:r w:rsidRPr="00E859CC">
        <w:rPr>
          <w:color w:val="00B050"/>
        </w:rPr>
        <w:t>P</w:t>
      </w:r>
      <w:r w:rsidRPr="001F3725">
        <w:rPr>
          <w:color w:val="00B050"/>
        </w:rPr>
        <w:t>rzez § 1 pkt</w:t>
      </w:r>
      <w:r>
        <w:rPr>
          <w:color w:val="00B050"/>
        </w:rPr>
        <w:t xml:space="preserve"> 3 lit b</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33">
    <w:p w:rsidR="00275A8A" w:rsidRDefault="00275A8A">
      <w:pPr>
        <w:pStyle w:val="Tekstprzypisudolnego"/>
      </w:pPr>
      <w:r w:rsidRPr="00FE62DE">
        <w:rPr>
          <w:rStyle w:val="Odwoanieprzypisudolnego"/>
          <w:color w:val="00B050"/>
        </w:rPr>
        <w:footnoteRef/>
      </w:r>
      <w:r w:rsidRPr="00FE62DE">
        <w:rPr>
          <w:color w:val="00B050"/>
          <w:vertAlign w:val="superscript"/>
        </w:rPr>
        <w:t>)</w:t>
      </w:r>
      <w:r w:rsidRPr="00FE62DE">
        <w:rPr>
          <w:color w:val="00B050"/>
        </w:rPr>
        <w:t xml:space="preserve"> W brzmieniu ustalonym przez § 1 pkt </w:t>
      </w:r>
      <w:r>
        <w:rPr>
          <w:color w:val="00B050"/>
        </w:rPr>
        <w:t xml:space="preserve">5 lit. b </w:t>
      </w:r>
      <w:proofErr w:type="spellStart"/>
      <w:r>
        <w:rPr>
          <w:color w:val="00B050"/>
        </w:rPr>
        <w:t>tiret</w:t>
      </w:r>
      <w:proofErr w:type="spellEnd"/>
      <w:r>
        <w:rPr>
          <w:color w:val="00B050"/>
        </w:rPr>
        <w:t xml:space="preserve"> pierwsze</w:t>
      </w:r>
      <w:r w:rsidRPr="00FE62DE">
        <w:rPr>
          <w:color w:val="00B050"/>
        </w:rPr>
        <w:t xml:space="preserve"> Zarządzenia Nr 34/22 Wojewody Opolskiego z dnia </w:t>
      </w:r>
      <w:r>
        <w:rPr>
          <w:color w:val="00B050"/>
        </w:rPr>
        <w:br/>
      </w:r>
      <w:r w:rsidRPr="00FE62DE">
        <w:rPr>
          <w:color w:val="00B050"/>
        </w:rPr>
        <w:t>31 marca 2022 r. zmieniającego zarządzenie w sprawie ustalenia Regulaminu organizacyjnego Opolskiego Urzędu Wojewódzkiego w Opolu.</w:t>
      </w:r>
    </w:p>
  </w:footnote>
  <w:footnote w:id="134">
    <w:p w:rsidR="00275A8A" w:rsidRPr="00C16F6C" w:rsidRDefault="00275A8A" w:rsidP="00246690">
      <w:pPr>
        <w:pStyle w:val="Tekstprzypisudolnego"/>
      </w:pPr>
      <w:r w:rsidRPr="00C16F6C">
        <w:rPr>
          <w:rStyle w:val="Odwoanieprzypisudolnego"/>
          <w:color w:val="00B050"/>
        </w:rPr>
        <w:footnoteRef/>
      </w:r>
      <w:r w:rsidRPr="00C16F6C">
        <w:rPr>
          <w:color w:val="00B050"/>
          <w:vertAlign w:val="superscript"/>
        </w:rPr>
        <w:t>)</w:t>
      </w:r>
      <w:r>
        <w:rPr>
          <w:color w:val="00B050"/>
        </w:rPr>
        <w:t xml:space="preserve"> </w:t>
      </w:r>
      <w:bookmarkStart w:id="48" w:name="_Hlk149644746"/>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w:t>
      </w:r>
      <w:proofErr w:type="spellStart"/>
      <w:r>
        <w:rPr>
          <w:color w:val="00B050"/>
        </w:rPr>
        <w:t>tiret</w:t>
      </w:r>
      <w:proofErr w:type="spellEnd"/>
      <w:r>
        <w:rPr>
          <w:color w:val="00B050"/>
        </w:rPr>
        <w:t xml:space="preserve"> pierwsze </w:t>
      </w:r>
      <w:r w:rsidRPr="00C16F6C">
        <w:rPr>
          <w:color w:val="00B050"/>
        </w:rPr>
        <w:t>Zarządzenia Nr 134/23 Wojewody Opolskiego z dnia 30 października 2023 r. zmieniającego zarządzenie w sprawie ustalenia Regulaminu organizacyjnego Opolskiego Urzędu Wojewódzkiego w Opolu.</w:t>
      </w:r>
    </w:p>
    <w:bookmarkEnd w:id="48"/>
  </w:footnote>
  <w:footnote w:id="135">
    <w:p w:rsidR="00275A8A" w:rsidRPr="00C16F6C" w:rsidRDefault="00275A8A" w:rsidP="00246690">
      <w:pPr>
        <w:pStyle w:val="Tekstprzypisudolnego"/>
      </w:pPr>
      <w:r w:rsidRPr="00C16F6C">
        <w:rPr>
          <w:rStyle w:val="Odwoanieprzypisudolnego"/>
          <w:color w:val="00B050"/>
        </w:rPr>
        <w:footnoteRef/>
      </w:r>
      <w:r w:rsidRPr="00C16F6C">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 </w:t>
      </w:r>
      <w:proofErr w:type="spellStart"/>
      <w:r>
        <w:rPr>
          <w:color w:val="00B050"/>
        </w:rPr>
        <w:t>tiret</w:t>
      </w:r>
      <w:proofErr w:type="spellEnd"/>
      <w:r>
        <w:rPr>
          <w:color w:val="00B050"/>
        </w:rPr>
        <w:t xml:space="preserve"> pierwsze </w:t>
      </w:r>
      <w:r w:rsidRPr="00C16F6C">
        <w:rPr>
          <w:color w:val="00B050"/>
        </w:rPr>
        <w:t>Zarządzenia Nr 134/23 Wojewody Opolskiego z dnia 30 października 2023 r. zmieniającego zarządzenie w sprawie ustalenia Regulaminu organizacyjnego Opolskiego Urzędu Wojewódzkiego w Opolu.</w:t>
      </w:r>
    </w:p>
    <w:p w:rsidR="00275A8A" w:rsidRDefault="00275A8A">
      <w:pPr>
        <w:pStyle w:val="Tekstprzypisudolnego"/>
      </w:pPr>
    </w:p>
  </w:footnote>
  <w:footnote w:id="136">
    <w:p w:rsidR="00275A8A" w:rsidRDefault="00275A8A" w:rsidP="00246690">
      <w:pPr>
        <w:pStyle w:val="Tekstprzypisudolnego"/>
      </w:pPr>
      <w:r w:rsidRPr="00302A0D">
        <w:rPr>
          <w:rStyle w:val="Odwoanieprzypisudolnego"/>
          <w:color w:val="00B050"/>
        </w:rPr>
        <w:footnoteRef/>
      </w:r>
      <w:r w:rsidRPr="00302A0D">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w:t>
      </w:r>
      <w:proofErr w:type="spellStart"/>
      <w:r>
        <w:rPr>
          <w:color w:val="00B050"/>
        </w:rPr>
        <w:t>tiret</w:t>
      </w:r>
      <w:proofErr w:type="spellEnd"/>
      <w:r>
        <w:rPr>
          <w:color w:val="00B050"/>
        </w:rPr>
        <w:t xml:space="preserve"> drugie </w:t>
      </w:r>
      <w:r w:rsidRPr="00C16F6C">
        <w:rPr>
          <w:color w:val="00B050"/>
        </w:rPr>
        <w:t xml:space="preserve">Zarządzenia Nr 134/23 Wojewody Opolskiego z dnia </w:t>
      </w:r>
      <w:r>
        <w:rPr>
          <w:color w:val="00B050"/>
        </w:rPr>
        <w:br/>
      </w:r>
      <w:r w:rsidRPr="00C16F6C">
        <w:rPr>
          <w:color w:val="00B050"/>
        </w:rPr>
        <w:t>30 października 2023 r. zmieniającego zarządzenie w sprawie ustalenia Regulaminu organizacyjnego Opolskiego Urzędu Wojewódzkiego w Opolu.</w:t>
      </w:r>
    </w:p>
  </w:footnote>
  <w:footnote w:id="137">
    <w:p w:rsidR="00275A8A" w:rsidRPr="000E0ADC" w:rsidRDefault="00275A8A"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38">
    <w:p w:rsidR="00275A8A" w:rsidRPr="000E0ADC" w:rsidRDefault="00275A8A"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39">
    <w:p w:rsidR="00275A8A" w:rsidRPr="000E0ADC" w:rsidRDefault="00275A8A"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0">
    <w:p w:rsidR="00275A8A" w:rsidRPr="000E0ADC" w:rsidRDefault="00275A8A"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1">
    <w:p w:rsidR="00275A8A" w:rsidRPr="000E0ADC" w:rsidRDefault="00275A8A"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2">
    <w:p w:rsidR="00275A8A" w:rsidRPr="000E0ADC" w:rsidRDefault="00275A8A"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3">
    <w:p w:rsidR="00275A8A" w:rsidRPr="000E0ADC" w:rsidRDefault="00275A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4">
    <w:p w:rsidR="00275A8A" w:rsidRPr="000E0ADC" w:rsidRDefault="00275A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5">
    <w:p w:rsidR="00275A8A" w:rsidRPr="000E0ADC" w:rsidRDefault="00275A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6">
    <w:p w:rsidR="00275A8A" w:rsidRPr="000E0ADC" w:rsidRDefault="00275A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7">
    <w:p w:rsidR="00275A8A" w:rsidRPr="000E0ADC" w:rsidRDefault="00275A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8">
    <w:p w:rsidR="00275A8A" w:rsidRPr="000E0ADC" w:rsidRDefault="00275A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9">
    <w:p w:rsidR="00275A8A" w:rsidRPr="000E0ADC" w:rsidRDefault="00275A8A">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50">
    <w:p w:rsidR="00275A8A" w:rsidRDefault="00275A8A">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51">
    <w:p w:rsidR="00275A8A" w:rsidRDefault="00275A8A">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 xml:space="preserve">c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52">
    <w:p w:rsidR="00275A8A" w:rsidRPr="005A1595" w:rsidRDefault="00275A8A">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w:t>
      </w:r>
      <w:r>
        <w:rPr>
          <w:color w:val="00B050"/>
        </w:rPr>
        <w:t xml:space="preserve"> </w:t>
      </w:r>
      <w:r w:rsidRPr="00CE3E60">
        <w:rPr>
          <w:color w:val="00B050"/>
        </w:rPr>
        <w:t xml:space="preserve">1 pkt 2 lit </w:t>
      </w:r>
      <w:r>
        <w:rPr>
          <w:color w:val="00B050"/>
        </w:rPr>
        <w:t xml:space="preserve">c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153">
    <w:p w:rsidR="00275A8A" w:rsidRPr="005A1595" w:rsidRDefault="00275A8A">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w:t>
      </w:r>
      <w:r>
        <w:rPr>
          <w:color w:val="00B050"/>
        </w:rPr>
        <w:t xml:space="preserve"> </w:t>
      </w:r>
      <w:r w:rsidRPr="005A1595">
        <w:rPr>
          <w:color w:val="00B050"/>
        </w:rPr>
        <w:t xml:space="preserve">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154">
    <w:p w:rsidR="00275A8A" w:rsidRDefault="00275A8A">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w:t>
      </w:r>
      <w:r>
        <w:rPr>
          <w:color w:val="00B050"/>
        </w:rPr>
        <w:t xml:space="preserve"> </w:t>
      </w:r>
      <w:r w:rsidRPr="005A1595">
        <w:rPr>
          <w:color w:val="00B050"/>
        </w:rPr>
        <w:t xml:space="preserve">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155">
    <w:p w:rsidR="00275A8A" w:rsidRDefault="00275A8A">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Dodany przez § 1 pkt 5 lit. b </w:t>
      </w:r>
      <w:proofErr w:type="spellStart"/>
      <w:r w:rsidRPr="000E0ADC">
        <w:rPr>
          <w:color w:val="00B050"/>
        </w:rPr>
        <w:t>tiret</w:t>
      </w:r>
      <w:proofErr w:type="spellEnd"/>
      <w:r w:rsidRPr="000E0ADC">
        <w:rPr>
          <w:color w:val="00B050"/>
        </w:rPr>
        <w:t xml:space="preserve"> </w:t>
      </w:r>
      <w:r>
        <w:rPr>
          <w:color w:val="00B050"/>
        </w:rPr>
        <w:t>trzecie</w:t>
      </w:r>
      <w:r w:rsidRPr="000E0ADC">
        <w:rPr>
          <w:color w:val="00B050"/>
        </w:rPr>
        <w:t xml:space="preserve"> Zarządzenia Nr 34/22 Wojewody Opolskiego z dnia 31 marca 2022 r. zmieniającego zarządzenie w sprawie ustalenia Regulaminu organizacyjnego Opolskiego Urzędu Wojewódzkiego </w:t>
      </w:r>
      <w:r w:rsidRPr="000E0ADC">
        <w:rPr>
          <w:color w:val="00B050"/>
        </w:rPr>
        <w:br/>
        <w:t>w Opolu.</w:t>
      </w:r>
    </w:p>
  </w:footnote>
  <w:footnote w:id="156">
    <w:p w:rsidR="00275A8A" w:rsidRDefault="00275A8A">
      <w:pPr>
        <w:pStyle w:val="Tekstprzypisudolnego"/>
      </w:pPr>
      <w:r w:rsidRPr="00A90F44">
        <w:rPr>
          <w:rStyle w:val="Odwoanieprzypisudolnego"/>
          <w:color w:val="00B050"/>
        </w:rPr>
        <w:footnoteRef/>
      </w:r>
      <w:r w:rsidRPr="00A90F44">
        <w:rPr>
          <w:color w:val="00B050"/>
          <w:vertAlign w:val="superscript"/>
        </w:rPr>
        <w:t xml:space="preserve">) </w:t>
      </w:r>
      <w:r w:rsidRPr="00A90F44">
        <w:rPr>
          <w:color w:val="00B050"/>
        </w:rPr>
        <w:t xml:space="preserve">Przez § 1 pkt 5 lit. a </w:t>
      </w:r>
      <w:proofErr w:type="spellStart"/>
      <w:r w:rsidRPr="00A90F44">
        <w:rPr>
          <w:color w:val="00B050"/>
        </w:rPr>
        <w:t>tiret</w:t>
      </w:r>
      <w:proofErr w:type="spellEnd"/>
      <w:r w:rsidRPr="00A90F44">
        <w:rPr>
          <w:color w:val="00B050"/>
        </w:rPr>
        <w:t xml:space="preserve"> trzecie Zarządzenia Nr 134/23 Wojewody Opolskiego z dnia 30 października 2023 r. zmieniającego zarządzenie w sprawie ustalenia Regulaminu organizacyjnego Opolskiego Urzędu Wojewódzkiego </w:t>
      </w:r>
      <w:r>
        <w:rPr>
          <w:color w:val="00B050"/>
        </w:rPr>
        <w:br/>
      </w:r>
      <w:r w:rsidRPr="00A90F44">
        <w:rPr>
          <w:color w:val="00B050"/>
        </w:rPr>
        <w:t>w Opolu.</w:t>
      </w:r>
    </w:p>
  </w:footnote>
  <w:footnote w:id="157">
    <w:p w:rsidR="00275A8A" w:rsidRDefault="00275A8A" w:rsidP="00A90F44">
      <w:pPr>
        <w:pStyle w:val="Tekstprzypisudolnego"/>
        <w:jc w:val="left"/>
      </w:pPr>
      <w:r w:rsidRPr="00A90F44">
        <w:rPr>
          <w:rStyle w:val="Odwoanieprzypisudolnego"/>
          <w:color w:val="00B050"/>
        </w:rPr>
        <w:footnoteRef/>
      </w:r>
      <w:r w:rsidRPr="00A90F44">
        <w:rPr>
          <w:color w:val="00B050"/>
          <w:vertAlign w:val="superscript"/>
        </w:rPr>
        <w:t xml:space="preserve">) </w:t>
      </w:r>
      <w:r w:rsidRPr="00A90F44">
        <w:rPr>
          <w:color w:val="00B050"/>
        </w:rPr>
        <w:t xml:space="preserve">Dodany przez § 1 pkt 5 lit. a </w:t>
      </w:r>
      <w:proofErr w:type="spellStart"/>
      <w:r w:rsidRPr="00A90F44">
        <w:rPr>
          <w:color w:val="00B050"/>
        </w:rPr>
        <w:t>tiret</w:t>
      </w:r>
      <w:proofErr w:type="spellEnd"/>
      <w:r w:rsidRPr="00A90F44">
        <w:rPr>
          <w:color w:val="00B050"/>
        </w:rPr>
        <w:t xml:space="preserve"> trzecie Zarządzenia Nr 134/23 Wojewody Opolskiego z dnia 30 października 2023 r. zmieniającego zarządzenie w sprawie ustalenia Regulaminu organizacyjnego Opolskiego Urzędu Wojewódzkiego w Opolu.</w:t>
      </w:r>
    </w:p>
  </w:footnote>
  <w:footnote w:id="158">
    <w:p w:rsidR="00275A8A" w:rsidRDefault="00275A8A">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59">
    <w:p w:rsidR="00275A8A" w:rsidRPr="00C640D8" w:rsidRDefault="00275A8A"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160">
    <w:p w:rsidR="00275A8A" w:rsidRPr="00C640D8" w:rsidRDefault="00275A8A"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161">
    <w:p w:rsidR="00275A8A" w:rsidRDefault="00275A8A" w:rsidP="00246690">
      <w:pPr>
        <w:pStyle w:val="Tekstprzypisudolnego"/>
      </w:pPr>
      <w:r w:rsidRPr="00C640D8">
        <w:rPr>
          <w:rStyle w:val="Odwoanieprzypisudolnego"/>
          <w:color w:val="00B050"/>
        </w:rPr>
        <w:footnoteRef/>
      </w:r>
      <w:r w:rsidRPr="00C640D8">
        <w:rPr>
          <w:color w:val="00B050"/>
          <w:vertAlign w:val="superscript"/>
        </w:rPr>
        <w:t>)</w:t>
      </w:r>
      <w:r w:rsidRPr="00C640D8">
        <w:rPr>
          <w:color w:val="00B050"/>
        </w:rPr>
        <w:t xml:space="preserve"> Dodany </w:t>
      </w:r>
      <w:r w:rsidRPr="000E0ADC">
        <w:rPr>
          <w:color w:val="00B050"/>
        </w:rPr>
        <w:t xml:space="preserve">przez § 1 pkt 5 lit. </w:t>
      </w:r>
      <w:r>
        <w:rPr>
          <w:color w:val="00B050"/>
        </w:rPr>
        <w:t>c</w:t>
      </w:r>
      <w:r w:rsidRPr="000E0ADC">
        <w:rPr>
          <w:color w:val="00B050"/>
        </w:rPr>
        <w:t xml:space="preserve"> Zarządzenia Nr 34/22 Wojewody Opolskiego z dnia 31 marca 2022 r. zmieniającego zarządzenie w sprawie ustalenia Regulaminu organizacyjnego Opolskiego Urzędu Wojewódzkiego w Opolu.</w:t>
      </w:r>
    </w:p>
  </w:footnote>
  <w:footnote w:id="162">
    <w:p w:rsidR="00275A8A" w:rsidRDefault="00275A8A" w:rsidP="00246690">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63">
    <w:p w:rsidR="00275A8A" w:rsidRDefault="00275A8A" w:rsidP="00246690">
      <w:pPr>
        <w:pStyle w:val="Tekstprzypisudolnego"/>
      </w:pPr>
      <w:r w:rsidRPr="00A90F44">
        <w:rPr>
          <w:rStyle w:val="Odwoanieprzypisudolnego"/>
          <w:color w:val="00B050"/>
        </w:rPr>
        <w:footnoteRef/>
      </w:r>
      <w:r w:rsidRPr="00A90F44">
        <w:rPr>
          <w:color w:val="00B050"/>
          <w:vertAlign w:val="superscript"/>
        </w:rPr>
        <w:t>)</w:t>
      </w:r>
      <w:r w:rsidRPr="00A90F44">
        <w:rPr>
          <w:color w:val="00B050"/>
        </w:rPr>
        <w:t xml:space="preserve"> W brzmieniu ustalonym przez § 1 pkt 5 lit. b Zarządzenia Nr 134/23 Wojewody Opolskiego z dnia 30 października 2023 r. zmieniającego zarządzenie w sprawie ustalenia Regulaminu organizacyjnego Opolskiego Urzędu Wojewódzkiego w Opolu.</w:t>
      </w:r>
    </w:p>
  </w:footnote>
  <w:footnote w:id="164">
    <w:p w:rsidR="00275A8A" w:rsidRDefault="00275A8A">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65">
    <w:p w:rsidR="00275A8A" w:rsidRPr="002F2B64" w:rsidRDefault="00275A8A">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166">
    <w:p w:rsidR="00275A8A" w:rsidRDefault="00275A8A">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67">
    <w:p w:rsidR="00275A8A" w:rsidRPr="00AF207F" w:rsidRDefault="00275A8A">
      <w:pPr>
        <w:pStyle w:val="Tekstprzypisudolnego"/>
        <w:rPr>
          <w:color w:val="00B050"/>
        </w:rPr>
      </w:pPr>
      <w:r w:rsidRPr="00AF207F">
        <w:rPr>
          <w:rStyle w:val="Odwoanieprzypisudolnego"/>
          <w:color w:val="00B050"/>
        </w:rPr>
        <w:footnoteRef/>
      </w:r>
      <w:r w:rsidRPr="00AF207F">
        <w:rPr>
          <w:color w:val="00B050"/>
          <w:vertAlign w:val="superscript"/>
        </w:rPr>
        <w:t>)</w:t>
      </w:r>
      <w:r w:rsidRPr="00AF207F">
        <w:rPr>
          <w:color w:val="00B050"/>
        </w:rPr>
        <w:t xml:space="preserve"> </w:t>
      </w:r>
      <w:r w:rsidRPr="00C065D1">
        <w:rPr>
          <w:color w:val="00B050"/>
          <w:spacing w:val="-4"/>
        </w:rPr>
        <w:t xml:space="preserve">W brzmieniu ustalonym przez § 1 pkt 4 lit. a Zarządzenia Nr 178/21 Wojewody Opolskiego z dnia 31 grudnia 2021 r. </w:t>
      </w:r>
      <w:r w:rsidRPr="00AF207F">
        <w:rPr>
          <w:color w:val="00B050"/>
        </w:rPr>
        <w:t xml:space="preserve">zmieniającego zarządzenie w sprawie ustalenia Regulaminu organizacyjnego Opolskiego Urzędu Wojewódzkiego </w:t>
      </w:r>
      <w:r>
        <w:rPr>
          <w:color w:val="00B050"/>
        </w:rPr>
        <w:br/>
      </w:r>
      <w:r w:rsidRPr="00AF207F">
        <w:rPr>
          <w:color w:val="00B050"/>
        </w:rPr>
        <w:t>w Opolu</w:t>
      </w:r>
      <w:r>
        <w:rPr>
          <w:color w:val="00B050"/>
        </w:rPr>
        <w:t>.</w:t>
      </w:r>
    </w:p>
  </w:footnote>
  <w:footnote w:id="168">
    <w:p w:rsidR="00275A8A" w:rsidRDefault="00275A8A">
      <w:pPr>
        <w:pStyle w:val="Tekstprzypisudolnego"/>
      </w:pPr>
      <w:r w:rsidRPr="001B1E5E">
        <w:rPr>
          <w:rStyle w:val="Odwoanieprzypisudolnego"/>
          <w:color w:val="00B050"/>
        </w:rPr>
        <w:footnoteRef/>
      </w:r>
      <w:r>
        <w:rPr>
          <w:color w:val="00B050"/>
          <w:vertAlign w:val="superscript"/>
        </w:rPr>
        <w:t>)</w:t>
      </w:r>
      <w:r w:rsidRPr="001B1E5E">
        <w:rPr>
          <w:color w:val="00B050"/>
        </w:rPr>
        <w:t xml:space="preserve"> Dodane przez § 1 pkt 8 lit. a </w:t>
      </w:r>
      <w:proofErr w:type="spellStart"/>
      <w:r w:rsidRPr="001B1E5E">
        <w:rPr>
          <w:color w:val="00B050"/>
        </w:rPr>
        <w:t>tiret</w:t>
      </w:r>
      <w:proofErr w:type="spellEnd"/>
      <w:r w:rsidRPr="001B1E5E">
        <w:rPr>
          <w:color w:val="00B050"/>
        </w:rPr>
        <w:t xml:space="preserve"> pierwsze Zarządzenia Nr 94/24 Wojewody Opolskiego z dnia 24 czerwca 2024 r. zmieniającego zarządzenie w sprawie ustalenia Regulaminu organizacyjnego Opolskiego Urzędu Wojewódzkiego w Opolu.</w:t>
      </w:r>
    </w:p>
  </w:footnote>
  <w:footnote w:id="169">
    <w:p w:rsidR="00275A8A" w:rsidRDefault="00275A8A">
      <w:pPr>
        <w:pStyle w:val="Tekstprzypisudolnego"/>
      </w:pPr>
      <w:r w:rsidRPr="00944635">
        <w:rPr>
          <w:rStyle w:val="Odwoanieprzypisudolnego"/>
          <w:color w:val="00B050"/>
        </w:rPr>
        <w:footnoteRef/>
      </w:r>
      <w:r w:rsidRPr="00944635">
        <w:rPr>
          <w:color w:val="00B050"/>
          <w:vertAlign w:val="superscript"/>
        </w:rPr>
        <w:t>)</w:t>
      </w:r>
      <w:r w:rsidRPr="00944635">
        <w:rPr>
          <w:color w:val="00B050"/>
        </w:rPr>
        <w:t xml:space="preserve"> W </w:t>
      </w:r>
      <w:r>
        <w:rPr>
          <w:color w:val="00B050"/>
        </w:rPr>
        <w:t xml:space="preserve">brzmieniu ustalonym </w:t>
      </w:r>
      <w:r w:rsidRPr="001B1E5E">
        <w:rPr>
          <w:color w:val="00B050"/>
        </w:rPr>
        <w:t xml:space="preserve">przez § 1 pkt 8 lit. a </w:t>
      </w:r>
      <w:proofErr w:type="spellStart"/>
      <w:r w:rsidRPr="001B1E5E">
        <w:rPr>
          <w:color w:val="00B050"/>
        </w:rPr>
        <w:t>tiret</w:t>
      </w:r>
      <w:proofErr w:type="spellEnd"/>
      <w:r w:rsidRPr="001B1E5E">
        <w:rPr>
          <w:color w:val="00B050"/>
        </w:rPr>
        <w:t xml:space="preserve"> </w:t>
      </w:r>
      <w:r>
        <w:rPr>
          <w:color w:val="00B050"/>
        </w:rPr>
        <w:t>drugie</w:t>
      </w:r>
      <w:r w:rsidRPr="001B1E5E">
        <w:rPr>
          <w:color w:val="00B050"/>
        </w:rPr>
        <w:t xml:space="preserve"> Zarządzenia Nr 94/24 Wojewody Opolskiego z dnia 24 czerwca 2024 r. zmieniającego zarządzenie w sprawie ustalenia Regulaminu organizacyjnego Opolskiego Urzędu Wojewódzkiego w Opolu.</w:t>
      </w:r>
    </w:p>
  </w:footnote>
  <w:footnote w:id="170">
    <w:p w:rsidR="00275A8A" w:rsidRDefault="00275A8A" w:rsidP="00246690">
      <w:pPr>
        <w:pStyle w:val="Tekstprzypisudolnego"/>
      </w:pPr>
      <w:r w:rsidRPr="00831DE8">
        <w:rPr>
          <w:rStyle w:val="Odwoanieprzypisudolnego"/>
          <w:color w:val="00B050"/>
        </w:rPr>
        <w:footnoteRef/>
      </w:r>
      <w:r w:rsidRPr="00831DE8">
        <w:rPr>
          <w:color w:val="00B050"/>
          <w:vertAlign w:val="superscript"/>
        </w:rPr>
        <w:t>)</w:t>
      </w:r>
      <w:r w:rsidRPr="00831DE8">
        <w:rPr>
          <w:color w:val="00B050"/>
        </w:rPr>
        <w:t xml:space="preserve"> Dodany przez § 1 pkt 4 lit. b Zarządzenia Nr 178/21 Wojewody Opolskiego z dnia 31 grudnia 2021 r. zmieniającego zarządzenie w sprawie ustalenia Regulaminu organizacyjnego Opolskiego Urzędu Wojewódzkiego w Opolu.</w:t>
      </w:r>
    </w:p>
  </w:footnote>
  <w:footnote w:id="171">
    <w:p w:rsidR="00275A8A" w:rsidRDefault="00275A8A">
      <w:pPr>
        <w:pStyle w:val="Tekstprzypisudolnego"/>
      </w:pPr>
      <w:r w:rsidRPr="00FA51A2">
        <w:rPr>
          <w:rStyle w:val="Odwoanieprzypisudolnego"/>
          <w:color w:val="00B050"/>
        </w:rPr>
        <w:footnoteRef/>
      </w:r>
      <w:r w:rsidRPr="00FA51A2">
        <w:rPr>
          <w:color w:val="00B050"/>
          <w:vertAlign w:val="superscript"/>
        </w:rPr>
        <w:t>)</w:t>
      </w:r>
      <w:r w:rsidRPr="00FA51A2">
        <w:rPr>
          <w:color w:val="00B050"/>
        </w:rPr>
        <w:t xml:space="preserve"> Dodany przez § 1 pkt 8 lit. a </w:t>
      </w:r>
      <w:proofErr w:type="spellStart"/>
      <w:r w:rsidRPr="00FA51A2">
        <w:rPr>
          <w:color w:val="00B050"/>
        </w:rPr>
        <w:t>tiret</w:t>
      </w:r>
      <w:proofErr w:type="spellEnd"/>
      <w:r w:rsidRPr="00FA51A2">
        <w:rPr>
          <w:color w:val="00B050"/>
        </w:rPr>
        <w:t xml:space="preserve"> trzecie Zarządzenia Nr 94/24 Wojewody Opolskiego z dnia 24 czerwca 2024 r. zmieniającego zarządzenie w sprawie ustalenia Regulaminu organizacyjnego Opolskiego Urzędu Wojewódzkiego w Opolu.</w:t>
      </w:r>
    </w:p>
  </w:footnote>
  <w:footnote w:id="172">
    <w:p w:rsidR="00275A8A" w:rsidRDefault="00275A8A" w:rsidP="00246690">
      <w:pPr>
        <w:pStyle w:val="Tekstprzypisudolnego"/>
      </w:pPr>
      <w:r w:rsidRPr="007D7D44">
        <w:rPr>
          <w:rStyle w:val="Odwoanieprzypisudolnego"/>
          <w:color w:val="00B050"/>
        </w:rPr>
        <w:footnoteRef/>
      </w:r>
      <w:r w:rsidRPr="007D7D44">
        <w:rPr>
          <w:color w:val="00B050"/>
          <w:vertAlign w:val="superscript"/>
        </w:rPr>
        <w:t>)</w:t>
      </w:r>
      <w:r w:rsidRPr="007D7D44">
        <w:rPr>
          <w:color w:val="00B050"/>
        </w:rPr>
        <w:t xml:space="preserve"> W brzmieniu ustalonym przez § 1 pkt 5 lit. c </w:t>
      </w:r>
      <w:proofErr w:type="spellStart"/>
      <w:r w:rsidRPr="007D7D44">
        <w:rPr>
          <w:color w:val="00B050"/>
        </w:rPr>
        <w:t>tiret</w:t>
      </w:r>
      <w:proofErr w:type="spellEnd"/>
      <w:r w:rsidRPr="007D7D44">
        <w:rPr>
          <w:color w:val="00B050"/>
        </w:rPr>
        <w:t xml:space="preserve"> pierwsze  Zarządzenia Nr 134/23 Wojewody Opolskiego z dnia 30 października 2023 r. zmieniającego zarządzenie w sprawie ustalenia Regulaminu organizacyjnego Opolskiego Urzędu Wojewódzkiego w Opolu.</w:t>
      </w:r>
    </w:p>
  </w:footnote>
  <w:footnote w:id="173">
    <w:p w:rsidR="00275A8A" w:rsidRPr="007D7D44" w:rsidRDefault="00275A8A">
      <w:pPr>
        <w:pStyle w:val="Tekstprzypisudolnego"/>
      </w:pPr>
      <w:r w:rsidRPr="007D7D44">
        <w:rPr>
          <w:rStyle w:val="Odwoanieprzypisudolnego"/>
          <w:color w:val="00B050"/>
        </w:rPr>
        <w:footnoteRef/>
      </w:r>
      <w:r w:rsidRPr="007D7D44">
        <w:rPr>
          <w:color w:val="00B050"/>
          <w:vertAlign w:val="superscript"/>
        </w:rPr>
        <w:t xml:space="preserve">) </w:t>
      </w:r>
      <w:r>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c</w:t>
      </w:r>
      <w:r w:rsidRPr="007D7D44">
        <w:rPr>
          <w:color w:val="00B050"/>
        </w:rPr>
        <w:t xml:space="preserve"> </w:t>
      </w:r>
      <w:proofErr w:type="spellStart"/>
      <w:r>
        <w:rPr>
          <w:color w:val="00B050"/>
        </w:rPr>
        <w:t>tiret</w:t>
      </w:r>
      <w:proofErr w:type="spellEnd"/>
      <w:r>
        <w:rPr>
          <w:color w:val="00B050"/>
        </w:rPr>
        <w:t xml:space="preserve"> drugie </w:t>
      </w:r>
      <w:r w:rsidRPr="007D7D44">
        <w:rPr>
          <w:color w:val="00B050"/>
        </w:rPr>
        <w:t>Zarządzenia Nr 134/23 Wojewody Opolskiego</w:t>
      </w:r>
      <w:r>
        <w:rPr>
          <w:color w:val="00B050"/>
        </w:rPr>
        <w:br/>
      </w:r>
      <w:r w:rsidRPr="007D7D44">
        <w:rPr>
          <w:color w:val="00B050"/>
        </w:rPr>
        <w:t xml:space="preserve"> z dnia 30 października 2023 r. zmieniającego zarządzenie w sprawie ustalenia Regulaminu organizacyjnego Opolskiego Urzędu Wojewódzkiego w Opolu.</w:t>
      </w:r>
    </w:p>
  </w:footnote>
  <w:footnote w:id="174">
    <w:p w:rsidR="00275A8A" w:rsidRPr="00C83987" w:rsidRDefault="00275A8A">
      <w:pPr>
        <w:pStyle w:val="Tekstprzypisudolnego"/>
        <w:rPr>
          <w:color w:val="00B050"/>
        </w:rPr>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 xml:space="preserve">d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w:t>
      </w:r>
      <w:r>
        <w:rPr>
          <w:color w:val="00B050"/>
        </w:rPr>
        <w:br/>
      </w:r>
      <w:r w:rsidRPr="00C83987">
        <w:rPr>
          <w:color w:val="00B050"/>
        </w:rPr>
        <w:t>31 marca 2022 r. zmieniającego zarządzenie w sprawie ustalenia Regulaminu organizacyjnego Opolskiego Urzędu Wojewódzkiego w Opolu.</w:t>
      </w:r>
    </w:p>
  </w:footnote>
  <w:footnote w:id="175">
    <w:p w:rsidR="00275A8A" w:rsidRDefault="00275A8A">
      <w:pPr>
        <w:pStyle w:val="Tekstprzypisudolnego"/>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 xml:space="preserve">d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76">
    <w:p w:rsidR="00275A8A" w:rsidRPr="007D7D44" w:rsidRDefault="00275A8A">
      <w:pPr>
        <w:pStyle w:val="Tekstprzypisudolnego"/>
      </w:pPr>
      <w:r w:rsidRPr="007D7D44">
        <w:rPr>
          <w:rStyle w:val="Odwoanieprzypisudolnego"/>
          <w:color w:val="00B050"/>
        </w:rPr>
        <w:footnoteRef/>
      </w:r>
      <w:r w:rsidRPr="007D7D44">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 xml:space="preserve">c </w:t>
      </w:r>
      <w:proofErr w:type="spellStart"/>
      <w:r>
        <w:rPr>
          <w:color w:val="00B050"/>
        </w:rPr>
        <w:t>tiret</w:t>
      </w:r>
      <w:proofErr w:type="spellEnd"/>
      <w:r>
        <w:rPr>
          <w:color w:val="00B050"/>
        </w:rPr>
        <w:t xml:space="preserve"> trzecie</w:t>
      </w:r>
      <w:r w:rsidRPr="007D7D44">
        <w:rPr>
          <w:color w:val="00B050"/>
        </w:rPr>
        <w:t xml:space="preserve"> Zarządzenia Nr 134/23 Wojewody Opolskiego z dnia </w:t>
      </w:r>
      <w:r>
        <w:rPr>
          <w:color w:val="00B050"/>
        </w:rPr>
        <w:br/>
      </w:r>
      <w:r w:rsidRPr="007D7D44">
        <w:rPr>
          <w:color w:val="00B050"/>
        </w:rPr>
        <w:t>30 października 2023 r. zmieniającego zarządzenie w sprawie ustalenia Regulaminu organizacyjnego Opolskiego Urzędu Wojewódzkiego w Opolu.</w:t>
      </w:r>
    </w:p>
  </w:footnote>
  <w:footnote w:id="177">
    <w:p w:rsidR="00275A8A" w:rsidRDefault="00275A8A">
      <w:pPr>
        <w:pStyle w:val="Tekstprzypisudolnego"/>
      </w:pPr>
      <w:r w:rsidRPr="00163A85">
        <w:rPr>
          <w:rStyle w:val="Odwoanieprzypisudolnego"/>
          <w:color w:val="00B050"/>
        </w:rPr>
        <w:footnoteRef/>
      </w:r>
      <w:r w:rsidRPr="00163A85">
        <w:rPr>
          <w:color w:val="00B050"/>
          <w:vertAlign w:val="superscript"/>
        </w:rPr>
        <w:t>)</w:t>
      </w:r>
      <w:r w:rsidRPr="00163A85">
        <w:rPr>
          <w:color w:val="00B050"/>
        </w:rPr>
        <w:t xml:space="preserve"> W brzmieniu ustalonym przez § 1 pkt 5 lit. c </w:t>
      </w:r>
      <w:proofErr w:type="spellStart"/>
      <w:r w:rsidRPr="00163A85">
        <w:rPr>
          <w:color w:val="00B050"/>
        </w:rPr>
        <w:t>tiret</w:t>
      </w:r>
      <w:proofErr w:type="spellEnd"/>
      <w:r w:rsidRPr="00163A85">
        <w:rPr>
          <w:color w:val="00B050"/>
        </w:rPr>
        <w:t xml:space="preserve"> </w:t>
      </w:r>
      <w:r>
        <w:rPr>
          <w:color w:val="00B050"/>
        </w:rPr>
        <w:t>czwarte</w:t>
      </w:r>
      <w:r w:rsidRPr="00163A85">
        <w:rPr>
          <w:color w:val="00B050"/>
        </w:rPr>
        <w:t xml:space="preserve"> Zarządzenia Nr 134/23 Wojewody Opolskiego z dnia </w:t>
      </w:r>
      <w:r>
        <w:rPr>
          <w:color w:val="00B050"/>
        </w:rPr>
        <w:br/>
      </w:r>
      <w:r w:rsidRPr="00163A85">
        <w:rPr>
          <w:color w:val="00B050"/>
        </w:rPr>
        <w:t>30 października 2023 r. zmieniającego zarządzenie w sprawie ustalenia Regulaminu organizacyjnego Opolskiego Urzędu Wojewódzkiego w Opolu.</w:t>
      </w:r>
    </w:p>
  </w:footnote>
  <w:footnote w:id="178">
    <w:p w:rsidR="00275A8A" w:rsidRDefault="00275A8A">
      <w:pPr>
        <w:pStyle w:val="Tekstprzypisudolnego"/>
      </w:pPr>
      <w:r w:rsidRPr="00DA2EC4">
        <w:rPr>
          <w:rStyle w:val="Odwoanieprzypisudolnego"/>
          <w:color w:val="00B050"/>
        </w:rPr>
        <w:footnoteRef/>
      </w:r>
      <w:r w:rsidRPr="00DA2EC4">
        <w:rPr>
          <w:color w:val="00B050"/>
          <w:vertAlign w:val="superscript"/>
        </w:rPr>
        <w:t>)</w:t>
      </w:r>
      <w:r w:rsidRPr="00DA2EC4">
        <w:rPr>
          <w:color w:val="00B050"/>
        </w:rPr>
        <w:t xml:space="preserve"> </w:t>
      </w:r>
      <w:r w:rsidRPr="00C83987">
        <w:rPr>
          <w:color w:val="00B050"/>
        </w:rPr>
        <w:t xml:space="preserve">W brzmieniu ustalonym przez § 1 pkt 5 lit. </w:t>
      </w:r>
      <w:r>
        <w:rPr>
          <w:color w:val="00B050"/>
        </w:rPr>
        <w:t xml:space="preserve">d </w:t>
      </w:r>
      <w:proofErr w:type="spellStart"/>
      <w:r>
        <w:rPr>
          <w:color w:val="00B050"/>
        </w:rPr>
        <w:t>tiret</w:t>
      </w:r>
      <w:proofErr w:type="spellEnd"/>
      <w:r>
        <w:rPr>
          <w:color w:val="00B050"/>
        </w:rPr>
        <w:t xml:space="preserve"> drugie podwójne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79">
    <w:p w:rsidR="00275A8A" w:rsidRDefault="00275A8A">
      <w:pPr>
        <w:pStyle w:val="Tekstprzypisudolnego"/>
      </w:pPr>
      <w:r w:rsidRPr="000D4F44">
        <w:rPr>
          <w:rStyle w:val="Odwoanieprzypisudolnego"/>
          <w:color w:val="00B050"/>
        </w:rPr>
        <w:footnoteRef/>
      </w:r>
      <w:r w:rsidRPr="000D4F44">
        <w:rPr>
          <w:color w:val="00B050"/>
          <w:vertAlign w:val="superscript"/>
        </w:rPr>
        <w:t>)</w:t>
      </w:r>
      <w:r w:rsidRPr="000D4F44">
        <w:rPr>
          <w:color w:val="00B050"/>
        </w:rPr>
        <w:t xml:space="preserve"> </w:t>
      </w:r>
      <w:r w:rsidRPr="00C83987">
        <w:rPr>
          <w:color w:val="00B050"/>
        </w:rPr>
        <w:t xml:space="preserve">W brzmieniu ustalonym przez § 1 pkt 5 lit. </w:t>
      </w:r>
      <w:r>
        <w:rPr>
          <w:color w:val="00B050"/>
        </w:rPr>
        <w:t xml:space="preserve">d </w:t>
      </w:r>
      <w:proofErr w:type="spellStart"/>
      <w:r>
        <w:rPr>
          <w:color w:val="00B050"/>
        </w:rPr>
        <w:t>tiret</w:t>
      </w:r>
      <w:proofErr w:type="spellEnd"/>
      <w:r>
        <w:rPr>
          <w:color w:val="00B050"/>
        </w:rPr>
        <w:t xml:space="preserve"> drugie podwójne </w:t>
      </w:r>
      <w:proofErr w:type="spellStart"/>
      <w:r>
        <w:rPr>
          <w:color w:val="00B050"/>
        </w:rPr>
        <w:t>tiret</w:t>
      </w:r>
      <w:proofErr w:type="spellEnd"/>
      <w:r>
        <w:rPr>
          <w:color w:val="00B050"/>
        </w:rPr>
        <w:t xml:space="preserve"> drugie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80">
    <w:p w:rsidR="00275A8A" w:rsidRPr="008D3310" w:rsidRDefault="00275A8A" w:rsidP="00246690">
      <w:pPr>
        <w:pStyle w:val="Tekstprzypisudolnego"/>
      </w:pPr>
      <w:r w:rsidRPr="008D3310">
        <w:rPr>
          <w:rStyle w:val="Odwoanieprzypisudolnego"/>
          <w:color w:val="00B050"/>
        </w:rPr>
        <w:footnoteRef/>
      </w:r>
      <w:r w:rsidRPr="008D3310">
        <w:rPr>
          <w:color w:val="00B050"/>
          <w:vertAlign w:val="superscript"/>
        </w:rPr>
        <w:t>)</w:t>
      </w:r>
      <w:r w:rsidRPr="008D3310">
        <w:rPr>
          <w:color w:val="00B050"/>
        </w:rPr>
        <w:t xml:space="preserve"> Dodany przez § 1 pkt 5 lit. d </w:t>
      </w:r>
      <w:proofErr w:type="spellStart"/>
      <w:r w:rsidRPr="008D3310">
        <w:rPr>
          <w:color w:val="00B050"/>
        </w:rPr>
        <w:t>tiret</w:t>
      </w:r>
      <w:proofErr w:type="spellEnd"/>
      <w:r w:rsidRPr="008D3310">
        <w:rPr>
          <w:color w:val="00B050"/>
        </w:rPr>
        <w:t xml:space="preserve"> </w:t>
      </w:r>
      <w:r>
        <w:rPr>
          <w:color w:val="00B050"/>
        </w:rPr>
        <w:t>trzecie</w:t>
      </w:r>
      <w:r w:rsidRPr="008D3310">
        <w:rPr>
          <w:color w:val="00B050"/>
        </w:rPr>
        <w:t xml:space="preserve"> Zarządzenia Nr 34/22 Wojewody Opolskiego z dnia 31 marca 2022 r. zmieniającego zarządzenie w sprawie ustalenia Regulaminu organizacyjnego Opolskiego Urzędu Wojewódzkiego </w:t>
      </w:r>
      <w:r>
        <w:rPr>
          <w:color w:val="00B050"/>
        </w:rPr>
        <w:br/>
      </w:r>
      <w:r w:rsidRPr="008D3310">
        <w:rPr>
          <w:color w:val="00B050"/>
        </w:rPr>
        <w:t>w Opolu.</w:t>
      </w:r>
    </w:p>
  </w:footnote>
  <w:footnote w:id="181">
    <w:p w:rsidR="00275A8A" w:rsidRPr="00163A85" w:rsidRDefault="00275A8A" w:rsidP="00246690">
      <w:pPr>
        <w:pStyle w:val="Tekstprzypisudolnego"/>
      </w:pPr>
      <w:r w:rsidRPr="00163A85">
        <w:rPr>
          <w:rStyle w:val="Odwoanieprzypisudolnego"/>
          <w:color w:val="00B050"/>
        </w:rPr>
        <w:footnoteRef/>
      </w:r>
      <w:r w:rsidRPr="00163A85">
        <w:rPr>
          <w:color w:val="00B050"/>
          <w:vertAlign w:val="superscript"/>
        </w:rPr>
        <w:t>)</w:t>
      </w:r>
      <w:r>
        <w:rPr>
          <w:color w:val="00B050"/>
        </w:rPr>
        <w:t xml:space="preserve"> Przez </w:t>
      </w:r>
      <w:r w:rsidRPr="00163A85">
        <w:rPr>
          <w:color w:val="00B050"/>
        </w:rPr>
        <w:t xml:space="preserve">§ 1 pkt </w:t>
      </w:r>
      <w:r>
        <w:rPr>
          <w:color w:val="00B050"/>
        </w:rPr>
        <w:t>5</w:t>
      </w:r>
      <w:r w:rsidRPr="00163A85">
        <w:rPr>
          <w:color w:val="00B050"/>
        </w:rPr>
        <w:t xml:space="preserve"> lit. </w:t>
      </w:r>
      <w:r>
        <w:rPr>
          <w:color w:val="00B050"/>
        </w:rPr>
        <w:t xml:space="preserve">c </w:t>
      </w:r>
      <w:proofErr w:type="spellStart"/>
      <w:r>
        <w:rPr>
          <w:color w:val="00B050"/>
        </w:rPr>
        <w:t>tiret</w:t>
      </w:r>
      <w:proofErr w:type="spellEnd"/>
      <w:r>
        <w:rPr>
          <w:color w:val="00B050"/>
        </w:rPr>
        <w:t xml:space="preserve"> piąte</w:t>
      </w:r>
      <w:r w:rsidRPr="00163A85">
        <w:rPr>
          <w:color w:val="00B050"/>
        </w:rPr>
        <w:t xml:space="preserve"> Zarządzenia Nr 134/23 Wojewody Opolskiego z dnia 30 października 2023 r. zmieniającego zarządzenie w sprawie ustalenia Regulaminu organizacyjnego Opolskiego Urzędu Wojewódzkiego </w:t>
      </w:r>
      <w:r>
        <w:rPr>
          <w:color w:val="00B050"/>
        </w:rPr>
        <w:br/>
      </w:r>
      <w:r w:rsidRPr="00163A85">
        <w:rPr>
          <w:color w:val="00B050"/>
        </w:rPr>
        <w:t>w Opolu.</w:t>
      </w:r>
    </w:p>
  </w:footnote>
  <w:footnote w:id="182">
    <w:p w:rsidR="00275A8A" w:rsidRPr="007429CB" w:rsidRDefault="00275A8A" w:rsidP="00246690">
      <w:pPr>
        <w:pStyle w:val="Tekstprzypisudolnego"/>
        <w:rPr>
          <w:color w:val="00B050"/>
        </w:rPr>
      </w:pPr>
      <w:r w:rsidRPr="007429CB">
        <w:rPr>
          <w:rStyle w:val="Odwoanieprzypisudolnego"/>
          <w:color w:val="00B050"/>
        </w:rPr>
        <w:footnoteRef/>
      </w:r>
      <w:r w:rsidRPr="007429CB">
        <w:rPr>
          <w:color w:val="00B050"/>
          <w:vertAlign w:val="superscript"/>
        </w:rPr>
        <w:t>)</w:t>
      </w:r>
      <w:r w:rsidRPr="007429CB">
        <w:rPr>
          <w:color w:val="00B050"/>
        </w:rPr>
        <w:t xml:space="preserve"> Dodany przez § 1 pkt 5 lit. c </w:t>
      </w:r>
      <w:proofErr w:type="spellStart"/>
      <w:r w:rsidRPr="007429CB">
        <w:rPr>
          <w:color w:val="00B050"/>
        </w:rPr>
        <w:t>tiret</w:t>
      </w:r>
      <w:proofErr w:type="spellEnd"/>
      <w:r w:rsidRPr="007429CB">
        <w:rPr>
          <w:color w:val="00B050"/>
        </w:rPr>
        <w:t xml:space="preserve"> piąte Zarządzenia Nr 134/23 Wojewody Opolskiego z dnia 30 października </w:t>
      </w:r>
      <w:r>
        <w:rPr>
          <w:color w:val="00B050"/>
        </w:rPr>
        <w:br/>
      </w:r>
      <w:r w:rsidRPr="007429CB">
        <w:rPr>
          <w:color w:val="00B050"/>
        </w:rPr>
        <w:t>2023 r. zmieniającego zarządzenie w sprawie ustalenia Regulaminu organizacyjnego Opolskiego Urzędu Wojewódzkiego w Opolu.</w:t>
      </w:r>
    </w:p>
  </w:footnote>
  <w:footnote w:id="183">
    <w:p w:rsidR="00275A8A" w:rsidRDefault="00275A8A" w:rsidP="00246690">
      <w:pPr>
        <w:pStyle w:val="Tekstprzypisudolnego"/>
      </w:pPr>
      <w:r w:rsidRPr="007429CB">
        <w:rPr>
          <w:rStyle w:val="Odwoanieprzypisudolnego"/>
          <w:color w:val="00B050"/>
        </w:rPr>
        <w:footnoteRef/>
      </w:r>
      <w:r w:rsidRPr="007429CB">
        <w:rPr>
          <w:color w:val="00B050"/>
          <w:vertAlign w:val="superscript"/>
        </w:rPr>
        <w:t>)</w:t>
      </w:r>
      <w:r w:rsidRPr="007429CB">
        <w:rPr>
          <w:color w:val="00B050"/>
        </w:rPr>
        <w:t xml:space="preserve"> Dodany przez</w:t>
      </w:r>
      <w:r>
        <w:rPr>
          <w:color w:val="00B050"/>
        </w:rPr>
        <w:t xml:space="preserve"> </w:t>
      </w:r>
      <w:r w:rsidRPr="007429CB">
        <w:rPr>
          <w:color w:val="00B050"/>
        </w:rPr>
        <w:t xml:space="preserve">§ 1 pkt 5 lit. c </w:t>
      </w:r>
      <w:proofErr w:type="spellStart"/>
      <w:r w:rsidRPr="007429CB">
        <w:rPr>
          <w:color w:val="00B050"/>
        </w:rPr>
        <w:t>tiret</w:t>
      </w:r>
      <w:proofErr w:type="spellEnd"/>
      <w:r w:rsidRPr="007429CB">
        <w:rPr>
          <w:color w:val="00B050"/>
        </w:rPr>
        <w:t xml:space="preserve"> piąte Zarządzenia Nr 134/23 Wojewody Opolskiego z dnia 30 października </w:t>
      </w:r>
      <w:r>
        <w:rPr>
          <w:color w:val="00B050"/>
        </w:rPr>
        <w:br/>
      </w:r>
      <w:r w:rsidRPr="007429CB">
        <w:rPr>
          <w:color w:val="00B050"/>
        </w:rPr>
        <w:t>2023 r. zmieniającego zarządzenie w sprawie ustalenia Regulaminu organizacyjnego Opolskiego Urzędu Wojewódzkiego w Opolu.</w:t>
      </w:r>
    </w:p>
  </w:footnote>
  <w:footnote w:id="184">
    <w:p w:rsidR="00275A8A" w:rsidRDefault="00275A8A">
      <w:pPr>
        <w:pStyle w:val="Tekstprzypisudolnego"/>
      </w:pPr>
      <w:r w:rsidRPr="00E94DF5">
        <w:rPr>
          <w:rStyle w:val="Odwoanieprzypisudolnego"/>
          <w:color w:val="00B050"/>
        </w:rPr>
        <w:footnoteRef/>
      </w:r>
      <w:r w:rsidRPr="00E94DF5">
        <w:rPr>
          <w:color w:val="00B050"/>
          <w:vertAlign w:val="superscript"/>
        </w:rPr>
        <w:t>)</w:t>
      </w:r>
      <w:r w:rsidRPr="00E94DF5">
        <w:rPr>
          <w:color w:val="00B050"/>
        </w:rPr>
        <w:t xml:space="preserve"> </w:t>
      </w:r>
      <w:r w:rsidRPr="00FA51A2">
        <w:rPr>
          <w:color w:val="00B050"/>
        </w:rPr>
        <w:t xml:space="preserve">Dodany przez § 1 pkt 8 lit. </w:t>
      </w:r>
      <w:r>
        <w:rPr>
          <w:color w:val="00B050"/>
        </w:rPr>
        <w:t>b</w:t>
      </w:r>
      <w:r w:rsidRPr="00FA51A2">
        <w:rPr>
          <w:color w:val="00B050"/>
        </w:rPr>
        <w:t xml:space="preserve"> Zarządzenia Nr 94/24 Wojewody Opolskiego z dnia 24 czerwca 2024 r. zmieniającego zarządzenie w sprawie ustalenia Regulaminu organizacyjnego Opolskiego Urzędu Wojewódzkiego w Opolu.</w:t>
      </w:r>
    </w:p>
  </w:footnote>
  <w:footnote w:id="185">
    <w:p w:rsidR="00275A8A" w:rsidRDefault="00275A8A">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W brzmieniu ustalonym przez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w:t>
      </w:r>
      <w:r>
        <w:rPr>
          <w:color w:val="00B050"/>
        </w:rPr>
        <w:br/>
      </w:r>
      <w:r w:rsidRPr="00CE3E60">
        <w:rPr>
          <w:color w:val="00B050"/>
        </w:rPr>
        <w:t>2021 r. zmieniającego zarządzenie w sprawie ustalenia Regulaminu organizacyjnego Opolskiego Urzędu Wojewódzkiego w Opolu</w:t>
      </w:r>
      <w:r>
        <w:rPr>
          <w:color w:val="00B050"/>
        </w:rPr>
        <w:t>.</w:t>
      </w:r>
    </w:p>
  </w:footnote>
  <w:footnote w:id="186">
    <w:p w:rsidR="00275A8A" w:rsidRDefault="00275A8A">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87">
    <w:p w:rsidR="00275A8A" w:rsidRPr="003360CC" w:rsidRDefault="00275A8A">
      <w:pPr>
        <w:pStyle w:val="Tekstprzypisudolnego"/>
        <w:rPr>
          <w:color w:val="00B050"/>
          <w:vertAlign w:val="superscript"/>
        </w:rPr>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88">
    <w:p w:rsidR="00275A8A" w:rsidRDefault="00275A8A">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89">
    <w:p w:rsidR="00275A8A" w:rsidRDefault="00275A8A">
      <w:pPr>
        <w:pStyle w:val="Tekstprzypisudolnego"/>
      </w:pPr>
      <w:r w:rsidRPr="00A34E91">
        <w:rPr>
          <w:rStyle w:val="Odwoanieprzypisudolnego"/>
          <w:color w:val="00B050"/>
        </w:rPr>
        <w:footnoteRef/>
      </w:r>
      <w:r w:rsidRPr="00A34E91">
        <w:rPr>
          <w:color w:val="00B050"/>
          <w:vertAlign w:val="superscript"/>
        </w:rPr>
        <w:t>)</w:t>
      </w:r>
      <w:r>
        <w:t xml:space="preserve"> </w:t>
      </w:r>
      <w:r w:rsidRPr="009A3016">
        <w:rPr>
          <w:color w:val="00B050"/>
          <w:spacing w:val="-2"/>
        </w:rPr>
        <w:t>W brzmieniu ustalonym przez § 1 pkt 2 lit. g Zarządzenia Nr 44/21 Wojewody Opolskiego z dnia 30 marca 2021 r.</w:t>
      </w:r>
      <w:r w:rsidRPr="00CE3E60">
        <w:rPr>
          <w:color w:val="00B050"/>
        </w:rPr>
        <w:t xml:space="preserve">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90">
    <w:p w:rsidR="00275A8A" w:rsidRDefault="00275A8A">
      <w:pPr>
        <w:pStyle w:val="Tekstprzypisudolnego"/>
      </w:pPr>
      <w:r w:rsidRPr="00AE42A3">
        <w:rPr>
          <w:rStyle w:val="Odwoanieprzypisudolnego"/>
          <w:color w:val="00B050"/>
        </w:rPr>
        <w:footnoteRef/>
      </w:r>
      <w:r w:rsidRPr="00AE42A3">
        <w:rPr>
          <w:color w:val="00B050"/>
          <w:vertAlign w:val="superscript"/>
        </w:rPr>
        <w:t>)</w:t>
      </w:r>
      <w:r>
        <w:t xml:space="preserve"> </w:t>
      </w:r>
      <w:bookmarkStart w:id="49" w:name="_Hlk141363040"/>
      <w:r>
        <w:rPr>
          <w:color w:val="00B050"/>
        </w:rPr>
        <w:t>P</w:t>
      </w:r>
      <w:r w:rsidRPr="001F3725">
        <w:rPr>
          <w:color w:val="00B050"/>
        </w:rPr>
        <w:t>rzez § 1 pkt</w:t>
      </w:r>
      <w:r>
        <w:rPr>
          <w:color w:val="00B050"/>
        </w:rPr>
        <w:t xml:space="preserve"> 3 lit c</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49"/>
    </w:p>
  </w:footnote>
  <w:footnote w:id="191">
    <w:p w:rsidR="00275A8A" w:rsidRDefault="00275A8A">
      <w:pPr>
        <w:pStyle w:val="Tekstprzypisudolnego"/>
      </w:pPr>
      <w:r w:rsidRPr="00CF58A5">
        <w:rPr>
          <w:rStyle w:val="Odwoanieprzypisudolnego"/>
          <w:color w:val="00B050"/>
        </w:rPr>
        <w:footnoteRef/>
      </w:r>
      <w:r w:rsidRPr="00CF58A5">
        <w:rPr>
          <w:color w:val="00B050"/>
          <w:vertAlign w:val="superscript"/>
        </w:rPr>
        <w:t>)</w:t>
      </w:r>
      <w:r w:rsidRPr="00CF58A5">
        <w:rPr>
          <w:color w:val="00B050"/>
        </w:rPr>
        <w:t xml:space="preserve"> </w:t>
      </w:r>
      <w:r>
        <w:rPr>
          <w:color w:val="00B050"/>
        </w:rPr>
        <w:t xml:space="preserve">W brzmieniu ustalonym </w:t>
      </w:r>
      <w:r w:rsidRPr="008D3310">
        <w:rPr>
          <w:color w:val="00B050"/>
        </w:rPr>
        <w:t xml:space="preserve">przez § 1 pkt 5 lit. </w:t>
      </w:r>
      <w:r>
        <w:rPr>
          <w:color w:val="00B050"/>
        </w:rPr>
        <w:t>f</w:t>
      </w:r>
      <w:r w:rsidRPr="008D3310">
        <w:rPr>
          <w:color w:val="00B050"/>
        </w:rPr>
        <w:t xml:space="preserve"> Zarządzenia Nr 34/22 Wojewody Opolskiego z dnia 31 marca </w:t>
      </w:r>
      <w:r>
        <w:rPr>
          <w:color w:val="00B050"/>
        </w:rPr>
        <w:br/>
      </w:r>
      <w:r w:rsidRPr="008D3310">
        <w:rPr>
          <w:color w:val="00B050"/>
        </w:rPr>
        <w:t>2022 r. zmieniającego zarządzenie w sprawie ustalenia Regulaminu organizacyjnego Opolskiego Urzędu Wojewódzkiego</w:t>
      </w:r>
      <w:r>
        <w:rPr>
          <w:color w:val="00B050"/>
        </w:rPr>
        <w:t xml:space="preserve"> </w:t>
      </w:r>
      <w:r w:rsidRPr="008D3310">
        <w:rPr>
          <w:color w:val="00B050"/>
        </w:rPr>
        <w:t>w Opolu.</w:t>
      </w:r>
    </w:p>
  </w:footnote>
  <w:footnote w:id="192">
    <w:p w:rsidR="00275A8A" w:rsidRDefault="00275A8A" w:rsidP="008E6EE7">
      <w:pPr>
        <w:pStyle w:val="Tekstprzypisudolnego"/>
      </w:pPr>
      <w:r w:rsidRPr="008E6EE7">
        <w:rPr>
          <w:rStyle w:val="Odwoanieprzypisudolnego"/>
          <w:color w:val="00B050"/>
        </w:rPr>
        <w:footnoteRef/>
      </w:r>
      <w:r w:rsidRPr="008E6EE7">
        <w:rPr>
          <w:color w:val="00B050"/>
          <w:vertAlign w:val="superscript"/>
        </w:rPr>
        <w:t>)</w:t>
      </w:r>
      <w:r w:rsidRPr="008E6EE7">
        <w:rPr>
          <w:color w:val="00B050"/>
        </w:rPr>
        <w:t xml:space="preserve">  W brzmieniu ustalonym przez § 1 pkt 5 lit.</w:t>
      </w:r>
      <w:r>
        <w:rPr>
          <w:color w:val="00B050"/>
        </w:rPr>
        <w:t xml:space="preserve"> </w:t>
      </w:r>
      <w:r w:rsidRPr="008E6EE7">
        <w:rPr>
          <w:color w:val="00B050"/>
        </w:rPr>
        <w:t xml:space="preserve">c </w:t>
      </w:r>
      <w:proofErr w:type="spellStart"/>
      <w:r w:rsidRPr="008E6EE7">
        <w:rPr>
          <w:color w:val="00B050"/>
        </w:rPr>
        <w:t>tiret</w:t>
      </w:r>
      <w:proofErr w:type="spellEnd"/>
      <w:r w:rsidRPr="008E6EE7">
        <w:rPr>
          <w:color w:val="00B050"/>
        </w:rPr>
        <w:t xml:space="preserve"> pierwsze Zarządzenia Nr 29/24 Wojewody Opolskiego </w:t>
      </w:r>
      <w:r w:rsidRPr="008E6EE7">
        <w:rPr>
          <w:color w:val="00B050"/>
        </w:rPr>
        <w:br/>
        <w:t>z dnia 6 marca 2024 r. zmieniającego zarządzenie w sprawie ustalenia Regulaminu organizacyjnego Opolskiego Urzędu Wojewódzkiego w Opolu.</w:t>
      </w:r>
    </w:p>
  </w:footnote>
  <w:footnote w:id="193">
    <w:p w:rsidR="00275A8A" w:rsidRPr="00EF62DD" w:rsidRDefault="00275A8A">
      <w:pPr>
        <w:pStyle w:val="Tekstprzypisudolnego"/>
      </w:pPr>
      <w:r w:rsidRPr="00EF62DD">
        <w:rPr>
          <w:rStyle w:val="Odwoanieprzypisudolnego"/>
          <w:color w:val="00B050"/>
        </w:rPr>
        <w:footnoteRef/>
      </w:r>
      <w:r w:rsidRPr="00EF62DD">
        <w:rPr>
          <w:color w:val="00B050"/>
          <w:vertAlign w:val="superscript"/>
        </w:rPr>
        <w:t>)</w:t>
      </w:r>
      <w:r>
        <w:rPr>
          <w:color w:val="00B050"/>
          <w:vertAlign w:val="superscript"/>
        </w:rPr>
        <w:t xml:space="preserve"> </w:t>
      </w:r>
      <w:r>
        <w:rPr>
          <w:color w:val="00B050"/>
        </w:rPr>
        <w:t xml:space="preserve">Dodany przez </w:t>
      </w:r>
      <w:r w:rsidRPr="00EF62DD">
        <w:rPr>
          <w:color w:val="00B050"/>
        </w:rPr>
        <w:t xml:space="preserve">§ 1 pkt </w:t>
      </w:r>
      <w:r>
        <w:rPr>
          <w:color w:val="00B050"/>
        </w:rPr>
        <w:t>5</w:t>
      </w:r>
      <w:r w:rsidRPr="00EF62DD">
        <w:rPr>
          <w:color w:val="00B050"/>
        </w:rPr>
        <w:t xml:space="preserve"> lit. </w:t>
      </w:r>
      <w:r>
        <w:rPr>
          <w:color w:val="00B050"/>
        </w:rPr>
        <w:t xml:space="preserve">d </w:t>
      </w:r>
      <w:proofErr w:type="spellStart"/>
      <w:r>
        <w:rPr>
          <w:color w:val="00B050"/>
        </w:rPr>
        <w:t>tiret</w:t>
      </w:r>
      <w:proofErr w:type="spellEnd"/>
      <w:r>
        <w:rPr>
          <w:color w:val="00B050"/>
        </w:rPr>
        <w:t xml:space="preserve"> pierwsze</w:t>
      </w:r>
      <w:r w:rsidRPr="00EF62DD">
        <w:rPr>
          <w:color w:val="00B050"/>
        </w:rPr>
        <w:t xml:space="preserve"> Zarządzenia Nr 134/23 Wojewody Opolskiego z dnia 30 października 2023 r. zmieniającego zarządzenie w sprawie ustalenia Regulaminu organizacyjnego Opolskiego Urzędu Wojewódzkiego w Opolu.</w:t>
      </w:r>
    </w:p>
  </w:footnote>
  <w:footnote w:id="194">
    <w:p w:rsidR="00275A8A" w:rsidRPr="00EF62DD" w:rsidRDefault="00275A8A" w:rsidP="00246690">
      <w:pPr>
        <w:pStyle w:val="Tekstprzypisudolnego"/>
        <w:rPr>
          <w:color w:val="00B050"/>
        </w:rPr>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195">
    <w:p w:rsidR="00275A8A" w:rsidRPr="00EF62DD" w:rsidRDefault="00275A8A" w:rsidP="00246690">
      <w:pPr>
        <w:pStyle w:val="Tekstprzypisudolnego"/>
        <w:rPr>
          <w:color w:val="00B050"/>
        </w:rPr>
      </w:pPr>
      <w:r w:rsidRPr="00EF62DD">
        <w:rPr>
          <w:rStyle w:val="Odwoanieprzypisudolnego"/>
          <w:color w:val="00B050"/>
        </w:rPr>
        <w:footnoteRef/>
      </w:r>
      <w:r w:rsidRPr="00EF62DD">
        <w:rPr>
          <w:color w:val="00B050"/>
          <w:vertAlign w:val="superscript"/>
        </w:rPr>
        <w:t xml:space="preserve">) </w:t>
      </w:r>
      <w:r w:rsidRPr="00EF62DD">
        <w:rPr>
          <w:color w:val="00B050"/>
        </w:rPr>
        <w:t xml:space="preserve">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196">
    <w:p w:rsidR="00275A8A" w:rsidRDefault="00275A8A" w:rsidP="00246690">
      <w:pPr>
        <w:pStyle w:val="Tekstprzypisudolnego"/>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197">
    <w:p w:rsidR="00275A8A" w:rsidRPr="008F4829" w:rsidRDefault="00275A8A" w:rsidP="00246690">
      <w:pPr>
        <w:pStyle w:val="Tekstprzypisudolnego"/>
        <w:rPr>
          <w:color w:val="00B050"/>
        </w:rPr>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w:t>
      </w:r>
      <w:proofErr w:type="spellStart"/>
      <w:r w:rsidRPr="008F4829">
        <w:rPr>
          <w:color w:val="00B050"/>
        </w:rPr>
        <w:t>tiret</w:t>
      </w:r>
      <w:proofErr w:type="spellEnd"/>
      <w:r w:rsidRPr="008F4829">
        <w:rPr>
          <w:color w:val="00B050"/>
        </w:rPr>
        <w:t xml:space="preserve"> trzecie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198">
    <w:p w:rsidR="00275A8A" w:rsidRDefault="00275A8A" w:rsidP="00246690">
      <w:pPr>
        <w:pStyle w:val="Tekstprzypisudolnego"/>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w:t>
      </w:r>
      <w:proofErr w:type="spellStart"/>
      <w:r w:rsidRPr="008F4829">
        <w:rPr>
          <w:color w:val="00B050"/>
        </w:rPr>
        <w:t>tiret</w:t>
      </w:r>
      <w:proofErr w:type="spellEnd"/>
      <w:r w:rsidRPr="008F4829">
        <w:rPr>
          <w:color w:val="00B050"/>
        </w:rPr>
        <w:t xml:space="preserve"> trzecie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199">
    <w:p w:rsidR="00275A8A" w:rsidRDefault="00275A8A" w:rsidP="00246690">
      <w:pPr>
        <w:pStyle w:val="Tekstprzypisudolnego"/>
      </w:pPr>
      <w:r w:rsidRPr="008F4829">
        <w:rPr>
          <w:rStyle w:val="Odwoanieprzypisudolnego"/>
          <w:color w:val="00B050"/>
        </w:rPr>
        <w:footnoteRef/>
      </w:r>
      <w:r w:rsidRPr="008F4829">
        <w:rPr>
          <w:color w:val="00B050"/>
          <w:vertAlign w:val="superscript"/>
        </w:rPr>
        <w:t xml:space="preserve">) </w:t>
      </w:r>
      <w:r w:rsidRPr="008F4829">
        <w:rPr>
          <w:color w:val="00B050"/>
        </w:rPr>
        <w:t xml:space="preserve">W brzmieniu ustalonym przez § 1 pkt 5 lit. d </w:t>
      </w:r>
      <w:proofErr w:type="spellStart"/>
      <w:r w:rsidRPr="008F4829">
        <w:rPr>
          <w:color w:val="00B050"/>
        </w:rPr>
        <w:t>tiret</w:t>
      </w:r>
      <w:proofErr w:type="spellEnd"/>
      <w:r w:rsidRPr="008F4829">
        <w:rPr>
          <w:color w:val="00B050"/>
        </w:rPr>
        <w:t xml:space="preserve"> czwarte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200">
    <w:p w:rsidR="00275A8A" w:rsidRPr="008F4829" w:rsidRDefault="00275A8A" w:rsidP="00246690">
      <w:pPr>
        <w:pStyle w:val="Tekstprzypisudolnego"/>
      </w:pPr>
      <w:r w:rsidRPr="008F4829">
        <w:rPr>
          <w:rStyle w:val="Odwoanieprzypisudolnego"/>
          <w:color w:val="00B050"/>
        </w:rPr>
        <w:footnoteRef/>
      </w:r>
      <w:r w:rsidRPr="008F4829">
        <w:rPr>
          <w:color w:val="00B050"/>
          <w:vertAlign w:val="superscript"/>
        </w:rPr>
        <w:t xml:space="preserve">) </w:t>
      </w:r>
      <w:r>
        <w:rPr>
          <w:color w:val="00B050"/>
        </w:rPr>
        <w:t xml:space="preserve">W brzmieniu ustalonym przez </w:t>
      </w:r>
      <w:r w:rsidRPr="00597C31">
        <w:rPr>
          <w:color w:val="00B050"/>
        </w:rPr>
        <w:t xml:space="preserve">§ 1 pkt </w:t>
      </w:r>
      <w:r>
        <w:rPr>
          <w:color w:val="00B050"/>
        </w:rPr>
        <w:t>5</w:t>
      </w:r>
      <w:r w:rsidRPr="00597C31">
        <w:rPr>
          <w:color w:val="00B050"/>
        </w:rPr>
        <w:t xml:space="preserve"> lit. </w:t>
      </w:r>
      <w:r>
        <w:rPr>
          <w:color w:val="00B050"/>
        </w:rPr>
        <w:t xml:space="preserve">d </w:t>
      </w:r>
      <w:proofErr w:type="spellStart"/>
      <w:r>
        <w:rPr>
          <w:color w:val="00B050"/>
        </w:rPr>
        <w:t>tiret</w:t>
      </w:r>
      <w:proofErr w:type="spellEnd"/>
      <w:r>
        <w:rPr>
          <w:color w:val="00B050"/>
        </w:rPr>
        <w:t xml:space="preserve"> piąte</w:t>
      </w:r>
      <w:r w:rsidRPr="00597C31">
        <w:rPr>
          <w:color w:val="00B050"/>
        </w:rPr>
        <w:t xml:space="preserve"> Zarządzenia Nr 134/23 Wojewody Opolskiego z dnia </w:t>
      </w:r>
      <w:r>
        <w:rPr>
          <w:color w:val="00B050"/>
        </w:rPr>
        <w:br/>
      </w:r>
      <w:r w:rsidRPr="00597C31">
        <w:rPr>
          <w:color w:val="00B050"/>
        </w:rPr>
        <w:t>30 października 2023 r. zmieniającego zarządzenie w sprawie ustalenia Regulaminu organizacyjnego Opolskiego Urzędu Wojewódzkiego w Opolu.</w:t>
      </w:r>
    </w:p>
  </w:footnote>
  <w:footnote w:id="201">
    <w:p w:rsidR="00275A8A" w:rsidRPr="00597C31" w:rsidRDefault="00275A8A" w:rsidP="00246690">
      <w:pPr>
        <w:pStyle w:val="Tekstprzypisudolnego"/>
        <w:rPr>
          <w:color w:val="00B050"/>
        </w:rPr>
      </w:pPr>
      <w:r w:rsidRPr="00597C31">
        <w:rPr>
          <w:rStyle w:val="Odwoanieprzypisudolnego"/>
          <w:color w:val="00B050"/>
        </w:rPr>
        <w:footnoteRef/>
      </w:r>
      <w:r w:rsidRPr="00597C31">
        <w:rPr>
          <w:color w:val="00B050"/>
          <w:vertAlign w:val="superscript"/>
        </w:rPr>
        <w:t>)</w:t>
      </w:r>
      <w:r>
        <w:t xml:space="preserve"> </w:t>
      </w:r>
      <w:r w:rsidRPr="00597C31">
        <w:rPr>
          <w:color w:val="00B050"/>
        </w:rPr>
        <w:t xml:space="preserve">Przez § 1 pkt 6 lit. d </w:t>
      </w:r>
      <w:proofErr w:type="spellStart"/>
      <w:r w:rsidRPr="00597C31">
        <w:rPr>
          <w:color w:val="00B050"/>
        </w:rPr>
        <w:t>tiret</w:t>
      </w:r>
      <w:proofErr w:type="spellEnd"/>
      <w:r w:rsidRPr="00597C31">
        <w:rPr>
          <w:color w:val="00B050"/>
        </w:rPr>
        <w:t xml:space="preserve"> szóste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footnote>
  <w:footnote w:id="202">
    <w:p w:rsidR="00275A8A" w:rsidRPr="00597C31" w:rsidRDefault="00275A8A" w:rsidP="00246690">
      <w:pPr>
        <w:pStyle w:val="Tekstprzypisudolnego"/>
        <w:rPr>
          <w:color w:val="00B050"/>
        </w:rPr>
      </w:pPr>
      <w:r w:rsidRPr="00597C31">
        <w:rPr>
          <w:rStyle w:val="Odwoanieprzypisudolnego"/>
          <w:color w:val="00B050"/>
        </w:rPr>
        <w:footnoteRef/>
      </w:r>
      <w:r w:rsidRPr="00597C31">
        <w:rPr>
          <w:color w:val="00B050"/>
          <w:vertAlign w:val="superscript"/>
        </w:rPr>
        <w:t>)</w:t>
      </w:r>
      <w:r w:rsidRPr="00597C31">
        <w:rPr>
          <w:color w:val="00B050"/>
        </w:rPr>
        <w:t xml:space="preserve"> </w:t>
      </w:r>
      <w:bookmarkStart w:id="50" w:name="_Hlk149655763"/>
      <w:r w:rsidRPr="00597C31">
        <w:rPr>
          <w:color w:val="00B050"/>
        </w:rPr>
        <w:t xml:space="preserve">Przez § 1 pkt 6 lit. d </w:t>
      </w:r>
      <w:proofErr w:type="spellStart"/>
      <w:r w:rsidRPr="00597C31">
        <w:rPr>
          <w:color w:val="00B050"/>
        </w:rPr>
        <w:t>tiret</w:t>
      </w:r>
      <w:proofErr w:type="spellEnd"/>
      <w:r w:rsidRPr="00597C31">
        <w:rPr>
          <w:color w:val="00B050"/>
        </w:rPr>
        <w:t xml:space="preserve"> szóste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bookmarkEnd w:id="50"/>
  </w:footnote>
  <w:footnote w:id="203">
    <w:p w:rsidR="00275A8A" w:rsidRDefault="00275A8A"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Przez § 1 pkt 6 lit. d </w:t>
      </w:r>
      <w:proofErr w:type="spellStart"/>
      <w:r w:rsidRPr="00597C31">
        <w:rPr>
          <w:color w:val="00B050"/>
        </w:rPr>
        <w:t>tiret</w:t>
      </w:r>
      <w:proofErr w:type="spellEnd"/>
      <w:r w:rsidRPr="00597C31">
        <w:rPr>
          <w:color w:val="00B050"/>
        </w:rPr>
        <w:t xml:space="preserve"> siódme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footnote>
  <w:footnote w:id="204">
    <w:p w:rsidR="00275A8A" w:rsidRPr="008E6EE7" w:rsidRDefault="00275A8A">
      <w:pPr>
        <w:pStyle w:val="Tekstprzypisudolnego"/>
        <w:rPr>
          <w:color w:val="00B050"/>
        </w:rPr>
      </w:pPr>
      <w:r w:rsidRPr="00A917A6">
        <w:rPr>
          <w:rStyle w:val="Odwoanieprzypisudolnego"/>
          <w:color w:val="00B050"/>
        </w:rPr>
        <w:footnoteRef/>
      </w:r>
      <w:r w:rsidRPr="00A917A6">
        <w:rPr>
          <w:color w:val="00B050"/>
          <w:vertAlign w:val="superscript"/>
        </w:rPr>
        <w:t xml:space="preserve">) </w:t>
      </w:r>
      <w:r w:rsidRPr="00597C31">
        <w:rPr>
          <w:color w:val="00B050"/>
        </w:rPr>
        <w:t xml:space="preserve">Przez § 1 pkt 6 lit. d </w:t>
      </w:r>
      <w:proofErr w:type="spellStart"/>
      <w:r w:rsidRPr="00597C31">
        <w:rPr>
          <w:color w:val="00B050"/>
        </w:rPr>
        <w:t>tiret</w:t>
      </w:r>
      <w:proofErr w:type="spellEnd"/>
      <w:r w:rsidRPr="00597C31">
        <w:rPr>
          <w:color w:val="00B050"/>
        </w:rPr>
        <w:t xml:space="preserve"> </w:t>
      </w:r>
      <w:r>
        <w:rPr>
          <w:color w:val="00B050"/>
        </w:rPr>
        <w:t xml:space="preserve">ósme </w:t>
      </w:r>
      <w:r w:rsidRPr="00597C31">
        <w:rPr>
          <w:color w:val="00B050"/>
        </w:rPr>
        <w:t xml:space="preserve">Zarządzenia Nr 134/23 Wojewody Opolskiego z dnia 30 października 2023 r. </w:t>
      </w:r>
      <w:r w:rsidRPr="008E6EE7">
        <w:rPr>
          <w:color w:val="00B050"/>
        </w:rPr>
        <w:t xml:space="preserve">zmieniającego zarządzenie w sprawie ustalenia Regulaminu organizacyjnego Opolskiego Urzędu Wojewódzkiego </w:t>
      </w:r>
      <w:r w:rsidRPr="008E6EE7">
        <w:rPr>
          <w:color w:val="00B050"/>
        </w:rPr>
        <w:br/>
        <w:t>w Opolu.</w:t>
      </w:r>
    </w:p>
  </w:footnote>
  <w:footnote w:id="205">
    <w:p w:rsidR="00275A8A" w:rsidRDefault="00275A8A" w:rsidP="008E6EE7">
      <w:pPr>
        <w:pStyle w:val="Tekstprzypisudolnego"/>
      </w:pPr>
      <w:r w:rsidRPr="008E6EE7">
        <w:rPr>
          <w:rStyle w:val="Odwoanieprzypisudolnego"/>
          <w:color w:val="00B050"/>
        </w:rPr>
        <w:footnoteRef/>
      </w:r>
      <w:r w:rsidRPr="008E6EE7">
        <w:rPr>
          <w:color w:val="00B050"/>
          <w:vertAlign w:val="superscript"/>
        </w:rPr>
        <w:t>)</w:t>
      </w:r>
      <w:r w:rsidRPr="008E6EE7">
        <w:rPr>
          <w:color w:val="00B050"/>
        </w:rPr>
        <w:t xml:space="preserve"> W brzmieniu ustalonym przez § 1 pkt 5 lit. c </w:t>
      </w:r>
      <w:proofErr w:type="spellStart"/>
      <w:r w:rsidRPr="008E6EE7">
        <w:rPr>
          <w:color w:val="00B050"/>
        </w:rPr>
        <w:t>tiret</w:t>
      </w:r>
      <w:proofErr w:type="spellEnd"/>
      <w:r w:rsidRPr="008E6EE7">
        <w:rPr>
          <w:color w:val="00B050"/>
        </w:rPr>
        <w:t xml:space="preserve"> drugie Zarządzenia Nr 29/24 Wojewody Opolskiego </w:t>
      </w:r>
      <w:r w:rsidRPr="008E6EE7">
        <w:rPr>
          <w:color w:val="00B050"/>
        </w:rPr>
        <w:br/>
        <w:t>z dnia 6 marca 2024 r. zmieniającego zarządzenie w sprawie ustalenia Regulaminu organizacyjnego Opolskiego Urzędu Wojewódzkiego w Opolu.</w:t>
      </w:r>
    </w:p>
  </w:footnote>
  <w:footnote w:id="206">
    <w:p w:rsidR="00275A8A" w:rsidRDefault="00275A8A"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Dodany </w:t>
      </w:r>
      <w:r w:rsidRPr="008D3310">
        <w:rPr>
          <w:color w:val="00B050"/>
        </w:rPr>
        <w:t xml:space="preserve">przez § 1 pkt 5 lit. </w:t>
      </w:r>
      <w:r>
        <w:rPr>
          <w:color w:val="00B050"/>
        </w:rPr>
        <w:t>g</w:t>
      </w:r>
      <w:r w:rsidRPr="008D3310">
        <w:rPr>
          <w:color w:val="00B050"/>
        </w:rPr>
        <w:t xml:space="preserve"> Zarządzenia Nr 34/22 Wojewody Opolskiego z dnia 31 marca 2022 r. zmieniającego zarządzenie w sprawie ustalenia Regulaminu organizacyjnego Opolskiego Urzędu Wojewódzkiego</w:t>
      </w:r>
      <w:r>
        <w:rPr>
          <w:color w:val="00B050"/>
        </w:rPr>
        <w:t xml:space="preserve"> </w:t>
      </w:r>
      <w:r w:rsidRPr="008D3310">
        <w:rPr>
          <w:color w:val="00B050"/>
        </w:rPr>
        <w:t>w Opolu.</w:t>
      </w:r>
    </w:p>
  </w:footnote>
  <w:footnote w:id="207">
    <w:p w:rsidR="00275A8A" w:rsidRDefault="00275A8A" w:rsidP="00246690">
      <w:pPr>
        <w:pStyle w:val="Tekstprzypisudolnego"/>
      </w:pPr>
      <w:r w:rsidRPr="00AE42A3">
        <w:rPr>
          <w:rStyle w:val="Odwoanieprzypisudolnego"/>
          <w:color w:val="00B050"/>
        </w:rPr>
        <w:footnoteRef/>
      </w:r>
      <w:r w:rsidRPr="00AE42A3">
        <w:rPr>
          <w:color w:val="00B050"/>
          <w:vertAlign w:val="superscript"/>
        </w:rPr>
        <w:t>)</w:t>
      </w:r>
      <w:r w:rsidRPr="00AE42A3">
        <w:rPr>
          <w:color w:val="00B050"/>
        </w:rPr>
        <w:t xml:space="preserve"> </w:t>
      </w:r>
      <w:r>
        <w:rPr>
          <w:color w:val="00B050"/>
        </w:rPr>
        <w:t>P</w:t>
      </w:r>
      <w:r w:rsidRPr="001F3725">
        <w:rPr>
          <w:color w:val="00B050"/>
        </w:rPr>
        <w:t>rzez § 1 pkt</w:t>
      </w:r>
      <w:r>
        <w:rPr>
          <w:color w:val="00B050"/>
        </w:rPr>
        <w:t xml:space="preserve"> 3 lit d</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208">
    <w:p w:rsidR="00275A8A" w:rsidRDefault="00275A8A" w:rsidP="004266BE">
      <w:pPr>
        <w:pStyle w:val="Tekstprzypisudolnego"/>
      </w:pPr>
      <w:r w:rsidRPr="004266BE">
        <w:rPr>
          <w:rStyle w:val="Odwoanieprzypisudolnego"/>
          <w:color w:val="00B050"/>
        </w:rPr>
        <w:footnoteRef/>
      </w:r>
      <w:r w:rsidRPr="004266BE">
        <w:rPr>
          <w:color w:val="00B050"/>
          <w:vertAlign w:val="superscript"/>
        </w:rPr>
        <w:t>)</w:t>
      </w:r>
      <w:r w:rsidRPr="004266BE">
        <w:rPr>
          <w:color w:val="00B050"/>
        </w:rPr>
        <w:t xml:space="preserve"> W brzmieniu ustalonym przez § 1 pkt 6 lit. a Zarządzenia Nr 29/24 Wojewody Opolskiego z dnia 6 marca 2024 r. zmieniającego zarządzenie w sprawie ustalenia Regulaminu organizacyjnego Opolskiego Urzędu Wojewódzkiego </w:t>
      </w:r>
      <w:r w:rsidRPr="004266BE">
        <w:rPr>
          <w:color w:val="00B050"/>
        </w:rPr>
        <w:br/>
        <w:t>w Opolu.</w:t>
      </w:r>
    </w:p>
  </w:footnote>
  <w:footnote w:id="209">
    <w:p w:rsidR="00275A8A" w:rsidRDefault="00275A8A" w:rsidP="001C25BF">
      <w:pPr>
        <w:pStyle w:val="Tekstprzypisudolnego"/>
      </w:pPr>
      <w:r w:rsidRPr="001C25BF">
        <w:rPr>
          <w:rStyle w:val="Odwoanieprzypisudolnego"/>
          <w:color w:val="00B050"/>
        </w:rPr>
        <w:footnoteRef/>
      </w:r>
      <w:r w:rsidRPr="001C25BF">
        <w:rPr>
          <w:color w:val="00B050"/>
          <w:vertAlign w:val="superscript"/>
        </w:rPr>
        <w:t>)</w:t>
      </w:r>
      <w:r w:rsidRPr="001C25BF">
        <w:rPr>
          <w:color w:val="00B050"/>
        </w:rPr>
        <w:t xml:space="preserve"> Dodane przez § 1 pkt 6 lit. </w:t>
      </w:r>
      <w:r>
        <w:rPr>
          <w:color w:val="00B050"/>
        </w:rPr>
        <w:t>b</w:t>
      </w:r>
      <w:r w:rsidRPr="001C25BF">
        <w:rPr>
          <w:color w:val="00B050"/>
        </w:rPr>
        <w:t xml:space="preserve"> Zarządzenia Nr 29/24 Wojewody Opolskiego z dnia 6 marca 2024 r. zmieniającego zarządzenie w sprawie ustalenia Regulaminu organizacyjnego Opolskiego Urzędu Wojewódzkiego w Opolu.</w:t>
      </w:r>
    </w:p>
  </w:footnote>
  <w:footnote w:id="210">
    <w:p w:rsidR="00275A8A" w:rsidRDefault="00275A8A">
      <w:pPr>
        <w:pStyle w:val="Tekstprzypisudolnego"/>
      </w:pPr>
      <w:r w:rsidRPr="00366A11">
        <w:rPr>
          <w:rStyle w:val="Odwoanieprzypisudolnego"/>
          <w:color w:val="00B050"/>
        </w:rPr>
        <w:footnoteRef/>
      </w:r>
      <w:r>
        <w:rPr>
          <w:color w:val="00B050"/>
          <w:vertAlign w:val="superscript"/>
        </w:rPr>
        <w:t>)</w:t>
      </w:r>
      <w:r w:rsidRPr="00366A11">
        <w:rPr>
          <w:color w:val="00B050"/>
        </w:rPr>
        <w:t xml:space="preserve"> W brzmieniu ustalonym przez § 1 pkt 9 lit. a Zarządzenia Nr 94/24 Wojewody Opolskiego z dnia 24 czerwca 2024 r. zmieniającego zarządzenie w sprawie ustalenia Regulaminu organizacyjnego Opolskiego Urzędu Wojewódzkiego w Opolu.</w:t>
      </w:r>
    </w:p>
  </w:footnote>
  <w:footnote w:id="211">
    <w:p w:rsidR="00275A8A" w:rsidRDefault="00275A8A" w:rsidP="00246690">
      <w:pPr>
        <w:pStyle w:val="Tekstprzypisudolnego"/>
      </w:pPr>
      <w:r w:rsidRPr="00ED3FEA">
        <w:rPr>
          <w:rStyle w:val="Odwoanieprzypisudolnego"/>
          <w:color w:val="00B050"/>
        </w:rPr>
        <w:footnoteRef/>
      </w:r>
      <w:r w:rsidRPr="00ED3FEA">
        <w:rPr>
          <w:color w:val="00B050"/>
          <w:vertAlign w:val="superscript"/>
        </w:rPr>
        <w:t>)</w:t>
      </w:r>
      <w:r w:rsidRPr="00ED3FEA">
        <w:rPr>
          <w:color w:val="00B050"/>
        </w:rPr>
        <w:t xml:space="preserve"> </w:t>
      </w:r>
      <w:bookmarkStart w:id="52" w:name="_Hlk149896034"/>
      <w:r w:rsidRPr="00ED3FEA">
        <w:rPr>
          <w:color w:val="00B050"/>
        </w:rPr>
        <w:t xml:space="preserve">Przez § 1 pkt 6 lit. a </w:t>
      </w:r>
      <w:proofErr w:type="spellStart"/>
      <w:r w:rsidRPr="00ED3FEA">
        <w:rPr>
          <w:color w:val="00B050"/>
        </w:rPr>
        <w:t>tiret</w:t>
      </w:r>
      <w:proofErr w:type="spellEnd"/>
      <w:r w:rsidRPr="00ED3FEA">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ED3FEA">
        <w:rPr>
          <w:color w:val="00B050"/>
        </w:rPr>
        <w:t>w Opolu</w:t>
      </w:r>
      <w:bookmarkEnd w:id="52"/>
      <w:r w:rsidRPr="00ED3FEA">
        <w:rPr>
          <w:color w:val="00B050"/>
        </w:rPr>
        <w:t>.</w:t>
      </w:r>
    </w:p>
  </w:footnote>
  <w:footnote w:id="212">
    <w:p w:rsidR="00275A8A" w:rsidRDefault="00275A8A" w:rsidP="00246690">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Przez § 1 pkt 6 lit. a </w:t>
      </w:r>
      <w:proofErr w:type="spellStart"/>
      <w:r w:rsidRPr="00ED3FEA">
        <w:rPr>
          <w:color w:val="00B050"/>
        </w:rPr>
        <w:t>tiret</w:t>
      </w:r>
      <w:proofErr w:type="spellEnd"/>
      <w:r w:rsidRPr="00ED3FEA">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ED3FEA">
        <w:rPr>
          <w:color w:val="00B050"/>
        </w:rPr>
        <w:t>w Opolu</w:t>
      </w:r>
    </w:p>
  </w:footnote>
  <w:footnote w:id="213">
    <w:p w:rsidR="00275A8A" w:rsidRDefault="00275A8A" w:rsidP="00246690">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Przez § 1 pkt 6 lit. a </w:t>
      </w:r>
      <w:proofErr w:type="spellStart"/>
      <w:r w:rsidRPr="00ED3FEA">
        <w:rPr>
          <w:color w:val="00B050"/>
        </w:rPr>
        <w:t>tiret</w:t>
      </w:r>
      <w:proofErr w:type="spellEnd"/>
      <w:r w:rsidRPr="00ED3FEA">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ED3FEA">
        <w:rPr>
          <w:color w:val="00B050"/>
        </w:rPr>
        <w:t>w Opolu</w:t>
      </w:r>
    </w:p>
  </w:footnote>
  <w:footnote w:id="214">
    <w:p w:rsidR="00275A8A" w:rsidRPr="00ED0FF6" w:rsidRDefault="00275A8A">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Przez § 1 pkt</w:t>
      </w:r>
      <w:r>
        <w:rPr>
          <w:color w:val="00B050"/>
        </w:rPr>
        <w:t xml:space="preserve"> 5 lit. a </w:t>
      </w:r>
      <w:r w:rsidRPr="00ED0FF6">
        <w:rPr>
          <w:color w:val="00B050"/>
        </w:rPr>
        <w:t xml:space="preserve">Zarządzenia Nr 107/22 Wojewody Opolskiego z dnia 30 września 2022 r. zmieniającego zarządzenie w sprawie ustalenia Regulaminu organizacyjnego Opolskiego Urzędu Wojewódzkiego w Opolu. </w:t>
      </w:r>
    </w:p>
  </w:footnote>
  <w:footnote w:id="215">
    <w:p w:rsidR="00275A8A" w:rsidRDefault="00275A8A">
      <w:pPr>
        <w:pStyle w:val="Tekstprzypisudolnego"/>
      </w:pPr>
      <w:r w:rsidRPr="002E63DB">
        <w:rPr>
          <w:rStyle w:val="Odwoanieprzypisudolnego"/>
          <w:color w:val="00B050"/>
        </w:rPr>
        <w:footnoteRef/>
      </w:r>
      <w:r>
        <w:rPr>
          <w:color w:val="00B050"/>
          <w:vertAlign w:val="superscript"/>
        </w:rPr>
        <w:t>)</w:t>
      </w:r>
      <w:r w:rsidRPr="002E63DB">
        <w:rPr>
          <w:color w:val="00B050"/>
        </w:rPr>
        <w:t xml:space="preserve"> Przez § 1 pkt 9 lit. b </w:t>
      </w:r>
      <w:proofErr w:type="spellStart"/>
      <w:r w:rsidRPr="002E63DB">
        <w:rPr>
          <w:color w:val="00B050"/>
        </w:rPr>
        <w:t>tiret</w:t>
      </w:r>
      <w:proofErr w:type="spellEnd"/>
      <w:r w:rsidRPr="002E63DB">
        <w:rPr>
          <w:color w:val="00B050"/>
        </w:rPr>
        <w:t xml:space="preserve"> pierwsze Zarządzenia Nr 94/24 Wojewody Opolskiego z dnia 24 czerwca 2024 r. zmieniającego zarządzenie w sprawie ustalenia Regulaminu organizacyjnego Opolskiego Urzędu Wojewódzkiego w Opolu.</w:t>
      </w:r>
    </w:p>
  </w:footnote>
  <w:footnote w:id="216">
    <w:p w:rsidR="00275A8A" w:rsidRPr="00715EA2" w:rsidRDefault="00275A8A">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W brzmieniu ustalonym przez § 1 pkt 5 lit. </w:t>
      </w:r>
      <w:r>
        <w:rPr>
          <w:color w:val="00B050"/>
        </w:rPr>
        <w:t>b</w:t>
      </w:r>
      <w:r w:rsidRPr="00715EA2">
        <w:rPr>
          <w:color w:val="00B050"/>
        </w:rPr>
        <w:t xml:space="preserve"> Zarządzenia </w:t>
      </w:r>
      <w:r w:rsidRPr="001F3725">
        <w:rPr>
          <w:color w:val="00B050"/>
        </w:rPr>
        <w:t>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217">
    <w:p w:rsidR="00275A8A" w:rsidRDefault="00275A8A">
      <w:pPr>
        <w:pStyle w:val="Tekstprzypisudolnego"/>
      </w:pPr>
      <w:r w:rsidRPr="00CD1CDE">
        <w:rPr>
          <w:rStyle w:val="Odwoanieprzypisudolnego"/>
          <w:color w:val="00B050"/>
        </w:rPr>
        <w:footnoteRef/>
      </w:r>
      <w:r w:rsidRPr="00CD1CDE">
        <w:rPr>
          <w:color w:val="00B050"/>
          <w:vertAlign w:val="superscript"/>
        </w:rPr>
        <w:t>)</w:t>
      </w:r>
      <w:r w:rsidRPr="00CD1CDE">
        <w:rPr>
          <w:color w:val="00B050"/>
        </w:rPr>
        <w:t xml:space="preserve"> </w:t>
      </w:r>
      <w:r>
        <w:rPr>
          <w:color w:val="00B050"/>
        </w:rPr>
        <w:t>Dodany przez</w:t>
      </w:r>
      <w:r w:rsidRPr="002E63DB">
        <w:rPr>
          <w:color w:val="00B050"/>
        </w:rPr>
        <w:t xml:space="preserve"> § 1 pkt 9 lit. b </w:t>
      </w:r>
      <w:proofErr w:type="spellStart"/>
      <w:r w:rsidRPr="002E63DB">
        <w:rPr>
          <w:color w:val="00B050"/>
        </w:rPr>
        <w:t>tiret</w:t>
      </w:r>
      <w:proofErr w:type="spellEnd"/>
      <w:r w:rsidRPr="002E63DB">
        <w:rPr>
          <w:color w:val="00B050"/>
        </w:rPr>
        <w:t xml:space="preserve"> </w:t>
      </w:r>
      <w:r>
        <w:rPr>
          <w:color w:val="00B050"/>
        </w:rPr>
        <w:t>drugie</w:t>
      </w:r>
      <w:r w:rsidRPr="002E63DB">
        <w:rPr>
          <w:color w:val="00B050"/>
        </w:rPr>
        <w:t xml:space="preserve"> Zarządzenia Nr 94/24 Wojewody Opolskiego z dnia 24 czerwca 2024 r. zmieniającego zarządzenie w sprawie ustalenia Regulaminu organizacyjnego Opolskiego Urzędu Wojewódzkiego w Opolu.</w:t>
      </w:r>
    </w:p>
  </w:footnote>
  <w:footnote w:id="218">
    <w:p w:rsidR="00275A8A" w:rsidRDefault="00275A8A">
      <w:pPr>
        <w:pStyle w:val="Tekstprzypisudolnego"/>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 5 lit. b Zarządzenia Nr 107/22 Wojewody Opolskiego z dnia 30 września </w:t>
      </w:r>
      <w:r w:rsidRPr="001F3725">
        <w:rPr>
          <w:color w:val="00B050"/>
        </w:rPr>
        <w:t>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219">
    <w:p w:rsidR="00275A8A" w:rsidRDefault="00275A8A">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W brzmieniu ustalonym przez § 1 pkt 6 lit. a </w:t>
      </w:r>
      <w:proofErr w:type="spellStart"/>
      <w:r w:rsidRPr="00ED3FEA">
        <w:rPr>
          <w:color w:val="00B050"/>
        </w:rPr>
        <w:t>tiret</w:t>
      </w:r>
      <w:proofErr w:type="spellEnd"/>
      <w:r>
        <w:rPr>
          <w:color w:val="00B050"/>
        </w:rPr>
        <w:t xml:space="preserve"> drugie</w:t>
      </w:r>
      <w:r w:rsidRPr="00ED3FEA">
        <w:rPr>
          <w:color w:val="00B050"/>
        </w:rPr>
        <w:t xml:space="preserve"> Zarządzenia Nr 134/23 Wojewody Opolskiego z dnia </w:t>
      </w:r>
      <w:r>
        <w:rPr>
          <w:color w:val="00B050"/>
        </w:rPr>
        <w:br/>
      </w:r>
      <w:r w:rsidRPr="00ED3FEA">
        <w:rPr>
          <w:color w:val="00B050"/>
        </w:rPr>
        <w:t>30 października 2023 r. zmieniającego zarządzenie w sprawie ustalenia Regulaminu organizacyjnego Opolskiego Urzędu Wojewódzkiego w Opolu</w:t>
      </w:r>
      <w:r>
        <w:rPr>
          <w:color w:val="00B050"/>
        </w:rPr>
        <w:t>.</w:t>
      </w:r>
    </w:p>
  </w:footnote>
  <w:footnote w:id="220">
    <w:p w:rsidR="00275A8A" w:rsidRPr="00715EA2" w:rsidRDefault="00275A8A">
      <w:pPr>
        <w:pStyle w:val="Tekstprzypisudolnego"/>
        <w:rPr>
          <w:color w:val="00B050"/>
        </w:rPr>
      </w:pPr>
      <w:r w:rsidRPr="002D614A">
        <w:rPr>
          <w:rStyle w:val="Odwoanieprzypisudolnego"/>
          <w:color w:val="00B050"/>
          <w:spacing w:val="-2"/>
        </w:rPr>
        <w:footnoteRef/>
      </w:r>
      <w:r w:rsidRPr="002D614A">
        <w:rPr>
          <w:color w:val="00B050"/>
          <w:spacing w:val="-2"/>
          <w:vertAlign w:val="superscript"/>
        </w:rPr>
        <w:t xml:space="preserve">) </w:t>
      </w:r>
      <w:r w:rsidRPr="002D614A">
        <w:rPr>
          <w:color w:val="00B050"/>
          <w:spacing w:val="-2"/>
        </w:rPr>
        <w:t>W brzmieniu ustalonym przez § 1 pkt 3 lit. a Zarządzenia Nr 44/21 Wojewody Opolskiego z dnia 30 marca 2021 r.</w:t>
      </w:r>
      <w:r w:rsidRPr="00715EA2">
        <w:rPr>
          <w:color w:val="00B050"/>
        </w:rPr>
        <w:t xml:space="preserve"> zmieniającego zarządzenie w sprawie ustalenia Regulaminu organizacyjnego Opolskiego Urzędu Wojewódzkiego </w:t>
      </w:r>
      <w:r w:rsidRPr="00715EA2">
        <w:rPr>
          <w:color w:val="00B050"/>
        </w:rPr>
        <w:br/>
        <w:t>w Opolu.</w:t>
      </w:r>
    </w:p>
  </w:footnote>
  <w:footnote w:id="221">
    <w:p w:rsidR="00275A8A" w:rsidRPr="00715EA2" w:rsidRDefault="00275A8A">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Dodana przez §</w:t>
      </w:r>
      <w:r>
        <w:rPr>
          <w:color w:val="00B050"/>
        </w:rPr>
        <w:t xml:space="preserve"> </w:t>
      </w:r>
      <w:r w:rsidRPr="00715EA2">
        <w:rPr>
          <w:color w:val="00B050"/>
        </w:rPr>
        <w:t>1 pkt 3 lit</w:t>
      </w:r>
      <w:r>
        <w:rPr>
          <w:color w:val="00B050"/>
        </w:rPr>
        <w:t>.</w:t>
      </w:r>
      <w:r w:rsidRPr="00715EA2">
        <w:rPr>
          <w:color w:val="00B050"/>
        </w:rPr>
        <w:t xml:space="preserve"> b Zarządzenia Nr 44/21 Wojewody Opolskiego z dnia 30 marca 2021 r. zmieniającego zarządzenie w sprawie ustalenia Regulaminu organizacyjnego Opolskiego Urzędu Wojewódzkiego w Opolu.</w:t>
      </w:r>
    </w:p>
  </w:footnote>
  <w:footnote w:id="222">
    <w:p w:rsidR="00275A8A" w:rsidRDefault="00275A8A">
      <w:pPr>
        <w:pStyle w:val="Tekstprzypisudolnego"/>
      </w:pPr>
      <w:r w:rsidRPr="00715EA2">
        <w:rPr>
          <w:rStyle w:val="Odwoanieprzypisudolnego"/>
          <w:color w:val="00B050"/>
        </w:rPr>
        <w:footnoteRef/>
      </w:r>
      <w:r w:rsidRPr="00715EA2">
        <w:rPr>
          <w:color w:val="00B050"/>
          <w:vertAlign w:val="superscript"/>
        </w:rPr>
        <w:t>)</w:t>
      </w:r>
      <w:r w:rsidRPr="00715EA2">
        <w:rPr>
          <w:color w:val="00B050"/>
        </w:rPr>
        <w:t xml:space="preserve"> Przez § 1 pkt 5 lit. b Zarządzenia Nr 178/21 Wojewody Opolskiego z dnia 31 grudnia 2021 r. zmieniającego zarządzenie w sprawie ustalenia Regulaminu organizacyjnego Opolskiego Urzędu Wojewódzkiego w Opolu.</w:t>
      </w:r>
    </w:p>
  </w:footnote>
  <w:footnote w:id="223">
    <w:p w:rsidR="00275A8A" w:rsidRPr="00527F06" w:rsidRDefault="00275A8A">
      <w:pPr>
        <w:pStyle w:val="Tekstprzypisudolnego"/>
        <w:rPr>
          <w:color w:val="00B050"/>
        </w:rPr>
      </w:pPr>
      <w:r w:rsidRPr="00527F06">
        <w:rPr>
          <w:rStyle w:val="Odwoanieprzypisudolnego"/>
          <w:color w:val="00B050"/>
        </w:rPr>
        <w:footnoteRef/>
      </w:r>
      <w:r w:rsidRPr="00527F06">
        <w:rPr>
          <w:color w:val="00B050"/>
          <w:vertAlign w:val="superscript"/>
        </w:rPr>
        <w:t>)</w:t>
      </w:r>
      <w:r w:rsidRPr="00527F06">
        <w:rPr>
          <w:color w:val="00B050"/>
        </w:rPr>
        <w:t xml:space="preserve"> Przez § 1 pkt </w:t>
      </w:r>
      <w:r>
        <w:rPr>
          <w:color w:val="00B050"/>
        </w:rPr>
        <w:t>5</w:t>
      </w:r>
      <w:r w:rsidRPr="00527F06">
        <w:rPr>
          <w:color w:val="00B050"/>
        </w:rPr>
        <w:t xml:space="preserve"> lit. </w:t>
      </w:r>
      <w:r>
        <w:rPr>
          <w:color w:val="00B050"/>
        </w:rPr>
        <w:t>c</w:t>
      </w:r>
      <w:r w:rsidRPr="00527F06">
        <w:rPr>
          <w:color w:val="00B050"/>
        </w:rPr>
        <w:t xml:space="preserve"> Zarządzenia Nr 107/22 Wojewody Opolskiego z dnia 30 września 2022 r. zmieniającego zarządzenie w sprawie ustalenia Regulaminu organizacyjnego Opolskiego Urzędu Wojewódzkiego w Opolu.</w:t>
      </w:r>
    </w:p>
  </w:footnote>
  <w:footnote w:id="224">
    <w:p w:rsidR="00275A8A" w:rsidRDefault="00275A8A">
      <w:pPr>
        <w:pStyle w:val="Tekstprzypisudolnego"/>
      </w:pPr>
      <w:r w:rsidRPr="000B38F9">
        <w:rPr>
          <w:rStyle w:val="Odwoanieprzypisudolnego"/>
          <w:color w:val="00B050"/>
        </w:rPr>
        <w:footnoteRef/>
      </w:r>
      <w:r w:rsidRPr="000B38F9">
        <w:rPr>
          <w:color w:val="00B050"/>
          <w:vertAlign w:val="superscript"/>
        </w:rPr>
        <w:t>)</w:t>
      </w:r>
      <w:r w:rsidRPr="000B38F9">
        <w:rPr>
          <w:color w:val="00B050"/>
        </w:rPr>
        <w:t xml:space="preserve"> Przez § 1 pkt 9 lit. b </w:t>
      </w:r>
      <w:proofErr w:type="spellStart"/>
      <w:r w:rsidRPr="000B38F9">
        <w:rPr>
          <w:color w:val="00B050"/>
        </w:rPr>
        <w:t>tiret</w:t>
      </w:r>
      <w:proofErr w:type="spellEnd"/>
      <w:r w:rsidRPr="000B38F9">
        <w:rPr>
          <w:color w:val="00B050"/>
        </w:rPr>
        <w:t xml:space="preserve"> trzecie Zarządzenia Nr 94/24 Wojewody Opolskiego z dnia 24 czerwca 2024 r. zmieniającego zarządzenie w sprawie ustalenia Regulaminu organizacyjnego Opolskiego Urzędu Wojewódzkiego w Opolu.</w:t>
      </w:r>
    </w:p>
  </w:footnote>
  <w:footnote w:id="225">
    <w:p w:rsidR="00275A8A" w:rsidRDefault="00275A8A">
      <w:pPr>
        <w:pStyle w:val="Tekstprzypisudolnego"/>
      </w:pPr>
      <w:r w:rsidRPr="003720BB">
        <w:rPr>
          <w:rStyle w:val="Odwoanieprzypisudolnego"/>
          <w:color w:val="00B050"/>
        </w:rPr>
        <w:footnoteRef/>
      </w:r>
      <w:r w:rsidRPr="003720BB">
        <w:rPr>
          <w:color w:val="00B050"/>
          <w:vertAlign w:val="superscript"/>
        </w:rPr>
        <w:t xml:space="preserve">) </w:t>
      </w:r>
      <w:r w:rsidRPr="003720BB">
        <w:rPr>
          <w:color w:val="00B050"/>
        </w:rPr>
        <w:t xml:space="preserve">Przez § 1 pkt 6 lit. a </w:t>
      </w:r>
      <w:proofErr w:type="spellStart"/>
      <w:r w:rsidRPr="003720BB">
        <w:rPr>
          <w:color w:val="00B050"/>
        </w:rPr>
        <w:t>tiret</w:t>
      </w:r>
      <w:proofErr w:type="spellEnd"/>
      <w:r w:rsidRPr="003720BB">
        <w:rPr>
          <w:color w:val="00B050"/>
        </w:rPr>
        <w:t xml:space="preserve"> trzecie Zarządzenia Nr 134/23 Wojewody Opolskiego z dnia 30 października 2023 r. zmieniającego zarządzenie w sprawie ustalenia Regulaminu organizacyjnego Opolskiego Urzędu Wojewódzkiego </w:t>
      </w:r>
      <w:r>
        <w:rPr>
          <w:color w:val="00B050"/>
        </w:rPr>
        <w:br/>
      </w:r>
      <w:r w:rsidRPr="003720BB">
        <w:rPr>
          <w:color w:val="00B050"/>
        </w:rPr>
        <w:t>w Opolu.</w:t>
      </w:r>
    </w:p>
  </w:footnote>
  <w:footnote w:id="226">
    <w:p w:rsidR="00275A8A" w:rsidRDefault="00275A8A" w:rsidP="003E66EF">
      <w:pPr>
        <w:pStyle w:val="Tekstprzypisudolnego"/>
      </w:pPr>
      <w:r w:rsidRPr="003E66EF">
        <w:rPr>
          <w:rStyle w:val="Odwoanieprzypisudolnego"/>
          <w:color w:val="00B050"/>
        </w:rPr>
        <w:footnoteRef/>
      </w:r>
      <w:r w:rsidRPr="003E66EF">
        <w:rPr>
          <w:color w:val="00B050"/>
          <w:vertAlign w:val="superscript"/>
        </w:rPr>
        <w:t>)</w:t>
      </w:r>
      <w:r w:rsidRPr="003E66EF">
        <w:rPr>
          <w:color w:val="00B050"/>
        </w:rPr>
        <w:t xml:space="preserve"> Dodane przez § 1 pkt 6 lit. c Zarządzenia Nr 29/24 Wojewody Opolskiego z dnia 6 marca 2024 r. zmieniającego zarządzenie w sprawie ustalenia Regulaminu organizacyjnego Opolskiego Urzędu Wojewódzkiego w Opolu.</w:t>
      </w:r>
    </w:p>
  </w:footnote>
  <w:footnote w:id="227">
    <w:p w:rsidR="00275A8A" w:rsidRDefault="00275A8A">
      <w:pPr>
        <w:pStyle w:val="Tekstprzypisudolnego"/>
      </w:pPr>
      <w:r w:rsidRPr="003720BB">
        <w:rPr>
          <w:rStyle w:val="Odwoanieprzypisudolnego"/>
          <w:color w:val="00B050"/>
        </w:rPr>
        <w:footnoteRef/>
      </w:r>
      <w:r w:rsidRPr="003720BB">
        <w:rPr>
          <w:color w:val="00B050"/>
          <w:vertAlign w:val="superscript"/>
        </w:rPr>
        <w:t>)</w:t>
      </w:r>
      <w:r>
        <w:t xml:space="preserve"> </w:t>
      </w:r>
      <w:r w:rsidRPr="003720BB">
        <w:rPr>
          <w:color w:val="00B050"/>
        </w:rPr>
        <w:t xml:space="preserve">W brzmieniu ustalonym przez  § 1 pkt 6 lit. </w:t>
      </w:r>
      <w:r>
        <w:rPr>
          <w:color w:val="00B050"/>
        </w:rPr>
        <w:t>b</w:t>
      </w:r>
      <w:r w:rsidRPr="003720BB">
        <w:rPr>
          <w:color w:val="00B050"/>
        </w:rPr>
        <w:t xml:space="preserve"> Zarządzenia Nr 134/23 Wojewody Opolskiego z dnia 30 października 2023 r. zmieniającego zarządzenie w sprawie ustalenia Regulaminu organizacyjnego Opolskiego Urzędu Wojewódzkiego w Opolu.</w:t>
      </w:r>
    </w:p>
  </w:footnote>
  <w:footnote w:id="228">
    <w:p w:rsidR="00275A8A" w:rsidRDefault="00275A8A">
      <w:pPr>
        <w:pStyle w:val="Tekstprzypisudolnego"/>
      </w:pPr>
      <w:r w:rsidRPr="003332CF">
        <w:rPr>
          <w:rStyle w:val="Odwoanieprzypisudolnego"/>
          <w:color w:val="00B050"/>
        </w:rPr>
        <w:footnoteRef/>
      </w:r>
      <w:r w:rsidRPr="003332CF">
        <w:rPr>
          <w:color w:val="00B050"/>
          <w:vertAlign w:val="superscript"/>
        </w:rPr>
        <w:t>)</w:t>
      </w:r>
      <w:r w:rsidRPr="003332CF">
        <w:rPr>
          <w:color w:val="00B050"/>
        </w:rPr>
        <w:t xml:space="preserve"> Dodany przez § 1 pkt 9 lit. c Zarządzenia Nr 94/24 Wojewody Opolskiego z dnia 24 czerwca 2024 r. zmieniającego zarządzenie w sprawie ustalenia Regulaminu organizacyjnego Opolskiego Urzędu Wojewódzkiego w Opolu.</w:t>
      </w:r>
    </w:p>
  </w:footnote>
  <w:footnote w:id="229">
    <w:p w:rsidR="00275A8A" w:rsidRDefault="00275A8A">
      <w:pPr>
        <w:pStyle w:val="Tekstprzypisudolnego"/>
      </w:pPr>
      <w:r w:rsidRPr="003332CF">
        <w:rPr>
          <w:rStyle w:val="Odwoanieprzypisudolnego"/>
          <w:color w:val="00B050"/>
        </w:rPr>
        <w:footnoteRef/>
      </w:r>
      <w:r w:rsidRPr="003332CF">
        <w:rPr>
          <w:color w:val="00B050"/>
          <w:vertAlign w:val="superscript"/>
        </w:rPr>
        <w:t>)</w:t>
      </w:r>
      <w:r w:rsidRPr="003332CF">
        <w:rPr>
          <w:color w:val="00B050"/>
        </w:rPr>
        <w:t xml:space="preserve"> W brzmieniu ustalonym przez § 1 pkt 9 lit. d </w:t>
      </w:r>
      <w:proofErr w:type="spellStart"/>
      <w:r w:rsidRPr="003332CF">
        <w:rPr>
          <w:color w:val="00B050"/>
        </w:rPr>
        <w:t>tiret</w:t>
      </w:r>
      <w:proofErr w:type="spellEnd"/>
      <w:r w:rsidRPr="003332CF">
        <w:rPr>
          <w:color w:val="00B050"/>
        </w:rPr>
        <w:t xml:space="preserve"> pierwsze Zarządzenia Nr 94/24 Wojewody Opolskiego z dnia 24 czerwca 2024 r. zmieniającego zarządzenie w sprawie ustalenia Regulaminu organizacyjnego Opolskiego Urzędu Wojewódzkiego w Opolu.</w:t>
      </w:r>
    </w:p>
  </w:footnote>
  <w:footnote w:id="230">
    <w:p w:rsidR="00275A8A" w:rsidRPr="0056216F" w:rsidRDefault="00275A8A">
      <w:pPr>
        <w:pStyle w:val="Tekstprzypisudolnego"/>
        <w:rPr>
          <w:color w:val="00B050"/>
        </w:rPr>
      </w:pPr>
      <w:r w:rsidRPr="0056216F">
        <w:rPr>
          <w:rStyle w:val="Odwoanieprzypisudolnego"/>
          <w:color w:val="00B050"/>
        </w:rPr>
        <w:footnoteRef/>
      </w:r>
      <w:r w:rsidRPr="0056216F">
        <w:rPr>
          <w:color w:val="00B050"/>
          <w:vertAlign w:val="superscript"/>
        </w:rPr>
        <w:t>)</w:t>
      </w:r>
      <w:r w:rsidRPr="0056216F">
        <w:rPr>
          <w:color w:val="00B050"/>
        </w:rPr>
        <w:t xml:space="preserve"> Dodan</w:t>
      </w:r>
      <w:r>
        <w:rPr>
          <w:color w:val="00B050"/>
        </w:rPr>
        <w:t>e</w:t>
      </w:r>
      <w:r w:rsidRPr="0056216F">
        <w:rPr>
          <w:color w:val="00B050"/>
        </w:rPr>
        <w:t xml:space="preserve"> przez § 1 pkt 9 lit. d </w:t>
      </w:r>
      <w:proofErr w:type="spellStart"/>
      <w:r w:rsidRPr="0056216F">
        <w:rPr>
          <w:color w:val="00B050"/>
        </w:rPr>
        <w:t>tiret</w:t>
      </w:r>
      <w:proofErr w:type="spellEnd"/>
      <w:r w:rsidRPr="0056216F">
        <w:rPr>
          <w:color w:val="00B050"/>
        </w:rPr>
        <w:t xml:space="preserve"> drugie Zarządzenia Nr 94/24 Wojewody Opolskiego z dnia 24 czerwca 2024 r. zmieniającego zarządzenie w sprawie ustalenia Regulaminu organizacyjnego Opolskiego Urzędu Wojewódzkiego </w:t>
      </w:r>
      <w:r>
        <w:rPr>
          <w:color w:val="00B050"/>
        </w:rPr>
        <w:br/>
      </w:r>
      <w:r w:rsidRPr="0056216F">
        <w:rPr>
          <w:color w:val="00B050"/>
        </w:rPr>
        <w:t>w Opolu.</w:t>
      </w:r>
    </w:p>
  </w:footnote>
  <w:footnote w:id="231">
    <w:p w:rsidR="00275A8A" w:rsidRDefault="00275A8A">
      <w:pPr>
        <w:pStyle w:val="Tekstprzypisudolnego"/>
      </w:pPr>
      <w:r w:rsidRPr="00A662C0">
        <w:rPr>
          <w:rStyle w:val="Odwoanieprzypisudolnego"/>
          <w:color w:val="00B050"/>
        </w:rPr>
        <w:footnoteRef/>
      </w:r>
      <w:r w:rsidRPr="00A662C0">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2">
    <w:p w:rsidR="00275A8A" w:rsidRDefault="00275A8A">
      <w:pPr>
        <w:pStyle w:val="Tekstprzypisudolnego"/>
      </w:pPr>
      <w:r w:rsidRPr="00F625D3">
        <w:rPr>
          <w:rStyle w:val="Odwoanieprzypisudolnego"/>
          <w:color w:val="00B050"/>
        </w:rPr>
        <w:footnoteRef/>
      </w:r>
      <w:r w:rsidRPr="00F625D3">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3">
    <w:p w:rsidR="00275A8A" w:rsidRDefault="00275A8A">
      <w:pPr>
        <w:pStyle w:val="Tekstprzypisudolnego"/>
      </w:pPr>
      <w:r w:rsidRPr="001329B9">
        <w:rPr>
          <w:rStyle w:val="Odwoanieprzypisudolnego"/>
          <w:color w:val="00B050"/>
        </w:rPr>
        <w:footnoteRef/>
      </w:r>
      <w:r w:rsidRPr="001329B9">
        <w:rPr>
          <w:color w:val="00B050"/>
          <w:vertAlign w:val="superscript"/>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4">
    <w:p w:rsidR="00275A8A" w:rsidRDefault="00275A8A">
      <w:pPr>
        <w:pStyle w:val="Tekstprzypisudolnego"/>
      </w:pPr>
      <w:r w:rsidRPr="0030792C">
        <w:rPr>
          <w:rStyle w:val="Odwoanieprzypisudolnego"/>
          <w:color w:val="00B050"/>
        </w:rPr>
        <w:footnoteRef/>
      </w:r>
      <w:r w:rsidRPr="0030792C">
        <w:rPr>
          <w:color w:val="00B050"/>
          <w:vertAlign w:val="superscript"/>
        </w:rPr>
        <w:t>)</w:t>
      </w:r>
      <w:r w:rsidRPr="0030792C">
        <w:rPr>
          <w:color w:val="00B050"/>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5">
    <w:p w:rsidR="00275A8A" w:rsidRDefault="00275A8A">
      <w:pPr>
        <w:pStyle w:val="Tekstprzypisudolnego"/>
      </w:pPr>
      <w:r w:rsidRPr="0030792C">
        <w:rPr>
          <w:rStyle w:val="Odwoanieprzypisudolnego"/>
          <w:color w:val="00B050"/>
        </w:rPr>
        <w:footnoteRef/>
      </w:r>
      <w:r w:rsidRPr="0030792C">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6">
    <w:p w:rsidR="00275A8A" w:rsidRPr="005E7F73" w:rsidRDefault="00275A8A"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54"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275A8A" w:rsidRPr="005029E6" w:rsidRDefault="00275A8A" w:rsidP="005E7F73">
      <w:pPr>
        <w:pStyle w:val="Tekstprzypisudolnego"/>
        <w:rPr>
          <w:color w:val="00B050"/>
        </w:rPr>
      </w:pPr>
      <w:r w:rsidRPr="005E7F73">
        <w:rPr>
          <w:color w:val="00B050"/>
        </w:rPr>
        <w:t xml:space="preserve">2021 r. zmieniającego zarządzenie w sprawie ustalenia Regulaminu organizacyjnego Opolskiego Urzędu </w:t>
      </w:r>
      <w:r w:rsidRPr="005029E6">
        <w:rPr>
          <w:color w:val="00B050"/>
        </w:rPr>
        <w:t>Wojewódzkiego w Opolu.</w:t>
      </w:r>
      <w:bookmarkEnd w:id="54"/>
    </w:p>
  </w:footnote>
  <w:footnote w:id="237">
    <w:p w:rsidR="00275A8A" w:rsidRPr="005029E6" w:rsidRDefault="00275A8A" w:rsidP="00E60069">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 brzmieniu ustalonym przez § 1 pkt 5 lit. b Zarządzenia Nr 143/21 Wojewody Opolskiego z dnia 25 października </w:t>
      </w:r>
    </w:p>
    <w:p w:rsidR="00275A8A" w:rsidRPr="005029E6" w:rsidRDefault="00275A8A" w:rsidP="00E60069">
      <w:pPr>
        <w:pStyle w:val="Tekstprzypisudolnego"/>
        <w:rPr>
          <w:color w:val="00B050"/>
        </w:rPr>
      </w:pPr>
      <w:r w:rsidRPr="005029E6">
        <w:rPr>
          <w:color w:val="00B050"/>
        </w:rPr>
        <w:t>2021 r. zmieniającego zarządzenie w sprawie ustalenia Regulaminu organizacyjnego Opolskiego Urzędu Wojewódzkiego w Opolu.</w:t>
      </w:r>
    </w:p>
  </w:footnote>
  <w:footnote w:id="238">
    <w:p w:rsidR="00275A8A" w:rsidRPr="005029E6" w:rsidRDefault="00275A8A" w:rsidP="00E60069">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 brzmieniu ustalonym przez § 1 pkt 5 lit. c Zarządzenia Nr 143/21 Wojewody Opolskiego z dnia 25 października </w:t>
      </w:r>
    </w:p>
    <w:p w:rsidR="00275A8A" w:rsidRPr="005029E6" w:rsidRDefault="00275A8A" w:rsidP="00E60069">
      <w:pPr>
        <w:pStyle w:val="Tekstprzypisudolnego"/>
        <w:rPr>
          <w:color w:val="00B050"/>
        </w:rPr>
      </w:pPr>
      <w:r w:rsidRPr="005029E6">
        <w:rPr>
          <w:color w:val="00B050"/>
        </w:rPr>
        <w:t>2021 r. zmieniającego zarządzenie w sprawie ustalenia Regulaminu organizacyjnego Opolskiego Urzędu Wojewódzkiego w Opolu.</w:t>
      </w:r>
    </w:p>
  </w:footnote>
  <w:footnote w:id="239">
    <w:p w:rsidR="00275A8A" w:rsidRPr="001E515E" w:rsidRDefault="00275A8A" w:rsidP="005029E6">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t>
      </w:r>
      <w:r>
        <w:rPr>
          <w:color w:val="00B050"/>
        </w:rPr>
        <w:t>W 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pierwsze </w:t>
      </w:r>
      <w:r w:rsidRPr="005029E6">
        <w:rPr>
          <w:color w:val="00B050"/>
        </w:rPr>
        <w:t xml:space="preserve">Zarządzenia Nr 94/24 Wojewody Opolskiego z dnia 24 czerwca 2024 r. zmieniającego zarządzenie w sprawie ustalenia Regulaminu organizacyjnego Opolskiego Urzędu </w:t>
      </w:r>
      <w:r w:rsidRPr="001E515E">
        <w:rPr>
          <w:color w:val="00B050"/>
        </w:rPr>
        <w:t>Wojewódzkiego w Opolu.</w:t>
      </w:r>
    </w:p>
  </w:footnote>
  <w:footnote w:id="240">
    <w:p w:rsidR="00275A8A" w:rsidRDefault="00275A8A">
      <w:pPr>
        <w:pStyle w:val="Tekstprzypisudolnego"/>
      </w:pPr>
      <w:r w:rsidRPr="001E515E">
        <w:rPr>
          <w:rStyle w:val="Odwoanieprzypisudolnego"/>
          <w:color w:val="00B050"/>
        </w:rPr>
        <w:footnoteRef/>
      </w:r>
      <w:r w:rsidRPr="001E515E">
        <w:rPr>
          <w:color w:val="00B050"/>
          <w:vertAlign w:val="superscript"/>
        </w:rPr>
        <w:t>)</w:t>
      </w:r>
      <w:r w:rsidRPr="001E515E">
        <w:rPr>
          <w:color w:val="00B050"/>
        </w:rPr>
        <w:t xml:space="preserve"> W </w:t>
      </w:r>
      <w:r>
        <w:rPr>
          <w:color w:val="00B050"/>
        </w:rPr>
        <w:t>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drugie </w:t>
      </w:r>
      <w:r w:rsidRPr="005029E6">
        <w:rPr>
          <w:color w:val="00B050"/>
        </w:rPr>
        <w:t>Zarządzenia Nr 94/24 Wojewody Opolskiego z dnia 24 czerwca 2024 r. zmieniającego zarządzenie w sprawie ustalenia Regulaminu organizacyjnego Opolskiego Urzędu Wojewódzkiego w Opolu.</w:t>
      </w:r>
    </w:p>
  </w:footnote>
  <w:footnote w:id="241">
    <w:p w:rsidR="00275A8A" w:rsidRPr="00401E90" w:rsidRDefault="00275A8A">
      <w:pPr>
        <w:pStyle w:val="Tekstprzypisudolnego"/>
        <w:rPr>
          <w:color w:val="00B050"/>
        </w:rPr>
      </w:pPr>
      <w:r w:rsidRPr="005A29CF">
        <w:rPr>
          <w:rStyle w:val="Odwoanieprzypisudolnego"/>
          <w:color w:val="00B050"/>
        </w:rPr>
        <w:footnoteRef/>
      </w:r>
      <w:r w:rsidRPr="005A29CF">
        <w:rPr>
          <w:color w:val="00B050"/>
          <w:vertAlign w:val="superscript"/>
        </w:rPr>
        <w:t>)</w:t>
      </w:r>
      <w:r w:rsidRPr="005A29CF">
        <w:rPr>
          <w:color w:val="00B050"/>
        </w:rPr>
        <w:t xml:space="preserve"> </w:t>
      </w:r>
      <w:r w:rsidRPr="001E515E">
        <w:rPr>
          <w:color w:val="00B050"/>
        </w:rPr>
        <w:t xml:space="preserve">W </w:t>
      </w:r>
      <w:r>
        <w:rPr>
          <w:color w:val="00B050"/>
        </w:rPr>
        <w:t>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trzecie </w:t>
      </w:r>
      <w:r w:rsidRPr="005029E6">
        <w:rPr>
          <w:color w:val="00B050"/>
        </w:rPr>
        <w:t xml:space="preserve">Zarządzenia Nr 94/24 Wojewody Opolskiego z dnia 24 czerwca 2024 r. zmieniającego zarządzenie w sprawie ustalenia Regulaminu organizacyjnego Opolskiego Urzędu </w:t>
      </w:r>
      <w:r w:rsidRPr="00401E90">
        <w:rPr>
          <w:color w:val="00B050"/>
        </w:rPr>
        <w:t>Wojewódzkiego w Opolu.</w:t>
      </w:r>
    </w:p>
  </w:footnote>
  <w:footnote w:id="242">
    <w:p w:rsidR="00275A8A" w:rsidRDefault="00275A8A">
      <w:pPr>
        <w:pStyle w:val="Tekstprzypisudolnego"/>
      </w:pPr>
      <w:r w:rsidRPr="00401E90">
        <w:rPr>
          <w:rStyle w:val="Odwoanieprzypisudolnego"/>
          <w:color w:val="00B050"/>
        </w:rPr>
        <w:footnoteRef/>
      </w:r>
      <w:r w:rsidRPr="00401E90">
        <w:rPr>
          <w:color w:val="00B050"/>
          <w:vertAlign w:val="superscript"/>
        </w:rPr>
        <w:t>)</w:t>
      </w:r>
      <w:r w:rsidRPr="00401E90">
        <w:rPr>
          <w:color w:val="00B050"/>
        </w:rPr>
        <w:t xml:space="preserve"> W brzmieniu ustalonym przez § 1 pkt 9 lit. d </w:t>
      </w:r>
      <w:proofErr w:type="spellStart"/>
      <w:r w:rsidRPr="00401E90">
        <w:rPr>
          <w:color w:val="00B050"/>
        </w:rPr>
        <w:t>tiret</w:t>
      </w:r>
      <w:proofErr w:type="spellEnd"/>
      <w:r w:rsidRPr="00401E90">
        <w:rPr>
          <w:color w:val="00B050"/>
        </w:rPr>
        <w:t xml:space="preserve"> czwarte Zarządzenia Nr 94/24 Wojewody Opolskiego z dnia 24 czerwca </w:t>
      </w:r>
      <w:r w:rsidRPr="0056216F">
        <w:rPr>
          <w:color w:val="00B050"/>
        </w:rPr>
        <w:t xml:space="preserve">2024 r. zmieniającego zarządzenie w sprawie ustalenia Regulaminu organizacyjnego Opolskiego Urzędu Wojewódzkiego </w:t>
      </w:r>
      <w:r>
        <w:rPr>
          <w:color w:val="00B050"/>
        </w:rPr>
        <w:br/>
      </w:r>
      <w:r w:rsidRPr="0056216F">
        <w:rPr>
          <w:color w:val="00B050"/>
        </w:rPr>
        <w:t>w Opolu</w:t>
      </w:r>
    </w:p>
  </w:footnote>
  <w:footnote w:id="243">
    <w:p w:rsidR="00275A8A" w:rsidRDefault="00275A8A">
      <w:pPr>
        <w:pStyle w:val="Tekstprzypisudolnego"/>
      </w:pPr>
      <w:r w:rsidRPr="00E03452">
        <w:rPr>
          <w:rStyle w:val="Odwoanieprzypisudolnego"/>
          <w:color w:val="00B050"/>
        </w:rPr>
        <w:footnoteRef/>
      </w:r>
      <w:r w:rsidRPr="00E03452">
        <w:rPr>
          <w:color w:val="00B050"/>
          <w:vertAlign w:val="superscript"/>
        </w:rPr>
        <w:t>)</w:t>
      </w:r>
      <w:r w:rsidRPr="00E03452">
        <w:rPr>
          <w:color w:val="00B050"/>
        </w:rPr>
        <w:t xml:space="preserve"> W brzmieniu ustalonym przez § 1 pkt 10 lit. b Zarządzenia Nr 94/24 Wojewody Opolskiego z dnia 24 czerwca 2024 r. zmieniającego zarządzenie w sprawie ustalenia Regulaminu organizacyjnego Opolskiego Urzędu Wojewódzkiego w Opolu.</w:t>
      </w:r>
    </w:p>
  </w:footnote>
  <w:footnote w:id="244">
    <w:p w:rsidR="00275A8A" w:rsidRDefault="00275A8A" w:rsidP="009A5617">
      <w:r w:rsidRPr="003720BB">
        <w:rPr>
          <w:rStyle w:val="Odwoanieprzypisudolnego"/>
          <w:rFonts w:ascii="Arial" w:hAnsi="Arial" w:cs="Arial"/>
          <w:color w:val="00B050"/>
          <w:sz w:val="20"/>
          <w:szCs w:val="20"/>
        </w:rPr>
        <w:footnoteRef/>
      </w:r>
      <w:r w:rsidRPr="003720BB">
        <w:rPr>
          <w:rFonts w:ascii="Arial" w:hAnsi="Arial" w:cs="Arial"/>
          <w:color w:val="00B050"/>
          <w:sz w:val="20"/>
          <w:szCs w:val="20"/>
          <w:vertAlign w:val="superscript"/>
        </w:rPr>
        <w:t>)</w:t>
      </w:r>
      <w:r w:rsidRPr="003720BB">
        <w:rPr>
          <w:rFonts w:ascii="Arial" w:hAnsi="Arial" w:cs="Arial"/>
          <w:color w:val="00B050"/>
          <w:sz w:val="20"/>
          <w:szCs w:val="20"/>
        </w:rPr>
        <w:t xml:space="preserve"> </w:t>
      </w:r>
      <w:r w:rsidRPr="003720BB">
        <w:rPr>
          <w:rFonts w:ascii="Arial" w:eastAsia="Arial" w:hAnsi="Arial" w:cs="Arial"/>
          <w:color w:val="00B050"/>
          <w:sz w:val="20"/>
          <w:szCs w:val="20"/>
        </w:rPr>
        <w:t>W brzmieniu ustalonym przez § 1 pkt 7 Zarządzenia Nr 134/23 Wojewody Opolskiego z dnia 30 października 2023 r. zmieniającego zarządzenie w sprawie ustalenia Regulaminu organizacyjnego Opolskiego Urzędu Wojewódzkiego w Opolu.</w:t>
      </w:r>
    </w:p>
  </w:footnote>
  <w:footnote w:id="245">
    <w:p w:rsidR="00275A8A" w:rsidRDefault="00275A8A">
      <w:pPr>
        <w:pStyle w:val="Tekstprzypisudolnego"/>
      </w:pPr>
      <w:r w:rsidRPr="00527F06">
        <w:rPr>
          <w:rStyle w:val="Odwoanieprzypisudolnego"/>
          <w:color w:val="00B050"/>
        </w:rPr>
        <w:footnoteRef/>
      </w:r>
      <w:r w:rsidRPr="00527F06">
        <w:rPr>
          <w:color w:val="00B050"/>
          <w:vertAlign w:val="superscript"/>
        </w:rPr>
        <w:t>)</w:t>
      </w:r>
      <w:r w:rsidRPr="00527F06">
        <w:rPr>
          <w:color w:val="00B050"/>
        </w:rPr>
        <w:t xml:space="preserve"> </w:t>
      </w:r>
      <w:r w:rsidRPr="00417901">
        <w:rPr>
          <w:color w:val="00B050"/>
          <w:spacing w:val="-2"/>
        </w:rPr>
        <w:t xml:space="preserve">W brzmieniu ustalonym przez § 1 pkt 7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p>
  </w:footnote>
  <w:footnote w:id="246">
    <w:p w:rsidR="00275A8A" w:rsidRDefault="00275A8A" w:rsidP="00746D9A">
      <w:pPr>
        <w:pStyle w:val="Tekstprzypisudolnego"/>
      </w:pPr>
      <w:r w:rsidRPr="00746D9A">
        <w:rPr>
          <w:rStyle w:val="Odwoanieprzypisudolnego"/>
          <w:color w:val="00B050"/>
        </w:rPr>
        <w:footnoteRef/>
      </w:r>
      <w:r w:rsidRPr="00746D9A">
        <w:rPr>
          <w:color w:val="00B050"/>
          <w:vertAlign w:val="superscript"/>
        </w:rPr>
        <w:t>)</w:t>
      </w:r>
      <w:r w:rsidRPr="00746D9A">
        <w:rPr>
          <w:color w:val="00B050"/>
        </w:rPr>
        <w:t xml:space="preserve"> W brzmieniu ustalonym przez § 1 pkt 7 Zarządzenia Nr 29/24 Wojewody Opolskiego z dnia 6 marca 2024 r. zmieniającego zarządzenie w sprawie ustalenia Regulaminu organizacyjnego Opolskiego Urzędu Wojewódzkiego </w:t>
      </w:r>
      <w:r w:rsidRPr="00746D9A">
        <w:rPr>
          <w:color w:val="00B050"/>
        </w:rPr>
        <w:br/>
        <w:t>w Opolu.</w:t>
      </w:r>
    </w:p>
  </w:footnote>
  <w:footnote w:id="247">
    <w:p w:rsidR="00275A8A" w:rsidRDefault="00275A8A" w:rsidP="00226FE2">
      <w:pPr>
        <w:pStyle w:val="Tekstprzypisudolnego"/>
      </w:pPr>
      <w:r w:rsidRPr="00226FE2">
        <w:rPr>
          <w:rStyle w:val="Odwoanieprzypisudolnego"/>
          <w:color w:val="00B050"/>
        </w:rPr>
        <w:footnoteRef/>
      </w:r>
      <w:r w:rsidRPr="00226FE2">
        <w:rPr>
          <w:color w:val="00B050"/>
          <w:vertAlign w:val="superscript"/>
        </w:rPr>
        <w:t>)</w:t>
      </w:r>
      <w:r w:rsidRPr="00226FE2">
        <w:rPr>
          <w:color w:val="00B050"/>
        </w:rPr>
        <w:t xml:space="preserve"> Dodany przez § 1 pkt </w:t>
      </w:r>
      <w:r>
        <w:rPr>
          <w:color w:val="00B050"/>
        </w:rPr>
        <w:t>8</w:t>
      </w:r>
      <w:r w:rsidRPr="00226FE2">
        <w:rPr>
          <w:color w:val="00B050"/>
        </w:rPr>
        <w:t xml:space="preserve"> Zarządzenia Nr 29/24 Wojewody Opolskiego z dnia 6 marca 2024 r. zmieniającego zarządzenie w sprawie ustalenia Regulaminu organizacyjnego Opolskiego Urzędu Wojewódzkiego w Opolu.</w:t>
      </w:r>
    </w:p>
  </w:footnote>
  <w:footnote w:id="248">
    <w:p w:rsidR="00275A8A" w:rsidRPr="005D4FE4" w:rsidRDefault="00275A8A">
      <w:pPr>
        <w:pStyle w:val="Tekstprzypisudolnego"/>
        <w:rPr>
          <w:color w:val="00B050"/>
        </w:rPr>
      </w:pPr>
      <w:r w:rsidRPr="005D4FE4">
        <w:rPr>
          <w:rStyle w:val="Odwoanieprzypisudolnego"/>
          <w:color w:val="00B050"/>
        </w:rPr>
        <w:footnoteRef/>
      </w:r>
      <w:r w:rsidRPr="005D4FE4">
        <w:rPr>
          <w:color w:val="00B050"/>
          <w:vertAlign w:val="superscript"/>
        </w:rPr>
        <w:t>)</w:t>
      </w:r>
      <w:r w:rsidRPr="005D4FE4">
        <w:rPr>
          <w:color w:val="00B050"/>
        </w:rPr>
        <w:t xml:space="preserve"> W brzmieniu ustalonym przez § 1 pkt 11 lit. a </w:t>
      </w:r>
      <w:proofErr w:type="spellStart"/>
      <w:r w:rsidRPr="005D4FE4">
        <w:rPr>
          <w:color w:val="00B050"/>
        </w:rPr>
        <w:t>tiret</w:t>
      </w:r>
      <w:proofErr w:type="spellEnd"/>
      <w:r w:rsidRPr="005D4FE4">
        <w:rPr>
          <w:color w:val="00B050"/>
        </w:rPr>
        <w:t xml:space="preserve"> pierwsze Zarządzenia Nr 94/24 Wojewody Opolskiego z dnia 24 czerwca 2024 r. zmieniającego zarządzenie w sprawie ustalenia Regulaminu organizacyjnego Opolskiego Urzędu Wojewódzkiego w Opolu.</w:t>
      </w:r>
    </w:p>
  </w:footnote>
  <w:footnote w:id="249">
    <w:p w:rsidR="00275A8A" w:rsidRDefault="00275A8A">
      <w:pPr>
        <w:pStyle w:val="Tekstprzypisudolnego"/>
      </w:pPr>
      <w:r w:rsidRPr="005D4FE4">
        <w:rPr>
          <w:rStyle w:val="Odwoanieprzypisudolnego"/>
          <w:color w:val="00B050"/>
        </w:rPr>
        <w:footnoteRef/>
      </w:r>
      <w:r w:rsidRPr="005D4FE4">
        <w:rPr>
          <w:color w:val="00B050"/>
          <w:vertAlign w:val="superscript"/>
        </w:rPr>
        <w:t>)</w:t>
      </w:r>
      <w:r w:rsidRPr="005D4FE4">
        <w:rPr>
          <w:color w:val="00B050"/>
        </w:rPr>
        <w:t xml:space="preserve"> W brzmieniu ustalonym przez § 1 pkt 11 lit. a </w:t>
      </w:r>
      <w:proofErr w:type="spellStart"/>
      <w:r w:rsidRPr="005D4FE4">
        <w:rPr>
          <w:color w:val="00B050"/>
        </w:rPr>
        <w:t>tiret</w:t>
      </w:r>
      <w:proofErr w:type="spellEnd"/>
      <w:r w:rsidRPr="005D4FE4">
        <w:rPr>
          <w:color w:val="00B050"/>
        </w:rPr>
        <w:t xml:space="preserve"> drugie Zarządzenia Nr 94/24 Wojewody Opolskiego z dnia 24 czerwca 2024 r. zmieniającego zarządzenie w sprawie ustalenia Regulaminu organizacyjnego Opolskiego Urzędu Wojewódzkiego w Opolu.</w:t>
      </w:r>
    </w:p>
  </w:footnote>
  <w:footnote w:id="250">
    <w:p w:rsidR="00275A8A" w:rsidRDefault="00275A8A">
      <w:pPr>
        <w:pStyle w:val="Tekstprzypisudolnego"/>
      </w:pPr>
      <w:r w:rsidRPr="008059BD">
        <w:rPr>
          <w:rStyle w:val="Odwoanieprzypisudolnego"/>
          <w:color w:val="00B050"/>
        </w:rPr>
        <w:footnoteRef/>
      </w:r>
      <w:r w:rsidRPr="008059BD">
        <w:rPr>
          <w:color w:val="00B050"/>
          <w:vertAlign w:val="superscript"/>
        </w:rPr>
        <w:t>)</w:t>
      </w:r>
      <w:r w:rsidRPr="008059BD">
        <w:rPr>
          <w:color w:val="00B050"/>
        </w:rPr>
        <w:t xml:space="preserve"> W brzmieniu ustalonym przez § 1 pkt 11 lit. a </w:t>
      </w:r>
      <w:proofErr w:type="spellStart"/>
      <w:r w:rsidRPr="008059BD">
        <w:rPr>
          <w:color w:val="00B050"/>
        </w:rPr>
        <w:t>tiret</w:t>
      </w:r>
      <w:proofErr w:type="spellEnd"/>
      <w:r w:rsidRPr="008059BD">
        <w:rPr>
          <w:color w:val="00B050"/>
        </w:rPr>
        <w:t xml:space="preserve"> trzecie Zarządzenia Nr 94/24 Wojewody Opolskiego z dnia 24 czerwca 2024 r. zmieniającego zarządzenie w sprawie ustalenia Regulaminu organizacyjnego Opolskiego Urzędu Wojewódzkiego w Opolu.</w:t>
      </w:r>
    </w:p>
  </w:footnote>
  <w:footnote w:id="251">
    <w:p w:rsidR="00275A8A" w:rsidRDefault="00275A8A">
      <w:pPr>
        <w:pStyle w:val="Tekstprzypisudolnego"/>
      </w:pPr>
      <w:r w:rsidRPr="004B0D95">
        <w:rPr>
          <w:rStyle w:val="Odwoanieprzypisudolnego"/>
          <w:color w:val="00B050"/>
        </w:rPr>
        <w:footnoteRef/>
      </w:r>
      <w:r w:rsidRPr="004B0D95">
        <w:rPr>
          <w:color w:val="00B050"/>
          <w:vertAlign w:val="superscript"/>
        </w:rPr>
        <w:t>)</w:t>
      </w:r>
      <w:r w:rsidRPr="004B0D95">
        <w:rPr>
          <w:color w:val="00B050"/>
        </w:rPr>
        <w:t xml:space="preserve"> W brzmieniu ustalonym przez § 1 pkt 11 lit. a </w:t>
      </w:r>
      <w:proofErr w:type="spellStart"/>
      <w:r w:rsidRPr="004B0D95">
        <w:rPr>
          <w:color w:val="00B050"/>
        </w:rPr>
        <w:t>tiret</w:t>
      </w:r>
      <w:proofErr w:type="spellEnd"/>
      <w:r w:rsidRPr="004B0D95">
        <w:rPr>
          <w:color w:val="00B050"/>
        </w:rPr>
        <w:t xml:space="preserve"> czwarte Zarządzenia Nr 94/24 Wojewody Opolskiego z dnia 24 czerwca 2024 r. zmieniającego zarządzenie w sprawie ustalenia Regulaminu organizacyjnego Opolskiego Urzędu Wojewódzkiego w Opolu.</w:t>
      </w:r>
    </w:p>
  </w:footnote>
  <w:footnote w:id="252">
    <w:p w:rsidR="00275A8A" w:rsidRDefault="00275A8A">
      <w:pPr>
        <w:pStyle w:val="Tekstprzypisudolnego"/>
      </w:pPr>
      <w:r w:rsidRPr="004B0D95">
        <w:rPr>
          <w:rStyle w:val="Odwoanieprzypisudolnego"/>
          <w:color w:val="00B050"/>
        </w:rPr>
        <w:footnoteRef/>
      </w:r>
      <w:r w:rsidRPr="004B0D95">
        <w:rPr>
          <w:color w:val="00B050"/>
          <w:vertAlign w:val="superscript"/>
        </w:rPr>
        <w:t>)</w:t>
      </w:r>
      <w:r w:rsidRPr="004B0D95">
        <w:rPr>
          <w:color w:val="00B050"/>
        </w:rPr>
        <w:t xml:space="preserve"> W brzmieniu ustalonym przez § 1 pkt 11 lit. a </w:t>
      </w:r>
      <w:proofErr w:type="spellStart"/>
      <w:r w:rsidRPr="004B0D95">
        <w:rPr>
          <w:color w:val="00B050"/>
        </w:rPr>
        <w:t>tiret</w:t>
      </w:r>
      <w:proofErr w:type="spellEnd"/>
      <w:r w:rsidRPr="004B0D95">
        <w:rPr>
          <w:color w:val="00B050"/>
        </w:rPr>
        <w:t xml:space="preserve"> piąte Zarządzenia Nr 94/24 Wojewody Opolskiego z dnia 24 czerwca 2024 r. zmieniającego zarządzenie w sprawie ustalenia Regulaminu organizacyjnego Opolskiego Urzędu Wojewódzkiego w Opolu.</w:t>
      </w:r>
    </w:p>
  </w:footnote>
  <w:footnote w:id="253">
    <w:p w:rsidR="00275A8A" w:rsidRPr="00BF025B" w:rsidRDefault="00275A8A" w:rsidP="005D4710">
      <w:pPr>
        <w:pStyle w:val="Tekstprzypisudolnego"/>
        <w:rPr>
          <w:color w:val="00B050"/>
        </w:rPr>
      </w:pPr>
      <w:r w:rsidRPr="00BF025B">
        <w:rPr>
          <w:rStyle w:val="Odwoanieprzypisudolnego"/>
          <w:color w:val="00B050"/>
        </w:rPr>
        <w:footnoteRef/>
      </w:r>
      <w:r w:rsidRPr="00ED0FF6">
        <w:rPr>
          <w:color w:val="00B050"/>
          <w:vertAlign w:val="superscript"/>
        </w:rPr>
        <w:t>)</w:t>
      </w:r>
      <w:r w:rsidRPr="00ED0FF6">
        <w:rPr>
          <w:color w:val="00B050"/>
        </w:rPr>
        <w:t xml:space="preserve"> </w:t>
      </w:r>
      <w:r>
        <w:rPr>
          <w:color w:val="00B050"/>
        </w:rPr>
        <w:t>P</w:t>
      </w:r>
      <w:r w:rsidRPr="00ED0FF6">
        <w:rPr>
          <w:color w:val="00B050"/>
        </w:rPr>
        <w:t>rzez § 1 pkt</w:t>
      </w:r>
      <w:r>
        <w:rPr>
          <w:color w:val="00B050"/>
        </w:rPr>
        <w:t xml:space="preserve"> 8 </w:t>
      </w:r>
      <w:r w:rsidRPr="00ED0FF6">
        <w:rPr>
          <w:color w:val="00B050"/>
        </w:rPr>
        <w:t>Zarządzenia Nr 107/22 Wojewody Opolskiego z dnia 30 września 2022 r. zmieniającego zarządzenie w sprawie ustalenia Regulaminu organizacyjnego Opolskiego Urzędu Wojewódzkiego w Opolu.</w:t>
      </w:r>
    </w:p>
  </w:footnote>
  <w:footnote w:id="254">
    <w:p w:rsidR="00275A8A" w:rsidRPr="000D2636" w:rsidRDefault="00275A8A" w:rsidP="005D4710">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255">
    <w:p w:rsidR="00275A8A" w:rsidRDefault="00275A8A" w:rsidP="005D4710">
      <w:pPr>
        <w:pStyle w:val="Tekstprzypisudolnego"/>
      </w:pPr>
      <w:r w:rsidRPr="005C58D4">
        <w:rPr>
          <w:rStyle w:val="Odwoanieprzypisudolnego"/>
          <w:color w:val="00B050"/>
        </w:rPr>
        <w:footnoteRef/>
      </w:r>
      <w:r w:rsidRPr="005C58D4">
        <w:rPr>
          <w:color w:val="00B050"/>
          <w:vertAlign w:val="superscript"/>
        </w:rPr>
        <w:t xml:space="preserve">) </w:t>
      </w:r>
      <w:r w:rsidRPr="005C58D4">
        <w:rPr>
          <w:color w:val="00B050"/>
        </w:rPr>
        <w:t xml:space="preserve">W brzmieniu ustalonym przez § 1 pkt </w:t>
      </w:r>
      <w:r>
        <w:rPr>
          <w:color w:val="00B050"/>
        </w:rPr>
        <w:t>9</w:t>
      </w:r>
      <w:r w:rsidRPr="005C58D4">
        <w:rPr>
          <w:color w:val="00B050"/>
        </w:rPr>
        <w:t xml:space="preserve"> lit. </w:t>
      </w:r>
      <w:r>
        <w:rPr>
          <w:color w:val="00B050"/>
        </w:rPr>
        <w:t>a</w:t>
      </w:r>
      <w:r w:rsidRPr="005C58D4">
        <w:rPr>
          <w:color w:val="00B050"/>
        </w:rPr>
        <w:t xml:space="preserve"> Zarządzenia Nr 134/23 Wojewody Opolskiego z dnia 30 października 2023 r. zmieniającego zarządzenie w sprawie ustalenia Regulaminu organizacyjnego Opolskiego Urzędu Wojewódzkiego w Opolu.</w:t>
      </w:r>
    </w:p>
  </w:footnote>
  <w:footnote w:id="256">
    <w:p w:rsidR="00275A8A" w:rsidRPr="0069705F" w:rsidRDefault="00275A8A" w:rsidP="005D4710">
      <w:pPr>
        <w:pStyle w:val="Tekstprzypisudolnego"/>
        <w:rPr>
          <w:color w:val="00B050"/>
        </w:rPr>
      </w:pPr>
      <w:r w:rsidRPr="009A1EAA">
        <w:rPr>
          <w:rStyle w:val="Odwoanieprzypisudolnego"/>
          <w:color w:val="00B050"/>
        </w:rPr>
        <w:footnoteRef/>
      </w:r>
      <w:r w:rsidRPr="009A1EAA">
        <w:rPr>
          <w:color w:val="00B050"/>
          <w:vertAlign w:val="superscript"/>
        </w:rPr>
        <w:t>)</w:t>
      </w:r>
      <w:r>
        <w:t xml:space="preserve"> </w:t>
      </w:r>
      <w:r w:rsidRPr="0069705F">
        <w:rPr>
          <w:color w:val="00B050"/>
        </w:rPr>
        <w:t xml:space="preserve">W brzmieniu ustalonym przez § 1 pkt </w:t>
      </w:r>
      <w:r>
        <w:rPr>
          <w:color w:val="00B050"/>
        </w:rPr>
        <w:t>2</w:t>
      </w:r>
      <w:r w:rsidRPr="0069705F">
        <w:rPr>
          <w:color w:val="00B050"/>
        </w:rPr>
        <w:t xml:space="preserve"> Zarządzenia Nr 1</w:t>
      </w:r>
      <w:r>
        <w:rPr>
          <w:color w:val="00B050"/>
        </w:rPr>
        <w:t>56</w:t>
      </w:r>
      <w:r w:rsidRPr="0069705F">
        <w:rPr>
          <w:color w:val="00B050"/>
        </w:rPr>
        <w:t>/2</w:t>
      </w:r>
      <w:r>
        <w:rPr>
          <w:color w:val="00B050"/>
        </w:rPr>
        <w:t>3</w:t>
      </w:r>
      <w:r w:rsidRPr="0069705F">
        <w:rPr>
          <w:color w:val="00B050"/>
        </w:rPr>
        <w:t xml:space="preserve"> Wojewody Opolskiego z dnia </w:t>
      </w:r>
      <w:r>
        <w:rPr>
          <w:color w:val="00B050"/>
        </w:rPr>
        <w:t xml:space="preserve">21 grudnia </w:t>
      </w:r>
      <w:r w:rsidRPr="0069705F">
        <w:rPr>
          <w:color w:val="00B050"/>
        </w:rPr>
        <w:t>202</w:t>
      </w:r>
      <w:r>
        <w:rPr>
          <w:color w:val="00B050"/>
        </w:rPr>
        <w:t>3</w:t>
      </w:r>
      <w:r w:rsidRPr="0069705F">
        <w:rPr>
          <w:color w:val="00B050"/>
        </w:rPr>
        <w:t xml:space="preserve"> r. zmieniającego zarządzenie w sprawie ustalenia Regulaminu organizacyjnego Opolskiego Urzędu Wojewódzkiego </w:t>
      </w:r>
    </w:p>
    <w:p w:rsidR="00275A8A" w:rsidRDefault="00275A8A" w:rsidP="005D4710">
      <w:pPr>
        <w:pStyle w:val="Tekstprzypisudolnego"/>
      </w:pPr>
      <w:r w:rsidRPr="0069705F">
        <w:rPr>
          <w:color w:val="00B050"/>
        </w:rPr>
        <w:t>w Opolu</w:t>
      </w:r>
    </w:p>
  </w:footnote>
  <w:footnote w:id="257">
    <w:p w:rsidR="00275A8A" w:rsidRDefault="00275A8A" w:rsidP="005D4710">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 brzmieniu ustalonym przez § 1 pkt 8 lit. a Zarządzenia Nr 143/21 Wojewody Opolskiego z dnia 25 października 2021 r. </w:t>
      </w:r>
      <w:r w:rsidRPr="006E5182">
        <w:rPr>
          <w:color w:val="00B050"/>
        </w:rPr>
        <w:t>zmieniającego zarządzenie w sprawie ustalenia Regulaminu organizacyjnego Opolskiego Urzędu Wojewódzkiego w Opolu.</w:t>
      </w:r>
    </w:p>
  </w:footnote>
  <w:footnote w:id="258">
    <w:p w:rsidR="00275A8A" w:rsidRDefault="00275A8A" w:rsidP="005D4710">
      <w:pPr>
        <w:pStyle w:val="Tekstprzypisudolnego"/>
      </w:pPr>
      <w:r w:rsidRPr="00CC7820">
        <w:rPr>
          <w:rStyle w:val="Odwoanieprzypisudolnego"/>
          <w:color w:val="00B050"/>
        </w:rPr>
        <w:footnoteRef/>
      </w:r>
      <w:r w:rsidRPr="00CC7820">
        <w:rPr>
          <w:color w:val="00B050"/>
          <w:vertAlign w:val="superscript"/>
        </w:rPr>
        <w:t>)</w:t>
      </w:r>
      <w:r>
        <w:rPr>
          <w:color w:val="00B050"/>
          <w:vertAlign w:val="superscript"/>
        </w:rPr>
        <w:t xml:space="preserve"> </w:t>
      </w:r>
      <w:r w:rsidRPr="00CF01F8">
        <w:rPr>
          <w:color w:val="00B050"/>
        </w:rPr>
        <w:t xml:space="preserve">W brzmieniu ustalonym przez § 1 pkt </w:t>
      </w:r>
      <w:r>
        <w:rPr>
          <w:color w:val="00B050"/>
        </w:rPr>
        <w:t>4</w:t>
      </w:r>
      <w:r w:rsidRPr="00CF01F8">
        <w:rPr>
          <w:color w:val="00B050"/>
        </w:rPr>
        <w:t xml:space="preserve"> lit. </w:t>
      </w:r>
      <w:r>
        <w:rPr>
          <w:color w:val="00B050"/>
        </w:rPr>
        <w:t xml:space="preserve">a </w:t>
      </w:r>
      <w:proofErr w:type="spellStart"/>
      <w:r>
        <w:rPr>
          <w:color w:val="00B050"/>
        </w:rPr>
        <w:t>tiret</w:t>
      </w:r>
      <w:proofErr w:type="spellEnd"/>
      <w:r>
        <w:rPr>
          <w:color w:val="00B050"/>
        </w:rPr>
        <w:t xml:space="preserve"> pierwsze</w:t>
      </w:r>
      <w:r w:rsidRPr="00CF01F8">
        <w:rPr>
          <w:color w:val="00B050"/>
        </w:rPr>
        <w:t xml:space="preserve"> Zarządzenia Nr 14</w:t>
      </w:r>
      <w:r>
        <w:rPr>
          <w:color w:val="00B050"/>
        </w:rPr>
        <w:t>9</w:t>
      </w:r>
      <w:r w:rsidRPr="00CF01F8">
        <w:rPr>
          <w:color w:val="00B050"/>
        </w:rPr>
        <w:t>/2</w:t>
      </w:r>
      <w:r>
        <w:rPr>
          <w:color w:val="00B050"/>
        </w:rPr>
        <w:t>2</w:t>
      </w:r>
      <w:r w:rsidRPr="00CF01F8">
        <w:rPr>
          <w:color w:val="00B050"/>
        </w:rPr>
        <w:t xml:space="preserve"> Wojewody Opolskiego z dnia </w:t>
      </w:r>
      <w:r>
        <w:rPr>
          <w:color w:val="00B050"/>
        </w:rPr>
        <w:t>30</w:t>
      </w:r>
      <w:r w:rsidRPr="00CF01F8">
        <w:rPr>
          <w:color w:val="00B050"/>
        </w:rPr>
        <w:t xml:space="preserve"> </w:t>
      </w:r>
      <w:r>
        <w:rPr>
          <w:color w:val="00B050"/>
        </w:rPr>
        <w:t xml:space="preserve">grudnia </w:t>
      </w:r>
      <w:r w:rsidRPr="00CF01F8">
        <w:rPr>
          <w:color w:val="00B050"/>
        </w:rPr>
        <w:t>202</w:t>
      </w:r>
      <w:r>
        <w:rPr>
          <w:color w:val="00B050"/>
        </w:rPr>
        <w:t>2</w:t>
      </w:r>
      <w:r w:rsidRPr="00CF01F8">
        <w:rPr>
          <w:color w:val="00B050"/>
        </w:rPr>
        <w:t xml:space="preserve"> r. </w:t>
      </w:r>
      <w:r w:rsidRPr="006E5182">
        <w:rPr>
          <w:color w:val="00B050"/>
        </w:rPr>
        <w:t>zmieniającego zarządzenie w sprawie ustalenia Regulaminu organizacyjnego Opolskiego Urzędu Wojewódzkiego w Opolu.</w:t>
      </w:r>
    </w:p>
  </w:footnote>
  <w:footnote w:id="259">
    <w:p w:rsidR="00275A8A" w:rsidRDefault="00275A8A" w:rsidP="005D4710">
      <w:pPr>
        <w:pStyle w:val="Tekstprzypisudolnego"/>
      </w:pPr>
      <w:r w:rsidRPr="005C58D4">
        <w:rPr>
          <w:rStyle w:val="Odwoanieprzypisudolnego"/>
          <w:color w:val="00B050"/>
        </w:rPr>
        <w:footnoteRef/>
      </w:r>
      <w:r w:rsidRPr="005C58D4">
        <w:rPr>
          <w:color w:val="00B050"/>
          <w:vertAlign w:val="superscript"/>
        </w:rPr>
        <w:t>)</w:t>
      </w:r>
      <w:r>
        <w:rPr>
          <w:color w:val="00B050"/>
          <w:vertAlign w:val="superscript"/>
        </w:rPr>
        <w:t xml:space="preserve"> </w:t>
      </w:r>
      <w:r>
        <w:rPr>
          <w:color w:val="00B050"/>
        </w:rPr>
        <w:t>P</w:t>
      </w:r>
      <w:r w:rsidRPr="005C58D4">
        <w:rPr>
          <w:color w:val="00B050"/>
        </w:rPr>
        <w:t xml:space="preserve">rzez § 1 pkt </w:t>
      </w:r>
      <w:r>
        <w:rPr>
          <w:color w:val="00B050"/>
        </w:rPr>
        <w:t>9</w:t>
      </w:r>
      <w:r w:rsidRPr="005C58D4">
        <w:rPr>
          <w:color w:val="00B050"/>
        </w:rPr>
        <w:t xml:space="preserve"> lit. </w:t>
      </w:r>
      <w:r>
        <w:rPr>
          <w:color w:val="00B050"/>
        </w:rPr>
        <w:t>b</w:t>
      </w:r>
      <w:r w:rsidRPr="005C58D4">
        <w:rPr>
          <w:color w:val="00B050"/>
        </w:rPr>
        <w:t xml:space="preserve"> Zarządzenia Nr 134/23 Wojewody Opolskiego z dnia 30 października 2023 r. zmieniającego zarządzenie w sprawie ustalenia Regulaminu organizacyjnego Opolskiego Urzędu Wojewódzkiego w Opolu.</w:t>
      </w:r>
      <w:r w:rsidRPr="005C58D4">
        <w:rPr>
          <w:rFonts w:ascii="Calibri" w:eastAsia="Calibri" w:hAnsi="Calibri"/>
          <w:sz w:val="22"/>
          <w:szCs w:val="22"/>
          <w:lang w:eastAsia="en-US"/>
        </w:rPr>
        <w:t xml:space="preserve"> </w:t>
      </w:r>
    </w:p>
  </w:footnote>
  <w:footnote w:id="260">
    <w:p w:rsidR="00275A8A" w:rsidRPr="00C21673" w:rsidRDefault="00275A8A" w:rsidP="005D4710">
      <w:pPr>
        <w:pStyle w:val="Tekstprzypisudolnego"/>
      </w:pPr>
      <w:r w:rsidRPr="00C21673">
        <w:rPr>
          <w:rStyle w:val="Odwoanieprzypisudolnego"/>
          <w:color w:val="00B050"/>
        </w:rPr>
        <w:footnoteRef/>
      </w:r>
      <w:r w:rsidRPr="00C21673">
        <w:rPr>
          <w:color w:val="00B050"/>
          <w:vertAlign w:val="superscript"/>
        </w:rPr>
        <w:t>)</w:t>
      </w:r>
      <w:r>
        <w:rPr>
          <w:color w:val="00B050"/>
          <w:vertAlign w:val="superscript"/>
        </w:rPr>
        <w:t xml:space="preserve"> </w:t>
      </w:r>
      <w:bookmarkStart w:id="60" w:name="_Hlk123558156"/>
      <w:r>
        <w:rPr>
          <w:color w:val="00B050"/>
        </w:rPr>
        <w:t>P</w:t>
      </w:r>
      <w:r w:rsidRPr="00ED0FF6">
        <w:rPr>
          <w:color w:val="00B050"/>
        </w:rPr>
        <w:t>rzez § 1 pkt</w:t>
      </w:r>
      <w:r>
        <w:rPr>
          <w:color w:val="00B050"/>
        </w:rPr>
        <w:t xml:space="preserve"> 4 lit. a </w:t>
      </w:r>
      <w:proofErr w:type="spellStart"/>
      <w:r>
        <w:rPr>
          <w:color w:val="00B050"/>
        </w:rPr>
        <w:t>tiret</w:t>
      </w:r>
      <w:proofErr w:type="spellEnd"/>
      <w:r>
        <w:rPr>
          <w:color w:val="00B050"/>
        </w:rPr>
        <w:t xml:space="preserve">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Pr>
          <w:color w:val="00B050"/>
        </w:rPr>
        <w:br/>
      </w:r>
      <w:r w:rsidRPr="00ED0FF6">
        <w:rPr>
          <w:color w:val="00B050"/>
        </w:rPr>
        <w:t>2022 r. zmieniającego zarządzenie w sprawie ustalenia Regulaminu organizacyjnego Opolskiego Urzędu Wojewódzkiego w Opolu.</w:t>
      </w:r>
      <w:bookmarkEnd w:id="60"/>
    </w:p>
  </w:footnote>
  <w:footnote w:id="261">
    <w:p w:rsidR="00275A8A" w:rsidRPr="00147709" w:rsidRDefault="00275A8A" w:rsidP="005D4710">
      <w:pPr>
        <w:pStyle w:val="Tekstprzypisudolnego"/>
        <w:rPr>
          <w:vertAlign w:val="superscript"/>
        </w:rPr>
      </w:pPr>
      <w:r w:rsidRPr="00147709">
        <w:rPr>
          <w:rStyle w:val="Odwoanieprzypisudolnego"/>
          <w:color w:val="00B050"/>
        </w:rPr>
        <w:footnoteRef/>
      </w:r>
      <w:r w:rsidRPr="00147709">
        <w:rPr>
          <w:color w:val="00B050"/>
          <w:vertAlign w:val="superscript"/>
        </w:rPr>
        <w:t>)</w:t>
      </w:r>
      <w:r w:rsidRPr="00147709">
        <w:rPr>
          <w:color w:val="00B050"/>
        </w:rPr>
        <w:t xml:space="preserve"> </w:t>
      </w:r>
      <w:r>
        <w:rPr>
          <w:color w:val="00B050"/>
        </w:rPr>
        <w:t>P</w:t>
      </w:r>
      <w:r w:rsidRPr="00ED0FF6">
        <w:rPr>
          <w:color w:val="00B050"/>
        </w:rPr>
        <w:t>rzez § 1 pkt</w:t>
      </w:r>
      <w:r>
        <w:rPr>
          <w:color w:val="00B050"/>
        </w:rPr>
        <w:t xml:space="preserve"> 4 lit. a </w:t>
      </w:r>
      <w:proofErr w:type="spellStart"/>
      <w:r>
        <w:rPr>
          <w:color w:val="00B050"/>
        </w:rPr>
        <w:t>tiret</w:t>
      </w:r>
      <w:proofErr w:type="spellEnd"/>
      <w:r>
        <w:rPr>
          <w:color w:val="00B050"/>
        </w:rPr>
        <w:t xml:space="preserve">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 xml:space="preserve">2022 r. zmieniającego zarządzenie w sprawie ustalenia Regulaminu organizacyjnego Opolskiego Urzędu Wojewódzkiego </w:t>
      </w:r>
      <w:r>
        <w:rPr>
          <w:color w:val="00B050"/>
        </w:rPr>
        <w:br/>
      </w:r>
      <w:r w:rsidRPr="00ED0FF6">
        <w:rPr>
          <w:color w:val="00B050"/>
        </w:rPr>
        <w:t>w Opolu.</w:t>
      </w:r>
      <w:r w:rsidRPr="00147709">
        <w:rPr>
          <w:color w:val="00B050"/>
          <w:vertAlign w:val="superscript"/>
        </w:rPr>
        <w:t xml:space="preserve"> </w:t>
      </w:r>
    </w:p>
  </w:footnote>
  <w:footnote w:id="262">
    <w:p w:rsidR="00275A8A" w:rsidRDefault="00275A8A">
      <w:pPr>
        <w:pStyle w:val="Tekstprzypisudolnego"/>
      </w:pPr>
      <w:r w:rsidRPr="009C07B1">
        <w:rPr>
          <w:rStyle w:val="Odwoanieprzypisudolnego"/>
          <w:color w:val="00B050"/>
        </w:rPr>
        <w:footnoteRef/>
      </w:r>
      <w:r w:rsidRPr="009C07B1">
        <w:rPr>
          <w:color w:val="00B050"/>
          <w:vertAlign w:val="superscript"/>
        </w:rPr>
        <w:t>)</w:t>
      </w:r>
      <w:r w:rsidRPr="009C07B1">
        <w:rPr>
          <w:color w:val="00B050"/>
        </w:rPr>
        <w:t xml:space="preserve"> Przez § 1 pkt 12 Zarządzenia Nr 94/24 Wojewody Opolskiego z dnia 24 czerwca 2024 r. zmieniającego zarządzenie w sprawie ustalenia Regulaminu organizacyjnego Opolskiego Urzędu Wojewódzkiego w Opolu.</w:t>
      </w:r>
    </w:p>
  </w:footnote>
  <w:footnote w:id="263">
    <w:p w:rsidR="00275A8A" w:rsidRPr="00D378FE" w:rsidRDefault="00275A8A" w:rsidP="005D4710">
      <w:pPr>
        <w:pStyle w:val="Tekstprzypisudolnego"/>
      </w:pPr>
      <w:r w:rsidRPr="00D378FE">
        <w:rPr>
          <w:rStyle w:val="Odwoanieprzypisudolnego"/>
          <w:color w:val="00B050"/>
        </w:rPr>
        <w:footnoteRef/>
      </w:r>
      <w:r w:rsidRPr="00D378FE">
        <w:rPr>
          <w:color w:val="00B050"/>
          <w:vertAlign w:val="superscript"/>
        </w:rPr>
        <w:t>)</w:t>
      </w:r>
      <w:r>
        <w:rPr>
          <w:color w:val="00B050"/>
          <w:vertAlign w:val="superscript"/>
        </w:rPr>
        <w:t xml:space="preserve"> </w:t>
      </w:r>
      <w:r>
        <w:rPr>
          <w:color w:val="00B050"/>
        </w:rPr>
        <w:t>P</w:t>
      </w:r>
      <w:r w:rsidRPr="00ED0FF6">
        <w:rPr>
          <w:color w:val="00B050"/>
        </w:rPr>
        <w:t>rzez § 1 pkt</w:t>
      </w:r>
      <w:r>
        <w:rPr>
          <w:color w:val="00B050"/>
        </w:rPr>
        <w:t xml:space="preserve"> 4 lit. b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p>
  </w:footnote>
  <w:footnote w:id="264">
    <w:p w:rsidR="00275A8A" w:rsidRDefault="00275A8A" w:rsidP="005D4710">
      <w:pPr>
        <w:pStyle w:val="Tekstprzypisudolnego"/>
      </w:pPr>
      <w:r w:rsidRPr="005C58D4">
        <w:rPr>
          <w:rStyle w:val="Odwoanieprzypisudolnego"/>
          <w:color w:val="00B050"/>
        </w:rPr>
        <w:footnoteRef/>
      </w:r>
      <w:r w:rsidRPr="005C58D4">
        <w:rPr>
          <w:color w:val="00B050"/>
          <w:vertAlign w:val="superscript"/>
        </w:rPr>
        <w:t xml:space="preserve">) </w:t>
      </w:r>
      <w:r w:rsidRPr="00427781">
        <w:rPr>
          <w:color w:val="00B050"/>
        </w:rPr>
        <w:t>Dodany</w:t>
      </w:r>
      <w:r>
        <w:rPr>
          <w:color w:val="00B050"/>
          <w:vertAlign w:val="superscript"/>
        </w:rPr>
        <w:t xml:space="preserve"> </w:t>
      </w:r>
      <w:r>
        <w:rPr>
          <w:color w:val="00B050"/>
        </w:rPr>
        <w:t xml:space="preserve">przez </w:t>
      </w:r>
      <w:r w:rsidRPr="00597C31">
        <w:rPr>
          <w:color w:val="00B050"/>
        </w:rPr>
        <w:t xml:space="preserve">§ 1 pkt </w:t>
      </w:r>
      <w:r>
        <w:rPr>
          <w:color w:val="00B050"/>
        </w:rPr>
        <w:t>9</w:t>
      </w:r>
      <w:r w:rsidRPr="00597C31">
        <w:rPr>
          <w:color w:val="00B050"/>
        </w:rPr>
        <w:t xml:space="preserve"> lit. </w:t>
      </w:r>
      <w:r>
        <w:rPr>
          <w:color w:val="00B050"/>
        </w:rPr>
        <w:t xml:space="preserve">c </w:t>
      </w:r>
      <w:r w:rsidRPr="00597C31">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r>
        <w:t xml:space="preserve"> </w:t>
      </w:r>
    </w:p>
  </w:footnote>
  <w:footnote w:id="265">
    <w:p w:rsidR="00275A8A" w:rsidRPr="000E4854" w:rsidRDefault="00275A8A" w:rsidP="00246690">
      <w:pPr>
        <w:pStyle w:val="Tekstprzypisudolnego"/>
        <w:jc w:val="left"/>
        <w:rPr>
          <w:color w:val="00B050"/>
        </w:rPr>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W brzmieniu ustalonym przez § 1 pkt </w:t>
      </w:r>
      <w:r>
        <w:rPr>
          <w:color w:val="00B050"/>
        </w:rPr>
        <w:t>5</w:t>
      </w:r>
      <w:r w:rsidRPr="00AA5D71">
        <w:rPr>
          <w:color w:val="00B050"/>
        </w:rPr>
        <w:t xml:space="preserve"> lit. </w:t>
      </w:r>
      <w:r>
        <w:rPr>
          <w:color w:val="00B050"/>
        </w:rPr>
        <w:t xml:space="preserve">a </w:t>
      </w:r>
      <w:proofErr w:type="spellStart"/>
      <w:r>
        <w:rPr>
          <w:color w:val="00B050"/>
        </w:rPr>
        <w:t>tiret</w:t>
      </w:r>
      <w:proofErr w:type="spellEnd"/>
      <w:r>
        <w:rPr>
          <w:color w:val="00B050"/>
        </w:rPr>
        <w:t xml:space="preserve"> pierwsze</w:t>
      </w:r>
      <w:r w:rsidRPr="00AA5D71">
        <w:rPr>
          <w:color w:val="00B050"/>
        </w:rPr>
        <w:t xml:space="preserve"> Zarządzenia Nr 12/21 Wojewody Opolskiego </w:t>
      </w:r>
      <w:r>
        <w:rPr>
          <w:color w:val="00B050"/>
        </w:rPr>
        <w:br/>
      </w:r>
      <w:r w:rsidRPr="00AA5D71">
        <w:rPr>
          <w:color w:val="00B050"/>
        </w:rPr>
        <w:t xml:space="preserve">z dnia 1 lutego 2021 r. zmieniającego </w:t>
      </w:r>
      <w:r w:rsidRPr="000E4854">
        <w:rPr>
          <w:color w:val="00B050"/>
        </w:rPr>
        <w:t>zarządzenie w sprawie ustalenia Regulaminu organizacyjnego Opolskiego Urzędu Wojewódzkiego w Opolu.</w:t>
      </w:r>
    </w:p>
  </w:footnote>
  <w:footnote w:id="266">
    <w:p w:rsidR="00275A8A" w:rsidRDefault="00275A8A">
      <w:pPr>
        <w:pStyle w:val="Tekstprzypisudolnego"/>
      </w:pPr>
      <w:r w:rsidRPr="000E4854">
        <w:rPr>
          <w:rStyle w:val="Odwoanieprzypisudolnego"/>
          <w:color w:val="00B050"/>
        </w:rPr>
        <w:footnoteRef/>
      </w:r>
      <w:r w:rsidRPr="000E4854">
        <w:rPr>
          <w:color w:val="00B050"/>
          <w:vertAlign w:val="superscript"/>
        </w:rPr>
        <w:t>)</w:t>
      </w:r>
      <w:r w:rsidRPr="000E4854">
        <w:rPr>
          <w:color w:val="00B050"/>
        </w:rPr>
        <w:t xml:space="preserve"> Przez § 1 pkt 13 lit. a Zarządzenia Nr 94/24 Wojewody Opolskiego z dnia 24 czerwca 2024 r. zmieniającego zarządzenie w sprawie ustalenia Regulaminu organizacyjnego Opolskiego Urzędu Wojewódzkiego w Opolu.</w:t>
      </w:r>
    </w:p>
  </w:footnote>
  <w:footnote w:id="267">
    <w:p w:rsidR="00275A8A" w:rsidRPr="00E51CB5" w:rsidRDefault="00275A8A" w:rsidP="00246690">
      <w:pPr>
        <w:pStyle w:val="Tekstprzypisudolnego"/>
        <w:jc w:val="left"/>
        <w:rPr>
          <w:color w:val="00B050"/>
        </w:rPr>
      </w:pPr>
      <w:r w:rsidRPr="00E51CB5">
        <w:rPr>
          <w:rStyle w:val="Odwoanieprzypisudolnego"/>
          <w:color w:val="00B050"/>
        </w:rPr>
        <w:footnoteRef/>
      </w:r>
      <w:r w:rsidRPr="00E51CB5">
        <w:rPr>
          <w:color w:val="00B050"/>
          <w:vertAlign w:val="superscript"/>
        </w:rPr>
        <w:t>)</w:t>
      </w:r>
      <w:r w:rsidRPr="00E51CB5">
        <w:rPr>
          <w:color w:val="00B050"/>
        </w:rPr>
        <w:t xml:space="preserve"> </w:t>
      </w:r>
      <w:r>
        <w:rPr>
          <w:color w:val="00B050"/>
        </w:rPr>
        <w:t>P</w:t>
      </w:r>
      <w:r w:rsidRPr="00ED0FF6">
        <w:rPr>
          <w:color w:val="00B050"/>
        </w:rPr>
        <w:t>rzez § 1 pkt</w:t>
      </w:r>
      <w:r>
        <w:rPr>
          <w:color w:val="00B050"/>
        </w:rPr>
        <w:t xml:space="preserve"> 9 lit. a </w:t>
      </w:r>
      <w:r w:rsidRPr="00ED0FF6">
        <w:rPr>
          <w:color w:val="00B050"/>
        </w:rPr>
        <w:t>Zarządzenia Nr 107/22 Wojewody Opolskiego z dnia 30 września 2022 r. zmieniającego zarządzenie w sprawie ustalenia Regulaminu organizacyjnego Opolskiego Urzędu Wojewódzkiego w Opolu.</w:t>
      </w:r>
    </w:p>
  </w:footnote>
  <w:footnote w:id="268">
    <w:p w:rsidR="00275A8A" w:rsidRDefault="00275A8A" w:rsidP="00246690">
      <w:pPr>
        <w:pStyle w:val="Tekstprzypisudolnego"/>
        <w:jc w:val="left"/>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w:t>
      </w:r>
      <w:proofErr w:type="spellStart"/>
      <w:r w:rsidRPr="00AA5D71">
        <w:rPr>
          <w:color w:val="00B050"/>
        </w:rPr>
        <w:t>tiret</w:t>
      </w:r>
      <w:proofErr w:type="spellEnd"/>
      <w:r w:rsidRPr="00AA5D71">
        <w:rPr>
          <w:color w:val="00B050"/>
        </w:rPr>
        <w:t xml:space="preserve">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269">
    <w:p w:rsidR="00275A8A" w:rsidRPr="00A8150D" w:rsidRDefault="00275A8A" w:rsidP="00246690">
      <w:pPr>
        <w:pStyle w:val="Tekstprzypisudolnego"/>
        <w:jc w:val="left"/>
        <w:rPr>
          <w:color w:val="00B050"/>
        </w:rPr>
      </w:pPr>
      <w:r w:rsidRPr="00700EF4">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9 lit. b </w:t>
      </w:r>
      <w:r w:rsidRPr="00ED0FF6">
        <w:rPr>
          <w:color w:val="00B050"/>
        </w:rPr>
        <w:t xml:space="preserve">Zarządzenia Nr 107/22 Wojewody Opolskiego z dnia 30 września </w:t>
      </w:r>
      <w:r w:rsidRPr="00A8150D">
        <w:rPr>
          <w:color w:val="00B050"/>
        </w:rPr>
        <w:t>2022 r. zmieniającego zarządzenie w sprawie ustalenia Regulaminu organizacyjnego Opolskiego Urzędu Wojewódzkiego w Opolu.</w:t>
      </w:r>
    </w:p>
  </w:footnote>
  <w:footnote w:id="270">
    <w:p w:rsidR="00275A8A" w:rsidRDefault="00275A8A">
      <w:pPr>
        <w:pStyle w:val="Tekstprzypisudolnego"/>
      </w:pPr>
      <w:r w:rsidRPr="00A8150D">
        <w:rPr>
          <w:rStyle w:val="Odwoanieprzypisudolnego"/>
          <w:color w:val="00B050"/>
        </w:rPr>
        <w:footnoteRef/>
      </w:r>
      <w:r w:rsidRPr="00A8150D">
        <w:rPr>
          <w:color w:val="00B050"/>
          <w:vertAlign w:val="superscript"/>
        </w:rPr>
        <w:t>)</w:t>
      </w:r>
      <w:r w:rsidRPr="00A8150D">
        <w:rPr>
          <w:color w:val="00B050"/>
        </w:rPr>
        <w:t xml:space="preserve"> W brzmieniu ustalonym przez § 1 pkt 13 lit. b </w:t>
      </w:r>
      <w:proofErr w:type="spellStart"/>
      <w:r w:rsidRPr="00A8150D">
        <w:rPr>
          <w:color w:val="00B050"/>
        </w:rPr>
        <w:t>tiret</w:t>
      </w:r>
      <w:proofErr w:type="spellEnd"/>
      <w:r w:rsidRPr="00A8150D">
        <w:rPr>
          <w:color w:val="00B050"/>
        </w:rPr>
        <w:t xml:space="preserve"> pierwsze Zarządzenia Nr 94/24 Wojewody Opolskiego z dnia 24 czerwca 2024 r. zmieniającego zarządzenie w sprawie ustalenia Regulaminu organizacyjnego Opolskiego Urzędu Wojewódzkiego w Opolu.</w:t>
      </w:r>
    </w:p>
  </w:footnote>
  <w:footnote w:id="271">
    <w:p w:rsidR="00275A8A" w:rsidRDefault="00275A8A" w:rsidP="00EA51AC">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r>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2023 r. zmieniającego zarządzenie w sprawie ustalenia Regulaminu organizacyjnego Opolskiego Urzędu Wojewódzkiego </w:t>
      </w:r>
      <w:r>
        <w:rPr>
          <w:rFonts w:ascii="Arial" w:eastAsia="Arial" w:hAnsi="Arial" w:cs="Arial"/>
          <w:color w:val="00B050"/>
          <w:sz w:val="20"/>
          <w:szCs w:val="20"/>
        </w:rPr>
        <w:br/>
      </w:r>
      <w:r w:rsidRPr="00EA51AC">
        <w:rPr>
          <w:rFonts w:ascii="Arial" w:eastAsia="Arial" w:hAnsi="Arial" w:cs="Arial"/>
          <w:color w:val="00B050"/>
          <w:sz w:val="20"/>
          <w:szCs w:val="20"/>
        </w:rPr>
        <w:t>w Opolu.</w:t>
      </w:r>
      <w:r>
        <w:rPr>
          <w:rFonts w:ascii="Arial" w:eastAsia="Arial" w:hAnsi="Arial" w:cs="Arial"/>
          <w:color w:val="00B050"/>
          <w:sz w:val="20"/>
          <w:szCs w:val="20"/>
        </w:rPr>
        <w:t xml:space="preserve"> </w:t>
      </w:r>
    </w:p>
  </w:footnote>
  <w:footnote w:id="272">
    <w:p w:rsidR="00275A8A" w:rsidRPr="00EA51AC" w:rsidRDefault="00275A8A" w:rsidP="00EA51AC">
      <w:pPr>
        <w:rPr>
          <w:rFonts w:ascii="Arial" w:eastAsia="Arial" w:hAnsi="Arial" w:cs="Arial"/>
          <w:color w:val="00B050"/>
          <w:sz w:val="20"/>
          <w:szCs w:val="20"/>
        </w:rPr>
      </w:pPr>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bookmarkStart w:id="63" w:name="_Hlk149907936"/>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2023 r. zmieniającego zarządzenie w sprawie ustalenia Regulaminu organizacyjnego Opolskiego Urzędu Wojewódzkiego </w:t>
      </w:r>
      <w:r>
        <w:rPr>
          <w:rFonts w:ascii="Arial" w:eastAsia="Arial" w:hAnsi="Arial" w:cs="Arial"/>
          <w:color w:val="00B050"/>
          <w:sz w:val="20"/>
          <w:szCs w:val="20"/>
        </w:rPr>
        <w:br/>
      </w:r>
      <w:r w:rsidRPr="00EA51AC">
        <w:rPr>
          <w:rFonts w:ascii="Arial" w:eastAsia="Arial" w:hAnsi="Arial" w:cs="Arial"/>
          <w:color w:val="00B050"/>
          <w:sz w:val="20"/>
          <w:szCs w:val="20"/>
        </w:rPr>
        <w:t>w Opolu.</w:t>
      </w:r>
    </w:p>
    <w:bookmarkEnd w:id="63"/>
    <w:p w:rsidR="00275A8A" w:rsidRDefault="00275A8A">
      <w:pPr>
        <w:pStyle w:val="Tekstprzypisudolnego"/>
      </w:pPr>
    </w:p>
  </w:footnote>
  <w:footnote w:id="273">
    <w:p w:rsidR="00275A8A" w:rsidRDefault="00275A8A" w:rsidP="00EA51AC">
      <w:r w:rsidRPr="00EA51AC">
        <w:rPr>
          <w:rStyle w:val="Odwoanieprzypisudolnego"/>
          <w:color w:val="00B050"/>
        </w:rPr>
        <w:footnoteRef/>
      </w:r>
      <w:r w:rsidRPr="00EA51AC">
        <w:rPr>
          <w:color w:val="00B050"/>
          <w:vertAlign w:val="superscript"/>
        </w:rPr>
        <w:t>)</w:t>
      </w:r>
      <w:r>
        <w:t xml:space="preserve"> </w:t>
      </w:r>
      <w:bookmarkStart w:id="64" w:name="_Hlk149909067"/>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w:t>
      </w:r>
      <w:r>
        <w:rPr>
          <w:rFonts w:ascii="Arial" w:eastAsia="Arial" w:hAnsi="Arial" w:cs="Arial"/>
          <w:color w:val="00B050"/>
          <w:sz w:val="20"/>
          <w:szCs w:val="20"/>
        </w:rPr>
        <w:br/>
      </w:r>
      <w:r w:rsidRPr="00EA51AC">
        <w:rPr>
          <w:rFonts w:ascii="Arial" w:eastAsia="Arial" w:hAnsi="Arial" w:cs="Arial"/>
          <w:color w:val="00B050"/>
          <w:sz w:val="20"/>
          <w:szCs w:val="20"/>
        </w:rPr>
        <w:t>2023 r. zmieniającego zarządzenie w sprawie ustalenia Regulaminu organizacyjnego Opolskiego Urzędu Wojewódzkiego w Opolu.</w:t>
      </w:r>
    </w:p>
    <w:bookmarkEnd w:id="64"/>
  </w:footnote>
  <w:footnote w:id="274">
    <w:p w:rsidR="00275A8A" w:rsidRDefault="00275A8A">
      <w:pPr>
        <w:pStyle w:val="Tekstprzypisudolnego"/>
      </w:pPr>
      <w:r w:rsidRPr="002D3AC6">
        <w:rPr>
          <w:rStyle w:val="Odwoanieprzypisudolnego"/>
          <w:color w:val="00B050"/>
        </w:rPr>
        <w:footnoteRef/>
      </w:r>
      <w:r w:rsidRPr="002D3AC6">
        <w:rPr>
          <w:color w:val="00B050"/>
          <w:vertAlign w:val="superscript"/>
        </w:rPr>
        <w:t>)</w:t>
      </w:r>
      <w:r w:rsidRPr="002D3AC6">
        <w:rPr>
          <w:color w:val="00B050"/>
        </w:rPr>
        <w:t xml:space="preserve"> W brzmieniu ustalonym przez § 1 pkt </w:t>
      </w:r>
      <w:r>
        <w:rPr>
          <w:color w:val="00B050"/>
        </w:rPr>
        <w:t>7 lit. a</w:t>
      </w:r>
      <w:r w:rsidRPr="002D3AC6">
        <w:rPr>
          <w:color w:val="00B050"/>
        </w:rPr>
        <w:t xml:space="preserve"> Zarządzenia Nr 34/22 Wojewody Opolskiego z dnia 31 marca </w:t>
      </w:r>
      <w:r>
        <w:rPr>
          <w:color w:val="00B050"/>
        </w:rPr>
        <w:br/>
      </w:r>
      <w:r w:rsidRPr="002D3AC6">
        <w:rPr>
          <w:color w:val="00B050"/>
        </w:rPr>
        <w:t>2022 r. zmieniającego zarządzenie w sprawie ustalenia Regulaminu organizacyjnego Opolskiego Urzędu Wojewódzkiego w Opolu.</w:t>
      </w:r>
    </w:p>
  </w:footnote>
  <w:footnote w:id="275">
    <w:p w:rsidR="00275A8A" w:rsidRDefault="00275A8A">
      <w:pPr>
        <w:pStyle w:val="Tekstprzypisudolnego"/>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276">
    <w:p w:rsidR="00275A8A" w:rsidRDefault="00275A8A" w:rsidP="00427781">
      <w:r w:rsidRPr="00427781">
        <w:rPr>
          <w:rStyle w:val="Odwoanieprzypisudolnego"/>
          <w:rFonts w:ascii="Arial" w:hAnsi="Arial" w:cs="Arial"/>
          <w:color w:val="00B050"/>
          <w:sz w:val="20"/>
          <w:szCs w:val="20"/>
        </w:rPr>
        <w:footnoteRef/>
      </w:r>
      <w:r>
        <w:rPr>
          <w:rFonts w:ascii="Arial" w:hAnsi="Arial" w:cs="Arial"/>
          <w:color w:val="00B050"/>
          <w:sz w:val="20"/>
          <w:szCs w:val="20"/>
          <w:vertAlign w:val="superscript"/>
        </w:rPr>
        <w:t>)</w:t>
      </w:r>
      <w:r w:rsidRPr="00427781">
        <w:rPr>
          <w:rFonts w:ascii="Arial" w:hAnsi="Arial" w:cs="Arial"/>
          <w:color w:val="00B050"/>
          <w:sz w:val="20"/>
          <w:szCs w:val="20"/>
        </w:rPr>
        <w:t xml:space="preserve"> W brzmieniu ustalonym przez </w:t>
      </w:r>
      <w:r w:rsidRPr="00427781">
        <w:rPr>
          <w:rFonts w:ascii="Arial" w:eastAsia="Arial" w:hAnsi="Arial" w:cs="Arial"/>
          <w:color w:val="00B050"/>
          <w:sz w:val="20"/>
          <w:szCs w:val="20"/>
        </w:rPr>
        <w:t xml:space="preserve"> § 1 pkt </w:t>
      </w:r>
      <w:r w:rsidRPr="00EA51AC">
        <w:rPr>
          <w:rFonts w:ascii="Arial" w:eastAsia="Arial" w:hAnsi="Arial" w:cs="Arial"/>
          <w:color w:val="00B050"/>
          <w:sz w:val="20"/>
          <w:szCs w:val="20"/>
        </w:rPr>
        <w:t xml:space="preserve">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w:t>
      </w:r>
      <w:r>
        <w:rPr>
          <w:rFonts w:ascii="Arial" w:eastAsia="Arial" w:hAnsi="Arial" w:cs="Arial"/>
          <w:color w:val="00B050"/>
          <w:sz w:val="20"/>
          <w:szCs w:val="20"/>
        </w:rPr>
        <w:t>drugie</w:t>
      </w:r>
      <w:r w:rsidRPr="00EA51AC">
        <w:rPr>
          <w:rFonts w:ascii="Arial" w:eastAsia="Arial" w:hAnsi="Arial" w:cs="Arial"/>
          <w:color w:val="00B050"/>
          <w:sz w:val="20"/>
          <w:szCs w:val="20"/>
        </w:rPr>
        <w:t xml:space="preserve"> Zarządzenia Nr 134/23 Wojewody Opolskiego z dnia </w:t>
      </w:r>
      <w:r>
        <w:rPr>
          <w:rFonts w:ascii="Arial" w:eastAsia="Arial" w:hAnsi="Arial" w:cs="Arial"/>
          <w:color w:val="00B050"/>
          <w:sz w:val="20"/>
          <w:szCs w:val="20"/>
        </w:rPr>
        <w:br/>
      </w:r>
      <w:r w:rsidRPr="00EA51AC">
        <w:rPr>
          <w:rFonts w:ascii="Arial" w:eastAsia="Arial" w:hAnsi="Arial" w:cs="Arial"/>
          <w:color w:val="00B050"/>
          <w:sz w:val="20"/>
          <w:szCs w:val="20"/>
        </w:rPr>
        <w:t>30 października 2023 r. zmieniającego zarządzenie w sprawie ustalenia Regulaminu organizacyjnego Opolskiego Urzędu Wojewódzkiego w Opolu.</w:t>
      </w:r>
      <w:r>
        <w:t xml:space="preserve"> </w:t>
      </w:r>
    </w:p>
  </w:footnote>
  <w:footnote w:id="277">
    <w:p w:rsidR="00275A8A" w:rsidRPr="00B46B60" w:rsidRDefault="00275A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w:t>
      </w:r>
      <w:r>
        <w:rPr>
          <w:color w:val="00B050"/>
        </w:rPr>
        <w:t>9</w:t>
      </w:r>
      <w:r w:rsidRPr="00B46B60">
        <w:rPr>
          <w:color w:val="00B050"/>
        </w:rPr>
        <w:t xml:space="preserve">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78">
    <w:p w:rsidR="00275A8A" w:rsidRPr="00B46B60" w:rsidRDefault="00275A8A" w:rsidP="00427781">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9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79">
    <w:p w:rsidR="00275A8A" w:rsidRDefault="00275A8A">
      <w:pPr>
        <w:pStyle w:val="Tekstprzypisudolnego"/>
      </w:pPr>
      <w:r w:rsidRPr="00FD3869">
        <w:rPr>
          <w:rStyle w:val="Odwoanieprzypisudolnego"/>
          <w:color w:val="00B050"/>
        </w:rPr>
        <w:footnoteRef/>
      </w:r>
      <w:r w:rsidRPr="00FD3869">
        <w:rPr>
          <w:color w:val="00B050"/>
          <w:vertAlign w:val="superscript"/>
        </w:rPr>
        <w:t>)</w:t>
      </w:r>
      <w:r w:rsidRPr="00FD3869">
        <w:rPr>
          <w:color w:val="00B050"/>
        </w:rPr>
        <w:t xml:space="preserve"> Dodane przez § 1 pkt 13 lit. b </w:t>
      </w:r>
      <w:proofErr w:type="spellStart"/>
      <w:r w:rsidRPr="00FD3869">
        <w:rPr>
          <w:color w:val="00B050"/>
        </w:rPr>
        <w:t>tiret</w:t>
      </w:r>
      <w:proofErr w:type="spellEnd"/>
      <w:r w:rsidRPr="00FD3869">
        <w:rPr>
          <w:color w:val="00B050"/>
        </w:rPr>
        <w:t xml:space="preserve"> drugie Zarządzenia Nr 94/24 Wojewody Opolskiego z dnia 24 czerwca 2024 r. zmieniającego zarządzenie w sprawie ustalenia Regulaminu organizacyjnego Opolskiego Urzędu Wojewódzkiego w Opolu.</w:t>
      </w:r>
    </w:p>
  </w:footnote>
  <w:footnote w:id="280">
    <w:p w:rsidR="00275A8A" w:rsidRDefault="00275A8A" w:rsidP="00427781">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281">
    <w:p w:rsidR="00275A8A" w:rsidRPr="00427781" w:rsidRDefault="00275A8A" w:rsidP="00427781">
      <w:pPr>
        <w:rPr>
          <w:rFonts w:ascii="Arial" w:eastAsia="Arial" w:hAnsi="Arial" w:cs="Arial"/>
          <w:color w:val="00B050"/>
          <w:sz w:val="20"/>
          <w:szCs w:val="20"/>
        </w:rPr>
      </w:pPr>
      <w:r w:rsidRPr="00427781">
        <w:rPr>
          <w:rStyle w:val="Odwoanieprzypisudolnego"/>
          <w:rFonts w:ascii="Arial" w:hAnsi="Arial" w:cs="Arial"/>
          <w:color w:val="00B050"/>
          <w:sz w:val="20"/>
          <w:szCs w:val="20"/>
        </w:rPr>
        <w:footnoteRef/>
      </w:r>
      <w:r w:rsidRPr="00427781">
        <w:rPr>
          <w:rFonts w:ascii="Arial" w:hAnsi="Arial" w:cs="Arial"/>
          <w:color w:val="00B050"/>
          <w:sz w:val="20"/>
          <w:szCs w:val="20"/>
          <w:vertAlign w:val="superscript"/>
        </w:rPr>
        <w:t>)</w:t>
      </w:r>
      <w:r w:rsidRPr="00427781">
        <w:rPr>
          <w:rFonts w:ascii="Arial" w:hAnsi="Arial" w:cs="Arial"/>
          <w:color w:val="00B050"/>
          <w:sz w:val="20"/>
          <w:szCs w:val="20"/>
        </w:rPr>
        <w:t xml:space="preserve"> </w:t>
      </w:r>
      <w:r w:rsidRPr="00427781">
        <w:rPr>
          <w:rFonts w:ascii="Arial" w:eastAsia="Arial" w:hAnsi="Arial" w:cs="Arial"/>
          <w:color w:val="00B050"/>
          <w:sz w:val="20"/>
          <w:szCs w:val="20"/>
        </w:rPr>
        <w:t xml:space="preserve">W brzmieniu ustalonym przez § 1 pkt </w:t>
      </w:r>
      <w:r>
        <w:rPr>
          <w:rFonts w:ascii="Arial" w:eastAsia="Arial" w:hAnsi="Arial" w:cs="Arial"/>
          <w:color w:val="00B050"/>
          <w:sz w:val="20"/>
          <w:szCs w:val="20"/>
        </w:rPr>
        <w:t>10</w:t>
      </w:r>
      <w:r w:rsidRPr="00427781">
        <w:rPr>
          <w:rFonts w:ascii="Arial" w:eastAsia="Arial" w:hAnsi="Arial" w:cs="Arial"/>
          <w:color w:val="00B050"/>
          <w:sz w:val="20"/>
          <w:szCs w:val="20"/>
        </w:rPr>
        <w:t xml:space="preserve"> lit. </w:t>
      </w:r>
      <w:r>
        <w:rPr>
          <w:rFonts w:ascii="Arial" w:eastAsia="Arial" w:hAnsi="Arial" w:cs="Arial"/>
          <w:color w:val="00B050"/>
          <w:sz w:val="20"/>
          <w:szCs w:val="20"/>
        </w:rPr>
        <w:t>b</w:t>
      </w:r>
      <w:r w:rsidRPr="00427781">
        <w:rPr>
          <w:rFonts w:ascii="Arial" w:eastAsia="Arial" w:hAnsi="Arial" w:cs="Arial"/>
          <w:color w:val="00B050"/>
          <w:sz w:val="20"/>
          <w:szCs w:val="20"/>
        </w:rPr>
        <w:t xml:space="preserve"> Zarządzenia Nr 134/23 Wojewody Opolskiego z dnia 30 października 2023 r. zmieniającego zarządzenie w sprawie ustalenia Regulaminu organizacyjnego Opolskiego Urzędu Wojewódzkiego w Opolu.</w:t>
      </w:r>
    </w:p>
    <w:p w:rsidR="00275A8A" w:rsidRPr="00427781" w:rsidRDefault="00275A8A">
      <w:pPr>
        <w:pStyle w:val="Tekstprzypisudolnego"/>
        <w:rPr>
          <w:color w:val="00B050"/>
        </w:rPr>
      </w:pPr>
    </w:p>
  </w:footnote>
  <w:footnote w:id="282">
    <w:p w:rsidR="00275A8A" w:rsidRDefault="00275A8A">
      <w:pPr>
        <w:pStyle w:val="Tekstprzypisudolnego"/>
      </w:pPr>
      <w:r w:rsidRPr="00F73BDF">
        <w:rPr>
          <w:rStyle w:val="Odwoanieprzypisudolnego"/>
          <w:color w:val="00B050"/>
        </w:rPr>
        <w:footnoteRef/>
      </w:r>
      <w:r w:rsidRPr="00F73BDF">
        <w:rPr>
          <w:color w:val="00B050"/>
          <w:vertAlign w:val="superscript"/>
        </w:rPr>
        <w:t>)</w:t>
      </w:r>
      <w:r w:rsidRPr="00F73BDF">
        <w:rPr>
          <w:color w:val="00B050"/>
        </w:rPr>
        <w:t xml:space="preserve"> W brzmieniu ustalonym przez § 1 pkt 13 lit. c Zarządzenia Nr 94/24 Wojewody Opolskiego z dnia 24 czerwca 2024 r. zmieniającego zarządzenie w sprawie ustalenia Regulaminu organizacyjnego Opolskiego Urzędu Wojewódzkiego w Opolu.</w:t>
      </w:r>
    </w:p>
  </w:footnote>
  <w:footnote w:id="283">
    <w:p w:rsidR="00275A8A" w:rsidRPr="00B46B60" w:rsidRDefault="00275A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84">
    <w:p w:rsidR="00275A8A" w:rsidRPr="00B46B60" w:rsidRDefault="00275A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85">
    <w:p w:rsidR="00275A8A" w:rsidRPr="00B46B60" w:rsidRDefault="00275A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86">
    <w:p w:rsidR="00275A8A" w:rsidRPr="00B46B60" w:rsidRDefault="00275A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87">
    <w:p w:rsidR="00275A8A" w:rsidRPr="00B46B60" w:rsidRDefault="00275A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d </w:t>
      </w:r>
      <w:proofErr w:type="spellStart"/>
      <w:r w:rsidRPr="00B46B60">
        <w:rPr>
          <w:color w:val="00B050"/>
        </w:rPr>
        <w:t>tiret</w:t>
      </w:r>
      <w:proofErr w:type="spellEnd"/>
      <w:r w:rsidRPr="00B46B60">
        <w:rPr>
          <w:color w:val="00B050"/>
        </w:rPr>
        <w:t xml:space="preserve"> drugie Zarządzenia Nr 107/22 Wojewody Opolskiego z dnia </w:t>
      </w:r>
      <w:r>
        <w:rPr>
          <w:color w:val="00B050"/>
        </w:rPr>
        <w:br/>
      </w:r>
      <w:r w:rsidRPr="00B46B60">
        <w:rPr>
          <w:color w:val="00B050"/>
        </w:rPr>
        <w:t xml:space="preserve">30 września 2022 r. zmieniającego zarządzenie w sprawie ustalenia Regulaminu organizacyjnego Opolskiego Urzędu Wojewódzkiego w Opolu. </w:t>
      </w:r>
    </w:p>
  </w:footnote>
  <w:footnote w:id="288">
    <w:p w:rsidR="00275A8A" w:rsidRPr="007B5C15" w:rsidRDefault="00275A8A">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a Zarządzenia Nr 143/21 Wojewody Opolskiego z dnia 25 października 2021 r. zmieniającego zarządzenie w sprawie ustalenia Regulaminu organizacyjnego Opolskiego Urzędu </w:t>
      </w:r>
      <w:r w:rsidRPr="007B5C15">
        <w:rPr>
          <w:color w:val="00B050"/>
        </w:rPr>
        <w:t>Wojewódzkiego w Opolu.</w:t>
      </w:r>
    </w:p>
  </w:footnote>
  <w:footnote w:id="289">
    <w:p w:rsidR="00275A8A" w:rsidRDefault="00275A8A">
      <w:pPr>
        <w:pStyle w:val="Tekstprzypisudolnego"/>
      </w:pPr>
      <w:r w:rsidRPr="007B5C15">
        <w:rPr>
          <w:rStyle w:val="Odwoanieprzypisudolnego"/>
          <w:color w:val="00B050"/>
        </w:rPr>
        <w:footnoteRef/>
      </w:r>
      <w:r w:rsidRPr="007B5C15">
        <w:rPr>
          <w:color w:val="00B050"/>
          <w:vertAlign w:val="superscript"/>
        </w:rPr>
        <w:t>)</w:t>
      </w:r>
      <w:r w:rsidRPr="007B5C15">
        <w:rPr>
          <w:color w:val="00B050"/>
        </w:rPr>
        <w:t xml:space="preserve"> W brzmieniu ustalonym przez § 1 pkt 13 lit. d </w:t>
      </w:r>
      <w:proofErr w:type="spellStart"/>
      <w:r w:rsidRPr="007B5C15">
        <w:rPr>
          <w:color w:val="00B050"/>
        </w:rPr>
        <w:t>tiret</w:t>
      </w:r>
      <w:proofErr w:type="spellEnd"/>
      <w:r w:rsidRPr="007B5C15">
        <w:rPr>
          <w:color w:val="00B050"/>
        </w:rPr>
        <w:t xml:space="preserve"> pierwsze Zarządzenia Nr 94/24 Wojewody Opolskiego z dnia 24 czerwca 2024 r. zmieniającego zarządzenie w sprawie ustalenia Regulaminu organizacyjnego Opolskiego Urzędu Wojewódzkiego w Opolu.</w:t>
      </w:r>
    </w:p>
  </w:footnote>
  <w:footnote w:id="290">
    <w:p w:rsidR="00275A8A" w:rsidRPr="000B29C8" w:rsidRDefault="00275A8A">
      <w:pPr>
        <w:pStyle w:val="Tekstprzypisudolnego"/>
        <w:rPr>
          <w:color w:val="00B050"/>
        </w:rPr>
      </w:pPr>
      <w:r w:rsidRPr="000B29C8">
        <w:rPr>
          <w:rStyle w:val="Odwoanieprzypisudolnego"/>
          <w:color w:val="00B050"/>
        </w:rPr>
        <w:footnoteRef/>
      </w:r>
      <w:r w:rsidRPr="000B29C8">
        <w:rPr>
          <w:color w:val="00B050"/>
          <w:vertAlign w:val="superscript"/>
        </w:rPr>
        <w:t>)</w:t>
      </w:r>
      <w:r w:rsidRPr="00ED0FF6">
        <w:rPr>
          <w:color w:val="00B050"/>
        </w:rPr>
        <w:t xml:space="preserve"> W brzmieniu ustalonym przez § 1 pkt</w:t>
      </w:r>
      <w:r>
        <w:rPr>
          <w:color w:val="00B050"/>
        </w:rPr>
        <w:t xml:space="preserve"> 9 lit. e </w:t>
      </w:r>
      <w:r w:rsidRPr="00ED0FF6">
        <w:rPr>
          <w:color w:val="00B050"/>
        </w:rPr>
        <w:t>Zarządzenia Nr 107/22 Wojewody Opolskiego z dnia 30 września 2022 r. zmieniającego zarządzenie w sprawie ustalenia Regulaminu organizacyjnego Opolskiego Urzędu Wojewódzkiego w Opolu</w:t>
      </w:r>
      <w:r w:rsidRPr="000B29C8">
        <w:rPr>
          <w:color w:val="00B050"/>
        </w:rPr>
        <w:t xml:space="preserve">. </w:t>
      </w:r>
    </w:p>
  </w:footnote>
  <w:footnote w:id="291">
    <w:p w:rsidR="00275A8A" w:rsidRPr="007B5C15" w:rsidRDefault="00275A8A">
      <w:pPr>
        <w:pStyle w:val="Tekstprzypisudolnego"/>
        <w:rPr>
          <w:color w:val="00B050"/>
        </w:rPr>
      </w:pPr>
      <w:r w:rsidRPr="00887CA4">
        <w:rPr>
          <w:rStyle w:val="Odwoanieprzypisudolnego"/>
          <w:color w:val="00B050"/>
        </w:rPr>
        <w:footnoteRef/>
      </w:r>
      <w:r w:rsidRPr="00887CA4">
        <w:rPr>
          <w:color w:val="00B050"/>
          <w:vertAlign w:val="superscript"/>
        </w:rPr>
        <w:t>)</w:t>
      </w:r>
      <w:r w:rsidRPr="00887CA4">
        <w:rPr>
          <w:color w:val="00B050"/>
        </w:rPr>
        <w:t xml:space="preserve"> W brzmieniu ustalonym przez § 1 pkt 9 lit. a Zarządzenia Nr 29/24 Wojewody Opolskiego z dnia 6 marca 2024 r. zmieniającego zarządzenie w sprawie ustalenia Regulaminu organizacyjnego Opolskiego Urzędu Wojewódzkiego w </w:t>
      </w:r>
      <w:r w:rsidRPr="007B5C15">
        <w:rPr>
          <w:color w:val="00B050"/>
        </w:rPr>
        <w:t>Opolu.</w:t>
      </w:r>
    </w:p>
  </w:footnote>
  <w:footnote w:id="292">
    <w:p w:rsidR="00275A8A" w:rsidRDefault="00275A8A">
      <w:pPr>
        <w:pStyle w:val="Tekstprzypisudolnego"/>
      </w:pPr>
      <w:r w:rsidRPr="007B5C15">
        <w:rPr>
          <w:rStyle w:val="Odwoanieprzypisudolnego"/>
          <w:color w:val="00B050"/>
        </w:rPr>
        <w:footnoteRef/>
      </w:r>
      <w:r w:rsidRPr="007B5C15">
        <w:rPr>
          <w:color w:val="00B050"/>
          <w:vertAlign w:val="superscript"/>
        </w:rPr>
        <w:t>)</w:t>
      </w:r>
      <w:r w:rsidRPr="007B5C15">
        <w:rPr>
          <w:color w:val="00B050"/>
        </w:rPr>
        <w:t xml:space="preserve"> W brzmieniu ustalonym przez § 1 pkt 13 lit. d </w:t>
      </w:r>
      <w:proofErr w:type="spellStart"/>
      <w:r w:rsidRPr="007B5C15">
        <w:rPr>
          <w:color w:val="00B050"/>
        </w:rPr>
        <w:t>tiret</w:t>
      </w:r>
      <w:proofErr w:type="spellEnd"/>
      <w:r w:rsidRPr="007B5C15">
        <w:rPr>
          <w:color w:val="00B050"/>
        </w:rPr>
        <w:t xml:space="preserve"> drugie Zarządzenia Nr 94/24 Wojewody Opolskiego z dnia 24 czerwca 2024 r. zmieniającego zarządzenie w sprawie ustalenia Regulaminu organizacyjnego Opolskiego Urzędu Wojewódzkiego w Opolu.</w:t>
      </w:r>
    </w:p>
  </w:footnote>
  <w:footnote w:id="293">
    <w:p w:rsidR="00275A8A" w:rsidRDefault="00275A8A">
      <w:pPr>
        <w:pStyle w:val="Tekstprzypisudolnego"/>
      </w:pPr>
      <w:r w:rsidRPr="0071223F">
        <w:rPr>
          <w:rStyle w:val="Odwoanieprzypisudolnego"/>
          <w:color w:val="00B050"/>
        </w:rPr>
        <w:footnoteRef/>
      </w:r>
      <w:r w:rsidRPr="0071223F">
        <w:rPr>
          <w:color w:val="00B050"/>
          <w:vertAlign w:val="superscript"/>
        </w:rPr>
        <w:t>)</w:t>
      </w:r>
      <w:r w:rsidRPr="0071223F">
        <w:rPr>
          <w:color w:val="00B050"/>
        </w:rPr>
        <w:t xml:space="preserve"> Dodane przez § 1 pkt 13 lit. d </w:t>
      </w:r>
      <w:proofErr w:type="spellStart"/>
      <w:r w:rsidRPr="0071223F">
        <w:rPr>
          <w:color w:val="00B050"/>
        </w:rPr>
        <w:t>tiret</w:t>
      </w:r>
      <w:proofErr w:type="spellEnd"/>
      <w:r w:rsidRPr="0071223F">
        <w:rPr>
          <w:color w:val="00B050"/>
        </w:rPr>
        <w:t xml:space="preserve"> trzecie Zarządzenia Nr 94/24 Wojewody Opolskiego z dnia 24 czerwca 2024 r. zmieniającego zarządzenie w sprawie ustalenia Regulaminu organizacyjnego Opolskiego Urzędu Wojewódzkiego w Opolu.</w:t>
      </w:r>
    </w:p>
  </w:footnote>
  <w:footnote w:id="294">
    <w:p w:rsidR="00275A8A" w:rsidRPr="000B29C8" w:rsidRDefault="00275A8A">
      <w:pPr>
        <w:pStyle w:val="Tekstprzypisudolnego"/>
        <w:rPr>
          <w:color w:val="00B050"/>
        </w:rPr>
      </w:pPr>
      <w:r w:rsidRPr="000B29C8">
        <w:rPr>
          <w:rStyle w:val="Odwoanieprzypisudolnego"/>
          <w:color w:val="00B050"/>
        </w:rPr>
        <w:footnoteRef/>
      </w:r>
      <w:r w:rsidRPr="000B29C8">
        <w:rPr>
          <w:color w:val="00B050"/>
          <w:vertAlign w:val="superscript"/>
        </w:rPr>
        <w:t>)</w:t>
      </w:r>
      <w:r w:rsidRPr="000B29C8">
        <w:rPr>
          <w:color w:val="00B050"/>
        </w:rPr>
        <w:t xml:space="preserve"> W brzmieniu ustalonym przez § 1 pkt 9 lit. f </w:t>
      </w:r>
      <w:proofErr w:type="spellStart"/>
      <w:r>
        <w:rPr>
          <w:color w:val="00B050"/>
        </w:rPr>
        <w:t>tiret</w:t>
      </w:r>
      <w:proofErr w:type="spellEnd"/>
      <w:r>
        <w:rPr>
          <w:color w:val="00B050"/>
        </w:rPr>
        <w:t xml:space="preserve"> pierwsze </w:t>
      </w:r>
      <w:r w:rsidRPr="000B29C8">
        <w:rPr>
          <w:color w:val="00B050"/>
        </w:rPr>
        <w:t xml:space="preserve">Zarządzenia Nr 107/22 Wojewody Opolskiego z dnia 30 września 2022 r. zmieniającego zarządzenie w sprawie ustalenia Regulaminu organizacyjnego Opolskiego Urzędu Wojewódzkiego w Opolu. </w:t>
      </w:r>
    </w:p>
  </w:footnote>
  <w:footnote w:id="295">
    <w:p w:rsidR="00275A8A" w:rsidRDefault="00275A8A">
      <w:pPr>
        <w:pStyle w:val="Tekstprzypisudolnego"/>
      </w:pPr>
      <w:r w:rsidRPr="00E55C3F">
        <w:rPr>
          <w:rStyle w:val="Odwoanieprzypisudolnego"/>
          <w:color w:val="00B050"/>
        </w:rPr>
        <w:footnoteRef/>
      </w:r>
      <w:r w:rsidRPr="00E55C3F">
        <w:rPr>
          <w:color w:val="00B050"/>
          <w:vertAlign w:val="superscript"/>
        </w:rPr>
        <w:t>)</w:t>
      </w:r>
      <w:r w:rsidRPr="00E55C3F">
        <w:rPr>
          <w:color w:val="00B050"/>
        </w:rPr>
        <w:t xml:space="preserve"> 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296">
    <w:p w:rsidR="00275A8A" w:rsidRPr="00904EF8" w:rsidRDefault="00275A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w:t>
      </w:r>
      <w:proofErr w:type="spellStart"/>
      <w:r w:rsidRPr="00904EF8">
        <w:rPr>
          <w:color w:val="00B050"/>
        </w:rPr>
        <w:t>tiret</w:t>
      </w:r>
      <w:proofErr w:type="spellEnd"/>
      <w:r w:rsidRPr="00904EF8">
        <w:rPr>
          <w:color w:val="00B050"/>
        </w:rPr>
        <w:t xml:space="preserve"> </w:t>
      </w:r>
      <w:r>
        <w:rPr>
          <w:color w:val="00B050"/>
        </w:rPr>
        <w:t>drugie</w:t>
      </w:r>
      <w:r w:rsidRPr="00904EF8">
        <w:rPr>
          <w:color w:val="00B050"/>
        </w:rPr>
        <w:t xml:space="preserve"> Zarządzenia Nr 107/22 Wojewody Opolskiego z dnia </w:t>
      </w:r>
      <w:r>
        <w:rPr>
          <w:color w:val="00B050"/>
        </w:rPr>
        <w:br/>
      </w:r>
      <w:r w:rsidRPr="000B29C8">
        <w:rPr>
          <w:color w:val="00B050"/>
        </w:rPr>
        <w:t xml:space="preserve">30 września 2022 r. zmieniającego zarządzenie w sprawie ustalenia Regulaminu organizacyjnego Opolskiego </w:t>
      </w:r>
      <w:r w:rsidRPr="00904EF8">
        <w:rPr>
          <w:color w:val="00B050"/>
        </w:rPr>
        <w:t>Urzędu Wojewódzkiego w Opolu.</w:t>
      </w:r>
    </w:p>
  </w:footnote>
  <w:footnote w:id="297">
    <w:p w:rsidR="00275A8A" w:rsidRPr="00904EF8" w:rsidRDefault="00275A8A">
      <w:pPr>
        <w:pStyle w:val="Tekstprzypisudolnego"/>
        <w:rPr>
          <w:color w:val="00B050"/>
        </w:rPr>
      </w:pPr>
      <w:r w:rsidRPr="004B2E1F">
        <w:rPr>
          <w:rStyle w:val="Odwoanieprzypisudolnego"/>
          <w:color w:val="00B050"/>
        </w:rPr>
        <w:footnoteRef/>
      </w:r>
      <w:r w:rsidRPr="004B2E1F">
        <w:rPr>
          <w:color w:val="00B050"/>
          <w:vertAlign w:val="superscript"/>
        </w:rPr>
        <w:t>)</w:t>
      </w:r>
      <w:r w:rsidRPr="004B2E1F">
        <w:rPr>
          <w:color w:val="00B050"/>
        </w:rPr>
        <w:t xml:space="preserve"> Przez § 1 pkt 7 Zarządzenia Nr 178/21 Wojewody Opolskiego z dnia 31 grudnia 2021 r. zmieniającego </w:t>
      </w:r>
      <w:r w:rsidRPr="00904EF8">
        <w:rPr>
          <w:color w:val="00B050"/>
        </w:rPr>
        <w:t>zarządzenie w sprawie ustalenia Regulaminu organizacyjnego Opolskiego Urzędu Wojewódzkiego w Opolu.</w:t>
      </w:r>
    </w:p>
  </w:footnote>
  <w:footnote w:id="298">
    <w:p w:rsidR="00275A8A" w:rsidRPr="00904EF8" w:rsidRDefault="00275A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w:t>
      </w:r>
      <w:proofErr w:type="spellStart"/>
      <w:r w:rsidRPr="00904EF8">
        <w:rPr>
          <w:color w:val="00B050"/>
        </w:rPr>
        <w:t>tiret</w:t>
      </w:r>
      <w:proofErr w:type="spellEnd"/>
      <w:r w:rsidRPr="00904EF8">
        <w:rPr>
          <w:color w:val="00B050"/>
        </w:rPr>
        <w:t xml:space="preserve">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299">
    <w:p w:rsidR="00275A8A" w:rsidRPr="00904EF8" w:rsidRDefault="00275A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w:t>
      </w:r>
      <w:proofErr w:type="spellStart"/>
      <w:r w:rsidRPr="00904EF8">
        <w:rPr>
          <w:color w:val="00B050"/>
        </w:rPr>
        <w:t>tiret</w:t>
      </w:r>
      <w:proofErr w:type="spellEnd"/>
      <w:r w:rsidRPr="00904EF8">
        <w:rPr>
          <w:color w:val="00B050"/>
        </w:rPr>
        <w:t xml:space="preserve">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300">
    <w:p w:rsidR="00275A8A" w:rsidRPr="00904EF8" w:rsidRDefault="00275A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w:t>
      </w:r>
      <w:proofErr w:type="spellStart"/>
      <w:r w:rsidRPr="00904EF8">
        <w:rPr>
          <w:color w:val="00B050"/>
        </w:rPr>
        <w:t>tiret</w:t>
      </w:r>
      <w:proofErr w:type="spellEnd"/>
      <w:r w:rsidRPr="00904EF8">
        <w:rPr>
          <w:color w:val="00B050"/>
        </w:rPr>
        <w:t xml:space="preserve"> czwarte Zarządzenia Nr 107/22 Wojewody Opolskiego z dnia </w:t>
      </w:r>
      <w:r w:rsidRPr="00904EF8">
        <w:rPr>
          <w:color w:val="00B050"/>
        </w:rPr>
        <w:br/>
        <w:t xml:space="preserve">30 września 2022 r. zmieniającego zarządzenie w sprawie ustalenia Regulaminu organizacyjnego Opolskiego Urzędu Wojewódzkiego w Opolu. </w:t>
      </w:r>
    </w:p>
  </w:footnote>
  <w:footnote w:id="301">
    <w:p w:rsidR="00275A8A" w:rsidRDefault="00275A8A">
      <w:pPr>
        <w:pStyle w:val="Tekstprzypisudolnego"/>
      </w:pPr>
      <w:r w:rsidRPr="002567CE">
        <w:rPr>
          <w:rStyle w:val="Odwoanieprzypisudolnego"/>
          <w:color w:val="00B050"/>
        </w:rPr>
        <w:footnoteRef/>
      </w:r>
      <w:r w:rsidRPr="002567CE">
        <w:rPr>
          <w:color w:val="00B050"/>
          <w:vertAlign w:val="superscript"/>
        </w:rPr>
        <w:t>)</w:t>
      </w:r>
      <w:r w:rsidRPr="002567CE">
        <w:rPr>
          <w:color w:val="00B050"/>
        </w:rPr>
        <w:t xml:space="preserve"> </w:t>
      </w:r>
      <w:r>
        <w:rPr>
          <w:color w:val="00B050"/>
        </w:rPr>
        <w:t>P</w:t>
      </w:r>
      <w:r w:rsidRPr="002567CE">
        <w:rPr>
          <w:color w:val="00B050"/>
        </w:rPr>
        <w:t xml:space="preserve">rzez § 1 pkt </w:t>
      </w:r>
      <w:r>
        <w:rPr>
          <w:color w:val="00B050"/>
        </w:rPr>
        <w:t xml:space="preserve"> 7 lit. b</w:t>
      </w:r>
      <w:r w:rsidRPr="002567CE">
        <w:rPr>
          <w:color w:val="00B050"/>
        </w:rPr>
        <w:t xml:space="preserve"> Zarządzenia Nr 34/22 Wojewody Opolskiego z dnia 31 marca 2022 r. zmieniającego zarządzenie w sprawie ustalenia Regulaminu organizacyjnego Opolskiego Urzędu Wojewódzkiego w Opolu.</w:t>
      </w:r>
    </w:p>
  </w:footnote>
  <w:footnote w:id="302">
    <w:p w:rsidR="00275A8A" w:rsidRDefault="00275A8A">
      <w:pPr>
        <w:pStyle w:val="Tekstprzypisudolnego"/>
      </w:pPr>
      <w:r w:rsidRPr="003F420F">
        <w:rPr>
          <w:rStyle w:val="Odwoanieprzypisudolnego"/>
          <w:color w:val="00B050"/>
        </w:rPr>
        <w:footnoteRef/>
      </w:r>
      <w:r w:rsidRPr="003F420F">
        <w:rPr>
          <w:color w:val="00B050"/>
          <w:vertAlign w:val="superscript"/>
        </w:rPr>
        <w:t>)</w:t>
      </w:r>
      <w:r w:rsidRPr="003F420F">
        <w:rPr>
          <w:color w:val="00B050"/>
        </w:rPr>
        <w:t xml:space="preserve"> W brzmieniu ustalonym przez § 1 pkt  7 lit. c Zarządzenia Nr 34/22 Wojewody Opolskiego z dnia 31 marca </w:t>
      </w:r>
      <w:r w:rsidRPr="003F420F">
        <w:rPr>
          <w:color w:val="00B050"/>
        </w:rPr>
        <w:br/>
        <w:t>2022 r. zmieniającego zarządzenie w sprawie ustalenia Regulaminu organizacyjnego Opolskiego Urzędu Wojewódzkiego w Opolu</w:t>
      </w:r>
      <w:r w:rsidRPr="003F420F">
        <w:t>.</w:t>
      </w:r>
    </w:p>
  </w:footnote>
  <w:footnote w:id="303">
    <w:p w:rsidR="00275A8A" w:rsidRDefault="00275A8A">
      <w:pPr>
        <w:pStyle w:val="Tekstprzypisudolnego"/>
      </w:pPr>
      <w:r w:rsidRPr="00281C86">
        <w:rPr>
          <w:rStyle w:val="Odwoanieprzypisudolnego"/>
          <w:color w:val="00B050"/>
        </w:rPr>
        <w:footnoteRef/>
      </w:r>
      <w:r w:rsidRPr="00500481">
        <w:rPr>
          <w:color w:val="00B050"/>
          <w:vertAlign w:val="superscript"/>
        </w:rPr>
        <w:t>)</w:t>
      </w:r>
      <w:r>
        <w:rPr>
          <w:color w:val="00B050"/>
        </w:rPr>
        <w:t xml:space="preserve"> </w:t>
      </w:r>
      <w:r w:rsidRPr="003F420F">
        <w:rPr>
          <w:color w:val="00B050"/>
        </w:rPr>
        <w:t xml:space="preserve">W brzmieniu ustalonym przez § 1 pkt  </w:t>
      </w:r>
      <w:r>
        <w:rPr>
          <w:color w:val="00B050"/>
        </w:rPr>
        <w:t>2</w:t>
      </w:r>
      <w:r w:rsidRPr="003F420F">
        <w:rPr>
          <w:color w:val="00B050"/>
        </w:rPr>
        <w:t xml:space="preserve"> lit. </w:t>
      </w:r>
      <w:r>
        <w:rPr>
          <w:color w:val="00B050"/>
        </w:rPr>
        <w:t>a</w:t>
      </w:r>
      <w:r w:rsidRPr="003F420F">
        <w:rPr>
          <w:color w:val="00B050"/>
        </w:rPr>
        <w:t xml:space="preserve"> Zarządzenia Nr 3</w:t>
      </w:r>
      <w:r>
        <w:rPr>
          <w:color w:val="00B050"/>
        </w:rPr>
        <w:t>1</w:t>
      </w:r>
      <w:r w:rsidRPr="003F420F">
        <w:rPr>
          <w:color w:val="00B050"/>
        </w:rPr>
        <w:t>/2</w:t>
      </w:r>
      <w:r>
        <w:rPr>
          <w:color w:val="00B050"/>
        </w:rPr>
        <w:t>3</w:t>
      </w:r>
      <w:r w:rsidRPr="003F420F">
        <w:rPr>
          <w:color w:val="00B050"/>
        </w:rPr>
        <w:t xml:space="preserve"> Wojewody Opolskiego z dnia 3 marca </w:t>
      </w:r>
      <w:r w:rsidRPr="003F420F">
        <w:rPr>
          <w:color w:val="00B050"/>
        </w:rPr>
        <w:b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04">
    <w:p w:rsidR="00275A8A" w:rsidRPr="008E4C0E" w:rsidRDefault="00275A8A">
      <w:pPr>
        <w:pStyle w:val="Tekstprzypisudolnego"/>
      </w:pPr>
      <w:r w:rsidRPr="008E4C0E">
        <w:rPr>
          <w:rStyle w:val="Odwoanieprzypisudolnego"/>
          <w:color w:val="00B050"/>
        </w:rPr>
        <w:footnoteRef/>
      </w:r>
      <w:r w:rsidRPr="008E4C0E">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b</w:t>
      </w:r>
      <w:r w:rsidRPr="003F420F">
        <w:rPr>
          <w:color w:val="00B050"/>
        </w:rPr>
        <w:t xml:space="preserve"> 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05">
    <w:p w:rsidR="00275A8A" w:rsidRPr="004D0B0C" w:rsidRDefault="00275A8A">
      <w:pPr>
        <w:pStyle w:val="Tekstprzypisudolnego"/>
        <w:rPr>
          <w:color w:val="00B050"/>
        </w:rPr>
      </w:pPr>
      <w:r w:rsidRPr="004D0B0C">
        <w:rPr>
          <w:rStyle w:val="Odwoanieprzypisudolnego"/>
          <w:color w:val="00B050"/>
        </w:rPr>
        <w:footnoteRef/>
      </w:r>
      <w:r w:rsidRPr="004D0B0C">
        <w:rPr>
          <w:color w:val="00B050"/>
          <w:vertAlign w:val="superscript"/>
        </w:rPr>
        <w:t>)</w:t>
      </w:r>
      <w:r>
        <w:rPr>
          <w:color w:val="00B050"/>
          <w:vertAlign w:val="superscript"/>
        </w:rPr>
        <w:t xml:space="preserve"> </w:t>
      </w:r>
      <w:r w:rsidRPr="003F420F">
        <w:rPr>
          <w:color w:val="00B050"/>
        </w:rPr>
        <w:t>W brzmieniu ustalonym przez § 1 pkt</w:t>
      </w:r>
      <w:r>
        <w:rPr>
          <w:color w:val="00B050"/>
        </w:rPr>
        <w:t xml:space="preserve"> 5</w:t>
      </w:r>
      <w:r w:rsidRPr="003F420F">
        <w:rPr>
          <w:color w:val="00B050"/>
        </w:rPr>
        <w:t xml:space="preserve"> lit. </w:t>
      </w:r>
      <w:r>
        <w:rPr>
          <w:color w:val="00B050"/>
        </w:rPr>
        <w:t>a</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 r. zmieniającego zarządzenie w sprawie ustalenia Regulaminu organizacyjnego Opolskiego Urzędu Wojewódzkiego w Opolu</w:t>
      </w:r>
      <w:r w:rsidRPr="003F420F">
        <w:t>.</w:t>
      </w:r>
    </w:p>
  </w:footnote>
  <w:footnote w:id="306">
    <w:p w:rsidR="00275A8A" w:rsidRPr="00301C3C" w:rsidRDefault="00275A8A">
      <w:pPr>
        <w:pStyle w:val="Tekstprzypisudolnego"/>
        <w:rPr>
          <w:color w:val="00B050"/>
          <w:vertAlign w:val="superscript"/>
        </w:rPr>
      </w:pPr>
      <w:r w:rsidRPr="006207E8">
        <w:rPr>
          <w:rStyle w:val="Odwoanieprzypisudolnego"/>
          <w:color w:val="00B050"/>
        </w:rPr>
        <w:footnoteRef/>
      </w:r>
      <w:r w:rsidRPr="006207E8">
        <w:rPr>
          <w:color w:val="00B050"/>
          <w:vertAlign w:val="superscript"/>
        </w:rPr>
        <w:t>)</w:t>
      </w:r>
      <w:bookmarkStart w:id="65" w:name="_Hlk131403522"/>
      <w:r>
        <w:rPr>
          <w:color w:val="00B050"/>
          <w:vertAlign w:val="superscript"/>
        </w:rPr>
        <w:t xml:space="preserve"> </w:t>
      </w:r>
      <w:r w:rsidRPr="00301C3C">
        <w:rPr>
          <w:color w:val="00B050"/>
        </w:rPr>
        <w:t>W brzmieniu</w:t>
      </w:r>
      <w:r w:rsidRPr="00301C3C">
        <w:rPr>
          <w:color w:val="00B050"/>
          <w:vertAlign w:val="superscript"/>
        </w:rPr>
        <w:t xml:space="preserve"> </w:t>
      </w:r>
      <w:r w:rsidRPr="00301C3C">
        <w:rPr>
          <w:color w:val="00B050"/>
        </w:rPr>
        <w:t xml:space="preserve">ustalonym przez § 1 pkt 2 lit. c Zarządzenia Nr 31/23 Wojewody Opolskiego z dnia 30 marca </w:t>
      </w:r>
      <w:r w:rsidRPr="00301C3C">
        <w:rPr>
          <w:color w:val="00B050"/>
        </w:rPr>
        <w:br/>
        <w:t>2023 r. zmieniającego zarządzenie w sprawie ustalenia Regulaminu organizacyjnego Opolskiego Urzędu Wojewódzkiego w Opolu.</w:t>
      </w:r>
      <w:bookmarkEnd w:id="65"/>
    </w:p>
  </w:footnote>
  <w:footnote w:id="307">
    <w:p w:rsidR="00275A8A" w:rsidRDefault="00275A8A">
      <w:pPr>
        <w:pStyle w:val="Tekstprzypisudolnego"/>
      </w:pPr>
      <w:r w:rsidRPr="00301C3C">
        <w:rPr>
          <w:rStyle w:val="Odwoanieprzypisudolnego"/>
          <w:color w:val="00B050"/>
        </w:rPr>
        <w:footnoteRef/>
      </w:r>
      <w:r w:rsidRPr="00301C3C">
        <w:rPr>
          <w:color w:val="00B050"/>
          <w:vertAlign w:val="superscript"/>
        </w:rPr>
        <w:t>)</w:t>
      </w:r>
      <w:r w:rsidRPr="00301C3C">
        <w:rPr>
          <w:color w:val="00B050"/>
        </w:rPr>
        <w:t xml:space="preserve"> W brzmieniu ustalonym przez § 1 pkt 9 lit. </w:t>
      </w:r>
      <w:r>
        <w:rPr>
          <w:color w:val="00B050"/>
        </w:rPr>
        <w:t>b</w:t>
      </w:r>
      <w:r w:rsidRPr="00301C3C">
        <w:rPr>
          <w:color w:val="00B050"/>
        </w:rPr>
        <w:t xml:space="preserve"> </w:t>
      </w:r>
      <w:proofErr w:type="spellStart"/>
      <w:r w:rsidRPr="00301C3C">
        <w:rPr>
          <w:color w:val="00B050"/>
        </w:rPr>
        <w:t>tiret</w:t>
      </w:r>
      <w:proofErr w:type="spellEnd"/>
      <w:r w:rsidRPr="00301C3C">
        <w:rPr>
          <w:color w:val="00B050"/>
        </w:rPr>
        <w:t xml:space="preserve"> pierwsze Zarządzenia Nr 29/24 Wojewody Opolskiego z dnia 6 marca 2024 r. zmieniającego zarządzenie w sprawie ustalenia Regulaminu organizacyjnego Opolskiego Urzędu Wojewódzkiego w Opolu.</w:t>
      </w:r>
    </w:p>
  </w:footnote>
  <w:footnote w:id="308">
    <w:p w:rsidR="00275A8A" w:rsidRPr="006207E8" w:rsidRDefault="00275A8A">
      <w:pPr>
        <w:pStyle w:val="Tekstprzypisudolnego"/>
        <w:rPr>
          <w:color w:val="00B050"/>
        </w:rPr>
      </w:pPr>
      <w:r w:rsidRPr="006207E8">
        <w:rPr>
          <w:rStyle w:val="Odwoanieprzypisudolnego"/>
          <w:color w:val="00B050"/>
        </w:rPr>
        <w:footnoteRef/>
      </w:r>
      <w:r w:rsidRPr="006207E8">
        <w:rPr>
          <w:color w:val="00B050"/>
          <w:vertAlign w:val="superscript"/>
        </w:rPr>
        <w:t xml:space="preserve">) </w:t>
      </w:r>
      <w:r>
        <w:rPr>
          <w:color w:val="00B050"/>
        </w:rPr>
        <w:t xml:space="preserve">Dodany przez </w:t>
      </w:r>
      <w:r w:rsidRPr="003F420F">
        <w:rPr>
          <w:color w:val="00B050"/>
        </w:rPr>
        <w:t>§ 1 pkt</w:t>
      </w:r>
      <w:r>
        <w:rPr>
          <w:color w:val="00B050"/>
        </w:rPr>
        <w:t xml:space="preserve"> 2</w:t>
      </w:r>
      <w:r w:rsidRPr="003F420F">
        <w:rPr>
          <w:color w:val="00B050"/>
        </w:rPr>
        <w:t xml:space="preserve"> lit. </w:t>
      </w:r>
      <w:r>
        <w:rPr>
          <w:color w:val="00B050"/>
        </w:rPr>
        <w:t xml:space="preserve">d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r w:rsidRPr="006207E8">
        <w:rPr>
          <w:color w:val="00B050"/>
        </w:rPr>
        <w:t xml:space="preserve"> </w:t>
      </w:r>
    </w:p>
  </w:footnote>
  <w:footnote w:id="309">
    <w:p w:rsidR="00275A8A" w:rsidRPr="006207E8" w:rsidRDefault="00275A8A">
      <w:pPr>
        <w:pStyle w:val="Tekstprzypisudolnego"/>
        <w:rPr>
          <w:color w:val="00B050"/>
        </w:rPr>
      </w:pPr>
      <w:r w:rsidRPr="006207E8">
        <w:rPr>
          <w:rStyle w:val="Odwoanieprzypisudolnego"/>
          <w:color w:val="00B050"/>
        </w:rPr>
        <w:footnoteRef/>
      </w:r>
      <w:r w:rsidRPr="006207E8">
        <w:rPr>
          <w:color w:val="00B050"/>
          <w:vertAlign w:val="superscript"/>
        </w:rPr>
        <w:t>)</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e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0">
    <w:p w:rsidR="00275A8A" w:rsidRPr="006207E8" w:rsidRDefault="00275A8A">
      <w:pPr>
        <w:pStyle w:val="Tekstprzypisudolnego"/>
        <w:rPr>
          <w:color w:val="00B050"/>
        </w:rPr>
      </w:pPr>
      <w:r w:rsidRPr="006207E8">
        <w:rPr>
          <w:rStyle w:val="Odwoanieprzypisudolnego"/>
          <w:color w:val="00B050"/>
        </w:rPr>
        <w:footnoteRef/>
      </w:r>
      <w:r w:rsidRPr="006207E8">
        <w:rPr>
          <w:color w:val="00B050"/>
          <w:vertAlign w:val="superscript"/>
        </w:rPr>
        <w:t>)</w:t>
      </w:r>
      <w:r w:rsidRPr="006207E8">
        <w:rPr>
          <w:color w:val="00B050"/>
        </w:rPr>
        <w:t xml:space="preserve"> 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1">
    <w:p w:rsidR="00275A8A" w:rsidRPr="006207E8" w:rsidRDefault="00275A8A">
      <w:pPr>
        <w:pStyle w:val="Tekstprzypisudolnego"/>
        <w:rPr>
          <w:color w:val="00B050"/>
        </w:rPr>
      </w:pPr>
      <w:r w:rsidRPr="006207E8">
        <w:rPr>
          <w:rStyle w:val="Odwoanieprzypisudolnego"/>
          <w:color w:val="00B050"/>
        </w:rPr>
        <w:footnoteRef/>
      </w:r>
      <w:r w:rsidRPr="006207E8">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bookmarkStart w:id="66" w:name="_Hlk131403778"/>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t>
      </w:r>
      <w:r>
        <w:rPr>
          <w:color w:val="00B050"/>
        </w:rPr>
        <w:br/>
      </w:r>
      <w:r w:rsidRPr="003F420F">
        <w:rPr>
          <w:color w:val="00B050"/>
        </w:rPr>
        <w:t>w Opolu</w:t>
      </w:r>
      <w:r w:rsidRPr="003F420F">
        <w:t>.</w:t>
      </w:r>
    </w:p>
    <w:bookmarkEnd w:id="66"/>
  </w:footnote>
  <w:footnote w:id="312">
    <w:p w:rsidR="00275A8A" w:rsidRPr="008635B2" w:rsidRDefault="00275A8A">
      <w:pPr>
        <w:pStyle w:val="Tekstprzypisudolnego"/>
      </w:pPr>
      <w:r w:rsidRPr="008635B2">
        <w:rPr>
          <w:rStyle w:val="Odwoanieprzypisudolnego"/>
          <w:color w:val="00B050"/>
        </w:rPr>
        <w:footnoteRef/>
      </w:r>
      <w:r w:rsidRPr="008635B2">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g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3">
    <w:p w:rsidR="00275A8A" w:rsidRPr="008635B2" w:rsidRDefault="00275A8A">
      <w:pPr>
        <w:pStyle w:val="Tekstprzypisudolnego"/>
      </w:pPr>
      <w:r w:rsidRPr="008635B2">
        <w:rPr>
          <w:rStyle w:val="Odwoanieprzypisudolnego"/>
          <w:color w:val="00B050"/>
        </w:rPr>
        <w:footnoteRef/>
      </w:r>
      <w:r w:rsidRPr="008635B2">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h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4">
    <w:p w:rsidR="00275A8A" w:rsidRPr="008635B2" w:rsidRDefault="00275A8A">
      <w:pPr>
        <w:pStyle w:val="Tekstprzypisudolnego"/>
        <w:rPr>
          <w:color w:val="00B050"/>
        </w:rPr>
      </w:pPr>
      <w:r w:rsidRPr="008635B2">
        <w:rPr>
          <w:rStyle w:val="Odwoanieprzypisudolnego"/>
          <w:color w:val="00B050"/>
        </w:rPr>
        <w:footnoteRef/>
      </w:r>
      <w:r w:rsidRPr="008635B2">
        <w:rPr>
          <w:color w:val="00B050"/>
          <w:vertAlign w:val="superscript"/>
        </w:rPr>
        <w:t xml:space="preserve">) </w:t>
      </w:r>
      <w:bookmarkStart w:id="67" w:name="_Hlk131404127"/>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67"/>
    </w:p>
  </w:footnote>
  <w:footnote w:id="315">
    <w:p w:rsidR="00275A8A" w:rsidRPr="008635B2" w:rsidRDefault="00275A8A">
      <w:pPr>
        <w:pStyle w:val="Tekstprzypisudolnego"/>
        <w:rPr>
          <w:color w:val="00B050"/>
        </w:rPr>
      </w:pPr>
      <w:r w:rsidRPr="008635B2">
        <w:rPr>
          <w:rStyle w:val="Odwoanieprzypisudolnego"/>
          <w:color w:val="00B050"/>
        </w:rPr>
        <w:footnoteRef/>
      </w:r>
      <w:r w:rsidRPr="008635B2">
        <w:rPr>
          <w:color w:val="00B050"/>
          <w:vertAlign w:val="superscript"/>
        </w:rPr>
        <w:t>)</w:t>
      </w:r>
      <w:r w:rsidRPr="008635B2">
        <w:rPr>
          <w:color w:val="00B050"/>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6">
    <w:p w:rsidR="00275A8A" w:rsidRPr="00982F28" w:rsidRDefault="00275A8A">
      <w:pPr>
        <w:pStyle w:val="Tekstprzypisudolnego"/>
        <w:rPr>
          <w:color w:val="00B050"/>
        </w:rPr>
      </w:pPr>
      <w:r w:rsidRPr="00982F28">
        <w:rPr>
          <w:rStyle w:val="Odwoanieprzypisudolnego"/>
          <w:color w:val="00B050"/>
        </w:rPr>
        <w:footnoteRef/>
      </w:r>
      <w:r w:rsidRPr="00982F28">
        <w:rPr>
          <w:color w:val="00B050"/>
          <w:vertAlign w:val="superscript"/>
        </w:rPr>
        <w:t>)</w:t>
      </w:r>
      <w:r w:rsidRPr="00982F28">
        <w:rPr>
          <w:color w:val="00B050"/>
        </w:rPr>
        <w:t xml:space="preserve"> </w:t>
      </w:r>
      <w:r w:rsidRPr="003F420F">
        <w:rPr>
          <w:color w:val="00B050"/>
        </w:rPr>
        <w:t>W brzmieniu ustalonym przez</w:t>
      </w:r>
      <w:r>
        <w:rPr>
          <w:color w:val="00B050"/>
        </w:rPr>
        <w:t xml:space="preserve"> </w:t>
      </w:r>
      <w:r w:rsidRPr="003F420F">
        <w:rPr>
          <w:color w:val="00B050"/>
        </w:rPr>
        <w:t>§ 1 pkt</w:t>
      </w:r>
      <w:r>
        <w:rPr>
          <w:color w:val="00B050"/>
        </w:rPr>
        <w:t xml:space="preserve"> 5</w:t>
      </w:r>
      <w:r w:rsidRPr="003F420F">
        <w:rPr>
          <w:color w:val="00B050"/>
        </w:rPr>
        <w:t xml:space="preserve"> lit. </w:t>
      </w:r>
      <w:r>
        <w:rPr>
          <w:color w:val="00B050"/>
        </w:rPr>
        <w:t>b</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317">
    <w:p w:rsidR="00275A8A" w:rsidRDefault="00275A8A">
      <w:pPr>
        <w:pStyle w:val="Tekstprzypisudolnego"/>
      </w:pPr>
      <w:r w:rsidRPr="008635B2">
        <w:rPr>
          <w:rStyle w:val="Odwoanieprzypisudolnego"/>
          <w:color w:val="00B050"/>
        </w:rPr>
        <w:footnoteRef/>
      </w:r>
      <w:r w:rsidRPr="008635B2">
        <w:rPr>
          <w:color w:val="00B050"/>
          <w:vertAlign w:val="superscript"/>
        </w:rPr>
        <w:t>)</w:t>
      </w:r>
      <w:r>
        <w:rPr>
          <w:color w:val="00B050"/>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i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318">
    <w:p w:rsidR="00275A8A" w:rsidRDefault="00275A8A">
      <w:pPr>
        <w:pStyle w:val="Tekstprzypisudolnego"/>
      </w:pPr>
      <w:r w:rsidRPr="002A496F">
        <w:rPr>
          <w:rStyle w:val="Odwoanieprzypisudolnego"/>
          <w:color w:val="00B050"/>
        </w:rPr>
        <w:footnoteRef/>
      </w:r>
      <w:r w:rsidRPr="002A496F">
        <w:rPr>
          <w:color w:val="00B050"/>
          <w:vertAlign w:val="superscript"/>
        </w:rPr>
        <w:t>)</w:t>
      </w:r>
      <w:r>
        <w:rPr>
          <w:color w:val="00B050"/>
          <w:vertAlign w:val="superscript"/>
        </w:rPr>
        <w:t xml:space="preserve"> </w:t>
      </w:r>
      <w:r w:rsidRPr="002A496F">
        <w:rPr>
          <w:color w:val="00B050"/>
        </w:rPr>
        <w:t>P</w:t>
      </w:r>
      <w:r>
        <w:rPr>
          <w:color w:val="00B050"/>
        </w:rPr>
        <w:t xml:space="preserve">rzez </w:t>
      </w:r>
      <w:r w:rsidRPr="003F420F">
        <w:rPr>
          <w:color w:val="00B050"/>
        </w:rPr>
        <w:t>§ 1 pkt</w:t>
      </w:r>
      <w:r>
        <w:rPr>
          <w:color w:val="00B050"/>
        </w:rPr>
        <w:t xml:space="preserve"> 2</w:t>
      </w:r>
      <w:r w:rsidRPr="003F420F">
        <w:rPr>
          <w:color w:val="00B050"/>
        </w:rPr>
        <w:t xml:space="preserve"> lit.</w:t>
      </w:r>
      <w:r>
        <w:rPr>
          <w:color w:val="00B050"/>
        </w:rPr>
        <w:t xml:space="preserve"> j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9">
    <w:p w:rsidR="00275A8A" w:rsidRPr="00F50933" w:rsidRDefault="00275A8A">
      <w:pPr>
        <w:pStyle w:val="Tekstprzypisudolnego"/>
        <w:rPr>
          <w:color w:val="00B050"/>
        </w:rPr>
      </w:pPr>
      <w:r w:rsidRPr="002A496F">
        <w:rPr>
          <w:rStyle w:val="Odwoanieprzypisudolnego"/>
          <w:color w:val="00B050"/>
        </w:rPr>
        <w:footnoteRef/>
      </w:r>
      <w:r w:rsidRPr="002A496F">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k</w:t>
      </w:r>
      <w:r w:rsidRPr="002A496F">
        <w:rPr>
          <w:color w:val="00B050"/>
        </w:rPr>
        <w:t xml:space="preserve"> Zarządzenia Nr 31/23 Wojewody Opolskiego z dnia 30 marca </w:t>
      </w:r>
      <w:r w:rsidRPr="002A496F">
        <w:rPr>
          <w:color w:val="00B050"/>
        </w:rPr>
        <w:br/>
        <w:t xml:space="preserve">2023 r. zmieniającego zarządzenie w sprawie ustalenia Regulaminu organizacyjnego Opolskiego Urzędu Wojewódzkiego </w:t>
      </w:r>
      <w:r w:rsidRPr="00F50933">
        <w:rPr>
          <w:color w:val="00B050"/>
        </w:rPr>
        <w:t xml:space="preserve">w Opolu. </w:t>
      </w:r>
    </w:p>
  </w:footnote>
  <w:footnote w:id="320">
    <w:p w:rsidR="00275A8A" w:rsidRDefault="00275A8A">
      <w:pPr>
        <w:pStyle w:val="Tekstprzypisudolnego"/>
      </w:pPr>
      <w:r w:rsidRPr="00F50933">
        <w:rPr>
          <w:rStyle w:val="Odwoanieprzypisudolnego"/>
          <w:color w:val="00B050"/>
        </w:rPr>
        <w:footnoteRef/>
      </w:r>
      <w:r w:rsidRPr="00F50933">
        <w:rPr>
          <w:color w:val="00B050"/>
          <w:vertAlign w:val="superscript"/>
        </w:rPr>
        <w:t>)</w:t>
      </w:r>
      <w:r w:rsidRPr="00F50933">
        <w:rPr>
          <w:color w:val="00B050"/>
        </w:rPr>
        <w:t xml:space="preserve"> W brzmieniu ustalonym przez § 1 pkt 9 lit. b </w:t>
      </w:r>
      <w:proofErr w:type="spellStart"/>
      <w:r w:rsidRPr="00F50933">
        <w:rPr>
          <w:color w:val="00B050"/>
        </w:rPr>
        <w:t>tiret</w:t>
      </w:r>
      <w:proofErr w:type="spellEnd"/>
      <w:r w:rsidRPr="00F50933">
        <w:rPr>
          <w:color w:val="00B050"/>
        </w:rPr>
        <w:t xml:space="preserve"> drugie Zarządzenia Nr 29/24 Wojewody Opolskiego z dnia 6 marca 2024 r. zmieniającego zarządzenie w sprawie ustalenia Regulaminu organizacyjnego Opolskiego Urzędu Wojewódzkiego w Opolu.</w:t>
      </w:r>
    </w:p>
  </w:footnote>
  <w:footnote w:id="321">
    <w:p w:rsidR="00275A8A" w:rsidRDefault="00275A8A">
      <w:pPr>
        <w:pStyle w:val="Tekstprzypisudolnego"/>
      </w:pPr>
      <w:r w:rsidRPr="008D3876">
        <w:rPr>
          <w:rStyle w:val="Odwoanieprzypisudolnego"/>
          <w:color w:val="00B050"/>
        </w:rPr>
        <w:footnoteRef/>
      </w:r>
      <w:r w:rsidRPr="008D3876">
        <w:rPr>
          <w:color w:val="00B050"/>
          <w:vertAlign w:val="superscript"/>
        </w:rPr>
        <w:t xml:space="preserve">) </w:t>
      </w:r>
      <w:r w:rsidRPr="008D3876">
        <w:rPr>
          <w:color w:val="00B050"/>
        </w:rPr>
        <w:t xml:space="preserve">Przez </w:t>
      </w:r>
      <w:r w:rsidRPr="002A496F">
        <w:rPr>
          <w:color w:val="00B050"/>
        </w:rPr>
        <w:t xml:space="preserve">§ 1 pkt 2 lit. </w:t>
      </w:r>
      <w:r>
        <w:rPr>
          <w:color w:val="00B050"/>
        </w:rPr>
        <w:t>l</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322">
    <w:p w:rsidR="00275A8A" w:rsidRPr="00265B1D" w:rsidRDefault="00275A8A">
      <w:pPr>
        <w:pStyle w:val="Tekstprzypisudolnego"/>
        <w:rPr>
          <w:color w:val="00B050"/>
        </w:rPr>
      </w:pPr>
      <w:r w:rsidRPr="00D801B9">
        <w:rPr>
          <w:rStyle w:val="Odwoanieprzypisudolnego"/>
          <w:color w:val="00B050"/>
        </w:rPr>
        <w:footnoteRef/>
      </w:r>
      <w:r w:rsidRPr="00D801B9">
        <w:rPr>
          <w:color w:val="00B050"/>
          <w:vertAlign w:val="superscript"/>
        </w:rPr>
        <w:t>)</w:t>
      </w:r>
      <w:r>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 xml:space="preserve">2023 </w:t>
      </w:r>
      <w:r w:rsidRPr="00265B1D">
        <w:rPr>
          <w:color w:val="00B050"/>
        </w:rPr>
        <w:t>r. zmieniającego zarządzenie w sprawie ustalenia Regulaminu organizacyjnego Opolskiego Urzędu Wojewódzkiego w Opolu.</w:t>
      </w:r>
    </w:p>
  </w:footnote>
  <w:footnote w:id="323">
    <w:p w:rsidR="00275A8A" w:rsidRPr="00265B1D" w:rsidRDefault="00275A8A">
      <w:pPr>
        <w:pStyle w:val="Tekstprzypisudolnego"/>
        <w:rPr>
          <w:color w:val="00B050"/>
        </w:rPr>
      </w:pPr>
      <w:r w:rsidRPr="00265B1D">
        <w:rPr>
          <w:rStyle w:val="Odwoanieprzypisudolnego"/>
          <w:color w:val="00B050"/>
        </w:rPr>
        <w:footnoteRef/>
      </w:r>
      <w:r w:rsidRPr="00265B1D">
        <w:rPr>
          <w:color w:val="00B050"/>
          <w:vertAlign w:val="superscript"/>
        </w:rPr>
        <w:t>)</w:t>
      </w:r>
      <w:r w:rsidRPr="00265B1D">
        <w:rPr>
          <w:color w:val="00B050"/>
        </w:rPr>
        <w:t xml:space="preserve"> Przez § 1 pkt 9 lit. b </w:t>
      </w:r>
      <w:proofErr w:type="spellStart"/>
      <w:r w:rsidRPr="00265B1D">
        <w:rPr>
          <w:color w:val="00B050"/>
        </w:rPr>
        <w:t>tiret</w:t>
      </w:r>
      <w:proofErr w:type="spellEnd"/>
      <w:r w:rsidRPr="00265B1D">
        <w:rPr>
          <w:color w:val="00B050"/>
        </w:rPr>
        <w:t xml:space="preserve"> trzecie Zarządzenia Nr 29/24 Wojewody Opolskiego z dnia 6 marca 2024 r. zmieniającego zarządzenie w sprawie ustalenia Regulaminu organizacyjnego Opolskiego Urzędu Wojewódzkiego w Opolu.</w:t>
      </w:r>
    </w:p>
  </w:footnote>
  <w:footnote w:id="324">
    <w:p w:rsidR="00275A8A" w:rsidRPr="008D3876" w:rsidRDefault="00275A8A">
      <w:pPr>
        <w:pStyle w:val="Tekstprzypisudolnego"/>
      </w:pPr>
      <w:r w:rsidRPr="00265B1D">
        <w:rPr>
          <w:rStyle w:val="Odwoanieprzypisudolnego"/>
          <w:color w:val="00B050"/>
        </w:rPr>
        <w:footnoteRef/>
      </w:r>
      <w:r w:rsidRPr="00265B1D">
        <w:rPr>
          <w:color w:val="00B050"/>
          <w:vertAlign w:val="superscript"/>
        </w:rPr>
        <w:t xml:space="preserve">) </w:t>
      </w:r>
      <w:r w:rsidRPr="00265B1D">
        <w:rPr>
          <w:color w:val="00B050"/>
        </w:rPr>
        <w:t>W brzmieniu</w:t>
      </w:r>
      <w:r w:rsidRPr="00265B1D">
        <w:rPr>
          <w:color w:val="00B050"/>
          <w:vertAlign w:val="superscript"/>
        </w:rPr>
        <w:t xml:space="preserve"> </w:t>
      </w:r>
      <w:r w:rsidRPr="00265B1D">
        <w:rPr>
          <w:color w:val="00B050"/>
        </w:rPr>
        <w:t xml:space="preserve">ustalonym przez § 1 pkt 2 lit. m Zarządzenia Nr 31/23 Wojewody Opolskiego z dnia 30 marca </w:t>
      </w:r>
      <w:r w:rsidRPr="00265B1D">
        <w:rPr>
          <w:color w:val="00B050"/>
        </w:rPr>
        <w:br/>
        <w:t xml:space="preserve">2023 r. zmieniającego zarządzenie w sprawie ustalenia Regulaminu organizacyjnego Opolskiego Urzędu Wojewódzkiego </w:t>
      </w:r>
      <w:r w:rsidRPr="002A496F">
        <w:rPr>
          <w:color w:val="00B050"/>
        </w:rPr>
        <w:t>w Opolu</w:t>
      </w:r>
    </w:p>
  </w:footnote>
  <w:footnote w:id="325">
    <w:p w:rsidR="00275A8A" w:rsidRPr="00E522A4" w:rsidRDefault="00275A8A">
      <w:pPr>
        <w:pStyle w:val="Tekstprzypisudolnego"/>
        <w:rPr>
          <w:color w:val="00B050"/>
        </w:rPr>
      </w:pPr>
      <w:r w:rsidRPr="00E522A4">
        <w:rPr>
          <w:rStyle w:val="Odwoanieprzypisudolnego"/>
          <w:color w:val="00B050"/>
        </w:rPr>
        <w:footnoteRef/>
      </w:r>
      <w:r w:rsidRPr="00E522A4">
        <w:rPr>
          <w:color w:val="00B050"/>
          <w:vertAlign w:val="superscript"/>
        </w:rPr>
        <w:t>)</w:t>
      </w:r>
      <w:r w:rsidRPr="00E522A4">
        <w:rPr>
          <w:color w:val="00B050"/>
        </w:rPr>
        <w:t xml:space="preserve"> W brzmieniu ustalonym przez § 1 pkt 9 lit. b </w:t>
      </w:r>
      <w:proofErr w:type="spellStart"/>
      <w:r w:rsidRPr="00E522A4">
        <w:rPr>
          <w:color w:val="00B050"/>
        </w:rPr>
        <w:t>tiret</w:t>
      </w:r>
      <w:proofErr w:type="spellEnd"/>
      <w:r w:rsidRPr="00E522A4">
        <w:rPr>
          <w:color w:val="00B050"/>
        </w:rPr>
        <w:t xml:space="preserve"> czwarte Zarządzenia Nr 29/24 Wojewody Opolskiego z dnia 6 marca 2024 r. zmieniającego zarządzenie w sprawie ustalenia Regulaminu organizacyjnego Opolskiego Urzędu Wojewódzkiego w Opolu.</w:t>
      </w:r>
    </w:p>
  </w:footnote>
  <w:footnote w:id="326">
    <w:p w:rsidR="00275A8A" w:rsidRDefault="00275A8A">
      <w:pPr>
        <w:pStyle w:val="Tekstprzypisudolnego"/>
      </w:pPr>
      <w:r w:rsidRPr="00FF34F6">
        <w:rPr>
          <w:rStyle w:val="Odwoanieprzypisudolnego"/>
          <w:color w:val="00B050"/>
        </w:rPr>
        <w:footnoteRef/>
      </w:r>
      <w:r w:rsidRPr="00FF34F6">
        <w:rPr>
          <w:color w:val="00B050"/>
          <w:vertAlign w:val="superscript"/>
        </w:rPr>
        <w:t>)</w:t>
      </w:r>
      <w:r>
        <w:t xml:space="preserve"> </w:t>
      </w:r>
      <w:r>
        <w:rPr>
          <w:color w:val="00B050"/>
        </w:rPr>
        <w:t xml:space="preserve">Dodany </w:t>
      </w:r>
      <w:r w:rsidRPr="003F420F">
        <w:rPr>
          <w:color w:val="00B050"/>
        </w:rPr>
        <w:t>przez § 1 pkt</w:t>
      </w:r>
      <w:r>
        <w:rPr>
          <w:color w:val="00B050"/>
        </w:rPr>
        <w:t xml:space="preserve"> 5</w:t>
      </w:r>
      <w:r w:rsidRPr="003F420F">
        <w:rPr>
          <w:color w:val="00B050"/>
        </w:rPr>
        <w:t xml:space="preserve"> lit.</w:t>
      </w:r>
      <w:r>
        <w:rPr>
          <w:color w:val="00B050"/>
        </w:rPr>
        <w:t xml:space="preserve"> c</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327">
    <w:p w:rsidR="00275A8A" w:rsidRDefault="00275A8A">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328">
    <w:p w:rsidR="00275A8A" w:rsidRPr="00F121FC" w:rsidRDefault="00275A8A">
      <w:pPr>
        <w:pStyle w:val="Tekstprzypisudolnego"/>
        <w:rPr>
          <w:color w:val="00B050"/>
        </w:rPr>
      </w:pPr>
      <w:r w:rsidRPr="008D3876">
        <w:rPr>
          <w:rStyle w:val="Odwoanieprzypisudolnego"/>
          <w:color w:val="00B050"/>
        </w:rPr>
        <w:footnoteRef/>
      </w:r>
      <w:r w:rsidRPr="008D3876">
        <w:rPr>
          <w:color w:val="00B050"/>
          <w:vertAlign w:val="superscript"/>
        </w:rPr>
        <w:t>)</w:t>
      </w:r>
      <w:r>
        <w:rPr>
          <w:color w:val="00B050"/>
        </w:rPr>
        <w:t xml:space="preserve"> </w:t>
      </w:r>
      <w:r w:rsidRPr="008D3876">
        <w:rPr>
          <w:color w:val="00B050"/>
        </w:rPr>
        <w:t xml:space="preserve">Dodany </w:t>
      </w:r>
      <w:r w:rsidRPr="002A496F">
        <w:rPr>
          <w:color w:val="00B050"/>
        </w:rPr>
        <w:t xml:space="preserve">przez § 1 pkt 2 lit. </w:t>
      </w:r>
      <w:r>
        <w:rPr>
          <w:color w:val="00B050"/>
        </w:rPr>
        <w:t>n</w:t>
      </w:r>
      <w:r w:rsidRPr="002A496F">
        <w:rPr>
          <w:color w:val="00B050"/>
        </w:rPr>
        <w:t xml:space="preserve"> Zarządzenia Nr 31/23 Wojewody Opolskiego z dnia 30 marca </w:t>
      </w:r>
      <w:r w:rsidRPr="002A496F">
        <w:rPr>
          <w:color w:val="00B050"/>
        </w:rPr>
        <w:br/>
        <w:t xml:space="preserve">2023 r. zmieniającego zarządzenie w sprawie ustalenia Regulaminu organizacyjnego Opolskiego Urzędu </w:t>
      </w:r>
      <w:r w:rsidRPr="00F121FC">
        <w:rPr>
          <w:color w:val="00B050"/>
        </w:rPr>
        <w:t>Wojewódzkiego w Opolu</w:t>
      </w:r>
    </w:p>
  </w:footnote>
  <w:footnote w:id="329">
    <w:p w:rsidR="00275A8A" w:rsidRPr="00C44C44" w:rsidRDefault="00275A8A">
      <w:pPr>
        <w:pStyle w:val="Tekstprzypisudolnego"/>
        <w:rPr>
          <w:color w:val="00B050"/>
        </w:rPr>
      </w:pPr>
      <w:r w:rsidRPr="00F121FC">
        <w:rPr>
          <w:rStyle w:val="Odwoanieprzypisudolnego"/>
          <w:color w:val="00B050"/>
        </w:rPr>
        <w:footnoteRef/>
      </w:r>
      <w:r>
        <w:rPr>
          <w:color w:val="00B050"/>
          <w:vertAlign w:val="superscript"/>
        </w:rPr>
        <w:t>)</w:t>
      </w:r>
      <w:r w:rsidRPr="00F121FC">
        <w:rPr>
          <w:color w:val="00B050"/>
        </w:rPr>
        <w:t xml:space="preserve"> Dodane przez § 1 pkt 13 lit. e </w:t>
      </w:r>
      <w:r w:rsidRPr="00C44C44">
        <w:rPr>
          <w:color w:val="00B050"/>
        </w:rPr>
        <w:t>Zarządzenia Nr 94/24 Wojewody Opolskiego z dnia 24 czerwca 2024 r. zmieniającego zarządzenie w sprawie ustalenia Regulaminu organizacyjnego Opolskiego Urzędu Wojewódzkiego w Opolu.</w:t>
      </w:r>
    </w:p>
  </w:footnote>
  <w:footnote w:id="330">
    <w:p w:rsidR="00275A8A" w:rsidRDefault="00275A8A">
      <w:pPr>
        <w:pStyle w:val="Tekstprzypisudolnego"/>
      </w:pPr>
      <w:r w:rsidRPr="00C44C44">
        <w:rPr>
          <w:rStyle w:val="Odwoanieprzypisudolnego"/>
          <w:color w:val="00B050"/>
        </w:rPr>
        <w:footnoteRef/>
      </w:r>
      <w:r w:rsidRPr="00C44C44">
        <w:rPr>
          <w:color w:val="00B050"/>
          <w:vertAlign w:val="superscript"/>
        </w:rPr>
        <w:t>)</w:t>
      </w:r>
      <w:r w:rsidRPr="00C44C44">
        <w:rPr>
          <w:color w:val="00B050"/>
        </w:rPr>
        <w:t xml:space="preserve"> Przez § 1 pkt 13 lit. f Zarządzenia Nr 94/24 Wojewody Opolskiego z dnia 24 czerwca 2024 r. zmieniającego zarządzenie w sprawie ustalenia Regulaminu organizacyjnego Opolskiego Urzędu Wojewódzkiego w Opolu.</w:t>
      </w:r>
    </w:p>
  </w:footnote>
  <w:footnote w:id="331">
    <w:p w:rsidR="00275A8A" w:rsidRPr="00904EF8" w:rsidRDefault="00275A8A">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g Zarządzenia Nr 107/22 Wojewody Opolskiego z dnia 30 września 2022 r. zmieniającego zarządzenie w sprawie ustalenia Regulaminu organizacyjnego Opolskiego Urzędu Wojewódzkiego w Opolu.</w:t>
      </w:r>
    </w:p>
  </w:footnote>
  <w:footnote w:id="332">
    <w:p w:rsidR="00275A8A" w:rsidRDefault="00275A8A"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333">
    <w:p w:rsidR="00275A8A" w:rsidRDefault="00275A8A" w:rsidP="008D3876">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w:t>
      </w:r>
      <w:r>
        <w:rPr>
          <w:color w:val="00B050"/>
        </w:rPr>
        <w:t xml:space="preserve">3 </w:t>
      </w:r>
      <w:r w:rsidRPr="002A496F">
        <w:rPr>
          <w:color w:val="00B050"/>
        </w:rPr>
        <w:t xml:space="preserve">Zarządzenia Nr 31/23 Wojewody Opolskiego z dnia 30 marca </w:t>
      </w:r>
      <w:r w:rsidRPr="002A496F">
        <w:rPr>
          <w:color w:val="00B050"/>
        </w:rPr>
        <w:br/>
        <w:t>2023 r. zmieniającego zarządzenie w sprawie ustalenia Regulaminu organizacyjnego Opolskiego Urzędu Wojewódzkiego w Opolu</w:t>
      </w:r>
    </w:p>
    <w:p w:rsidR="00275A8A" w:rsidRDefault="00275A8A">
      <w:pPr>
        <w:pStyle w:val="Tekstprzypisudolnego"/>
      </w:pPr>
    </w:p>
  </w:footnote>
  <w:footnote w:id="334">
    <w:p w:rsidR="00275A8A" w:rsidRDefault="00275A8A">
      <w:pPr>
        <w:pStyle w:val="Tekstprzypisudolnego"/>
      </w:pPr>
      <w:r w:rsidRPr="00CC4852">
        <w:rPr>
          <w:rStyle w:val="Odwoanieprzypisudolnego"/>
          <w:color w:val="00B050"/>
        </w:rPr>
        <w:footnoteRef/>
      </w:r>
      <w:r w:rsidRPr="00CC4852">
        <w:rPr>
          <w:color w:val="00B050"/>
          <w:vertAlign w:val="superscript"/>
        </w:rPr>
        <w:t>)</w:t>
      </w:r>
      <w:r w:rsidRPr="00CC4852">
        <w:rPr>
          <w:color w:val="00B050"/>
        </w:rPr>
        <w:t xml:space="preserve"> </w:t>
      </w:r>
      <w:bookmarkStart w:id="71" w:name="_Hlk92972158"/>
      <w:r w:rsidRPr="00CC4852">
        <w:rPr>
          <w:color w:val="00B050"/>
        </w:rPr>
        <w:t xml:space="preserve">W brzmieniu ustalonym przez § 1 pkt </w:t>
      </w:r>
      <w:r>
        <w:rPr>
          <w:color w:val="00B050"/>
        </w:rPr>
        <w:t>8 lit. a</w:t>
      </w:r>
      <w:r w:rsidRPr="00CC4852">
        <w:rPr>
          <w:color w:val="00B050"/>
        </w:rPr>
        <w:t xml:space="preserve"> Zarządzenia Nr 178/21 Wojewody Opolskiego z dnia 31 grudnia </w:t>
      </w:r>
      <w:r>
        <w:rPr>
          <w:color w:val="00B050"/>
        </w:rPr>
        <w:br/>
      </w:r>
      <w:r w:rsidRPr="00CC4852">
        <w:rPr>
          <w:color w:val="00B050"/>
        </w:rPr>
        <w:t>2021 r. zmieniającego zarządzenie w sprawie ustalenia Regulaminu organizacyjnego Opolskiego Urzędu Wojewódzkiego w Opolu.</w:t>
      </w:r>
      <w:bookmarkEnd w:id="71"/>
    </w:p>
  </w:footnote>
  <w:footnote w:id="335">
    <w:p w:rsidR="00275A8A" w:rsidRDefault="00275A8A">
      <w:pPr>
        <w:pStyle w:val="Tekstprzypisudolnego"/>
      </w:pPr>
      <w:r w:rsidRPr="002B0CDA">
        <w:rPr>
          <w:rStyle w:val="Odwoanieprzypisudolnego"/>
          <w:color w:val="00B050"/>
        </w:rPr>
        <w:footnoteRef/>
      </w:r>
      <w:r>
        <w:rPr>
          <w:color w:val="00B050"/>
          <w:vertAlign w:val="superscript"/>
        </w:rPr>
        <w:t>)</w:t>
      </w:r>
      <w:r w:rsidRPr="002B0CDA">
        <w:rPr>
          <w:color w:val="00B050"/>
        </w:rPr>
        <w:t xml:space="preserve"> Przez § 1 pkt 10 lit. a Zarządzenia Nr 29/24 Wojewody Opolskiego z dnia 6 marca 2024 r. zmieniającego zarządzenie w sprawie ustalenia Regulaminu organizacyjnego Opolskiego Urzędu Wojewódzkiego w Opolu.</w:t>
      </w:r>
    </w:p>
  </w:footnote>
  <w:footnote w:id="336">
    <w:p w:rsidR="00275A8A" w:rsidRPr="000D6635" w:rsidRDefault="00275A8A">
      <w:pPr>
        <w:pStyle w:val="Tekstprzypisudolnego"/>
        <w:rPr>
          <w:color w:val="00B050"/>
        </w:rPr>
      </w:pPr>
      <w:r w:rsidRPr="000D6635">
        <w:rPr>
          <w:rStyle w:val="Odwoanieprzypisudolnego"/>
          <w:color w:val="00B050"/>
        </w:rPr>
        <w:footnoteRef/>
      </w:r>
      <w:r w:rsidRPr="000D6635">
        <w:rPr>
          <w:color w:val="00B050"/>
          <w:vertAlign w:val="superscript"/>
        </w:rPr>
        <w:t>)</w:t>
      </w:r>
      <w:r w:rsidRPr="000D6635">
        <w:rPr>
          <w:color w:val="00B050"/>
        </w:rPr>
        <w:t xml:space="preserve"> </w:t>
      </w:r>
      <w:r>
        <w:rPr>
          <w:color w:val="00B050"/>
        </w:rPr>
        <w:t>W brzmieniu ustalonym przez</w:t>
      </w:r>
      <w:r w:rsidRPr="000D6635">
        <w:rPr>
          <w:color w:val="00B050"/>
        </w:rPr>
        <w:t xml:space="preserve"> § 1 pkt 10 lit. </w:t>
      </w:r>
      <w:r>
        <w:rPr>
          <w:color w:val="00B050"/>
        </w:rPr>
        <w:t>b</w:t>
      </w:r>
      <w:r w:rsidRPr="000D6635">
        <w:rPr>
          <w:color w:val="00B050"/>
        </w:rPr>
        <w:t xml:space="preserve"> Zarządzenia Nr 29/24 Wojewody Opolskiego z dnia 6 marca 2024 r. zmieniającego zarządzenie w sprawie ustalenia Regulaminu organizacyjnego Opolskiego Urzędu Wojewódzkiego w Opolu.</w:t>
      </w:r>
    </w:p>
  </w:footnote>
  <w:footnote w:id="337">
    <w:p w:rsidR="00275A8A" w:rsidRPr="003A1A4C" w:rsidRDefault="00275A8A"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pierwsze Zarządzenia Nr 178/21 Wojewody Opolskiego z dnia </w:t>
      </w:r>
      <w:r w:rsidRPr="003A1A4C">
        <w:rPr>
          <w:color w:val="00B050"/>
        </w:rPr>
        <w:br/>
        <w:t>31 grudnia 2021 r. zmieniającego zarządzenie w sprawie ustalenia Regulaminu organizacyjnego Opolskiego Urzędu Wojewódzkiego w Opolu.</w:t>
      </w:r>
    </w:p>
  </w:footnote>
  <w:footnote w:id="338">
    <w:p w:rsidR="00275A8A" w:rsidRPr="003A1A4C" w:rsidRDefault="00275A8A"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drugie Zarządzenia Nr 178/21 Wojewody Opolskiego z dnia </w:t>
      </w:r>
      <w:r w:rsidRPr="003A1A4C">
        <w:rPr>
          <w:color w:val="00B050"/>
        </w:rPr>
        <w:br/>
        <w:t>31 grudnia 2021 r. zmieniającego zarządzenie w sprawie ustalenia Regulaminu organizacyjnego Opolskiego Urzędu Wojewódzkiego w Opolu.</w:t>
      </w:r>
    </w:p>
  </w:footnote>
  <w:footnote w:id="339">
    <w:p w:rsidR="00275A8A" w:rsidRPr="003A1A4C" w:rsidRDefault="00275A8A"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trzecie Zarządzenia Nr 178/21 Wojewody Opolskiego z dnia </w:t>
      </w:r>
      <w:r w:rsidRPr="003A1A4C">
        <w:rPr>
          <w:color w:val="00B050"/>
        </w:rPr>
        <w:br/>
        <w:t>31 grudnia 2021 r. zmieniającego zarządzenie w sprawie ustalenia Regulaminu organizacyjnego Opolskiego Urzędu Wojewódzkiego w Opolu.</w:t>
      </w:r>
    </w:p>
  </w:footnote>
  <w:footnote w:id="340">
    <w:p w:rsidR="00275A8A" w:rsidRPr="003A3152" w:rsidRDefault="00275A8A"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czwarte Zarządzenia Nr 178/21 Wojewody Opolskiego z dnia </w:t>
      </w:r>
      <w:r w:rsidRPr="003A1A4C">
        <w:rPr>
          <w:color w:val="00B050"/>
        </w:rPr>
        <w:br/>
        <w:t xml:space="preserve">31 grudnia 2021 r. zmieniającego zarządzenie w sprawie ustalenia Regulaminu organizacyjnego Opolskiego Urzędu </w:t>
      </w:r>
      <w:r w:rsidRPr="003A3152">
        <w:rPr>
          <w:color w:val="00B050"/>
        </w:rPr>
        <w:t>Wojewódzkiego w Opolu.</w:t>
      </w:r>
    </w:p>
  </w:footnote>
  <w:footnote w:id="341">
    <w:p w:rsidR="00275A8A" w:rsidRDefault="00275A8A">
      <w:pPr>
        <w:pStyle w:val="Tekstprzypisudolnego"/>
      </w:pPr>
      <w:r w:rsidRPr="003A3152">
        <w:rPr>
          <w:rStyle w:val="Odwoanieprzypisudolnego"/>
          <w:color w:val="00B050"/>
        </w:rPr>
        <w:footnoteRef/>
      </w:r>
      <w:r w:rsidRPr="003A3152">
        <w:rPr>
          <w:color w:val="00B050"/>
          <w:vertAlign w:val="superscript"/>
        </w:rPr>
        <w:t>)</w:t>
      </w:r>
      <w:r w:rsidRPr="003A3152">
        <w:rPr>
          <w:color w:val="00B050"/>
        </w:rPr>
        <w:t xml:space="preserve"> W brzmieniu ustalonym przez § 1 pkt 10 lit. c Zarządzenia Nr 29/24 Wojewody Opolskiego z dnia 6 marca 2024 r. zmieniającego zarządzenie w sprawie ustalenia Regulaminu organizacyjnego Opolskiego Urzędu Wojewódzkiego w Opolu.</w:t>
      </w:r>
    </w:p>
  </w:footnote>
  <w:footnote w:id="342">
    <w:p w:rsidR="00275A8A" w:rsidRDefault="00275A8A">
      <w:pPr>
        <w:pStyle w:val="Tekstprzypisudolnego"/>
      </w:pPr>
      <w:r w:rsidRPr="00720883">
        <w:rPr>
          <w:rStyle w:val="Odwoanieprzypisudolnego"/>
          <w:color w:val="00B050"/>
        </w:rPr>
        <w:footnoteRef/>
      </w:r>
      <w:r w:rsidRPr="00720883">
        <w:rPr>
          <w:color w:val="00B050"/>
          <w:vertAlign w:val="superscript"/>
        </w:rPr>
        <w:t>)</w:t>
      </w:r>
      <w:r w:rsidRPr="00720883">
        <w:rPr>
          <w:color w:val="00B050"/>
        </w:rPr>
        <w:t xml:space="preserve"> Dodany przez § 1 pkt 10 lit. d Zarządzenia Nr 29/24 Wojewody Opolskiego z dnia 6 marca 2024 r. zmieniającego zarządzenie w sprawie ustalenia Regulaminu organizacyjnego Opolskiego Urzędu Wojewódzkiego w Opolu.</w:t>
      </w:r>
    </w:p>
  </w:footnote>
  <w:footnote w:id="343">
    <w:p w:rsidR="00275A8A" w:rsidRPr="00704165" w:rsidRDefault="00275A8A" w:rsidP="003A3152">
      <w:pPr>
        <w:spacing w:after="100" w:afterAutospacing="1"/>
        <w:rPr>
          <w:rFonts w:ascii="Arial" w:hAnsi="Arial" w:cs="Arial"/>
          <w:sz w:val="20"/>
          <w:szCs w:val="20"/>
        </w:rPr>
      </w:pPr>
      <w:r w:rsidRPr="00704165">
        <w:rPr>
          <w:rStyle w:val="Odwoanieprzypisudolnego"/>
          <w:rFonts w:ascii="Arial" w:hAnsi="Arial" w:cs="Arial"/>
          <w:color w:val="00B050"/>
          <w:sz w:val="20"/>
          <w:szCs w:val="20"/>
        </w:rPr>
        <w:footnoteRef/>
      </w:r>
      <w:r w:rsidRPr="00704165">
        <w:rPr>
          <w:rFonts w:ascii="Arial" w:hAnsi="Arial" w:cs="Arial"/>
          <w:color w:val="00B050"/>
          <w:sz w:val="20"/>
          <w:szCs w:val="20"/>
          <w:vertAlign w:val="superscript"/>
        </w:rPr>
        <w:t xml:space="preserve">) </w:t>
      </w:r>
      <w:r w:rsidRPr="00704165">
        <w:rPr>
          <w:rFonts w:ascii="Arial" w:hAnsi="Arial" w:cs="Arial"/>
          <w:color w:val="00B050"/>
          <w:sz w:val="20"/>
          <w:szCs w:val="20"/>
        </w:rPr>
        <w:t xml:space="preserve">Dodany przez § 1 pkt </w:t>
      </w:r>
      <w:r>
        <w:rPr>
          <w:rFonts w:ascii="Arial" w:hAnsi="Arial" w:cs="Arial"/>
          <w:color w:val="00B050"/>
          <w:sz w:val="20"/>
          <w:szCs w:val="20"/>
        </w:rPr>
        <w:t>3</w:t>
      </w:r>
      <w:r w:rsidRPr="00704165">
        <w:rPr>
          <w:rFonts w:ascii="Arial" w:hAnsi="Arial" w:cs="Arial"/>
          <w:color w:val="00B050"/>
          <w:sz w:val="20"/>
          <w:szCs w:val="20"/>
        </w:rPr>
        <w:t xml:space="preserve"> Zarządzenia Nr 156/23 Wojewody Opolskiego z dnia </w:t>
      </w:r>
      <w:r>
        <w:rPr>
          <w:rFonts w:ascii="Arial" w:hAnsi="Arial" w:cs="Arial"/>
          <w:color w:val="00B050"/>
          <w:sz w:val="20"/>
          <w:szCs w:val="20"/>
        </w:rPr>
        <w:t>21</w:t>
      </w:r>
      <w:r w:rsidRPr="00704165">
        <w:rPr>
          <w:rFonts w:ascii="Arial" w:hAnsi="Arial" w:cs="Arial"/>
          <w:color w:val="00B050"/>
          <w:sz w:val="20"/>
          <w:szCs w:val="20"/>
        </w:rPr>
        <w:t xml:space="preserve"> grudnia 2023 r. zmieniającego zarządzenie w sprawie ustalenia Regulaminu organizacyjnego Opolskiego Urzędu Wojewódzkiego w Opolu. </w:t>
      </w:r>
    </w:p>
  </w:footnote>
  <w:footnote w:id="344">
    <w:p w:rsidR="00275A8A" w:rsidRDefault="00275A8A">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345">
    <w:p w:rsidR="00275A8A" w:rsidRDefault="00275A8A" w:rsidP="0090648B">
      <w:pPr>
        <w:pStyle w:val="Tekstprzypisudolnego"/>
        <w:jc w:val="left"/>
      </w:pPr>
      <w:r w:rsidRPr="0090648B">
        <w:rPr>
          <w:rStyle w:val="Odwoanieprzypisudolnego"/>
          <w:color w:val="00B050"/>
        </w:rPr>
        <w:footnoteRef/>
      </w:r>
      <w:r w:rsidRPr="0090648B">
        <w:rPr>
          <w:color w:val="00B050"/>
          <w:vertAlign w:val="superscript"/>
        </w:rP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a</w:t>
      </w:r>
      <w:r w:rsidRPr="0090648B">
        <w:rPr>
          <w:color w:val="00B050"/>
        </w:rPr>
        <w:t xml:space="preserve"> Zarządzenia Nr 134/23 Wojewody Opolskiego z dnia </w:t>
      </w:r>
      <w:r>
        <w:rPr>
          <w:color w:val="00B050"/>
        </w:rPr>
        <w:br/>
      </w:r>
      <w:r w:rsidRPr="0090648B">
        <w:rPr>
          <w:color w:val="00B050"/>
        </w:rPr>
        <w:t>30 października 2023 r. zmieniającego zarządzenie w sprawie ustalenia Regulaminu organizacyjnego Opolskiego Urzędu Wojewódzkiego w Opolu.</w:t>
      </w:r>
    </w:p>
  </w:footnote>
  <w:footnote w:id="346">
    <w:p w:rsidR="00275A8A" w:rsidRDefault="00275A8A">
      <w:pPr>
        <w:pStyle w:val="Tekstprzypisudolnego"/>
      </w:pPr>
      <w:r w:rsidRPr="0090648B">
        <w:rPr>
          <w:rStyle w:val="Odwoanieprzypisudolnego"/>
          <w:color w:val="00B050"/>
        </w:rPr>
        <w:footnoteRef/>
      </w:r>
      <w:r w:rsidRPr="0090648B">
        <w:rPr>
          <w:color w:val="00B050"/>
          <w:vertAlign w:val="superscript"/>
        </w:rPr>
        <w:t>)</w:t>
      </w:r>
      <w: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b</w:t>
      </w:r>
      <w:r w:rsidRPr="0090648B">
        <w:rPr>
          <w:color w:val="00B050"/>
        </w:rPr>
        <w:t xml:space="preserve"> Zarządzenia Nr 134/23 Wojewody Opolskiego z dnia 30 października 2023 r. zmieniającego zarządzenie w sprawie ustalenia Regulaminu organizacyjnego Opolskiego Urzędu Wojewódzkiego w Opolu</w:t>
      </w:r>
    </w:p>
  </w:footnote>
  <w:footnote w:id="347">
    <w:p w:rsidR="00275A8A" w:rsidRDefault="00275A8A" w:rsidP="00246690">
      <w:pPr>
        <w:pStyle w:val="Tekstprzypisudolnego"/>
      </w:pPr>
      <w:r w:rsidRPr="00010665">
        <w:rPr>
          <w:rStyle w:val="Odwoanieprzypisudolnego"/>
          <w:color w:val="00B050"/>
        </w:rPr>
        <w:footnoteRef/>
      </w:r>
      <w:r w:rsidRPr="00010665">
        <w:rPr>
          <w:color w:val="00B050"/>
          <w:vertAlign w:val="superscript"/>
        </w:rPr>
        <w:t>)</w:t>
      </w:r>
      <w:r>
        <w:t xml:space="preserve"> </w:t>
      </w:r>
      <w:bookmarkStart w:id="74" w:name="_Hlk149911191"/>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bookmarkEnd w:id="74"/>
    </w:p>
  </w:footnote>
  <w:footnote w:id="348">
    <w:p w:rsidR="00275A8A" w:rsidRDefault="00275A8A" w:rsidP="00246690">
      <w:pPr>
        <w:pStyle w:val="Tekstprzypisudolnego"/>
      </w:pPr>
      <w:r w:rsidRPr="009E6E20">
        <w:rPr>
          <w:rStyle w:val="Odwoanieprzypisudolnego"/>
          <w:color w:val="00B050"/>
        </w:rPr>
        <w:footnoteRef/>
      </w:r>
      <w:r w:rsidRPr="009E6E20">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d </w:t>
      </w:r>
      <w:r w:rsidRPr="00597C31">
        <w:rPr>
          <w:color w:val="00B050"/>
        </w:rPr>
        <w:t>Zarządzenia Nr 134/23 Wojewody Opolskiego z dnia 30 października 2023 r. zmieniającego zarządzenie w sprawie ustalenia Regulaminu organizacyjnego Opolskiego Urzędu Wojewódzkiego w Opolu.</w:t>
      </w:r>
    </w:p>
  </w:footnote>
  <w:footnote w:id="349">
    <w:p w:rsidR="00275A8A" w:rsidRDefault="00275A8A" w:rsidP="00246690">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350">
    <w:p w:rsidR="00275A8A" w:rsidRPr="001E22E8" w:rsidRDefault="00275A8A" w:rsidP="00246690">
      <w:r w:rsidRPr="00AC112A">
        <w:rPr>
          <w:rStyle w:val="Odwoanieprzypisudolnego"/>
          <w:rFonts w:ascii="Arial" w:hAnsi="Arial" w:cs="Arial"/>
          <w:color w:val="00B050"/>
          <w:sz w:val="20"/>
          <w:szCs w:val="20"/>
        </w:rPr>
        <w:footnoteRef/>
      </w:r>
      <w:r w:rsidRPr="00AC112A">
        <w:rPr>
          <w:rFonts w:ascii="Arial" w:hAnsi="Arial" w:cs="Arial"/>
          <w:color w:val="00B050"/>
          <w:sz w:val="20"/>
          <w:szCs w:val="20"/>
          <w:vertAlign w:val="superscript"/>
        </w:rPr>
        <w:t>)</w:t>
      </w:r>
      <w:r>
        <w:t xml:space="preserve"> </w:t>
      </w:r>
      <w:r w:rsidRPr="003C006B">
        <w:rPr>
          <w:rFonts w:ascii="Arial" w:hAnsi="Arial" w:cs="Arial"/>
          <w:color w:val="00B050"/>
          <w:sz w:val="20"/>
          <w:szCs w:val="20"/>
        </w:rPr>
        <w:t>Dodany</w:t>
      </w:r>
      <w:r>
        <w:t xml:space="preserve"> </w:t>
      </w:r>
      <w:r w:rsidRPr="00AC112A">
        <w:rPr>
          <w:rFonts w:ascii="Arial" w:hAnsi="Arial" w:cs="Arial"/>
          <w:color w:val="00B050"/>
          <w:sz w:val="20"/>
          <w:szCs w:val="20"/>
        </w:rPr>
        <w:t xml:space="preserve">przez § 1 pkt </w:t>
      </w:r>
      <w:r>
        <w:rPr>
          <w:rFonts w:ascii="Arial" w:hAnsi="Arial" w:cs="Arial"/>
          <w:color w:val="00B050"/>
          <w:sz w:val="20"/>
          <w:szCs w:val="20"/>
        </w:rPr>
        <w:t>4</w:t>
      </w:r>
      <w:r w:rsidRPr="00AC112A">
        <w:rPr>
          <w:rFonts w:ascii="Arial" w:hAnsi="Arial" w:cs="Arial"/>
          <w:color w:val="00B050"/>
          <w:sz w:val="20"/>
          <w:szCs w:val="20"/>
        </w:rPr>
        <w:t xml:space="preserve"> Zarządzenia Nr 92/23 Wojewody Opolskiego z dnia 1 sierpnia 2023 r. zmieniającego zarządzenie w sprawie ustalenia Regulaminu organizacyjnego Opolskiego Urzędu Wojewódzkiego w Opolu</w:t>
      </w:r>
    </w:p>
    <w:p w:rsidR="00275A8A" w:rsidRDefault="00275A8A">
      <w:pPr>
        <w:pStyle w:val="Tekstprzypisudolnego"/>
      </w:pPr>
    </w:p>
  </w:footnote>
  <w:footnote w:id="351">
    <w:p w:rsidR="00275A8A" w:rsidRDefault="00275A8A">
      <w:pPr>
        <w:pStyle w:val="Tekstprzypisudolnego"/>
      </w:pPr>
      <w:r w:rsidRPr="00191712">
        <w:rPr>
          <w:rStyle w:val="Odwoanieprzypisudolnego"/>
          <w:color w:val="00B050"/>
        </w:rPr>
        <w:footnoteRef/>
      </w:r>
      <w:r w:rsidRPr="00191712">
        <w:rPr>
          <w:color w:val="00B050"/>
          <w:vertAlign w:val="superscript"/>
        </w:rPr>
        <w:t>)</w:t>
      </w:r>
      <w:r w:rsidRPr="00191712">
        <w:rPr>
          <w:color w:val="00B050"/>
        </w:rPr>
        <w:t xml:space="preserve"> Dodane przez § 1 pkt 14 Zarządzenia Nr 94/24 Wojewody Opolskiego z dnia 24 czerwca 2024 r. zmieniającego zarządzenie w sprawie ustalenia Regulaminu organizacyjnego Opolskiego Urzędu Wojewódzkiego w Opolu.</w:t>
      </w:r>
    </w:p>
  </w:footnote>
  <w:footnote w:id="352">
    <w:p w:rsidR="00275A8A" w:rsidRDefault="00275A8A" w:rsidP="00047654">
      <w:pPr>
        <w:pStyle w:val="Tekstprzypisudolnego"/>
      </w:pPr>
      <w:r w:rsidRPr="00047654">
        <w:rPr>
          <w:rStyle w:val="Odwoanieprzypisudolnego"/>
          <w:color w:val="00B050"/>
        </w:rPr>
        <w:footnoteRef/>
      </w:r>
      <w:r w:rsidRPr="00047654">
        <w:rPr>
          <w:color w:val="00B050"/>
          <w:vertAlign w:val="superscript"/>
        </w:rPr>
        <w:t>)</w:t>
      </w:r>
      <w:r w:rsidRPr="00047654">
        <w:rPr>
          <w:color w:val="00B050"/>
        </w:rPr>
        <w:t xml:space="preserve"> </w:t>
      </w:r>
      <w:bookmarkStart w:id="90" w:name="_Hlk92972657"/>
      <w:r w:rsidRPr="00047654">
        <w:rPr>
          <w:color w:val="00B050"/>
        </w:rPr>
        <w:t>Przez § 1 pkt 9 Zarządzenia Nr 178/21 Wojewody Opolskiego z dnia 31 grudnia 2021 r. zmieniającego zarządzenie w sprawie ustalenia Regulaminu organizacyjnego Opolskiego Urzędu Wojewódzkiego w Opolu.</w:t>
      </w:r>
      <w:bookmarkEnd w:id="90"/>
    </w:p>
  </w:footnote>
  <w:footnote w:id="353">
    <w:p w:rsidR="00275A8A" w:rsidRDefault="00275A8A">
      <w:pPr>
        <w:pStyle w:val="Tekstprzypisudolnego"/>
      </w:pPr>
      <w:r w:rsidRPr="00070F75">
        <w:rPr>
          <w:rStyle w:val="Odwoanieprzypisudolnego"/>
          <w:color w:val="00B050"/>
        </w:rPr>
        <w:footnoteRef/>
      </w:r>
      <w:r w:rsidRPr="00070F75">
        <w:rPr>
          <w:color w:val="00B050"/>
          <w:vertAlign w:val="superscript"/>
        </w:rPr>
        <w:t>)</w:t>
      </w:r>
      <w:r w:rsidRPr="00070F75">
        <w:rPr>
          <w:color w:val="00B050"/>
        </w:rPr>
        <w:t xml:space="preserve"> W brzmieniu ustalonym przez § 1 pkt 10 Zarządzenia Nr 178/21 Wojewody Opolskiego z dnia 31 grudnia 2021 r. zmieniającego zarządzenie w sprawie ustalenia Regulaminu organizacyjnego Opolskiego Urzędu Wojewódzkiego </w:t>
      </w:r>
      <w:r w:rsidRPr="00070F75">
        <w:rPr>
          <w:color w:val="00B050"/>
        </w:rPr>
        <w:br/>
        <w:t>w Opolu.</w:t>
      </w:r>
    </w:p>
  </w:footnote>
  <w:footnote w:id="354">
    <w:p w:rsidR="00275A8A" w:rsidRDefault="00275A8A">
      <w:pPr>
        <w:pStyle w:val="Tekstprzypisudolnego"/>
      </w:pPr>
      <w:r w:rsidRPr="008F5C3A">
        <w:rPr>
          <w:rStyle w:val="Odwoanieprzypisudolnego"/>
          <w:color w:val="00B050"/>
        </w:rPr>
        <w:footnoteRef/>
      </w:r>
      <w:r w:rsidRPr="008F5C3A">
        <w:rPr>
          <w:color w:val="00B050"/>
          <w:vertAlign w:val="superscript"/>
        </w:rPr>
        <w:t>)</w:t>
      </w:r>
      <w:r w:rsidRPr="008F5C3A">
        <w:rPr>
          <w:color w:val="00B050"/>
        </w:rPr>
        <w:t xml:space="preserve"> W brzmieniu ustalonym przez § 1 pkt 11 Zarządzenia Nr 178/21 Wojewody Opolskiego z dnia 31 grudnia 2021 r. zmieniającego zarządzenie w sprawie ustalenia Regulaminu organizacyjnego Opolskiego Urzędu Wojewódzkiego </w:t>
      </w:r>
      <w:r>
        <w:rPr>
          <w:color w:val="00B050"/>
        </w:rPr>
        <w:br/>
      </w:r>
      <w:r w:rsidRPr="008F5C3A">
        <w:rPr>
          <w:color w:val="00B050"/>
        </w:rPr>
        <w:t>w Opolu.</w:t>
      </w:r>
    </w:p>
  </w:footnote>
  <w:footnote w:id="355">
    <w:p w:rsidR="00275A8A" w:rsidRPr="008F4829" w:rsidRDefault="00275A8A" w:rsidP="00246690">
      <w:pPr>
        <w:pStyle w:val="Tekstprzypisudolnego"/>
      </w:pPr>
      <w:r w:rsidRPr="00710CB7">
        <w:rPr>
          <w:rStyle w:val="Odwoanieprzypisudolnego"/>
          <w:color w:val="00B050"/>
        </w:rPr>
        <w:footnoteRef/>
      </w:r>
      <w:r w:rsidRPr="00710CB7">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p>
    <w:p w:rsidR="00275A8A" w:rsidRDefault="00275A8A" w:rsidP="00710CB7"/>
    <w:p w:rsidR="00275A8A" w:rsidRDefault="00275A8A">
      <w:pPr>
        <w:pStyle w:val="Tekstprzypisudolnego"/>
      </w:pPr>
    </w:p>
  </w:footnote>
  <w:footnote w:id="356">
    <w:p w:rsidR="00275A8A" w:rsidRDefault="00275A8A">
      <w:pPr>
        <w:pStyle w:val="Tekstprzypisudolnego"/>
      </w:pPr>
      <w:r w:rsidRPr="00621355">
        <w:rPr>
          <w:rStyle w:val="Odwoanieprzypisudolnego"/>
          <w:color w:val="00B050"/>
        </w:rPr>
        <w:footnoteRef/>
      </w:r>
      <w:r w:rsidRPr="00621355">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p>
  </w:footnote>
  <w:footnote w:id="357">
    <w:p w:rsidR="00275A8A" w:rsidRDefault="00275A8A">
      <w:pPr>
        <w:pStyle w:val="Tekstprzypisudolnego"/>
      </w:pPr>
      <w:r w:rsidRPr="008A39B7">
        <w:rPr>
          <w:rStyle w:val="Odwoanieprzypisudolnego"/>
          <w:color w:val="00B050"/>
        </w:rPr>
        <w:footnoteRef/>
      </w:r>
      <w:r w:rsidRPr="008A39B7">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p>
  </w:footnote>
  <w:footnote w:id="358">
    <w:p w:rsidR="00275A8A" w:rsidRDefault="00275A8A" w:rsidP="00246690">
      <w:pPr>
        <w:pStyle w:val="Tekstprzypisudolnego"/>
      </w:pPr>
      <w:r w:rsidRPr="005E3364">
        <w:rPr>
          <w:rStyle w:val="Odwoanieprzypisudolnego"/>
          <w:color w:val="00B050"/>
        </w:rPr>
        <w:footnoteRef/>
      </w:r>
      <w:r w:rsidRPr="005E3364">
        <w:rPr>
          <w:color w:val="00B050"/>
          <w:vertAlign w:val="superscript"/>
        </w:rPr>
        <w:t>)</w:t>
      </w:r>
      <w:r>
        <w:t xml:space="preserve"> </w:t>
      </w:r>
      <w:bookmarkStart w:id="114" w:name="_Hlk149913784"/>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bookmarkEnd w:id="114"/>
    </w:p>
  </w:footnote>
  <w:footnote w:id="359">
    <w:p w:rsidR="00275A8A" w:rsidRDefault="00275A8A" w:rsidP="00246690">
      <w:pPr>
        <w:pStyle w:val="Tekstprzypisudolnego"/>
      </w:pPr>
      <w:bookmarkStart w:id="115" w:name="_Hlk149914645"/>
      <w:r w:rsidRPr="00D22CC6">
        <w:rPr>
          <w:rStyle w:val="Odwoanieprzypisudolnego"/>
          <w:color w:val="00B050"/>
        </w:rPr>
        <w:footnoteRef/>
      </w:r>
      <w:r w:rsidRPr="00D22CC6">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bookmarkEnd w:id="115"/>
    </w:p>
  </w:footnote>
  <w:footnote w:id="360">
    <w:p w:rsidR="00275A8A" w:rsidRDefault="00275A8A">
      <w:pPr>
        <w:pStyle w:val="Tekstprzypisudolnego"/>
      </w:pPr>
      <w:r w:rsidRPr="00D22CC6">
        <w:rPr>
          <w:rStyle w:val="Odwoanieprzypisudolnego"/>
          <w:color w:val="00B050"/>
        </w:rPr>
        <w:footnoteRef/>
      </w:r>
      <w:r w:rsidRPr="00D22CC6">
        <w:rPr>
          <w:color w:val="00B050"/>
          <w:vertAlign w:val="superscript"/>
        </w:rPr>
        <w:t>)</w:t>
      </w:r>
      <w:r>
        <w:rPr>
          <w:color w:val="00B050"/>
        </w:rPr>
        <w:t xml:space="preserve">W brzmieniu ustalonym </w:t>
      </w:r>
      <w:bookmarkStart w:id="116" w:name="_Hlk149914982"/>
      <w:r>
        <w:rPr>
          <w:color w:val="00B050"/>
        </w:rPr>
        <w:t xml:space="preserve">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bookmarkEnd w:id="116"/>
    </w:p>
  </w:footnote>
  <w:footnote w:id="361">
    <w:p w:rsidR="00275A8A" w:rsidRDefault="00275A8A">
      <w:pPr>
        <w:pStyle w:val="Tekstprzypisudolnego"/>
      </w:pPr>
      <w:r w:rsidRPr="0075122A">
        <w:rPr>
          <w:rStyle w:val="Odwoanieprzypisudolnego"/>
          <w:color w:val="00B050"/>
        </w:rPr>
        <w:footnoteRef/>
      </w:r>
      <w:r w:rsidRPr="0075122A">
        <w:rPr>
          <w:color w:val="00B050"/>
          <w:vertAlign w:val="superscript"/>
        </w:rPr>
        <w:t>)</w:t>
      </w:r>
      <w:r>
        <w:t xml:space="preserve"> </w:t>
      </w:r>
      <w:r w:rsidRPr="0075122A">
        <w:rPr>
          <w:color w:val="00B050"/>
        </w:rPr>
        <w:t xml:space="preserve">Dodany przez § 1 pkt 13 lit. c Zarządzenia Nr 134/23 Wojewody Opolskiego z dnia 30 października 2023 r. zmieniającego zarządzenie w sprawie ustalenia Regulaminu organizacyjnego Opolskiego Urzędu Wojewódzkiego </w:t>
      </w:r>
      <w:r>
        <w:rPr>
          <w:color w:val="00B050"/>
        </w:rPr>
        <w:br/>
      </w:r>
      <w:r w:rsidRPr="0075122A">
        <w:rPr>
          <w:color w:val="00B050"/>
        </w:rPr>
        <w:t>w Opolu.</w:t>
      </w:r>
    </w:p>
  </w:footnote>
  <w:footnote w:id="362">
    <w:p w:rsidR="00275A8A" w:rsidRDefault="00275A8A">
      <w:pPr>
        <w:pStyle w:val="Tekstprzypisudolnego"/>
      </w:pPr>
      <w:r w:rsidRPr="0075122A">
        <w:rPr>
          <w:rStyle w:val="Odwoanieprzypisudolnego"/>
          <w:color w:val="00B050"/>
        </w:rPr>
        <w:footnoteRef/>
      </w:r>
      <w:r w:rsidRPr="0075122A">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14</w:t>
      </w:r>
      <w:r w:rsidRPr="00597C31">
        <w:rPr>
          <w:color w:val="00B050"/>
        </w:rPr>
        <w:t xml:space="preserve"> Zarządzenia Nr 134/23 Wojewody Opolskiego z dnia 30 października 2023 r. zmieniającego zarządzenie w sprawie ustalenia Regulaminu organizacyjnego Opolskiego Urzędu Wojewódzkiego w Opolu.</w:t>
      </w:r>
    </w:p>
  </w:footnote>
  <w:footnote w:id="363">
    <w:p w:rsidR="00275A8A" w:rsidRPr="00BC6172" w:rsidRDefault="00275A8A">
      <w:pPr>
        <w:pStyle w:val="Tekstprzypisudolnego"/>
        <w:rPr>
          <w:color w:val="00B050"/>
        </w:rPr>
      </w:pPr>
      <w:r w:rsidRPr="004F1E53">
        <w:rPr>
          <w:rStyle w:val="Odwoanieprzypisudolnego"/>
          <w:color w:val="00B050"/>
        </w:rPr>
        <w:footnoteRef/>
      </w:r>
      <w:r w:rsidRPr="004F1E53">
        <w:rPr>
          <w:color w:val="00B050"/>
          <w:vertAlign w:val="superscript"/>
        </w:rPr>
        <w:t>)</w:t>
      </w:r>
      <w:r w:rsidRPr="004F1E53">
        <w:rPr>
          <w:color w:val="00B050"/>
        </w:rPr>
        <w:t xml:space="preserve">  W brzmieniu ustalonym przez § 1 pkt 15 Zarządzenia Nr 94/24 Wojewody Opolskiego z dnia 24 czerwca 2024 r. zmieniającego zarządzenie w sprawie ustalenia Regulaminu organizacyjnego Opolskiego Urzędu Wojewódzkiego </w:t>
      </w:r>
      <w:r w:rsidRPr="00BC6172">
        <w:rPr>
          <w:color w:val="00B050"/>
        </w:rPr>
        <w:t>w Opolu.</w:t>
      </w:r>
    </w:p>
  </w:footnote>
  <w:footnote w:id="364">
    <w:p w:rsidR="00275A8A" w:rsidRDefault="00275A8A">
      <w:pPr>
        <w:pStyle w:val="Tekstprzypisudolnego"/>
      </w:pPr>
      <w:r w:rsidRPr="00BC6172">
        <w:rPr>
          <w:rStyle w:val="Odwoanieprzypisudolnego"/>
          <w:color w:val="00B050"/>
        </w:rPr>
        <w:footnoteRef/>
      </w:r>
      <w:r w:rsidRPr="00BC6172">
        <w:rPr>
          <w:color w:val="00B050"/>
          <w:vertAlign w:val="superscript"/>
        </w:rPr>
        <w:t>)</w:t>
      </w:r>
      <w:r w:rsidRPr="00BC6172">
        <w:rPr>
          <w:color w:val="00B050"/>
        </w:rPr>
        <w:t xml:space="preserve"> Dodany przez § 1 pkt </w:t>
      </w:r>
      <w:r>
        <w:rPr>
          <w:color w:val="00B050"/>
        </w:rPr>
        <w:t>16</w:t>
      </w:r>
      <w:r w:rsidRPr="00BC6172">
        <w:rPr>
          <w:color w:val="00B050"/>
        </w:rPr>
        <w:t xml:space="preserve"> Zarządzenia Nr 94/24 Wojewody Opolskiego z dnia 24 czerwca 2024 r. zmieniającego zarządzenie </w:t>
      </w:r>
      <w:r w:rsidRPr="004F1E53">
        <w:rPr>
          <w:color w:val="00B050"/>
        </w:rPr>
        <w:t>w sprawie ustalenia Regulaminu organizacyjnego Opolskiego Urzędu Wojewódzkiego w Opolu.</w:t>
      </w:r>
    </w:p>
  </w:footnote>
  <w:footnote w:id="365">
    <w:p w:rsidR="00275A8A" w:rsidRDefault="00275A8A">
      <w:pPr>
        <w:pStyle w:val="Tekstprzypisudolnego"/>
      </w:pPr>
      <w:r w:rsidRPr="004148D0">
        <w:rPr>
          <w:rStyle w:val="Odwoanieprzypisudolnego"/>
          <w:color w:val="00B050"/>
        </w:rPr>
        <w:footnoteRef/>
      </w:r>
      <w:r w:rsidRPr="004148D0">
        <w:rPr>
          <w:color w:val="00B050"/>
          <w:vertAlign w:val="superscript"/>
        </w:rPr>
        <w:t>)</w:t>
      </w:r>
      <w:r w:rsidRPr="004148D0">
        <w:rPr>
          <w:color w:val="00B050"/>
        </w:rPr>
        <w:t xml:space="preserve"> W brzmieniu ustalonym przez § 1 pkt 12 Zarządzenia Nr 29/24 Wojewody Opolskiego z dnia 6 marca 2024 r. zmieniającego zarządzenie w sprawie ustalenia Regulaminu organizacyjnego Opolskiego Urzędu Wojewódzkiego w Opolu.</w:t>
      </w:r>
    </w:p>
  </w:footnote>
  <w:footnote w:id="366">
    <w:p w:rsidR="00275A8A" w:rsidRDefault="00275A8A" w:rsidP="00727F69">
      <w:pPr>
        <w:pStyle w:val="Tekstprzypisudolnego"/>
      </w:pPr>
      <w:r w:rsidRPr="00727F69">
        <w:rPr>
          <w:rStyle w:val="Odwoanieprzypisudolnego"/>
          <w:color w:val="00B050"/>
        </w:rPr>
        <w:footnoteRef/>
      </w:r>
      <w:r w:rsidRPr="00727F69">
        <w:rPr>
          <w:color w:val="00B050"/>
          <w:vertAlign w:val="superscript"/>
        </w:rPr>
        <w:t>)</w:t>
      </w:r>
      <w:r>
        <w:t xml:space="preserve"> </w:t>
      </w:r>
      <w:r w:rsidRPr="00727F69">
        <w:rPr>
          <w:color w:val="00B050"/>
        </w:rPr>
        <w:t xml:space="preserve">Dodany przez § 1 pkt </w:t>
      </w:r>
      <w:r>
        <w:rPr>
          <w:color w:val="00B050"/>
        </w:rPr>
        <w:t>8</w:t>
      </w:r>
      <w:r w:rsidRPr="00727F69">
        <w:rPr>
          <w:color w:val="00B050"/>
        </w:rPr>
        <w:t xml:space="preserve"> Zarządzenia Nr 34/22 Wojewody Opolskiego z dnia 31 marca 2022 r. zmieniającego zarządzenie w sprawie ustalenia Regulaminu organizacyjnego Opolskiego Urzędu Wojewódzkiego w Opolu.</w:t>
      </w:r>
    </w:p>
  </w:footnote>
  <w:footnote w:id="367">
    <w:p w:rsidR="00275A8A" w:rsidRPr="001529E7" w:rsidRDefault="00275A8A">
      <w:pPr>
        <w:pStyle w:val="Tekstprzypisudolnego"/>
        <w:rPr>
          <w:color w:val="00B050"/>
        </w:rPr>
      </w:pPr>
      <w:r w:rsidRPr="007A423C">
        <w:rPr>
          <w:rStyle w:val="Odwoanieprzypisudolnego"/>
          <w:color w:val="00B050"/>
        </w:rPr>
        <w:footnoteRef/>
      </w:r>
      <w:r w:rsidRPr="007A423C">
        <w:rPr>
          <w:color w:val="00B050"/>
          <w:vertAlign w:val="superscript"/>
        </w:rPr>
        <w:t>)</w:t>
      </w:r>
      <w:r w:rsidRPr="007A423C">
        <w:rPr>
          <w:color w:val="00B050"/>
        </w:rPr>
        <w:t xml:space="preserve"> W brzmieniu ustalonym przez § 1 pkt 13 Zarządzenia Nr 29/24 Wojewody Opolskiego z dnia 6 marca 2024 r. </w:t>
      </w:r>
      <w:r w:rsidRPr="001529E7">
        <w:rPr>
          <w:color w:val="00B050"/>
        </w:rPr>
        <w:t>zmieniającego zarządzenie w sprawie ustalenia Regulaminu organizacyjnego Opolskiego Urzędu Wojewódzkiego w Opolu.</w:t>
      </w:r>
    </w:p>
  </w:footnote>
  <w:footnote w:id="368">
    <w:p w:rsidR="00275A8A" w:rsidRPr="001529E7" w:rsidRDefault="00275A8A">
      <w:pPr>
        <w:pStyle w:val="Tekstprzypisudolnego"/>
        <w:rPr>
          <w:color w:val="00B050"/>
        </w:rPr>
      </w:pPr>
      <w:r w:rsidRPr="001529E7">
        <w:rPr>
          <w:rStyle w:val="Odwoanieprzypisudolnego"/>
          <w:color w:val="00B050"/>
        </w:rPr>
        <w:footnoteRef/>
      </w:r>
      <w:r w:rsidRPr="001529E7">
        <w:rPr>
          <w:color w:val="00B050"/>
          <w:vertAlign w:val="superscript"/>
        </w:rPr>
        <w:t>)</w:t>
      </w:r>
      <w:r w:rsidRPr="001529E7">
        <w:rPr>
          <w:color w:val="00B050"/>
        </w:rPr>
        <w:t xml:space="preserve">  Przez § 1 pkt 17 lit. a Zarządzenia Nr 94/24 Wojewody Opolskiego z dnia 24 czerwca 2024 r. zmieniającego zarządzenie w sprawie ustalenia Regulaminu organizacyjnego Opolskiego Urzędu Wojewódzkiego w Opolu.</w:t>
      </w:r>
    </w:p>
  </w:footnote>
  <w:footnote w:id="369">
    <w:p w:rsidR="00275A8A" w:rsidRPr="00FF4519" w:rsidRDefault="00275A8A">
      <w:pPr>
        <w:pStyle w:val="Tekstprzypisudolnego"/>
        <w:rPr>
          <w:color w:val="00B050"/>
        </w:rPr>
      </w:pPr>
      <w:r w:rsidRPr="001529E7">
        <w:rPr>
          <w:rStyle w:val="Odwoanieprzypisudolnego"/>
          <w:color w:val="00B050"/>
        </w:rPr>
        <w:footnoteRef/>
      </w:r>
      <w:r w:rsidRPr="001529E7">
        <w:rPr>
          <w:color w:val="00B050"/>
          <w:vertAlign w:val="superscript"/>
        </w:rPr>
        <w:t>)</w:t>
      </w:r>
      <w:r w:rsidRPr="001529E7">
        <w:rPr>
          <w:color w:val="00B050"/>
        </w:rPr>
        <w:t xml:space="preserve"> W brzmieniu ustalonym przez § 1 pkt 17 lit. b Zarządzenia Nr 94/24 Wojewody Opolskiego z dnia 24 czerwca 2024 r. zmieniającego zarządzenie w sprawie ustalenia Regulaminu organizacyjnego Opolskiego Urzędu </w:t>
      </w:r>
      <w:r w:rsidRPr="00FF4519">
        <w:rPr>
          <w:color w:val="00B050"/>
        </w:rPr>
        <w:t>Wojewódzkiego w Opolu.</w:t>
      </w:r>
    </w:p>
  </w:footnote>
  <w:footnote w:id="370">
    <w:p w:rsidR="00275A8A" w:rsidRDefault="00275A8A">
      <w:pPr>
        <w:pStyle w:val="Tekstprzypisudolnego"/>
      </w:pPr>
      <w:r w:rsidRPr="00FF4519">
        <w:rPr>
          <w:rStyle w:val="Odwoanieprzypisudolnego"/>
          <w:color w:val="00B050"/>
        </w:rPr>
        <w:footnoteRef/>
      </w:r>
      <w:r w:rsidRPr="00FF4519">
        <w:rPr>
          <w:color w:val="00B050"/>
          <w:vertAlign w:val="superscript"/>
        </w:rPr>
        <w:t>)</w:t>
      </w:r>
      <w:r w:rsidRPr="00FF4519">
        <w:rPr>
          <w:color w:val="00B050"/>
        </w:rPr>
        <w:t xml:space="preserve"> W brzmieniu ustalonym przez § 1 pkt 17 lit. c Zarządzenia Nr 94/24 Wojewody Opolskiego z dnia 24 czerwca 2024 r. zmieniającego zarządzenie w sprawie ustalenia Regulaminu organizacyjnego Opolskiego Urzędu Wojewódzkiego w Opolu.</w:t>
      </w:r>
    </w:p>
  </w:footnote>
  <w:footnote w:id="371">
    <w:p w:rsidR="00275A8A" w:rsidRDefault="00275A8A">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372">
    <w:p w:rsidR="00275A8A" w:rsidRDefault="00275A8A">
      <w:pPr>
        <w:pStyle w:val="Tekstprzypisudolnego"/>
      </w:pPr>
      <w:r w:rsidRPr="00A62D25">
        <w:rPr>
          <w:rStyle w:val="Odwoanieprzypisudolnego"/>
          <w:color w:val="00B050"/>
        </w:rPr>
        <w:footnoteRef/>
      </w:r>
      <w:r w:rsidRPr="00A62D25">
        <w:rPr>
          <w:color w:val="00B050"/>
          <w:vertAlign w:val="superscript"/>
        </w:rPr>
        <w:t>)</w:t>
      </w:r>
      <w:r w:rsidRPr="00A62D25">
        <w:rPr>
          <w:color w:val="00B050"/>
        </w:rPr>
        <w:t xml:space="preserve"> W brzmieniu ustalonym przez § 1 pkt 14 Zarządzenia Nr 29/24 Wojewody Opolskiego z dnia 6 marca 2024 r. zmieniającego zarządzenie w sprawie ustalenia Regulaminu organizacyjnego Opolskiego Urzędu Wojewódzkiego w Opolu.</w:t>
      </w:r>
    </w:p>
  </w:footnote>
  <w:footnote w:id="373">
    <w:p w:rsidR="00275A8A" w:rsidRDefault="00275A8A">
      <w:pPr>
        <w:pStyle w:val="Tekstprzypisudolnego"/>
      </w:pPr>
      <w:r w:rsidRPr="00EF44D4">
        <w:rPr>
          <w:rStyle w:val="Odwoanieprzypisudolnego"/>
          <w:color w:val="00B050"/>
        </w:rPr>
        <w:footnoteRef/>
      </w:r>
      <w:r w:rsidRPr="00EF44D4">
        <w:rPr>
          <w:color w:val="00B050"/>
          <w:vertAlign w:val="superscript"/>
        </w:rPr>
        <w:t>)</w:t>
      </w:r>
      <w:r w:rsidRPr="00EF44D4">
        <w:rPr>
          <w:color w:val="00B050"/>
        </w:rPr>
        <w:t xml:space="preserve"> W brzmieniu ustalonym przez § 1 pkt 1</w:t>
      </w:r>
      <w:r>
        <w:rPr>
          <w:color w:val="00B050"/>
        </w:rPr>
        <w:t>8</w:t>
      </w:r>
      <w:r w:rsidRPr="00EF44D4">
        <w:rPr>
          <w:color w:val="00B050"/>
        </w:rPr>
        <w:t xml:space="preserve"> Zarządzenia Nr 94/24 Wojewody Opolskiego z dnia 24 czerwca 2024 r. zmieniającego zarządzenie w sprawie ustalenia Regulaminu organizacyjnego Opolskiego Urzędu Wojewódzkiego w Opolu.</w:t>
      </w:r>
    </w:p>
  </w:footnote>
  <w:footnote w:id="374">
    <w:p w:rsidR="00275A8A" w:rsidRPr="00482B40" w:rsidRDefault="00275A8A" w:rsidP="00482B40">
      <w:pPr>
        <w:spacing w:before="100" w:beforeAutospacing="1" w:after="100" w:afterAutospacing="1"/>
        <w:rPr>
          <w:rFonts w:ascii="Arial" w:hAnsi="Arial" w:cs="Arial"/>
          <w:sz w:val="20"/>
          <w:szCs w:val="20"/>
        </w:rPr>
      </w:pPr>
      <w:r w:rsidRPr="00482B40">
        <w:rPr>
          <w:rStyle w:val="Odwoanieprzypisudolnego"/>
          <w:rFonts w:ascii="Arial" w:hAnsi="Arial" w:cs="Arial"/>
          <w:color w:val="00B050"/>
          <w:sz w:val="20"/>
          <w:szCs w:val="20"/>
        </w:rPr>
        <w:footnoteRef/>
      </w:r>
      <w:r w:rsidRPr="00482B40">
        <w:rPr>
          <w:rFonts w:ascii="Arial" w:hAnsi="Arial" w:cs="Arial"/>
          <w:color w:val="00B050"/>
          <w:sz w:val="20"/>
          <w:szCs w:val="20"/>
          <w:vertAlign w:val="superscript"/>
        </w:rPr>
        <w:t xml:space="preserve"> </w:t>
      </w:r>
      <w:bookmarkStart w:id="132" w:name="_Hlk153976680"/>
      <w:r w:rsidRPr="00482B40">
        <w:rPr>
          <w:rFonts w:ascii="Arial" w:hAnsi="Arial" w:cs="Arial"/>
          <w:color w:val="00B050"/>
          <w:sz w:val="20"/>
          <w:szCs w:val="20"/>
          <w:vertAlign w:val="superscript"/>
        </w:rPr>
        <w:t>)</w:t>
      </w:r>
      <w:r>
        <w:rPr>
          <w:rFonts w:ascii="Arial" w:hAnsi="Arial" w:cs="Arial"/>
          <w:color w:val="00B050"/>
          <w:sz w:val="20"/>
          <w:szCs w:val="20"/>
          <w:vertAlign w:val="superscript"/>
        </w:rPr>
        <w:t xml:space="preserve"> </w:t>
      </w:r>
      <w:r>
        <w:rPr>
          <w:rFonts w:ascii="Arial" w:hAnsi="Arial" w:cs="Arial"/>
          <w:color w:val="00B050"/>
          <w:sz w:val="20"/>
          <w:szCs w:val="20"/>
        </w:rPr>
        <w:t>Pr</w:t>
      </w:r>
      <w:r w:rsidRPr="00482B40">
        <w:rPr>
          <w:rFonts w:ascii="Arial" w:hAnsi="Arial" w:cs="Arial"/>
          <w:color w:val="00B050"/>
          <w:sz w:val="20"/>
          <w:szCs w:val="20"/>
        </w:rPr>
        <w:t xml:space="preserve">zez § 1 pkt </w:t>
      </w:r>
      <w:r>
        <w:rPr>
          <w:rFonts w:ascii="Arial" w:hAnsi="Arial" w:cs="Arial"/>
          <w:color w:val="00B050"/>
          <w:sz w:val="20"/>
          <w:szCs w:val="20"/>
        </w:rPr>
        <w:t>4</w:t>
      </w:r>
      <w:r w:rsidRPr="00482B40">
        <w:rPr>
          <w:rFonts w:ascii="Arial" w:hAnsi="Arial" w:cs="Arial"/>
          <w:color w:val="00B050"/>
          <w:sz w:val="20"/>
          <w:szCs w:val="20"/>
        </w:rPr>
        <w:t xml:space="preserve"> Zarządzenia Nr 156/23 Wojewody Opolskiego z dnia </w:t>
      </w:r>
      <w:r>
        <w:rPr>
          <w:rFonts w:ascii="Arial" w:hAnsi="Arial" w:cs="Arial"/>
          <w:color w:val="00B050"/>
          <w:sz w:val="20"/>
          <w:szCs w:val="20"/>
        </w:rPr>
        <w:t>21</w:t>
      </w:r>
      <w:r w:rsidRPr="00482B40">
        <w:rPr>
          <w:rFonts w:ascii="Arial" w:hAnsi="Arial" w:cs="Arial"/>
          <w:color w:val="00B050"/>
          <w:sz w:val="20"/>
          <w:szCs w:val="20"/>
        </w:rPr>
        <w:t xml:space="preserve"> grudnia 2023 r. zmieniającego zarządzenie w sprawie ustalenia Regulaminu organizacyjnego Opolskiego Urzędu Wojewódzkiego w Opolu</w:t>
      </w:r>
    </w:p>
    <w:bookmarkEnd w:id="132"/>
    <w:p w:rsidR="00275A8A" w:rsidRDefault="00275A8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275A8A" w:rsidTr="00DB1170">
      <w:trPr>
        <w:trHeight w:val="1281"/>
        <w:jc w:val="center"/>
      </w:trPr>
      <w:tc>
        <w:tcPr>
          <w:tcW w:w="0" w:type="auto"/>
          <w:hideMark/>
        </w:tcPr>
        <w:p w:rsidR="00275A8A" w:rsidRDefault="00275A8A"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275A8A" w:rsidRDefault="00275A8A" w:rsidP="00DB1170">
          <w:pPr>
            <w:pStyle w:val="Nagwek"/>
            <w:rPr>
              <w:sz w:val="44"/>
              <w:szCs w:val="44"/>
            </w:rPr>
          </w:pPr>
          <w:r>
            <w:rPr>
              <w:sz w:val="44"/>
              <w:szCs w:val="44"/>
            </w:rPr>
            <w:t>Wojewoda Opolski</w:t>
          </w:r>
        </w:p>
        <w:p w:rsidR="00275A8A" w:rsidRDefault="00275A8A" w:rsidP="00DB1170">
          <w:pPr>
            <w:pStyle w:val="Nagwek"/>
            <w:rPr>
              <w:sz w:val="28"/>
              <w:szCs w:val="28"/>
            </w:rPr>
          </w:pPr>
          <w:r>
            <w:rPr>
              <w:sz w:val="28"/>
              <w:szCs w:val="28"/>
            </w:rPr>
            <w:t>…………………………………………….</w:t>
          </w:r>
        </w:p>
        <w:p w:rsidR="00275A8A" w:rsidRDefault="00275A8A" w:rsidP="00DB1170">
          <w:pPr>
            <w:pStyle w:val="Nagwek"/>
            <w:jc w:val="center"/>
            <w:rPr>
              <w:sz w:val="44"/>
              <w:szCs w:val="44"/>
            </w:rPr>
          </w:pPr>
          <w:r>
            <w:rPr>
              <w:sz w:val="16"/>
              <w:szCs w:val="16"/>
            </w:rPr>
            <w:t>(imię i nazwisko Wojewody Opolskiego)</w:t>
          </w:r>
        </w:p>
      </w:tc>
    </w:tr>
  </w:tbl>
  <w:p w:rsidR="00275A8A" w:rsidRPr="00DB1170" w:rsidRDefault="00275A8A">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E46B2"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275A8A" w:rsidTr="00A142B6">
      <w:trPr>
        <w:trHeight w:val="703"/>
      </w:trPr>
      <w:tc>
        <w:tcPr>
          <w:tcW w:w="0" w:type="auto"/>
          <w:hideMark/>
        </w:tcPr>
        <w:p w:rsidR="00275A8A" w:rsidRDefault="00275A8A"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275A8A" w:rsidRDefault="00275A8A" w:rsidP="00DB1170">
          <w:pPr>
            <w:pStyle w:val="Nagwek"/>
            <w:rPr>
              <w:sz w:val="44"/>
              <w:szCs w:val="44"/>
            </w:rPr>
          </w:pPr>
          <w:r>
            <w:rPr>
              <w:sz w:val="44"/>
              <w:szCs w:val="44"/>
            </w:rPr>
            <w:t>Wicewojewoda Opolski</w:t>
          </w:r>
        </w:p>
        <w:p w:rsidR="00275A8A" w:rsidRDefault="00275A8A" w:rsidP="00DB1170">
          <w:pPr>
            <w:pStyle w:val="Nagwek"/>
            <w:rPr>
              <w:sz w:val="28"/>
              <w:szCs w:val="28"/>
            </w:rPr>
          </w:pPr>
          <w:r>
            <w:rPr>
              <w:sz w:val="28"/>
              <w:szCs w:val="28"/>
            </w:rPr>
            <w:t>………………………………………………………..</w:t>
          </w:r>
        </w:p>
        <w:p w:rsidR="00275A8A" w:rsidRDefault="00275A8A" w:rsidP="00DB1170">
          <w:pPr>
            <w:pStyle w:val="Nagwek"/>
            <w:jc w:val="center"/>
            <w:rPr>
              <w:sz w:val="16"/>
              <w:szCs w:val="16"/>
            </w:rPr>
          </w:pPr>
          <w:r>
            <w:rPr>
              <w:sz w:val="16"/>
              <w:szCs w:val="16"/>
            </w:rPr>
            <w:t>(imię i nazwisko Wicewojewody Opolskiego)</w:t>
          </w:r>
        </w:p>
      </w:tc>
    </w:tr>
  </w:tbl>
  <w:p w:rsidR="00275A8A" w:rsidRPr="00DB1170" w:rsidRDefault="00275A8A">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122A1"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A8A" w:rsidRPr="00EF5A0C" w:rsidRDefault="00275A8A"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275A8A" w:rsidRPr="00EF5A0C" w:rsidRDefault="00275A8A"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50"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275A8A" w:rsidRPr="00EF5A0C" w:rsidRDefault="00275A8A"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704B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A8A" w:rsidRPr="00EE7572" w:rsidRDefault="00275A8A" w:rsidP="00EE75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360"/>
    <w:multiLevelType w:val="hybridMultilevel"/>
    <w:tmpl w:val="6A7CB00A"/>
    <w:lvl w:ilvl="0" w:tplc="050C08C8">
      <w:start w:val="1"/>
      <w:numFmt w:val="decimal"/>
      <w:pStyle w:val="cytatustp"/>
      <w:lvlText w:val="%1."/>
      <w:lvlJc w:val="left"/>
      <w:pPr>
        <w:ind w:left="1571"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E588E50">
      <w:start w:val="1"/>
      <w:numFmt w:val="decimal"/>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15CC77C7"/>
    <w:multiLevelType w:val="hybridMultilevel"/>
    <w:tmpl w:val="CF523818"/>
    <w:lvl w:ilvl="0" w:tplc="70FCE136">
      <w:start w:val="1"/>
      <w:numFmt w:val="lowerLetter"/>
      <w:pStyle w:val="Nagwek6"/>
      <w:suff w:val="space"/>
      <w:lvlText w:val="%1)"/>
      <w:lvlJc w:val="left"/>
      <w:pPr>
        <w:ind w:left="7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17A123B3"/>
    <w:multiLevelType w:val="hybridMultilevel"/>
    <w:tmpl w:val="61489A78"/>
    <w:lvl w:ilvl="0" w:tplc="901CF778">
      <w:start w:val="1"/>
      <w:numFmt w:val="decimal"/>
      <w:pStyle w:val="Nagwek5"/>
      <w:suff w:val="space"/>
      <w:lvlText w:val="%1)"/>
      <w:lvlJc w:val="left"/>
      <w:pPr>
        <w:ind w:left="473"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1F872D3E"/>
    <w:multiLevelType w:val="hybridMultilevel"/>
    <w:tmpl w:val="87568CE2"/>
    <w:lvl w:ilvl="0" w:tplc="04150011">
      <w:start w:val="1"/>
      <w:numFmt w:val="decimal"/>
      <w:lvlText w:val="%1)"/>
      <w:lvlJc w:val="left"/>
      <w:pPr>
        <w:ind w:left="1429" w:hanging="360"/>
      </w:pPr>
    </w:lvl>
    <w:lvl w:ilvl="1" w:tplc="648E1ABA">
      <w:start w:val="1"/>
      <w:numFmt w:val="decimal"/>
      <w:pStyle w:val="cytatpunkt"/>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65302A7"/>
    <w:multiLevelType w:val="hybridMultilevel"/>
    <w:tmpl w:val="D836093E"/>
    <w:lvl w:ilvl="0" w:tplc="1B68BA4E">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 w15:restartNumberingAfterBreak="0">
    <w:nsid w:val="26CE7797"/>
    <w:multiLevelType w:val="hybridMultilevel"/>
    <w:tmpl w:val="60E0D944"/>
    <w:lvl w:ilvl="0" w:tplc="8E2E233E">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702914"/>
    <w:multiLevelType w:val="hybridMultilevel"/>
    <w:tmpl w:val="7F1A9800"/>
    <w:lvl w:ilvl="0" w:tplc="B63EDF5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32023451"/>
    <w:multiLevelType w:val="hybridMultilevel"/>
    <w:tmpl w:val="46663006"/>
    <w:lvl w:ilvl="0" w:tplc="D748986E">
      <w:start w:val="1"/>
      <w:numFmt w:val="decimal"/>
      <w:pStyle w:val="cytpunkty"/>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37E629C2"/>
    <w:multiLevelType w:val="hybridMultilevel"/>
    <w:tmpl w:val="40845A94"/>
    <w:lvl w:ilvl="0" w:tplc="4A9E1A2A">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9" w15:restartNumberingAfterBreak="0">
    <w:nsid w:val="423D636D"/>
    <w:multiLevelType w:val="hybridMultilevel"/>
    <w:tmpl w:val="619E6244"/>
    <w:lvl w:ilvl="0" w:tplc="871E19FC">
      <w:start w:val="2"/>
      <w:numFmt w:val="decimal"/>
      <w:pStyle w:val="Nagwek4"/>
      <w:suff w:val="space"/>
      <w:lvlText w:val="%1."/>
      <w:lvlJc w:val="left"/>
      <w:pPr>
        <w:ind w:left="0" w:firstLine="284"/>
      </w:pPr>
      <w:rPr>
        <w:rFonts w:hint="default"/>
        <w:b w:val="0"/>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4E6C58B5"/>
    <w:multiLevelType w:val="hybridMultilevel"/>
    <w:tmpl w:val="9828A5C4"/>
    <w:lvl w:ilvl="0" w:tplc="FE8E4FFE">
      <w:start w:val="1"/>
      <w:numFmt w:val="lowerLetter"/>
      <w:pStyle w:val="cytatlitera"/>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1" w15:restartNumberingAfterBreak="0">
    <w:nsid w:val="57256B21"/>
    <w:multiLevelType w:val="hybridMultilevel"/>
    <w:tmpl w:val="A4C472A4"/>
    <w:lvl w:ilvl="0" w:tplc="81B2EB16">
      <w:start w:val="1"/>
      <w:numFmt w:val="bullet"/>
      <w:pStyle w:val="cyttir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9203DD"/>
    <w:multiLevelType w:val="hybridMultilevel"/>
    <w:tmpl w:val="BB4E1F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lvlOverride w:ilvl="0">
      <w:startOverride w:val="2"/>
    </w:lvlOverride>
  </w:num>
  <w:num w:numId="10">
    <w:abstractNumId w:val="2"/>
    <w:lvlOverride w:ilvl="0">
      <w:startOverride w:val="1"/>
    </w:lvlOverride>
  </w:num>
  <w:num w:numId="11">
    <w:abstractNumId w:val="9"/>
    <w:lvlOverride w:ilvl="0">
      <w:startOverride w:val="2"/>
    </w:lvlOverride>
  </w:num>
  <w:num w:numId="12">
    <w:abstractNumId w:val="2"/>
    <w:lvlOverride w:ilvl="0">
      <w:startOverride w:val="1"/>
    </w:lvlOverride>
  </w:num>
  <w:num w:numId="13">
    <w:abstractNumId w:val="1"/>
    <w:lvlOverride w:ilvl="0">
      <w:startOverride w:val="1"/>
    </w:lvlOverride>
  </w:num>
  <w:num w:numId="14">
    <w:abstractNumId w:val="9"/>
    <w:lvlOverride w:ilvl="0">
      <w:startOverride w:val="2"/>
    </w:lvlOverride>
  </w:num>
  <w:num w:numId="15">
    <w:abstractNumId w:val="2"/>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9"/>
    <w:lvlOverride w:ilvl="0">
      <w:startOverride w:val="2"/>
    </w:lvlOverride>
  </w:num>
  <w:num w:numId="19">
    <w:abstractNumId w:val="2"/>
    <w:lvlOverride w:ilvl="0">
      <w:startOverride w:val="1"/>
    </w:lvlOverride>
  </w:num>
  <w:num w:numId="20">
    <w:abstractNumId w:val="2"/>
    <w:lvlOverride w:ilvl="0">
      <w:startOverride w:val="1"/>
    </w:lvlOverride>
  </w:num>
  <w:num w:numId="21">
    <w:abstractNumId w:val="1"/>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9"/>
    <w:lvlOverride w:ilvl="0">
      <w:startOverride w:val="2"/>
    </w:lvlOverride>
  </w:num>
  <w:num w:numId="25">
    <w:abstractNumId w:val="2"/>
    <w:lvlOverride w:ilvl="0">
      <w:startOverride w:val="1"/>
    </w:lvlOverride>
  </w:num>
  <w:num w:numId="26">
    <w:abstractNumId w:val="2"/>
    <w:lvlOverride w:ilvl="0">
      <w:startOverride w:val="1"/>
    </w:lvlOverride>
  </w:num>
  <w:num w:numId="27">
    <w:abstractNumId w:val="9"/>
    <w:lvlOverride w:ilvl="0">
      <w:startOverride w:val="2"/>
    </w:lvlOverride>
  </w:num>
  <w:num w:numId="28">
    <w:abstractNumId w:val="2"/>
    <w:lvlOverride w:ilvl="0">
      <w:startOverride w:val="1"/>
    </w:lvlOverride>
  </w:num>
  <w:num w:numId="29">
    <w:abstractNumId w:val="2"/>
    <w:lvlOverride w:ilvl="0">
      <w:startOverride w:val="1"/>
    </w:lvlOverride>
  </w:num>
  <w:num w:numId="30">
    <w:abstractNumId w:val="9"/>
    <w:lvlOverride w:ilvl="0">
      <w:startOverride w:val="2"/>
    </w:lvlOverride>
  </w:num>
  <w:num w:numId="31">
    <w:abstractNumId w:val="9"/>
    <w:lvlOverride w:ilvl="0">
      <w:startOverride w:val="2"/>
    </w:lvlOverride>
  </w:num>
  <w:num w:numId="32">
    <w:abstractNumId w:val="9"/>
  </w:num>
  <w:num w:numId="33">
    <w:abstractNumId w:val="2"/>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5"/>
  </w:num>
  <w:num w:numId="38">
    <w:abstractNumId w:val="2"/>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2"/>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9"/>
    <w:lvlOverride w:ilvl="0">
      <w:startOverride w:val="1"/>
    </w:lvlOverride>
  </w:num>
  <w:num w:numId="55">
    <w:abstractNumId w:val="2"/>
    <w:lvlOverride w:ilvl="0">
      <w:startOverride w:val="1"/>
    </w:lvlOverride>
  </w:num>
  <w:num w:numId="56">
    <w:abstractNumId w:val="2"/>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2"/>
    <w:lvlOverride w:ilvl="0">
      <w:startOverride w:val="1"/>
    </w:lvlOverride>
  </w:num>
  <w:num w:numId="62">
    <w:abstractNumId w:val="1"/>
    <w:lvlOverride w:ilvl="0">
      <w:startOverride w:val="1"/>
    </w:lvlOverride>
  </w:num>
  <w:num w:numId="63">
    <w:abstractNumId w:val="1"/>
    <w:lvlOverride w:ilvl="0">
      <w:startOverride w:val="1"/>
    </w:lvlOverride>
  </w:num>
  <w:num w:numId="64">
    <w:abstractNumId w:val="2"/>
    <w:lvlOverride w:ilvl="0">
      <w:startOverride w:val="1"/>
    </w:lvlOverride>
  </w:num>
  <w:num w:numId="65">
    <w:abstractNumId w:val="9"/>
    <w:lvlOverride w:ilvl="0">
      <w:startOverride w:val="1"/>
    </w:lvlOverride>
  </w:num>
  <w:num w:numId="66">
    <w:abstractNumId w:val="2"/>
    <w:lvlOverride w:ilvl="0">
      <w:startOverride w:val="1"/>
    </w:lvlOverride>
  </w:num>
  <w:num w:numId="67">
    <w:abstractNumId w:val="2"/>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2"/>
    <w:lvlOverride w:ilvl="0">
      <w:startOverride w:val="1"/>
    </w:lvlOverride>
  </w:num>
  <w:num w:numId="73">
    <w:abstractNumId w:val="2"/>
    <w:lvlOverride w:ilvl="0">
      <w:startOverride w:val="1"/>
    </w:lvlOverride>
  </w:num>
  <w:num w:numId="74">
    <w:abstractNumId w:val="1"/>
    <w:lvlOverride w:ilvl="0">
      <w:startOverride w:val="1"/>
    </w:lvlOverride>
  </w:num>
  <w:num w:numId="75">
    <w:abstractNumId w:val="1"/>
    <w:lvlOverride w:ilvl="0">
      <w:startOverride w:val="1"/>
    </w:lvlOverride>
  </w:num>
  <w:num w:numId="76">
    <w:abstractNumId w:val="2"/>
    <w:lvlOverride w:ilvl="0">
      <w:startOverride w:val="1"/>
    </w:lvlOverride>
  </w:num>
  <w:num w:numId="77">
    <w:abstractNumId w:val="1"/>
    <w:lvlOverride w:ilvl="0">
      <w:startOverride w:val="1"/>
    </w:lvlOverride>
  </w:num>
  <w:num w:numId="78">
    <w:abstractNumId w:val="1"/>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1"/>
    <w:lvlOverride w:ilvl="0">
      <w:startOverride w:val="1"/>
    </w:lvlOverride>
  </w:num>
  <w:num w:numId="86">
    <w:abstractNumId w:val="2"/>
    <w:lvlOverride w:ilvl="0">
      <w:startOverride w:val="1"/>
    </w:lvlOverride>
  </w:num>
  <w:num w:numId="87">
    <w:abstractNumId w:val="2"/>
    <w:lvlOverride w:ilvl="0">
      <w:startOverride w:val="1"/>
    </w:lvlOverride>
  </w:num>
  <w:num w:numId="88">
    <w:abstractNumId w:val="9"/>
    <w:lvlOverride w:ilvl="0">
      <w:startOverride w:val="1"/>
    </w:lvlOverride>
  </w:num>
  <w:num w:numId="89">
    <w:abstractNumId w:val="2"/>
    <w:lvlOverride w:ilvl="0">
      <w:startOverride w:val="1"/>
    </w:lvlOverride>
  </w:num>
  <w:num w:numId="90">
    <w:abstractNumId w:val="2"/>
    <w:lvlOverride w:ilvl="0">
      <w:startOverride w:val="1"/>
    </w:lvlOverride>
  </w:num>
  <w:num w:numId="91">
    <w:abstractNumId w:val="1"/>
    <w:lvlOverride w:ilvl="0">
      <w:startOverride w:val="1"/>
    </w:lvlOverride>
  </w:num>
  <w:num w:numId="92">
    <w:abstractNumId w:val="1"/>
    <w:lvlOverride w:ilvl="0">
      <w:startOverride w:val="1"/>
    </w:lvlOverride>
  </w:num>
  <w:num w:numId="93">
    <w:abstractNumId w:val="1"/>
    <w:lvlOverride w:ilvl="0">
      <w:startOverride w:val="1"/>
    </w:lvlOverride>
  </w:num>
  <w:num w:numId="94">
    <w:abstractNumId w:val="2"/>
    <w:lvlOverride w:ilvl="0">
      <w:startOverride w:val="1"/>
    </w:lvlOverride>
  </w:num>
  <w:num w:numId="95">
    <w:abstractNumId w:val="2"/>
    <w:lvlOverride w:ilvl="0">
      <w:startOverride w:val="1"/>
    </w:lvlOverride>
  </w:num>
  <w:num w:numId="96">
    <w:abstractNumId w:val="2"/>
    <w:lvlOverride w:ilvl="0">
      <w:startOverride w:val="1"/>
    </w:lvlOverride>
  </w:num>
  <w:num w:numId="97">
    <w:abstractNumId w:val="2"/>
    <w:lvlOverride w:ilvl="0">
      <w:startOverride w:val="1"/>
    </w:lvlOverride>
  </w:num>
  <w:num w:numId="98">
    <w:abstractNumId w:val="1"/>
    <w:lvlOverride w:ilvl="0">
      <w:startOverride w:val="1"/>
    </w:lvlOverride>
  </w:num>
  <w:num w:numId="99">
    <w:abstractNumId w:val="1"/>
    <w:lvlOverride w:ilvl="0">
      <w:startOverride w:val="1"/>
    </w:lvlOverride>
  </w:num>
  <w:num w:numId="100">
    <w:abstractNumId w:val="1"/>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2"/>
    <w:lvlOverride w:ilvl="0">
      <w:startOverride w:val="1"/>
    </w:lvlOverride>
  </w:num>
  <w:num w:numId="105">
    <w:abstractNumId w:val="2"/>
    <w:lvlOverride w:ilvl="0">
      <w:startOverride w:val="1"/>
    </w:lvlOverride>
  </w:num>
  <w:num w:numId="106">
    <w:abstractNumId w:val="2"/>
    <w:lvlOverride w:ilvl="0">
      <w:startOverride w:val="1"/>
    </w:lvlOverride>
  </w:num>
  <w:num w:numId="107">
    <w:abstractNumId w:val="1"/>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2"/>
    <w:lvlOverride w:ilvl="0">
      <w:startOverride w:val="1"/>
    </w:lvlOverride>
  </w:num>
  <w:num w:numId="111">
    <w:abstractNumId w:val="2"/>
    <w:lvlOverride w:ilvl="0">
      <w:startOverride w:val="1"/>
    </w:lvlOverride>
  </w:num>
  <w:num w:numId="112">
    <w:abstractNumId w:val="2"/>
    <w:lvlOverride w:ilvl="0">
      <w:startOverride w:val="1"/>
    </w:lvlOverride>
  </w:num>
  <w:num w:numId="113">
    <w:abstractNumId w:val="1"/>
    <w:lvlOverride w:ilvl="0">
      <w:startOverride w:val="1"/>
    </w:lvlOverride>
  </w:num>
  <w:num w:numId="114">
    <w:abstractNumId w:val="1"/>
    <w:lvlOverride w:ilvl="0">
      <w:startOverride w:val="1"/>
    </w:lvlOverride>
  </w:num>
  <w:num w:numId="115">
    <w:abstractNumId w:val="1"/>
    <w:lvlOverride w:ilvl="0">
      <w:startOverride w:val="1"/>
    </w:lvlOverride>
  </w:num>
  <w:num w:numId="116">
    <w:abstractNumId w:val="1"/>
    <w:lvlOverride w:ilvl="0">
      <w:startOverride w:val="1"/>
    </w:lvlOverride>
  </w:num>
  <w:num w:numId="117">
    <w:abstractNumId w:val="1"/>
    <w:lvlOverride w:ilvl="0">
      <w:startOverride w:val="1"/>
    </w:lvlOverride>
  </w:num>
  <w:num w:numId="118">
    <w:abstractNumId w:val="2"/>
    <w:lvlOverride w:ilvl="0">
      <w:startOverride w:val="1"/>
    </w:lvlOverride>
  </w:num>
  <w:num w:numId="119">
    <w:abstractNumId w:val="9"/>
    <w:lvlOverride w:ilvl="0">
      <w:startOverride w:val="1"/>
    </w:lvlOverride>
  </w:num>
  <w:num w:numId="120">
    <w:abstractNumId w:val="9"/>
    <w:lvlOverride w:ilvl="0">
      <w:startOverride w:val="1"/>
    </w:lvlOverride>
  </w:num>
  <w:num w:numId="121">
    <w:abstractNumId w:val="2"/>
    <w:lvlOverride w:ilvl="0">
      <w:startOverride w:val="1"/>
    </w:lvlOverride>
  </w:num>
  <w:num w:numId="122">
    <w:abstractNumId w:val="9"/>
    <w:lvlOverride w:ilvl="0">
      <w:startOverride w:val="1"/>
    </w:lvlOverride>
  </w:num>
  <w:num w:numId="123">
    <w:abstractNumId w:val="2"/>
    <w:lvlOverride w:ilvl="0">
      <w:startOverride w:val="1"/>
    </w:lvlOverride>
  </w:num>
  <w:num w:numId="124">
    <w:abstractNumId w:val="1"/>
    <w:lvlOverride w:ilvl="0">
      <w:startOverride w:val="1"/>
    </w:lvlOverride>
  </w:num>
  <w:num w:numId="125">
    <w:abstractNumId w:val="2"/>
    <w:lvlOverride w:ilvl="0">
      <w:startOverride w:val="1"/>
    </w:lvlOverride>
  </w:num>
  <w:num w:numId="126">
    <w:abstractNumId w:val="9"/>
    <w:lvlOverride w:ilvl="0">
      <w:startOverride w:val="2"/>
    </w:lvlOverride>
  </w:num>
  <w:num w:numId="127">
    <w:abstractNumId w:val="9"/>
    <w:lvlOverride w:ilvl="0">
      <w:startOverride w:val="2"/>
    </w:lvlOverride>
  </w:num>
  <w:num w:numId="128">
    <w:abstractNumId w:val="9"/>
    <w:lvlOverride w:ilvl="0">
      <w:startOverride w:val="2"/>
    </w:lvlOverride>
  </w:num>
  <w:num w:numId="129">
    <w:abstractNumId w:val="9"/>
    <w:lvlOverride w:ilvl="0">
      <w:startOverride w:val="2"/>
    </w:lvlOverride>
  </w:num>
  <w:num w:numId="130">
    <w:abstractNumId w:val="2"/>
    <w:lvlOverride w:ilvl="0">
      <w:startOverride w:val="1"/>
    </w:lvlOverride>
  </w:num>
  <w:num w:numId="131">
    <w:abstractNumId w:val="2"/>
    <w:lvlOverride w:ilvl="0">
      <w:startOverride w:val="1"/>
    </w:lvlOverride>
  </w:num>
  <w:num w:numId="132">
    <w:abstractNumId w:val="9"/>
    <w:lvlOverride w:ilvl="0">
      <w:startOverride w:val="2"/>
    </w:lvlOverride>
  </w:num>
  <w:num w:numId="133">
    <w:abstractNumId w:val="2"/>
    <w:lvlOverride w:ilvl="0">
      <w:startOverride w:val="1"/>
    </w:lvlOverride>
  </w:num>
  <w:num w:numId="134">
    <w:abstractNumId w:val="2"/>
    <w:lvlOverride w:ilvl="0">
      <w:startOverride w:val="1"/>
    </w:lvlOverride>
  </w:num>
  <w:num w:numId="135">
    <w:abstractNumId w:val="2"/>
    <w:lvlOverride w:ilvl="0">
      <w:startOverride w:val="1"/>
    </w:lvlOverride>
  </w:num>
  <w:num w:numId="136">
    <w:abstractNumId w:val="2"/>
    <w:lvlOverride w:ilvl="0">
      <w:startOverride w:val="1"/>
    </w:lvlOverride>
  </w:num>
  <w:num w:numId="137">
    <w:abstractNumId w:val="9"/>
    <w:lvlOverride w:ilvl="0">
      <w:startOverride w:val="2"/>
    </w:lvlOverride>
  </w:num>
  <w:num w:numId="138">
    <w:abstractNumId w:val="2"/>
    <w:lvlOverride w:ilvl="0">
      <w:startOverride w:val="1"/>
    </w:lvlOverride>
  </w:num>
  <w:num w:numId="139">
    <w:abstractNumId w:val="2"/>
    <w:lvlOverride w:ilvl="0">
      <w:startOverride w:val="1"/>
    </w:lvlOverride>
  </w:num>
  <w:num w:numId="140">
    <w:abstractNumId w:val="9"/>
    <w:lvlOverride w:ilvl="0">
      <w:startOverride w:val="2"/>
    </w:lvlOverride>
  </w:num>
  <w:num w:numId="141">
    <w:abstractNumId w:val="9"/>
    <w:lvlOverride w:ilvl="0">
      <w:startOverride w:val="2"/>
    </w:lvlOverride>
  </w:num>
  <w:num w:numId="142">
    <w:abstractNumId w:val="2"/>
    <w:lvlOverride w:ilvl="0">
      <w:startOverride w:val="1"/>
    </w:lvlOverride>
  </w:num>
  <w:num w:numId="143">
    <w:abstractNumId w:val="9"/>
    <w:lvlOverride w:ilvl="0">
      <w:startOverride w:val="2"/>
    </w:lvlOverride>
  </w:num>
  <w:num w:numId="144">
    <w:abstractNumId w:val="2"/>
    <w:lvlOverride w:ilvl="0">
      <w:startOverride w:val="1"/>
    </w:lvlOverride>
  </w:num>
  <w:num w:numId="145">
    <w:abstractNumId w:val="9"/>
    <w:lvlOverride w:ilvl="0">
      <w:startOverride w:val="2"/>
    </w:lvlOverride>
  </w:num>
  <w:num w:numId="146">
    <w:abstractNumId w:val="2"/>
    <w:lvlOverride w:ilvl="0">
      <w:startOverride w:val="1"/>
    </w:lvlOverride>
  </w:num>
  <w:num w:numId="147">
    <w:abstractNumId w:val="2"/>
    <w:lvlOverride w:ilvl="0">
      <w:startOverride w:val="1"/>
    </w:lvlOverride>
  </w:num>
  <w:num w:numId="148">
    <w:abstractNumId w:val="9"/>
    <w:lvlOverride w:ilvl="0">
      <w:startOverride w:val="2"/>
    </w:lvlOverride>
  </w:num>
  <w:num w:numId="149">
    <w:abstractNumId w:val="2"/>
    <w:lvlOverride w:ilvl="0">
      <w:startOverride w:val="1"/>
    </w:lvlOverride>
  </w:num>
  <w:num w:numId="150">
    <w:abstractNumId w:val="9"/>
    <w:lvlOverride w:ilvl="0">
      <w:startOverride w:val="2"/>
    </w:lvlOverride>
  </w:num>
  <w:num w:numId="151">
    <w:abstractNumId w:val="9"/>
    <w:lvlOverride w:ilvl="0">
      <w:startOverride w:val="2"/>
    </w:lvlOverride>
  </w:num>
  <w:num w:numId="152">
    <w:abstractNumId w:val="9"/>
    <w:lvlOverride w:ilvl="0">
      <w:startOverride w:val="2"/>
    </w:lvlOverride>
  </w:num>
  <w:num w:numId="153">
    <w:abstractNumId w:val="2"/>
    <w:lvlOverride w:ilvl="0">
      <w:startOverride w:val="1"/>
    </w:lvlOverride>
  </w:num>
  <w:num w:numId="154">
    <w:abstractNumId w:val="2"/>
    <w:lvlOverride w:ilvl="0">
      <w:startOverride w:val="1"/>
    </w:lvlOverride>
  </w:num>
  <w:num w:numId="155">
    <w:abstractNumId w:val="2"/>
    <w:lvlOverride w:ilvl="0">
      <w:startOverride w:val="1"/>
    </w:lvlOverride>
  </w:num>
  <w:num w:numId="156">
    <w:abstractNumId w:val="2"/>
    <w:lvlOverride w:ilvl="0">
      <w:startOverride w:val="1"/>
    </w:lvlOverride>
  </w:num>
  <w:num w:numId="157">
    <w:abstractNumId w:val="9"/>
    <w:lvlOverride w:ilvl="0">
      <w:startOverride w:val="2"/>
    </w:lvlOverride>
  </w:num>
  <w:num w:numId="158">
    <w:abstractNumId w:val="2"/>
    <w:lvlOverride w:ilvl="0">
      <w:startOverride w:val="1"/>
    </w:lvlOverride>
  </w:num>
  <w:num w:numId="159">
    <w:abstractNumId w:val="9"/>
    <w:lvlOverride w:ilvl="0">
      <w:startOverride w:val="2"/>
    </w:lvlOverride>
  </w:num>
  <w:num w:numId="160">
    <w:abstractNumId w:val="2"/>
    <w:lvlOverride w:ilvl="0">
      <w:startOverride w:val="1"/>
    </w:lvlOverride>
  </w:num>
  <w:num w:numId="161">
    <w:abstractNumId w:val="1"/>
    <w:lvlOverride w:ilvl="0">
      <w:startOverride w:val="1"/>
    </w:lvlOverride>
  </w:num>
  <w:num w:numId="162">
    <w:abstractNumId w:val="2"/>
    <w:lvlOverride w:ilvl="0">
      <w:startOverride w:val="1"/>
    </w:lvlOverride>
  </w:num>
  <w:num w:numId="163">
    <w:abstractNumId w:val="2"/>
    <w:lvlOverride w:ilvl="0">
      <w:startOverride w:val="1"/>
    </w:lvlOverride>
  </w:num>
  <w:num w:numId="164">
    <w:abstractNumId w:val="1"/>
    <w:lvlOverride w:ilvl="0">
      <w:startOverride w:val="1"/>
    </w:lvlOverride>
  </w:num>
  <w:num w:numId="165">
    <w:abstractNumId w:val="9"/>
    <w:lvlOverride w:ilvl="0">
      <w:startOverride w:val="2"/>
    </w:lvlOverride>
  </w:num>
  <w:num w:numId="166">
    <w:abstractNumId w:val="2"/>
    <w:lvlOverride w:ilvl="0">
      <w:startOverride w:val="1"/>
    </w:lvlOverride>
  </w:num>
  <w:num w:numId="167">
    <w:abstractNumId w:val="2"/>
    <w:lvlOverride w:ilvl="0">
      <w:startOverride w:val="1"/>
    </w:lvlOverride>
  </w:num>
  <w:num w:numId="168">
    <w:abstractNumId w:val="1"/>
    <w:lvlOverride w:ilvl="0">
      <w:startOverride w:val="1"/>
    </w:lvlOverride>
  </w:num>
  <w:num w:numId="169">
    <w:abstractNumId w:val="2"/>
    <w:lvlOverride w:ilvl="0">
      <w:startOverride w:val="1"/>
    </w:lvlOverride>
  </w:num>
  <w:num w:numId="170">
    <w:abstractNumId w:val="2"/>
    <w:lvlOverride w:ilvl="0">
      <w:startOverride w:val="1"/>
    </w:lvlOverride>
  </w:num>
  <w:num w:numId="171">
    <w:abstractNumId w:val="9"/>
    <w:lvlOverride w:ilvl="0">
      <w:startOverride w:val="2"/>
    </w:lvlOverride>
  </w:num>
  <w:num w:numId="172">
    <w:abstractNumId w:val="9"/>
    <w:lvlOverride w:ilvl="0">
      <w:startOverride w:val="2"/>
    </w:lvlOverride>
  </w:num>
  <w:num w:numId="173">
    <w:abstractNumId w:val="2"/>
    <w:lvlOverride w:ilvl="0">
      <w:startOverride w:val="1"/>
    </w:lvlOverride>
  </w:num>
  <w:num w:numId="174">
    <w:abstractNumId w:val="2"/>
    <w:lvlOverride w:ilvl="0">
      <w:startOverride w:val="1"/>
    </w:lvlOverride>
  </w:num>
  <w:num w:numId="175">
    <w:abstractNumId w:val="9"/>
    <w:lvlOverride w:ilvl="0">
      <w:startOverride w:val="2"/>
    </w:lvlOverride>
  </w:num>
  <w:num w:numId="176">
    <w:abstractNumId w:val="1"/>
    <w:lvlOverride w:ilvl="0">
      <w:startOverride w:val="1"/>
    </w:lvlOverride>
  </w:num>
  <w:num w:numId="177">
    <w:abstractNumId w:val="1"/>
    <w:lvlOverride w:ilvl="0">
      <w:startOverride w:val="1"/>
    </w:lvlOverride>
  </w:num>
  <w:num w:numId="178">
    <w:abstractNumId w:val="2"/>
    <w:lvlOverride w:ilvl="0">
      <w:startOverride w:val="1"/>
    </w:lvlOverride>
  </w:num>
  <w:num w:numId="179">
    <w:abstractNumId w:val="1"/>
    <w:lvlOverride w:ilvl="0">
      <w:startOverride w:val="1"/>
    </w:lvlOverride>
  </w:num>
  <w:num w:numId="180">
    <w:abstractNumId w:val="1"/>
    <w:lvlOverride w:ilvl="0">
      <w:startOverride w:val="1"/>
    </w:lvlOverride>
  </w:num>
  <w:num w:numId="181">
    <w:abstractNumId w:val="1"/>
    <w:lvlOverride w:ilvl="0">
      <w:startOverride w:val="1"/>
    </w:lvlOverride>
  </w:num>
  <w:num w:numId="182">
    <w:abstractNumId w:val="1"/>
    <w:lvlOverride w:ilvl="0">
      <w:startOverride w:val="1"/>
    </w:lvlOverride>
  </w:num>
  <w:num w:numId="183">
    <w:abstractNumId w:val="1"/>
    <w:lvlOverride w:ilvl="0">
      <w:startOverride w:val="1"/>
    </w:lvlOverride>
  </w:num>
  <w:num w:numId="184">
    <w:abstractNumId w:val="1"/>
    <w:lvlOverride w:ilvl="0">
      <w:startOverride w:val="1"/>
    </w:lvlOverride>
  </w:num>
  <w:num w:numId="185">
    <w:abstractNumId w:val="2"/>
    <w:lvlOverride w:ilvl="0">
      <w:startOverride w:val="1"/>
    </w:lvlOverride>
  </w:num>
  <w:num w:numId="186">
    <w:abstractNumId w:val="2"/>
    <w:lvlOverride w:ilvl="0">
      <w:startOverride w:val="1"/>
    </w:lvlOverride>
  </w:num>
  <w:num w:numId="187">
    <w:abstractNumId w:val="1"/>
    <w:lvlOverride w:ilvl="0">
      <w:startOverride w:val="1"/>
    </w:lvlOverride>
  </w:num>
  <w:num w:numId="188">
    <w:abstractNumId w:val="11"/>
  </w:num>
  <w:num w:numId="189">
    <w:abstractNumId w:val="1"/>
    <w:lvlOverride w:ilvl="0">
      <w:startOverride w:val="1"/>
    </w:lvlOverride>
  </w:num>
  <w:num w:numId="190">
    <w:abstractNumId w:val="1"/>
    <w:lvlOverride w:ilvl="0">
      <w:startOverride w:val="1"/>
    </w:lvlOverride>
  </w:num>
  <w:num w:numId="191">
    <w:abstractNumId w:val="1"/>
    <w:lvlOverride w:ilvl="0">
      <w:startOverride w:val="1"/>
    </w:lvlOverride>
  </w:num>
  <w:num w:numId="192">
    <w:abstractNumId w:val="1"/>
    <w:lvlOverride w:ilvl="0">
      <w:startOverride w:val="1"/>
    </w:lvlOverride>
  </w:num>
  <w:num w:numId="193">
    <w:abstractNumId w:val="1"/>
    <w:lvlOverride w:ilvl="0">
      <w:startOverride w:val="1"/>
    </w:lvlOverride>
  </w:num>
  <w:num w:numId="194">
    <w:abstractNumId w:val="1"/>
    <w:lvlOverride w:ilvl="0">
      <w:startOverride w:val="1"/>
    </w:lvlOverride>
  </w:num>
  <w:num w:numId="195">
    <w:abstractNumId w:val="1"/>
    <w:lvlOverride w:ilvl="0">
      <w:startOverride w:val="1"/>
    </w:lvlOverride>
  </w:num>
  <w:num w:numId="196">
    <w:abstractNumId w:val="1"/>
    <w:lvlOverride w:ilvl="0">
      <w:startOverride w:val="1"/>
    </w:lvlOverride>
  </w:num>
  <w:num w:numId="197">
    <w:abstractNumId w:val="1"/>
    <w:lvlOverride w:ilvl="0">
      <w:startOverride w:val="1"/>
    </w:lvlOverride>
  </w:num>
  <w:num w:numId="198">
    <w:abstractNumId w:val="1"/>
    <w:lvlOverride w:ilvl="0">
      <w:startOverride w:val="1"/>
    </w:lvlOverride>
  </w:num>
  <w:num w:numId="199">
    <w:abstractNumId w:val="1"/>
    <w:lvlOverride w:ilvl="0">
      <w:startOverride w:val="1"/>
    </w:lvlOverride>
  </w:num>
  <w:num w:numId="200">
    <w:abstractNumId w:val="1"/>
    <w:lvlOverride w:ilvl="0">
      <w:startOverride w:val="1"/>
    </w:lvlOverride>
  </w:num>
  <w:num w:numId="201">
    <w:abstractNumId w:val="1"/>
    <w:lvlOverride w:ilvl="0">
      <w:startOverride w:val="1"/>
    </w:lvlOverride>
  </w:num>
  <w:num w:numId="202">
    <w:abstractNumId w:val="1"/>
    <w:lvlOverride w:ilvl="0">
      <w:startOverride w:val="1"/>
    </w:lvlOverride>
  </w:num>
  <w:num w:numId="203">
    <w:abstractNumId w:val="2"/>
    <w:lvlOverride w:ilvl="0">
      <w:startOverride w:val="1"/>
    </w:lvlOverride>
  </w:num>
  <w:num w:numId="204">
    <w:abstractNumId w:val="9"/>
    <w:lvlOverride w:ilvl="0">
      <w:startOverride w:val="1"/>
    </w:lvlOverride>
  </w:num>
  <w:num w:numId="205">
    <w:abstractNumId w:val="2"/>
    <w:lvlOverride w:ilvl="0">
      <w:startOverride w:val="1"/>
    </w:lvlOverride>
  </w:num>
  <w:num w:numId="206">
    <w:abstractNumId w:val="1"/>
    <w:lvlOverride w:ilvl="0">
      <w:startOverride w:val="1"/>
    </w:lvlOverride>
  </w:num>
  <w:num w:numId="207">
    <w:abstractNumId w:val="9"/>
    <w:lvlOverride w:ilvl="0">
      <w:startOverride w:val="1"/>
    </w:lvlOverride>
  </w:num>
  <w:num w:numId="208">
    <w:abstractNumId w:val="2"/>
    <w:lvlOverride w:ilvl="0">
      <w:startOverride w:val="1"/>
    </w:lvlOverride>
  </w:num>
  <w:num w:numId="209">
    <w:abstractNumId w:val="1"/>
    <w:lvlOverride w:ilvl="0">
      <w:startOverride w:val="1"/>
    </w:lvlOverride>
  </w:num>
  <w:num w:numId="210">
    <w:abstractNumId w:val="1"/>
    <w:lvlOverride w:ilvl="0">
      <w:startOverride w:val="1"/>
    </w:lvlOverride>
  </w:num>
  <w:num w:numId="211">
    <w:abstractNumId w:val="1"/>
    <w:lvlOverride w:ilvl="0">
      <w:startOverride w:val="1"/>
    </w:lvlOverride>
  </w:num>
  <w:num w:numId="212">
    <w:abstractNumId w:val="1"/>
    <w:lvlOverride w:ilvl="0">
      <w:startOverride w:val="1"/>
    </w:lvlOverride>
  </w:num>
  <w:num w:numId="213">
    <w:abstractNumId w:val="9"/>
    <w:lvlOverride w:ilvl="0">
      <w:startOverride w:val="1"/>
    </w:lvlOverride>
  </w:num>
  <w:num w:numId="214">
    <w:abstractNumId w:val="3"/>
  </w:num>
  <w:num w:numId="215">
    <w:abstractNumId w:val="10"/>
  </w:num>
  <w:num w:numId="216">
    <w:abstractNumId w:val="2"/>
    <w:lvlOverride w:ilvl="0">
      <w:startOverride w:val="1"/>
    </w:lvlOverride>
  </w:num>
  <w:num w:numId="217">
    <w:abstractNumId w:val="1"/>
    <w:lvlOverride w:ilvl="0">
      <w:startOverride w:val="1"/>
    </w:lvlOverride>
  </w:num>
  <w:num w:numId="218">
    <w:abstractNumId w:val="2"/>
    <w:lvlOverride w:ilvl="0">
      <w:startOverride w:val="1"/>
    </w:lvlOverride>
  </w:num>
  <w:num w:numId="219">
    <w:abstractNumId w:val="1"/>
    <w:lvlOverride w:ilvl="0">
      <w:startOverride w:val="1"/>
    </w:lvlOverride>
  </w:num>
  <w:num w:numId="220">
    <w:abstractNumId w:val="1"/>
    <w:lvlOverride w:ilvl="0">
      <w:startOverride w:val="1"/>
    </w:lvlOverride>
  </w:num>
  <w:num w:numId="221">
    <w:abstractNumId w:val="1"/>
    <w:lvlOverride w:ilvl="0">
      <w:startOverride w:val="1"/>
    </w:lvlOverride>
  </w:num>
  <w:num w:numId="222">
    <w:abstractNumId w:val="2"/>
    <w:lvlOverride w:ilvl="0">
      <w:startOverride w:val="1"/>
    </w:lvlOverride>
  </w:num>
  <w:num w:numId="223">
    <w:abstractNumId w:val="2"/>
    <w:lvlOverride w:ilvl="0">
      <w:startOverride w:val="1"/>
    </w:lvlOverride>
  </w:num>
  <w:num w:numId="224">
    <w:abstractNumId w:val="12"/>
  </w:num>
  <w:num w:numId="225">
    <w:abstractNumId w:val="4"/>
  </w:num>
  <w:num w:numId="226">
    <w:abstractNumId w:val="7"/>
  </w:num>
  <w:num w:numId="227">
    <w:abstractNumId w:val="2"/>
    <w:lvlOverride w:ilvl="0">
      <w:startOverride w:val="1"/>
    </w:lvlOverride>
  </w:num>
  <w:num w:numId="228">
    <w:abstractNumId w:val="1"/>
    <w:lvlOverride w:ilvl="0">
      <w:startOverride w:val="1"/>
    </w:lvlOverride>
  </w:num>
  <w:num w:numId="229">
    <w:abstractNumId w:val="1"/>
    <w:lvlOverride w:ilvl="0">
      <w:startOverride w:val="1"/>
    </w:lvlOverride>
  </w:num>
  <w:num w:numId="230">
    <w:abstractNumId w:val="2"/>
    <w:lvlOverride w:ilvl="0">
      <w:startOverride w:val="1"/>
    </w:lvlOverride>
  </w:num>
  <w:num w:numId="231">
    <w:abstractNumId w:val="1"/>
    <w:lvlOverride w:ilvl="0">
      <w:startOverride w:val="1"/>
    </w:lvlOverride>
  </w:num>
  <w:num w:numId="232">
    <w:abstractNumId w:val="1"/>
    <w:lvlOverride w:ilvl="0">
      <w:startOverride w:val="1"/>
    </w:lvlOverride>
  </w:num>
  <w:num w:numId="233">
    <w:abstractNumId w:val="1"/>
    <w:lvlOverride w:ilvl="0">
      <w:startOverride w:val="1"/>
    </w:lvlOverride>
  </w:num>
  <w:num w:numId="234">
    <w:abstractNumId w:val="1"/>
    <w:lvlOverride w:ilvl="0">
      <w:startOverride w:val="1"/>
    </w:lvlOverride>
  </w:num>
  <w:num w:numId="235">
    <w:abstractNumId w:val="1"/>
    <w:lvlOverride w:ilvl="0">
      <w:startOverride w:val="1"/>
    </w:lvlOverride>
  </w:num>
  <w:num w:numId="236">
    <w:abstractNumId w:val="1"/>
    <w:lvlOverride w:ilvl="0">
      <w:startOverride w:val="1"/>
    </w:lvlOverride>
  </w:num>
  <w:num w:numId="237">
    <w:abstractNumId w:val="1"/>
    <w:lvlOverride w:ilvl="0">
      <w:startOverride w:val="1"/>
    </w:lvlOverride>
  </w:num>
  <w:num w:numId="238">
    <w:abstractNumId w:val="2"/>
    <w:lvlOverride w:ilvl="0">
      <w:startOverride w:val="1"/>
    </w:lvlOverride>
  </w:num>
  <w:num w:numId="239">
    <w:abstractNumId w:val="1"/>
    <w:lvlOverride w:ilvl="0">
      <w:startOverride w:val="1"/>
    </w:lvlOverride>
  </w:num>
  <w:num w:numId="240">
    <w:abstractNumId w:val="1"/>
    <w:lvlOverride w:ilvl="0">
      <w:startOverride w:val="1"/>
    </w:lvlOverride>
  </w:num>
  <w:num w:numId="241">
    <w:abstractNumId w:val="2"/>
    <w:lvlOverride w:ilvl="0">
      <w:startOverride w:val="1"/>
    </w:lvlOverride>
  </w:num>
  <w:num w:numId="242">
    <w:abstractNumId w:val="1"/>
    <w:lvlOverride w:ilvl="0">
      <w:startOverride w:val="1"/>
    </w:lvlOverride>
  </w:num>
  <w:num w:numId="243">
    <w:abstractNumId w:val="1"/>
    <w:lvlOverride w:ilvl="0">
      <w:startOverride w:val="1"/>
    </w:lvlOverride>
  </w:num>
  <w:num w:numId="244">
    <w:abstractNumId w:val="2"/>
    <w:lvlOverride w:ilvl="0">
      <w:startOverride w:val="1"/>
    </w:lvlOverride>
  </w:num>
  <w:num w:numId="245">
    <w:abstractNumId w:val="2"/>
    <w:lvlOverride w:ilvl="0">
      <w:startOverride w:val="1"/>
    </w:lvlOverride>
  </w:num>
  <w:num w:numId="246">
    <w:abstractNumId w:val="9"/>
    <w:lvlOverride w:ilvl="0">
      <w:startOverride w:val="2"/>
    </w:lvlOverride>
  </w:num>
  <w:num w:numId="247">
    <w:abstractNumId w:val="9"/>
    <w:lvlOverride w:ilvl="0">
      <w:startOverride w:val="2"/>
    </w:lvlOverride>
  </w:num>
  <w:num w:numId="248">
    <w:abstractNumId w:val="1"/>
    <w:lvlOverride w:ilvl="0">
      <w:startOverride w:val="1"/>
    </w:lvlOverride>
  </w:num>
  <w:num w:numId="249">
    <w:abstractNumId w:val="1"/>
    <w:lvlOverride w:ilvl="0">
      <w:startOverride w:val="1"/>
    </w:lvlOverride>
  </w:num>
  <w:num w:numId="250">
    <w:abstractNumId w:val="1"/>
    <w:lvlOverride w:ilvl="0">
      <w:startOverride w:val="1"/>
    </w:lvlOverride>
  </w:num>
  <w:num w:numId="251">
    <w:abstractNumId w:val="9"/>
    <w:lvlOverride w:ilvl="0">
      <w:startOverride w:val="1"/>
    </w:lvlOverride>
  </w:num>
  <w:num w:numId="252">
    <w:abstractNumId w:val="1"/>
    <w:lvlOverride w:ilvl="0">
      <w:startOverride w:val="1"/>
    </w:lvlOverride>
  </w:num>
  <w:num w:numId="253">
    <w:abstractNumId w:val="2"/>
    <w:lvlOverride w:ilvl="0">
      <w:startOverride w:val="1"/>
    </w:lvlOverride>
  </w:num>
  <w:num w:numId="254">
    <w:abstractNumId w:val="1"/>
    <w:lvlOverride w:ilvl="0">
      <w:startOverride w:val="1"/>
    </w:lvlOverride>
  </w:num>
  <w:num w:numId="255">
    <w:abstractNumId w:val="1"/>
    <w:lvlOverride w:ilvl="0">
      <w:startOverride w:val="1"/>
    </w:lvlOverride>
  </w:num>
  <w:num w:numId="256">
    <w:abstractNumId w:val="2"/>
    <w:lvlOverride w:ilvl="0">
      <w:startOverride w:val="1"/>
    </w:lvlOverride>
  </w:num>
  <w:num w:numId="257">
    <w:abstractNumId w:val="1"/>
    <w:lvlOverride w:ilvl="0">
      <w:startOverride w:val="1"/>
    </w:lvlOverride>
  </w:num>
  <w:num w:numId="258">
    <w:abstractNumId w:val="1"/>
    <w:lvlOverride w:ilvl="0">
      <w:startOverride w:val="1"/>
    </w:lvlOverride>
  </w:num>
  <w:num w:numId="259">
    <w:abstractNumId w:val="1"/>
    <w:lvlOverride w:ilvl="0">
      <w:startOverride w:val="1"/>
    </w:lvlOverride>
  </w:num>
  <w:num w:numId="260">
    <w:abstractNumId w:val="1"/>
    <w:lvlOverride w:ilvl="0">
      <w:startOverride w:val="1"/>
    </w:lvlOverride>
  </w:num>
  <w:num w:numId="261">
    <w:abstractNumId w:val="2"/>
    <w:lvlOverride w:ilvl="0">
      <w:startOverride w:val="1"/>
    </w:lvlOverride>
  </w:num>
  <w:num w:numId="262">
    <w:abstractNumId w:val="1"/>
    <w:lvlOverride w:ilvl="0">
      <w:startOverride w:val="1"/>
    </w:lvlOverride>
  </w:num>
  <w:num w:numId="263">
    <w:abstractNumId w:val="1"/>
    <w:lvlOverride w:ilvl="0">
      <w:startOverride w:val="1"/>
    </w:lvlOverride>
  </w:num>
  <w:num w:numId="264">
    <w:abstractNumId w:val="1"/>
    <w:lvlOverride w:ilvl="0">
      <w:startOverride w:val="1"/>
    </w:lvlOverride>
  </w:num>
  <w:num w:numId="265">
    <w:abstractNumId w:val="1"/>
    <w:lvlOverride w:ilvl="0">
      <w:startOverride w:val="1"/>
    </w:lvlOverride>
  </w:num>
  <w:num w:numId="266">
    <w:abstractNumId w:val="1"/>
    <w:lvlOverride w:ilvl="0">
      <w:startOverride w:val="1"/>
    </w:lvlOverride>
  </w:num>
  <w:num w:numId="267">
    <w:abstractNumId w:val="1"/>
    <w:lvlOverride w:ilvl="0">
      <w:startOverride w:val="1"/>
    </w:lvlOverride>
  </w:num>
  <w:num w:numId="268">
    <w:abstractNumId w:val="2"/>
    <w:lvlOverride w:ilvl="0">
      <w:startOverride w:val="1"/>
    </w:lvlOverride>
  </w:num>
  <w:num w:numId="269">
    <w:abstractNumId w:val="1"/>
    <w:lvlOverride w:ilvl="0">
      <w:startOverride w:val="1"/>
    </w:lvlOverride>
  </w:num>
  <w:num w:numId="270">
    <w:abstractNumId w:val="9"/>
    <w:lvlOverride w:ilvl="0">
      <w:startOverride w:val="1"/>
    </w:lvlOverride>
  </w:num>
  <w:num w:numId="271">
    <w:abstractNumId w:val="2"/>
    <w:lvlOverride w:ilvl="0">
      <w:startOverride w:val="1"/>
    </w:lvlOverride>
  </w:num>
  <w:num w:numId="272">
    <w:abstractNumId w:val="9"/>
    <w:lvlOverride w:ilvl="0">
      <w:startOverride w:val="1"/>
    </w:lvlOverride>
  </w:num>
  <w:num w:numId="273">
    <w:abstractNumId w:val="9"/>
    <w:lvlOverride w:ilvl="0">
      <w:startOverride w:val="1"/>
    </w:lvlOverride>
  </w:num>
  <w:num w:numId="274">
    <w:abstractNumId w:val="2"/>
    <w:lvlOverride w:ilvl="0">
      <w:startOverride w:val="1"/>
    </w:lvlOverride>
  </w:num>
  <w:num w:numId="275">
    <w:abstractNumId w:val="2"/>
    <w:lvlOverride w:ilvl="0">
      <w:startOverride w:val="1"/>
    </w:lvlOverride>
  </w:num>
  <w:num w:numId="276">
    <w:abstractNumId w:val="2"/>
    <w:lvlOverride w:ilvl="0">
      <w:startOverride w:val="1"/>
    </w:lvlOverride>
  </w:num>
  <w:num w:numId="277">
    <w:abstractNumId w:val="1"/>
    <w:lvlOverride w:ilvl="0">
      <w:startOverride w:val="1"/>
    </w:lvlOverride>
  </w:num>
  <w:num w:numId="278">
    <w:abstractNumId w:val="1"/>
    <w:lvlOverride w:ilvl="0">
      <w:startOverride w:val="1"/>
    </w:lvlOverride>
  </w:num>
  <w:num w:numId="279">
    <w:abstractNumId w:val="1"/>
    <w:lvlOverride w:ilvl="0">
      <w:startOverride w:val="1"/>
    </w:lvlOverride>
  </w:num>
  <w:num w:numId="280">
    <w:abstractNumId w:val="1"/>
    <w:lvlOverride w:ilvl="0">
      <w:startOverride w:val="1"/>
    </w:lvlOverride>
  </w:num>
  <w:num w:numId="281">
    <w:abstractNumId w:val="9"/>
    <w:lvlOverride w:ilvl="0">
      <w:startOverride w:val="1"/>
    </w:lvlOverride>
  </w:num>
  <w:num w:numId="282">
    <w:abstractNumId w:val="1"/>
    <w:lvlOverride w:ilvl="0">
      <w:startOverride w:val="1"/>
    </w:lvlOverride>
  </w:num>
  <w:num w:numId="283">
    <w:abstractNumId w:val="9"/>
  </w:num>
  <w:num w:numId="284">
    <w:abstractNumId w:val="9"/>
    <w:lvlOverride w:ilvl="0">
      <w:startOverride w:val="1"/>
    </w:lvlOverride>
  </w:num>
  <w:num w:numId="285">
    <w:abstractNumId w:val="0"/>
  </w:num>
  <w:num w:numId="286">
    <w:abstractNumId w:val="1"/>
    <w:lvlOverride w:ilvl="0">
      <w:startOverride w:val="1"/>
    </w:lvlOverride>
  </w:num>
  <w:num w:numId="287">
    <w:abstractNumId w:val="1"/>
    <w:lvlOverride w:ilvl="0">
      <w:startOverride w:val="1"/>
    </w:lvlOverride>
  </w:num>
  <w:num w:numId="288">
    <w:abstractNumId w:val="1"/>
    <w:lvlOverride w:ilvl="0">
      <w:startOverride w:val="1"/>
    </w:lvlOverride>
  </w:num>
  <w:num w:numId="289">
    <w:abstractNumId w:val="8"/>
  </w:num>
  <w:num w:numId="290">
    <w:abstractNumId w:val="9"/>
    <w:lvlOverride w:ilvl="0">
      <w:startOverride w:val="1"/>
    </w:lvlOverride>
  </w:num>
  <w:num w:numId="291">
    <w:abstractNumId w:val="2"/>
    <w:lvlOverride w:ilvl="0">
      <w:startOverride w:val="1"/>
    </w:lvlOverride>
  </w:num>
  <w:num w:numId="292">
    <w:abstractNumId w:val="2"/>
    <w:lvlOverride w:ilvl="0">
      <w:startOverride w:val="1"/>
    </w:lvlOverride>
  </w:num>
  <w:num w:numId="293">
    <w:abstractNumId w:val="9"/>
  </w:num>
  <w:num w:numId="294">
    <w:abstractNumId w:val="9"/>
    <w:lvlOverride w:ilvl="0">
      <w:startOverride w:val="1"/>
    </w:lvlOverride>
  </w:num>
  <w:num w:numId="295">
    <w:abstractNumId w:val="9"/>
    <w:lvlOverride w:ilvl="0">
      <w:startOverride w:val="1"/>
    </w:lvlOverride>
  </w:num>
  <w:num w:numId="296">
    <w:abstractNumId w:val="2"/>
    <w:lvlOverride w:ilvl="0">
      <w:startOverride w:val="1"/>
    </w:lvlOverride>
  </w:num>
  <w:num w:numId="297">
    <w:abstractNumId w:val="2"/>
    <w:lvlOverride w:ilvl="0">
      <w:startOverride w:val="1"/>
    </w:lvlOverride>
  </w:num>
  <w:num w:numId="298">
    <w:abstractNumId w:val="2"/>
  </w:num>
  <w:num w:numId="299">
    <w:abstractNumId w:val="2"/>
  </w:num>
  <w:num w:numId="300">
    <w:abstractNumId w:val="2"/>
    <w:lvlOverride w:ilvl="0">
      <w:startOverride w:val="1"/>
    </w:lvlOverride>
  </w:num>
  <w:num w:numId="301">
    <w:abstractNumId w:val="1"/>
    <w:lvlOverride w:ilvl="0">
      <w:startOverride w:val="1"/>
    </w:lvlOverride>
  </w:num>
  <w:num w:numId="302">
    <w:abstractNumId w:val="1"/>
    <w:lvlOverride w:ilvl="0">
      <w:startOverride w:val="1"/>
    </w:lvlOverride>
  </w:num>
  <w:num w:numId="303">
    <w:abstractNumId w:val="1"/>
    <w:lvlOverride w:ilvl="0">
      <w:startOverride w:val="1"/>
    </w:lvlOverride>
  </w:num>
  <w:num w:numId="304">
    <w:abstractNumId w:val="2"/>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C"/>
    <w:rsid w:val="00000F2F"/>
    <w:rsid w:val="000014FF"/>
    <w:rsid w:val="00004AD1"/>
    <w:rsid w:val="00007780"/>
    <w:rsid w:val="000102F3"/>
    <w:rsid w:val="00010665"/>
    <w:rsid w:val="000140AC"/>
    <w:rsid w:val="000212BF"/>
    <w:rsid w:val="000262E5"/>
    <w:rsid w:val="0002676E"/>
    <w:rsid w:val="00026963"/>
    <w:rsid w:val="00027D42"/>
    <w:rsid w:val="00034352"/>
    <w:rsid w:val="0003491E"/>
    <w:rsid w:val="00034B0F"/>
    <w:rsid w:val="00035DC5"/>
    <w:rsid w:val="00044378"/>
    <w:rsid w:val="0004462B"/>
    <w:rsid w:val="00047654"/>
    <w:rsid w:val="00050A10"/>
    <w:rsid w:val="00053DE9"/>
    <w:rsid w:val="00056005"/>
    <w:rsid w:val="0005608C"/>
    <w:rsid w:val="00056C20"/>
    <w:rsid w:val="000675B0"/>
    <w:rsid w:val="000702FC"/>
    <w:rsid w:val="00070F75"/>
    <w:rsid w:val="00076449"/>
    <w:rsid w:val="00085498"/>
    <w:rsid w:val="00085D5F"/>
    <w:rsid w:val="00090200"/>
    <w:rsid w:val="000932F7"/>
    <w:rsid w:val="000964F3"/>
    <w:rsid w:val="000A1E5F"/>
    <w:rsid w:val="000B29C8"/>
    <w:rsid w:val="000B2B04"/>
    <w:rsid w:val="000B38F9"/>
    <w:rsid w:val="000B7C14"/>
    <w:rsid w:val="000C1075"/>
    <w:rsid w:val="000C3812"/>
    <w:rsid w:val="000C71E7"/>
    <w:rsid w:val="000D124E"/>
    <w:rsid w:val="000D2636"/>
    <w:rsid w:val="000D291F"/>
    <w:rsid w:val="000D4F44"/>
    <w:rsid w:val="000D6635"/>
    <w:rsid w:val="000E0ADC"/>
    <w:rsid w:val="000E0E8C"/>
    <w:rsid w:val="000E1E91"/>
    <w:rsid w:val="000E461C"/>
    <w:rsid w:val="000E4854"/>
    <w:rsid w:val="000E725F"/>
    <w:rsid w:val="000F00B4"/>
    <w:rsid w:val="000F12E3"/>
    <w:rsid w:val="000F208E"/>
    <w:rsid w:val="000F4DA0"/>
    <w:rsid w:val="000F50FC"/>
    <w:rsid w:val="000F5D53"/>
    <w:rsid w:val="000F6FAA"/>
    <w:rsid w:val="000F7473"/>
    <w:rsid w:val="00100161"/>
    <w:rsid w:val="00100B0F"/>
    <w:rsid w:val="00102C34"/>
    <w:rsid w:val="001055FA"/>
    <w:rsid w:val="00113E38"/>
    <w:rsid w:val="00115F62"/>
    <w:rsid w:val="00121AAE"/>
    <w:rsid w:val="00122DC6"/>
    <w:rsid w:val="0012403A"/>
    <w:rsid w:val="001309A8"/>
    <w:rsid w:val="001329B9"/>
    <w:rsid w:val="00132D28"/>
    <w:rsid w:val="00140B65"/>
    <w:rsid w:val="00147709"/>
    <w:rsid w:val="0015079A"/>
    <w:rsid w:val="001508F5"/>
    <w:rsid w:val="00151857"/>
    <w:rsid w:val="001529E7"/>
    <w:rsid w:val="00154EFF"/>
    <w:rsid w:val="00155A63"/>
    <w:rsid w:val="00157252"/>
    <w:rsid w:val="001606E9"/>
    <w:rsid w:val="00162C4D"/>
    <w:rsid w:val="00162F0F"/>
    <w:rsid w:val="00163A85"/>
    <w:rsid w:val="00164DD1"/>
    <w:rsid w:val="00167BFD"/>
    <w:rsid w:val="0017023F"/>
    <w:rsid w:val="00172F69"/>
    <w:rsid w:val="00174771"/>
    <w:rsid w:val="001775E1"/>
    <w:rsid w:val="001832FE"/>
    <w:rsid w:val="00191712"/>
    <w:rsid w:val="00192701"/>
    <w:rsid w:val="001933CB"/>
    <w:rsid w:val="001940AA"/>
    <w:rsid w:val="001960B0"/>
    <w:rsid w:val="00196ED1"/>
    <w:rsid w:val="001A364E"/>
    <w:rsid w:val="001A7EA3"/>
    <w:rsid w:val="001B0685"/>
    <w:rsid w:val="001B1778"/>
    <w:rsid w:val="001B1E5E"/>
    <w:rsid w:val="001B351C"/>
    <w:rsid w:val="001B4705"/>
    <w:rsid w:val="001C2468"/>
    <w:rsid w:val="001C25BF"/>
    <w:rsid w:val="001C2DF3"/>
    <w:rsid w:val="001C3E57"/>
    <w:rsid w:val="001C62EA"/>
    <w:rsid w:val="001D2697"/>
    <w:rsid w:val="001D3AFF"/>
    <w:rsid w:val="001D6C54"/>
    <w:rsid w:val="001D715C"/>
    <w:rsid w:val="001E1B5C"/>
    <w:rsid w:val="001E2246"/>
    <w:rsid w:val="001E2D2B"/>
    <w:rsid w:val="001E2FBA"/>
    <w:rsid w:val="001E515E"/>
    <w:rsid w:val="001F1DC0"/>
    <w:rsid w:val="001F2916"/>
    <w:rsid w:val="001F3725"/>
    <w:rsid w:val="002048D6"/>
    <w:rsid w:val="0020638A"/>
    <w:rsid w:val="00207468"/>
    <w:rsid w:val="00211273"/>
    <w:rsid w:val="00211D18"/>
    <w:rsid w:val="002120AE"/>
    <w:rsid w:val="00212D52"/>
    <w:rsid w:val="002221BD"/>
    <w:rsid w:val="00224FA3"/>
    <w:rsid w:val="00225328"/>
    <w:rsid w:val="00226FE2"/>
    <w:rsid w:val="00234FEE"/>
    <w:rsid w:val="00237AAF"/>
    <w:rsid w:val="00237D35"/>
    <w:rsid w:val="0024006C"/>
    <w:rsid w:val="002404C7"/>
    <w:rsid w:val="002415F0"/>
    <w:rsid w:val="0024422A"/>
    <w:rsid w:val="00245605"/>
    <w:rsid w:val="00245FB6"/>
    <w:rsid w:val="00246690"/>
    <w:rsid w:val="002505AB"/>
    <w:rsid w:val="00250E06"/>
    <w:rsid w:val="002521ED"/>
    <w:rsid w:val="0025638D"/>
    <w:rsid w:val="002567CE"/>
    <w:rsid w:val="00261590"/>
    <w:rsid w:val="0026394E"/>
    <w:rsid w:val="00265B1D"/>
    <w:rsid w:val="00273420"/>
    <w:rsid w:val="00275A8A"/>
    <w:rsid w:val="00276268"/>
    <w:rsid w:val="00276C25"/>
    <w:rsid w:val="002776A8"/>
    <w:rsid w:val="00281C86"/>
    <w:rsid w:val="002843E6"/>
    <w:rsid w:val="0028468F"/>
    <w:rsid w:val="00284BCC"/>
    <w:rsid w:val="00285C53"/>
    <w:rsid w:val="0028776A"/>
    <w:rsid w:val="00287F7C"/>
    <w:rsid w:val="002919EE"/>
    <w:rsid w:val="0029249E"/>
    <w:rsid w:val="002932E8"/>
    <w:rsid w:val="00296B54"/>
    <w:rsid w:val="00296C42"/>
    <w:rsid w:val="0029742D"/>
    <w:rsid w:val="002A3767"/>
    <w:rsid w:val="002A496F"/>
    <w:rsid w:val="002A4AF0"/>
    <w:rsid w:val="002B0CDA"/>
    <w:rsid w:val="002B40D9"/>
    <w:rsid w:val="002B4DA4"/>
    <w:rsid w:val="002C084D"/>
    <w:rsid w:val="002C21D3"/>
    <w:rsid w:val="002C7BB2"/>
    <w:rsid w:val="002D205D"/>
    <w:rsid w:val="002D3AC6"/>
    <w:rsid w:val="002D5A34"/>
    <w:rsid w:val="002D614A"/>
    <w:rsid w:val="002D74C9"/>
    <w:rsid w:val="002E0020"/>
    <w:rsid w:val="002E0AE0"/>
    <w:rsid w:val="002E41BA"/>
    <w:rsid w:val="002E6069"/>
    <w:rsid w:val="002E63DB"/>
    <w:rsid w:val="002F2B64"/>
    <w:rsid w:val="002F31DB"/>
    <w:rsid w:val="00301C3C"/>
    <w:rsid w:val="00302A0D"/>
    <w:rsid w:val="00307368"/>
    <w:rsid w:val="0030792C"/>
    <w:rsid w:val="00310666"/>
    <w:rsid w:val="003111F3"/>
    <w:rsid w:val="003132A1"/>
    <w:rsid w:val="003144CF"/>
    <w:rsid w:val="00316F85"/>
    <w:rsid w:val="00325DD9"/>
    <w:rsid w:val="00326E6D"/>
    <w:rsid w:val="003275F3"/>
    <w:rsid w:val="00327D8D"/>
    <w:rsid w:val="00332145"/>
    <w:rsid w:val="003332CF"/>
    <w:rsid w:val="0033417F"/>
    <w:rsid w:val="00334D00"/>
    <w:rsid w:val="003360CC"/>
    <w:rsid w:val="00337EE9"/>
    <w:rsid w:val="003469CA"/>
    <w:rsid w:val="00355FEA"/>
    <w:rsid w:val="00361622"/>
    <w:rsid w:val="00361E42"/>
    <w:rsid w:val="00362CB7"/>
    <w:rsid w:val="0036607D"/>
    <w:rsid w:val="003669CA"/>
    <w:rsid w:val="00366A11"/>
    <w:rsid w:val="00367F6A"/>
    <w:rsid w:val="003706B7"/>
    <w:rsid w:val="00370AA9"/>
    <w:rsid w:val="003720BB"/>
    <w:rsid w:val="003748F8"/>
    <w:rsid w:val="003811CB"/>
    <w:rsid w:val="003837C9"/>
    <w:rsid w:val="00387A2B"/>
    <w:rsid w:val="003910F8"/>
    <w:rsid w:val="00391C93"/>
    <w:rsid w:val="00392E82"/>
    <w:rsid w:val="0039437F"/>
    <w:rsid w:val="00395862"/>
    <w:rsid w:val="003A1A4C"/>
    <w:rsid w:val="003A221C"/>
    <w:rsid w:val="003A3152"/>
    <w:rsid w:val="003A3ABB"/>
    <w:rsid w:val="003A732B"/>
    <w:rsid w:val="003B0154"/>
    <w:rsid w:val="003B2160"/>
    <w:rsid w:val="003B4D04"/>
    <w:rsid w:val="003B5BD9"/>
    <w:rsid w:val="003B643A"/>
    <w:rsid w:val="003C006B"/>
    <w:rsid w:val="003C4A2F"/>
    <w:rsid w:val="003C7192"/>
    <w:rsid w:val="003C72E6"/>
    <w:rsid w:val="003D02BD"/>
    <w:rsid w:val="003D1CAD"/>
    <w:rsid w:val="003D2808"/>
    <w:rsid w:val="003E16B0"/>
    <w:rsid w:val="003E3CBA"/>
    <w:rsid w:val="003E3F8A"/>
    <w:rsid w:val="003E5433"/>
    <w:rsid w:val="003E66EF"/>
    <w:rsid w:val="003F24F9"/>
    <w:rsid w:val="003F3DCA"/>
    <w:rsid w:val="003F420F"/>
    <w:rsid w:val="003F59AA"/>
    <w:rsid w:val="003F71C8"/>
    <w:rsid w:val="00400FDE"/>
    <w:rsid w:val="00401E90"/>
    <w:rsid w:val="00402776"/>
    <w:rsid w:val="00403C8A"/>
    <w:rsid w:val="004045B9"/>
    <w:rsid w:val="00405329"/>
    <w:rsid w:val="004063D3"/>
    <w:rsid w:val="004148D0"/>
    <w:rsid w:val="004150F7"/>
    <w:rsid w:val="00415830"/>
    <w:rsid w:val="00416BA5"/>
    <w:rsid w:val="00417901"/>
    <w:rsid w:val="00417BF0"/>
    <w:rsid w:val="0042467D"/>
    <w:rsid w:val="004266BE"/>
    <w:rsid w:val="00427781"/>
    <w:rsid w:val="00427EEC"/>
    <w:rsid w:val="00432AB8"/>
    <w:rsid w:val="00434531"/>
    <w:rsid w:val="00437C48"/>
    <w:rsid w:val="004458B5"/>
    <w:rsid w:val="0045015E"/>
    <w:rsid w:val="00450CDB"/>
    <w:rsid w:val="00452A8B"/>
    <w:rsid w:val="004549FD"/>
    <w:rsid w:val="00454ECF"/>
    <w:rsid w:val="00456483"/>
    <w:rsid w:val="00456CCE"/>
    <w:rsid w:val="00457636"/>
    <w:rsid w:val="00460898"/>
    <w:rsid w:val="004661FD"/>
    <w:rsid w:val="00473418"/>
    <w:rsid w:val="0047486F"/>
    <w:rsid w:val="00476897"/>
    <w:rsid w:val="00482B40"/>
    <w:rsid w:val="00491FDE"/>
    <w:rsid w:val="00497942"/>
    <w:rsid w:val="004A002D"/>
    <w:rsid w:val="004B0D95"/>
    <w:rsid w:val="004B10D8"/>
    <w:rsid w:val="004B2E1F"/>
    <w:rsid w:val="004B4F91"/>
    <w:rsid w:val="004B57B5"/>
    <w:rsid w:val="004B5AB3"/>
    <w:rsid w:val="004B6147"/>
    <w:rsid w:val="004C3708"/>
    <w:rsid w:val="004C37A3"/>
    <w:rsid w:val="004C528C"/>
    <w:rsid w:val="004C5AB2"/>
    <w:rsid w:val="004C6EB4"/>
    <w:rsid w:val="004D0B0C"/>
    <w:rsid w:val="004D0FCB"/>
    <w:rsid w:val="004D1382"/>
    <w:rsid w:val="004D201F"/>
    <w:rsid w:val="004D2CC3"/>
    <w:rsid w:val="004D3939"/>
    <w:rsid w:val="004D7CEC"/>
    <w:rsid w:val="004E0476"/>
    <w:rsid w:val="004E6626"/>
    <w:rsid w:val="004F0827"/>
    <w:rsid w:val="004F1E53"/>
    <w:rsid w:val="004F402C"/>
    <w:rsid w:val="00500481"/>
    <w:rsid w:val="005029E6"/>
    <w:rsid w:val="005052CF"/>
    <w:rsid w:val="0050755D"/>
    <w:rsid w:val="005128E6"/>
    <w:rsid w:val="005135E8"/>
    <w:rsid w:val="005144BE"/>
    <w:rsid w:val="00516762"/>
    <w:rsid w:val="0051684C"/>
    <w:rsid w:val="0052001C"/>
    <w:rsid w:val="005200C2"/>
    <w:rsid w:val="005215C6"/>
    <w:rsid w:val="00527F06"/>
    <w:rsid w:val="00530C67"/>
    <w:rsid w:val="00532EBC"/>
    <w:rsid w:val="00541A20"/>
    <w:rsid w:val="00542A23"/>
    <w:rsid w:val="00542FEC"/>
    <w:rsid w:val="00546619"/>
    <w:rsid w:val="00546C0A"/>
    <w:rsid w:val="00546D2D"/>
    <w:rsid w:val="00547F48"/>
    <w:rsid w:val="00551A6B"/>
    <w:rsid w:val="00557AA9"/>
    <w:rsid w:val="00560B6D"/>
    <w:rsid w:val="0056216F"/>
    <w:rsid w:val="005704A7"/>
    <w:rsid w:val="00572BF1"/>
    <w:rsid w:val="00574C00"/>
    <w:rsid w:val="00575484"/>
    <w:rsid w:val="005776A8"/>
    <w:rsid w:val="0058330B"/>
    <w:rsid w:val="00584BB0"/>
    <w:rsid w:val="00590FF2"/>
    <w:rsid w:val="00595125"/>
    <w:rsid w:val="00597C31"/>
    <w:rsid w:val="005A1595"/>
    <w:rsid w:val="005A29CF"/>
    <w:rsid w:val="005A2D29"/>
    <w:rsid w:val="005A639A"/>
    <w:rsid w:val="005A749B"/>
    <w:rsid w:val="005A7895"/>
    <w:rsid w:val="005B0D89"/>
    <w:rsid w:val="005B157D"/>
    <w:rsid w:val="005B3DAD"/>
    <w:rsid w:val="005B64A3"/>
    <w:rsid w:val="005C3F30"/>
    <w:rsid w:val="005C5725"/>
    <w:rsid w:val="005C58D4"/>
    <w:rsid w:val="005C7531"/>
    <w:rsid w:val="005C7A44"/>
    <w:rsid w:val="005D1030"/>
    <w:rsid w:val="005D3942"/>
    <w:rsid w:val="005D4710"/>
    <w:rsid w:val="005D4FE4"/>
    <w:rsid w:val="005E3364"/>
    <w:rsid w:val="005E65AD"/>
    <w:rsid w:val="005E66C5"/>
    <w:rsid w:val="005E6DA6"/>
    <w:rsid w:val="005E7F73"/>
    <w:rsid w:val="005F1760"/>
    <w:rsid w:val="005F2B00"/>
    <w:rsid w:val="005F387B"/>
    <w:rsid w:val="005F3880"/>
    <w:rsid w:val="005F4987"/>
    <w:rsid w:val="005F534F"/>
    <w:rsid w:val="005F5A90"/>
    <w:rsid w:val="005F5D83"/>
    <w:rsid w:val="005F7287"/>
    <w:rsid w:val="005F7524"/>
    <w:rsid w:val="006031B4"/>
    <w:rsid w:val="006048A7"/>
    <w:rsid w:val="006078A9"/>
    <w:rsid w:val="006131F1"/>
    <w:rsid w:val="00613F4A"/>
    <w:rsid w:val="006146CB"/>
    <w:rsid w:val="006207E8"/>
    <w:rsid w:val="00620850"/>
    <w:rsid w:val="00621355"/>
    <w:rsid w:val="0062739E"/>
    <w:rsid w:val="00630000"/>
    <w:rsid w:val="00630AC6"/>
    <w:rsid w:val="00634621"/>
    <w:rsid w:val="00637C3C"/>
    <w:rsid w:val="00640355"/>
    <w:rsid w:val="00645393"/>
    <w:rsid w:val="0064692A"/>
    <w:rsid w:val="00646E8E"/>
    <w:rsid w:val="00654F6A"/>
    <w:rsid w:val="0065719D"/>
    <w:rsid w:val="0065768C"/>
    <w:rsid w:val="0066426B"/>
    <w:rsid w:val="00665D80"/>
    <w:rsid w:val="00666243"/>
    <w:rsid w:val="006745BF"/>
    <w:rsid w:val="0067731C"/>
    <w:rsid w:val="0067788D"/>
    <w:rsid w:val="00682378"/>
    <w:rsid w:val="006836AF"/>
    <w:rsid w:val="00685A1F"/>
    <w:rsid w:val="00690E71"/>
    <w:rsid w:val="006914B3"/>
    <w:rsid w:val="006916DD"/>
    <w:rsid w:val="0069388A"/>
    <w:rsid w:val="00695F4C"/>
    <w:rsid w:val="006965C8"/>
    <w:rsid w:val="0069705F"/>
    <w:rsid w:val="00697718"/>
    <w:rsid w:val="00697A4F"/>
    <w:rsid w:val="006A0009"/>
    <w:rsid w:val="006A2CC4"/>
    <w:rsid w:val="006A3420"/>
    <w:rsid w:val="006B3A7F"/>
    <w:rsid w:val="006B4E8F"/>
    <w:rsid w:val="006C0F36"/>
    <w:rsid w:val="006C3233"/>
    <w:rsid w:val="006C4678"/>
    <w:rsid w:val="006C51A7"/>
    <w:rsid w:val="006D0651"/>
    <w:rsid w:val="006D3C80"/>
    <w:rsid w:val="006D51FA"/>
    <w:rsid w:val="006D5CC7"/>
    <w:rsid w:val="006E1149"/>
    <w:rsid w:val="006E3BFE"/>
    <w:rsid w:val="006E4136"/>
    <w:rsid w:val="006E5182"/>
    <w:rsid w:val="006E6C49"/>
    <w:rsid w:val="006F14E3"/>
    <w:rsid w:val="006F3EAC"/>
    <w:rsid w:val="006F3EF9"/>
    <w:rsid w:val="006F4C9D"/>
    <w:rsid w:val="006F6E87"/>
    <w:rsid w:val="006F7504"/>
    <w:rsid w:val="006F7937"/>
    <w:rsid w:val="00700EF4"/>
    <w:rsid w:val="00704165"/>
    <w:rsid w:val="00704177"/>
    <w:rsid w:val="0070487F"/>
    <w:rsid w:val="00706BA7"/>
    <w:rsid w:val="00707077"/>
    <w:rsid w:val="00707989"/>
    <w:rsid w:val="00710CB7"/>
    <w:rsid w:val="0071223F"/>
    <w:rsid w:val="00715DB6"/>
    <w:rsid w:val="00715EA2"/>
    <w:rsid w:val="00720883"/>
    <w:rsid w:val="0072214B"/>
    <w:rsid w:val="0072216D"/>
    <w:rsid w:val="007262F4"/>
    <w:rsid w:val="00727344"/>
    <w:rsid w:val="00727DBC"/>
    <w:rsid w:val="00727F69"/>
    <w:rsid w:val="00730488"/>
    <w:rsid w:val="00734635"/>
    <w:rsid w:val="007429CB"/>
    <w:rsid w:val="00746D9A"/>
    <w:rsid w:val="0075122A"/>
    <w:rsid w:val="0075713C"/>
    <w:rsid w:val="007603AC"/>
    <w:rsid w:val="00763430"/>
    <w:rsid w:val="007637B2"/>
    <w:rsid w:val="0076389F"/>
    <w:rsid w:val="00771513"/>
    <w:rsid w:val="007730FC"/>
    <w:rsid w:val="00775AA7"/>
    <w:rsid w:val="00776F54"/>
    <w:rsid w:val="00777C80"/>
    <w:rsid w:val="007810B4"/>
    <w:rsid w:val="00783B21"/>
    <w:rsid w:val="0078456C"/>
    <w:rsid w:val="00790A4C"/>
    <w:rsid w:val="007933EA"/>
    <w:rsid w:val="00797C21"/>
    <w:rsid w:val="007A01E0"/>
    <w:rsid w:val="007A32E9"/>
    <w:rsid w:val="007A423C"/>
    <w:rsid w:val="007A4F24"/>
    <w:rsid w:val="007B3641"/>
    <w:rsid w:val="007B4BFC"/>
    <w:rsid w:val="007B5136"/>
    <w:rsid w:val="007B5C15"/>
    <w:rsid w:val="007B6D04"/>
    <w:rsid w:val="007B7CC8"/>
    <w:rsid w:val="007C55FC"/>
    <w:rsid w:val="007C7C54"/>
    <w:rsid w:val="007D25FB"/>
    <w:rsid w:val="007D6ED3"/>
    <w:rsid w:val="007D70EE"/>
    <w:rsid w:val="007D7D44"/>
    <w:rsid w:val="007E5003"/>
    <w:rsid w:val="007E5A68"/>
    <w:rsid w:val="007F0318"/>
    <w:rsid w:val="007F2C3D"/>
    <w:rsid w:val="007F385C"/>
    <w:rsid w:val="007F572E"/>
    <w:rsid w:val="007F643F"/>
    <w:rsid w:val="007F64EF"/>
    <w:rsid w:val="007F6FFF"/>
    <w:rsid w:val="00801E92"/>
    <w:rsid w:val="00801ED6"/>
    <w:rsid w:val="008059BD"/>
    <w:rsid w:val="00811314"/>
    <w:rsid w:val="00813A98"/>
    <w:rsid w:val="00814BAC"/>
    <w:rsid w:val="00815286"/>
    <w:rsid w:val="008212BA"/>
    <w:rsid w:val="00822751"/>
    <w:rsid w:val="00822CAC"/>
    <w:rsid w:val="008301CB"/>
    <w:rsid w:val="0083062D"/>
    <w:rsid w:val="00831DE8"/>
    <w:rsid w:val="0084161B"/>
    <w:rsid w:val="008423A3"/>
    <w:rsid w:val="00844201"/>
    <w:rsid w:val="008475DD"/>
    <w:rsid w:val="00850281"/>
    <w:rsid w:val="00853900"/>
    <w:rsid w:val="00854358"/>
    <w:rsid w:val="008570C8"/>
    <w:rsid w:val="008617E8"/>
    <w:rsid w:val="008635B2"/>
    <w:rsid w:val="00863B05"/>
    <w:rsid w:val="00864F38"/>
    <w:rsid w:val="00867D43"/>
    <w:rsid w:val="00867E1B"/>
    <w:rsid w:val="00871439"/>
    <w:rsid w:val="0087305A"/>
    <w:rsid w:val="00880ABE"/>
    <w:rsid w:val="00882B97"/>
    <w:rsid w:val="00886911"/>
    <w:rsid w:val="00887CA4"/>
    <w:rsid w:val="00894872"/>
    <w:rsid w:val="00896632"/>
    <w:rsid w:val="008A1127"/>
    <w:rsid w:val="008A132B"/>
    <w:rsid w:val="008A39B7"/>
    <w:rsid w:val="008A57EE"/>
    <w:rsid w:val="008B0599"/>
    <w:rsid w:val="008B1604"/>
    <w:rsid w:val="008B37DA"/>
    <w:rsid w:val="008C0FF9"/>
    <w:rsid w:val="008C129D"/>
    <w:rsid w:val="008C4C3D"/>
    <w:rsid w:val="008C66CE"/>
    <w:rsid w:val="008D29DE"/>
    <w:rsid w:val="008D2BA7"/>
    <w:rsid w:val="008D3310"/>
    <w:rsid w:val="008D3876"/>
    <w:rsid w:val="008D40BC"/>
    <w:rsid w:val="008D7B38"/>
    <w:rsid w:val="008E1394"/>
    <w:rsid w:val="008E4C0E"/>
    <w:rsid w:val="008E6EE7"/>
    <w:rsid w:val="008E762B"/>
    <w:rsid w:val="008E76C8"/>
    <w:rsid w:val="008F0AFE"/>
    <w:rsid w:val="008F2C7D"/>
    <w:rsid w:val="008F322B"/>
    <w:rsid w:val="008F3C03"/>
    <w:rsid w:val="008F4829"/>
    <w:rsid w:val="008F5C3A"/>
    <w:rsid w:val="008F7377"/>
    <w:rsid w:val="00902751"/>
    <w:rsid w:val="00903293"/>
    <w:rsid w:val="00904BCF"/>
    <w:rsid w:val="00904EF8"/>
    <w:rsid w:val="0090648B"/>
    <w:rsid w:val="009105EB"/>
    <w:rsid w:val="00911962"/>
    <w:rsid w:val="00914E0B"/>
    <w:rsid w:val="00915C63"/>
    <w:rsid w:val="00933E18"/>
    <w:rsid w:val="0093558F"/>
    <w:rsid w:val="009376C1"/>
    <w:rsid w:val="009405D2"/>
    <w:rsid w:val="009444BE"/>
    <w:rsid w:val="00944635"/>
    <w:rsid w:val="009448C4"/>
    <w:rsid w:val="00944C0F"/>
    <w:rsid w:val="0095277F"/>
    <w:rsid w:val="00952BA2"/>
    <w:rsid w:val="00956D7E"/>
    <w:rsid w:val="00957355"/>
    <w:rsid w:val="0097187F"/>
    <w:rsid w:val="00976045"/>
    <w:rsid w:val="009762AD"/>
    <w:rsid w:val="0097667A"/>
    <w:rsid w:val="009771E4"/>
    <w:rsid w:val="00977502"/>
    <w:rsid w:val="00980BC8"/>
    <w:rsid w:val="00982F28"/>
    <w:rsid w:val="009837D6"/>
    <w:rsid w:val="009839B4"/>
    <w:rsid w:val="00984552"/>
    <w:rsid w:val="00986136"/>
    <w:rsid w:val="00986823"/>
    <w:rsid w:val="00993E2E"/>
    <w:rsid w:val="00993F5C"/>
    <w:rsid w:val="0099473C"/>
    <w:rsid w:val="009958BD"/>
    <w:rsid w:val="00995B0F"/>
    <w:rsid w:val="00996D77"/>
    <w:rsid w:val="009A1EAA"/>
    <w:rsid w:val="009A3016"/>
    <w:rsid w:val="009A44D4"/>
    <w:rsid w:val="009A4E14"/>
    <w:rsid w:val="009A5617"/>
    <w:rsid w:val="009A5954"/>
    <w:rsid w:val="009A7BD9"/>
    <w:rsid w:val="009B3CC9"/>
    <w:rsid w:val="009B437F"/>
    <w:rsid w:val="009B6050"/>
    <w:rsid w:val="009B7F4E"/>
    <w:rsid w:val="009C07B1"/>
    <w:rsid w:val="009C1525"/>
    <w:rsid w:val="009C6DAF"/>
    <w:rsid w:val="009D021B"/>
    <w:rsid w:val="009D3EE0"/>
    <w:rsid w:val="009D5098"/>
    <w:rsid w:val="009D6D0E"/>
    <w:rsid w:val="009E100D"/>
    <w:rsid w:val="009E3419"/>
    <w:rsid w:val="009E58A8"/>
    <w:rsid w:val="009E62C7"/>
    <w:rsid w:val="009E6E20"/>
    <w:rsid w:val="009E757B"/>
    <w:rsid w:val="009F060F"/>
    <w:rsid w:val="009F1133"/>
    <w:rsid w:val="009F5314"/>
    <w:rsid w:val="00A00B5F"/>
    <w:rsid w:val="00A02CC2"/>
    <w:rsid w:val="00A05300"/>
    <w:rsid w:val="00A0558C"/>
    <w:rsid w:val="00A142B6"/>
    <w:rsid w:val="00A17F78"/>
    <w:rsid w:val="00A20A0D"/>
    <w:rsid w:val="00A2559D"/>
    <w:rsid w:val="00A25AF3"/>
    <w:rsid w:val="00A34E91"/>
    <w:rsid w:val="00A360A1"/>
    <w:rsid w:val="00A362E3"/>
    <w:rsid w:val="00A3630C"/>
    <w:rsid w:val="00A36BA7"/>
    <w:rsid w:val="00A40BED"/>
    <w:rsid w:val="00A43B8D"/>
    <w:rsid w:val="00A45BA4"/>
    <w:rsid w:val="00A525CB"/>
    <w:rsid w:val="00A566FA"/>
    <w:rsid w:val="00A578B4"/>
    <w:rsid w:val="00A620F6"/>
    <w:rsid w:val="00A62D25"/>
    <w:rsid w:val="00A662C0"/>
    <w:rsid w:val="00A705A9"/>
    <w:rsid w:val="00A73D60"/>
    <w:rsid w:val="00A76BA9"/>
    <w:rsid w:val="00A8150D"/>
    <w:rsid w:val="00A81C56"/>
    <w:rsid w:val="00A90F44"/>
    <w:rsid w:val="00A917A6"/>
    <w:rsid w:val="00A93540"/>
    <w:rsid w:val="00A9475A"/>
    <w:rsid w:val="00AA003B"/>
    <w:rsid w:val="00AA5D71"/>
    <w:rsid w:val="00AB399D"/>
    <w:rsid w:val="00AB5F5D"/>
    <w:rsid w:val="00AC112A"/>
    <w:rsid w:val="00AC1226"/>
    <w:rsid w:val="00AC1F45"/>
    <w:rsid w:val="00AC7971"/>
    <w:rsid w:val="00AD08F9"/>
    <w:rsid w:val="00AD104E"/>
    <w:rsid w:val="00AD2A79"/>
    <w:rsid w:val="00AE003A"/>
    <w:rsid w:val="00AE0322"/>
    <w:rsid w:val="00AE0749"/>
    <w:rsid w:val="00AE2F90"/>
    <w:rsid w:val="00AE3303"/>
    <w:rsid w:val="00AE42A3"/>
    <w:rsid w:val="00AE5106"/>
    <w:rsid w:val="00AE6E1B"/>
    <w:rsid w:val="00AF207F"/>
    <w:rsid w:val="00AF325B"/>
    <w:rsid w:val="00AF6549"/>
    <w:rsid w:val="00B01475"/>
    <w:rsid w:val="00B03313"/>
    <w:rsid w:val="00B04F9E"/>
    <w:rsid w:val="00B06C2B"/>
    <w:rsid w:val="00B1189F"/>
    <w:rsid w:val="00B12344"/>
    <w:rsid w:val="00B1737E"/>
    <w:rsid w:val="00B20CBD"/>
    <w:rsid w:val="00B21DE1"/>
    <w:rsid w:val="00B22A2E"/>
    <w:rsid w:val="00B26A7C"/>
    <w:rsid w:val="00B333BE"/>
    <w:rsid w:val="00B3343D"/>
    <w:rsid w:val="00B35247"/>
    <w:rsid w:val="00B363FD"/>
    <w:rsid w:val="00B4473D"/>
    <w:rsid w:val="00B4542D"/>
    <w:rsid w:val="00B46B60"/>
    <w:rsid w:val="00B4727A"/>
    <w:rsid w:val="00B502E6"/>
    <w:rsid w:val="00B53466"/>
    <w:rsid w:val="00B561F7"/>
    <w:rsid w:val="00B5681E"/>
    <w:rsid w:val="00B56A98"/>
    <w:rsid w:val="00B643D2"/>
    <w:rsid w:val="00B66E19"/>
    <w:rsid w:val="00B6703E"/>
    <w:rsid w:val="00B671DC"/>
    <w:rsid w:val="00B70945"/>
    <w:rsid w:val="00B73430"/>
    <w:rsid w:val="00B80B38"/>
    <w:rsid w:val="00B830D0"/>
    <w:rsid w:val="00B85E62"/>
    <w:rsid w:val="00B866D1"/>
    <w:rsid w:val="00B8708B"/>
    <w:rsid w:val="00B921D1"/>
    <w:rsid w:val="00BA1A2C"/>
    <w:rsid w:val="00BA3AC1"/>
    <w:rsid w:val="00BA7655"/>
    <w:rsid w:val="00BB09A9"/>
    <w:rsid w:val="00BB3C5B"/>
    <w:rsid w:val="00BB41EC"/>
    <w:rsid w:val="00BC00BE"/>
    <w:rsid w:val="00BC1D74"/>
    <w:rsid w:val="00BC4247"/>
    <w:rsid w:val="00BC59AC"/>
    <w:rsid w:val="00BC6091"/>
    <w:rsid w:val="00BC6172"/>
    <w:rsid w:val="00BD10E9"/>
    <w:rsid w:val="00BD21FA"/>
    <w:rsid w:val="00BD2BF8"/>
    <w:rsid w:val="00BD414C"/>
    <w:rsid w:val="00BE7458"/>
    <w:rsid w:val="00BF021F"/>
    <w:rsid w:val="00BF025B"/>
    <w:rsid w:val="00BF0703"/>
    <w:rsid w:val="00BF0EC2"/>
    <w:rsid w:val="00C01CF0"/>
    <w:rsid w:val="00C027CF"/>
    <w:rsid w:val="00C065D1"/>
    <w:rsid w:val="00C12CDE"/>
    <w:rsid w:val="00C16F6C"/>
    <w:rsid w:val="00C177F5"/>
    <w:rsid w:val="00C21673"/>
    <w:rsid w:val="00C22BFE"/>
    <w:rsid w:val="00C23BF9"/>
    <w:rsid w:val="00C2400D"/>
    <w:rsid w:val="00C3025D"/>
    <w:rsid w:val="00C3346E"/>
    <w:rsid w:val="00C343CB"/>
    <w:rsid w:val="00C34460"/>
    <w:rsid w:val="00C4134F"/>
    <w:rsid w:val="00C418D7"/>
    <w:rsid w:val="00C433CC"/>
    <w:rsid w:val="00C4392F"/>
    <w:rsid w:val="00C445B1"/>
    <w:rsid w:val="00C44C44"/>
    <w:rsid w:val="00C47F69"/>
    <w:rsid w:val="00C60002"/>
    <w:rsid w:val="00C60994"/>
    <w:rsid w:val="00C6306B"/>
    <w:rsid w:val="00C6359F"/>
    <w:rsid w:val="00C640D8"/>
    <w:rsid w:val="00C673EB"/>
    <w:rsid w:val="00C70888"/>
    <w:rsid w:val="00C70BC9"/>
    <w:rsid w:val="00C73DFF"/>
    <w:rsid w:val="00C76ACD"/>
    <w:rsid w:val="00C772FA"/>
    <w:rsid w:val="00C81B46"/>
    <w:rsid w:val="00C83987"/>
    <w:rsid w:val="00C858F0"/>
    <w:rsid w:val="00C862BF"/>
    <w:rsid w:val="00C871FF"/>
    <w:rsid w:val="00C90E08"/>
    <w:rsid w:val="00C95EB0"/>
    <w:rsid w:val="00C96293"/>
    <w:rsid w:val="00C96F04"/>
    <w:rsid w:val="00CA0719"/>
    <w:rsid w:val="00CA0945"/>
    <w:rsid w:val="00CA25D8"/>
    <w:rsid w:val="00CA41EA"/>
    <w:rsid w:val="00CA4D88"/>
    <w:rsid w:val="00CA7402"/>
    <w:rsid w:val="00CB0E43"/>
    <w:rsid w:val="00CB15C0"/>
    <w:rsid w:val="00CB2F7B"/>
    <w:rsid w:val="00CB3340"/>
    <w:rsid w:val="00CB71E0"/>
    <w:rsid w:val="00CC1E66"/>
    <w:rsid w:val="00CC2EAE"/>
    <w:rsid w:val="00CC3F48"/>
    <w:rsid w:val="00CC4852"/>
    <w:rsid w:val="00CC5952"/>
    <w:rsid w:val="00CC6312"/>
    <w:rsid w:val="00CC7820"/>
    <w:rsid w:val="00CD1152"/>
    <w:rsid w:val="00CD1CDE"/>
    <w:rsid w:val="00CD7AD5"/>
    <w:rsid w:val="00CE0F4F"/>
    <w:rsid w:val="00CE3E60"/>
    <w:rsid w:val="00CE481A"/>
    <w:rsid w:val="00CE48FB"/>
    <w:rsid w:val="00CF01F8"/>
    <w:rsid w:val="00CF49D5"/>
    <w:rsid w:val="00CF58A5"/>
    <w:rsid w:val="00CF71CD"/>
    <w:rsid w:val="00CF7392"/>
    <w:rsid w:val="00CF7CCA"/>
    <w:rsid w:val="00D019E7"/>
    <w:rsid w:val="00D01A6A"/>
    <w:rsid w:val="00D01FD8"/>
    <w:rsid w:val="00D0356B"/>
    <w:rsid w:val="00D0517F"/>
    <w:rsid w:val="00D05AC0"/>
    <w:rsid w:val="00D1171F"/>
    <w:rsid w:val="00D14947"/>
    <w:rsid w:val="00D149A5"/>
    <w:rsid w:val="00D20AF1"/>
    <w:rsid w:val="00D22264"/>
    <w:rsid w:val="00D222D3"/>
    <w:rsid w:val="00D22CC6"/>
    <w:rsid w:val="00D23B8A"/>
    <w:rsid w:val="00D23D7D"/>
    <w:rsid w:val="00D254F5"/>
    <w:rsid w:val="00D26B1A"/>
    <w:rsid w:val="00D306DA"/>
    <w:rsid w:val="00D324BC"/>
    <w:rsid w:val="00D337AB"/>
    <w:rsid w:val="00D34D8E"/>
    <w:rsid w:val="00D34FBF"/>
    <w:rsid w:val="00D378FE"/>
    <w:rsid w:val="00D47236"/>
    <w:rsid w:val="00D47DB4"/>
    <w:rsid w:val="00D506D1"/>
    <w:rsid w:val="00D507C0"/>
    <w:rsid w:val="00D51157"/>
    <w:rsid w:val="00D5128C"/>
    <w:rsid w:val="00D534A4"/>
    <w:rsid w:val="00D6287E"/>
    <w:rsid w:val="00D65DD7"/>
    <w:rsid w:val="00D70E5F"/>
    <w:rsid w:val="00D7147F"/>
    <w:rsid w:val="00D71F5C"/>
    <w:rsid w:val="00D801B9"/>
    <w:rsid w:val="00D80EF6"/>
    <w:rsid w:val="00D86746"/>
    <w:rsid w:val="00D86A5A"/>
    <w:rsid w:val="00D93F59"/>
    <w:rsid w:val="00D945E7"/>
    <w:rsid w:val="00D9466F"/>
    <w:rsid w:val="00D9563D"/>
    <w:rsid w:val="00DA0029"/>
    <w:rsid w:val="00DA0635"/>
    <w:rsid w:val="00DA1049"/>
    <w:rsid w:val="00DA1E9F"/>
    <w:rsid w:val="00DA238A"/>
    <w:rsid w:val="00DA2481"/>
    <w:rsid w:val="00DA2EC4"/>
    <w:rsid w:val="00DA2EEC"/>
    <w:rsid w:val="00DA3CD5"/>
    <w:rsid w:val="00DA5D7A"/>
    <w:rsid w:val="00DB1170"/>
    <w:rsid w:val="00DB446B"/>
    <w:rsid w:val="00DB7155"/>
    <w:rsid w:val="00DC1CE1"/>
    <w:rsid w:val="00DC4A6D"/>
    <w:rsid w:val="00DD39F5"/>
    <w:rsid w:val="00DD3F93"/>
    <w:rsid w:val="00DD686C"/>
    <w:rsid w:val="00DE0C70"/>
    <w:rsid w:val="00DE2B4F"/>
    <w:rsid w:val="00DE341A"/>
    <w:rsid w:val="00DE35A6"/>
    <w:rsid w:val="00DE5E9A"/>
    <w:rsid w:val="00DE7ED0"/>
    <w:rsid w:val="00DF0747"/>
    <w:rsid w:val="00E0137B"/>
    <w:rsid w:val="00E02637"/>
    <w:rsid w:val="00E03452"/>
    <w:rsid w:val="00E04A7F"/>
    <w:rsid w:val="00E0595A"/>
    <w:rsid w:val="00E05C98"/>
    <w:rsid w:val="00E17FE6"/>
    <w:rsid w:val="00E2155A"/>
    <w:rsid w:val="00E25B63"/>
    <w:rsid w:val="00E26CF0"/>
    <w:rsid w:val="00E31051"/>
    <w:rsid w:val="00E32B8D"/>
    <w:rsid w:val="00E332D7"/>
    <w:rsid w:val="00E37B78"/>
    <w:rsid w:val="00E40E0C"/>
    <w:rsid w:val="00E42F23"/>
    <w:rsid w:val="00E4378E"/>
    <w:rsid w:val="00E47DE8"/>
    <w:rsid w:val="00E51CB5"/>
    <w:rsid w:val="00E522A4"/>
    <w:rsid w:val="00E55C3F"/>
    <w:rsid w:val="00E567EF"/>
    <w:rsid w:val="00E60069"/>
    <w:rsid w:val="00E60C6B"/>
    <w:rsid w:val="00E659FD"/>
    <w:rsid w:val="00E67107"/>
    <w:rsid w:val="00E67779"/>
    <w:rsid w:val="00E727A8"/>
    <w:rsid w:val="00E76277"/>
    <w:rsid w:val="00E842B6"/>
    <w:rsid w:val="00E845FD"/>
    <w:rsid w:val="00E859CC"/>
    <w:rsid w:val="00E85FEB"/>
    <w:rsid w:val="00E90E9D"/>
    <w:rsid w:val="00E92B64"/>
    <w:rsid w:val="00E9337E"/>
    <w:rsid w:val="00E93ED3"/>
    <w:rsid w:val="00E93FFA"/>
    <w:rsid w:val="00E94DF5"/>
    <w:rsid w:val="00E94E6D"/>
    <w:rsid w:val="00E950F9"/>
    <w:rsid w:val="00EA2FE9"/>
    <w:rsid w:val="00EA3C20"/>
    <w:rsid w:val="00EA4B34"/>
    <w:rsid w:val="00EA51AC"/>
    <w:rsid w:val="00EB2A19"/>
    <w:rsid w:val="00EB4C20"/>
    <w:rsid w:val="00EB7954"/>
    <w:rsid w:val="00EB7AED"/>
    <w:rsid w:val="00EB7CAA"/>
    <w:rsid w:val="00EC04FC"/>
    <w:rsid w:val="00EC1CF8"/>
    <w:rsid w:val="00EC35CB"/>
    <w:rsid w:val="00EC6116"/>
    <w:rsid w:val="00ED0FF6"/>
    <w:rsid w:val="00ED3FEA"/>
    <w:rsid w:val="00EE314F"/>
    <w:rsid w:val="00EE3D93"/>
    <w:rsid w:val="00EE52AE"/>
    <w:rsid w:val="00EE59B6"/>
    <w:rsid w:val="00EE7572"/>
    <w:rsid w:val="00EF0B23"/>
    <w:rsid w:val="00EF3614"/>
    <w:rsid w:val="00EF36AE"/>
    <w:rsid w:val="00EF44D4"/>
    <w:rsid w:val="00EF5A0C"/>
    <w:rsid w:val="00EF5F50"/>
    <w:rsid w:val="00EF62DD"/>
    <w:rsid w:val="00EF6474"/>
    <w:rsid w:val="00F010E1"/>
    <w:rsid w:val="00F0129E"/>
    <w:rsid w:val="00F043D6"/>
    <w:rsid w:val="00F05901"/>
    <w:rsid w:val="00F07212"/>
    <w:rsid w:val="00F1145C"/>
    <w:rsid w:val="00F121FC"/>
    <w:rsid w:val="00F12A09"/>
    <w:rsid w:val="00F12CCE"/>
    <w:rsid w:val="00F13E2A"/>
    <w:rsid w:val="00F1515D"/>
    <w:rsid w:val="00F165C2"/>
    <w:rsid w:val="00F27AC7"/>
    <w:rsid w:val="00F3529F"/>
    <w:rsid w:val="00F356D3"/>
    <w:rsid w:val="00F3593C"/>
    <w:rsid w:val="00F364AA"/>
    <w:rsid w:val="00F50933"/>
    <w:rsid w:val="00F50D02"/>
    <w:rsid w:val="00F55703"/>
    <w:rsid w:val="00F625D3"/>
    <w:rsid w:val="00F64999"/>
    <w:rsid w:val="00F73322"/>
    <w:rsid w:val="00F73BDF"/>
    <w:rsid w:val="00F74B06"/>
    <w:rsid w:val="00F74DAE"/>
    <w:rsid w:val="00F805EB"/>
    <w:rsid w:val="00F816C4"/>
    <w:rsid w:val="00F83E6B"/>
    <w:rsid w:val="00F85B20"/>
    <w:rsid w:val="00F870C4"/>
    <w:rsid w:val="00F92FEF"/>
    <w:rsid w:val="00F97379"/>
    <w:rsid w:val="00FA29BE"/>
    <w:rsid w:val="00FA29C9"/>
    <w:rsid w:val="00FA2D36"/>
    <w:rsid w:val="00FA467C"/>
    <w:rsid w:val="00FA4F28"/>
    <w:rsid w:val="00FA51A2"/>
    <w:rsid w:val="00FA7AEA"/>
    <w:rsid w:val="00FB009F"/>
    <w:rsid w:val="00FB3266"/>
    <w:rsid w:val="00FB6499"/>
    <w:rsid w:val="00FB6C81"/>
    <w:rsid w:val="00FC1529"/>
    <w:rsid w:val="00FC170E"/>
    <w:rsid w:val="00FC1860"/>
    <w:rsid w:val="00FC23E6"/>
    <w:rsid w:val="00FC46E4"/>
    <w:rsid w:val="00FC6DE4"/>
    <w:rsid w:val="00FD3297"/>
    <w:rsid w:val="00FD3869"/>
    <w:rsid w:val="00FD5136"/>
    <w:rsid w:val="00FE019D"/>
    <w:rsid w:val="00FE2225"/>
    <w:rsid w:val="00FE62DE"/>
    <w:rsid w:val="00FE67EE"/>
    <w:rsid w:val="00FE770F"/>
    <w:rsid w:val="00FE7987"/>
    <w:rsid w:val="00FF07F3"/>
    <w:rsid w:val="00FF20D9"/>
    <w:rsid w:val="00FF28B9"/>
    <w:rsid w:val="00FF34F6"/>
    <w:rsid w:val="00FF4519"/>
    <w:rsid w:val="00FF57E5"/>
    <w:rsid w:val="00FF5E5F"/>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15FBA5"/>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B03313"/>
    <w:pPr>
      <w:keepLines/>
      <w:numPr>
        <w:numId w:val="1"/>
      </w:numPr>
      <w:spacing w:before="120" w:after="120"/>
      <w:ind w:left="0" w:firstLine="227"/>
      <w:jc w:val="left"/>
      <w:outlineLvl w:val="2"/>
    </w:pPr>
    <w:rPr>
      <w:rFonts w:ascii="Arial" w:hAnsi="Arial" w:cs="Arial"/>
      <w:szCs w:val="22"/>
      <w:u w:color="000000"/>
    </w:rPr>
  </w:style>
  <w:style w:type="paragraph" w:styleId="Nagwek4">
    <w:name w:val="heading 4"/>
    <w:aliases w:val="ustępy"/>
    <w:basedOn w:val="Normalny"/>
    <w:next w:val="Normalny"/>
    <w:link w:val="Nagwek4Znak"/>
    <w:unhideWhenUsed/>
    <w:qFormat/>
    <w:rsid w:val="00D149A5"/>
    <w:pPr>
      <w:keepLines/>
      <w:numPr>
        <w:numId w:val="293"/>
      </w:numPr>
      <w:spacing w:before="120" w:after="120"/>
      <w:jc w:val="left"/>
      <w:outlineLvl w:val="3"/>
    </w:pPr>
    <w:rPr>
      <w:rFonts w:ascii="Arial" w:hAnsi="Arial" w:cs="Arial"/>
      <w:szCs w:val="22"/>
      <w:u w:color="000000"/>
      <w14:scene3d>
        <w14:camera w14:prst="orthographicFront"/>
        <w14:lightRig w14:rig="threePt" w14:dir="t">
          <w14:rot w14:lat="0" w14:lon="0" w14:rev="0"/>
        </w14:lightRig>
      </w14:scene3d>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EC1CF8"/>
    <w:pPr>
      <w:keepLines/>
      <w:numPr>
        <w:numId w:val="37"/>
      </w:numPr>
      <w:spacing w:before="120" w:after="120"/>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B03313"/>
    <w:rPr>
      <w:rFonts w:ascii="Arial" w:hAnsi="Arial" w:cs="Arial"/>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149A5"/>
    <w:rPr>
      <w:rFonts w:ascii="Arial" w:hAnsi="Arial" w:cs="Arial"/>
      <w:sz w:val="24"/>
      <w:szCs w:val="22"/>
      <w:u w:color="000000"/>
      <w14:scene3d>
        <w14:camera w14:prst="orthographicFront"/>
        <w14:lightRig w14:rig="threePt" w14:dir="t">
          <w14:rot w14:lat="0" w14:lon="0" w14:rev="0"/>
        </w14:lightRig>
      </w14:scene3d>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EC1CF8"/>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link w:val="AkapitzlistZnak"/>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 w:type="paragraph" w:customStyle="1" w:styleId="cytpunkty">
    <w:name w:val="cyt. punkty"/>
    <w:basedOn w:val="Nagwek5"/>
    <w:autoRedefine/>
    <w:qFormat/>
    <w:rsid w:val="001F2916"/>
    <w:pPr>
      <w:numPr>
        <w:numId w:val="226"/>
      </w:numPr>
    </w:pPr>
  </w:style>
  <w:style w:type="paragraph" w:customStyle="1" w:styleId="cytlitery">
    <w:name w:val="cyt. litery"/>
    <w:basedOn w:val="Normalny"/>
    <w:qFormat/>
    <w:rsid w:val="008423A3"/>
    <w:pPr>
      <w:keepLines/>
      <w:spacing w:before="120" w:after="120"/>
      <w:ind w:left="2410" w:hanging="283"/>
      <w:jc w:val="left"/>
      <w:outlineLvl w:val="5"/>
    </w:pPr>
    <w:rPr>
      <w:rFonts w:ascii="Arial" w:hAnsi="Arial" w:cs="Arial"/>
      <w:sz w:val="22"/>
      <w:szCs w:val="22"/>
      <w:u w:color="000000"/>
      <w:lang w:bidi="pl-PL"/>
    </w:rPr>
  </w:style>
  <w:style w:type="paragraph" w:customStyle="1" w:styleId="cyttiret">
    <w:name w:val="cyt. tiret"/>
    <w:basedOn w:val="Akapitzlist"/>
    <w:link w:val="cyttiretZnak"/>
    <w:qFormat/>
    <w:rsid w:val="00EC1CF8"/>
    <w:pPr>
      <w:keepLines/>
      <w:numPr>
        <w:numId w:val="188"/>
      </w:numPr>
      <w:spacing w:before="120" w:after="120"/>
      <w:ind w:left="2693" w:hanging="283"/>
      <w:contextualSpacing w:val="0"/>
      <w:outlineLvl w:val="6"/>
    </w:pPr>
    <w:rPr>
      <w:rFonts w:ascii="Arial" w:hAnsi="Arial" w:cs="Arial"/>
      <w:sz w:val="22"/>
      <w:szCs w:val="22"/>
      <w:u w:color="000000"/>
      <w:lang w:bidi="pl-PL"/>
    </w:rPr>
  </w:style>
  <w:style w:type="character" w:customStyle="1" w:styleId="cyttiretZnak">
    <w:name w:val="cyt. tiret Znak"/>
    <w:basedOn w:val="Domylnaczcionkaakapitu"/>
    <w:link w:val="cyttiret"/>
    <w:rsid w:val="00EC1CF8"/>
    <w:rPr>
      <w:rFonts w:ascii="Arial" w:hAnsi="Arial" w:cs="Arial"/>
      <w:sz w:val="22"/>
      <w:szCs w:val="22"/>
      <w:u w:color="000000"/>
      <w:lang w:bidi="pl-PL"/>
    </w:rPr>
  </w:style>
  <w:style w:type="paragraph" w:customStyle="1" w:styleId="cytust">
    <w:name w:val="cyt. ust."/>
    <w:basedOn w:val="Nagwek4"/>
    <w:link w:val="cytustZnak"/>
    <w:qFormat/>
    <w:rsid w:val="007C7C54"/>
    <w:pPr>
      <w:keepNext/>
      <w:numPr>
        <w:numId w:val="0"/>
      </w:numPr>
      <w:ind w:left="1077" w:hanging="357"/>
    </w:pPr>
  </w:style>
  <w:style w:type="character" w:customStyle="1" w:styleId="AkapitzlistZnak">
    <w:name w:val="Akapit z listą Znak"/>
    <w:basedOn w:val="Domylnaczcionkaakapitu"/>
    <w:link w:val="Akapitzlist"/>
    <w:uiPriority w:val="34"/>
    <w:rsid w:val="00B46B60"/>
    <w:rPr>
      <w:sz w:val="24"/>
      <w:szCs w:val="24"/>
    </w:rPr>
  </w:style>
  <w:style w:type="character" w:customStyle="1" w:styleId="cytustZnak">
    <w:name w:val="cyt. ust. Znak"/>
    <w:basedOn w:val="AkapitzlistZnak"/>
    <w:link w:val="cytust"/>
    <w:rsid w:val="007C7C54"/>
    <w:rPr>
      <w:rFonts w:ascii="Arial" w:hAnsi="Arial" w:cs="Arial"/>
      <w:sz w:val="24"/>
      <w:szCs w:val="22"/>
      <w:u w:color="000000"/>
      <w14:scene3d>
        <w14:camera w14:prst="orthographicFront"/>
        <w14:lightRig w14:rig="threePt" w14:dir="t">
          <w14:rot w14:lat="0" w14:lon="0" w14:rev="0"/>
        </w14:lightRig>
      </w14:scene3d>
    </w:rPr>
  </w:style>
  <w:style w:type="paragraph" w:customStyle="1" w:styleId="cytatpunkt">
    <w:name w:val="cytat punkt"/>
    <w:basedOn w:val="Cytat"/>
    <w:link w:val="cytatpunktZnak"/>
    <w:qFormat/>
    <w:rsid w:val="00C6306B"/>
    <w:pPr>
      <w:numPr>
        <w:ilvl w:val="1"/>
        <w:numId w:val="214"/>
      </w:numPr>
      <w:ind w:left="993"/>
    </w:pPr>
    <w:rPr>
      <w:sz w:val="24"/>
    </w:rPr>
  </w:style>
  <w:style w:type="paragraph" w:customStyle="1" w:styleId="cytatlitera">
    <w:name w:val="cytat litera"/>
    <w:basedOn w:val="Cytat"/>
    <w:link w:val="cytatliteraZnak"/>
    <w:qFormat/>
    <w:rsid w:val="001F2916"/>
    <w:pPr>
      <w:numPr>
        <w:numId w:val="215"/>
      </w:numPr>
    </w:pPr>
    <w:rPr>
      <w:sz w:val="24"/>
      <w:u w:color="000000"/>
    </w:rPr>
  </w:style>
  <w:style w:type="character" w:customStyle="1" w:styleId="cytatpunktZnak">
    <w:name w:val="cytat punkt Znak"/>
    <w:basedOn w:val="CytatZnak"/>
    <w:link w:val="cytatpunkt"/>
    <w:rsid w:val="00C6306B"/>
    <w:rPr>
      <w:rFonts w:ascii="Arial" w:eastAsia="Arial" w:hAnsi="Arial" w:cs="Arial"/>
      <w:sz w:val="24"/>
      <w:szCs w:val="24"/>
      <w:lang w:bidi="pl-PL"/>
    </w:rPr>
  </w:style>
  <w:style w:type="character" w:customStyle="1" w:styleId="cytatliteraZnak">
    <w:name w:val="cytat litera Znak"/>
    <w:basedOn w:val="CytatZnak"/>
    <w:link w:val="cytatlitera"/>
    <w:rsid w:val="001F2916"/>
    <w:rPr>
      <w:rFonts w:ascii="Arial" w:eastAsia="Arial" w:hAnsi="Arial" w:cs="Arial"/>
      <w:sz w:val="24"/>
      <w:szCs w:val="24"/>
      <w:u w:color="000000"/>
      <w:lang w:bidi="pl-PL"/>
    </w:rPr>
  </w:style>
  <w:style w:type="character" w:styleId="Numerwiersza">
    <w:name w:val="line number"/>
    <w:basedOn w:val="Domylnaczcionkaakapitu"/>
    <w:semiHidden/>
    <w:unhideWhenUsed/>
    <w:rsid w:val="00427EEC"/>
  </w:style>
  <w:style w:type="paragraph" w:styleId="NormalnyWeb">
    <w:name w:val="Normal (Web)"/>
    <w:basedOn w:val="Normalny"/>
    <w:semiHidden/>
    <w:unhideWhenUsed/>
    <w:rsid w:val="00EE7572"/>
  </w:style>
  <w:style w:type="paragraph" w:customStyle="1" w:styleId="cytatustp">
    <w:name w:val="cytat ustęp"/>
    <w:basedOn w:val="Cytat"/>
    <w:link w:val="cytatustpZnak"/>
    <w:qFormat/>
    <w:rsid w:val="00706BA7"/>
    <w:pPr>
      <w:numPr>
        <w:numId w:val="285"/>
      </w:numPr>
      <w:ind w:left="1134" w:hanging="357"/>
    </w:pPr>
    <w:rPr>
      <w:sz w:val="24"/>
    </w:rPr>
  </w:style>
  <w:style w:type="character" w:customStyle="1" w:styleId="cytatustpZnak">
    <w:name w:val="cytat ustęp Znak"/>
    <w:basedOn w:val="CytatZnak"/>
    <w:link w:val="cytatustp"/>
    <w:rsid w:val="00706BA7"/>
    <w:rPr>
      <w:rFonts w:ascii="Arial" w:eastAsia="Arial" w:hAnsi="Arial" w:cs="Arial"/>
      <w:sz w:val="24"/>
      <w:szCs w:val="24"/>
      <w:lang w:bidi="pl-PL"/>
    </w:rPr>
  </w:style>
  <w:style w:type="paragraph" w:styleId="Nagwekspisutreci">
    <w:name w:val="TOC Heading"/>
    <w:basedOn w:val="Nagwek1"/>
    <w:next w:val="Normalny"/>
    <w:uiPriority w:val="39"/>
    <w:unhideWhenUsed/>
    <w:qFormat/>
    <w:rsid w:val="00634621"/>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72214B"/>
    <w:pPr>
      <w:spacing w:before="240" w:after="240"/>
      <w:jc w:val="left"/>
    </w:pPr>
    <w:rPr>
      <w:rFonts w:ascii="Arial" w:hAnsi="Arial" w:cstheme="minorHAnsi"/>
      <w:b/>
      <w:bCs/>
      <w:sz w:val="28"/>
      <w:szCs w:val="20"/>
    </w:rPr>
  </w:style>
  <w:style w:type="paragraph" w:styleId="Spistreci2">
    <w:name w:val="toc 2"/>
    <w:basedOn w:val="Normalny"/>
    <w:next w:val="Normalny"/>
    <w:autoRedefine/>
    <w:uiPriority w:val="39"/>
    <w:unhideWhenUsed/>
    <w:rsid w:val="0072214B"/>
    <w:pPr>
      <w:spacing w:before="120"/>
      <w:ind w:left="240"/>
      <w:jc w:val="left"/>
    </w:pPr>
    <w:rPr>
      <w:rFonts w:ascii="Arial" w:hAnsi="Arial" w:cstheme="minorHAnsi"/>
      <w:iCs/>
      <w:sz w:val="28"/>
      <w:szCs w:val="20"/>
    </w:rPr>
  </w:style>
  <w:style w:type="paragraph" w:styleId="Spistreci3">
    <w:name w:val="toc 3"/>
    <w:basedOn w:val="Normalny"/>
    <w:next w:val="Normalny"/>
    <w:autoRedefine/>
    <w:uiPriority w:val="39"/>
    <w:unhideWhenUsed/>
    <w:rsid w:val="0072214B"/>
    <w:pPr>
      <w:tabs>
        <w:tab w:val="right" w:leader="dot" w:pos="10196"/>
      </w:tabs>
      <w:ind w:left="1134" w:hanging="567"/>
      <w:jc w:val="left"/>
    </w:pPr>
    <w:rPr>
      <w:rFonts w:ascii="Arial" w:hAnsi="Arial" w:cstheme="minorHAnsi"/>
      <w:szCs w:val="20"/>
    </w:rPr>
  </w:style>
  <w:style w:type="paragraph" w:styleId="Spistreci4">
    <w:name w:val="toc 4"/>
    <w:basedOn w:val="Normalny"/>
    <w:next w:val="Normalny"/>
    <w:autoRedefine/>
    <w:uiPriority w:val="39"/>
    <w:unhideWhenUsed/>
    <w:rsid w:val="00634621"/>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34621"/>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34621"/>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34621"/>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34621"/>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34621"/>
    <w:pPr>
      <w:ind w:left="1920"/>
      <w:jc w:val="left"/>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634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E54B-ECE2-4BF1-AAB7-BCB84433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148</Pages>
  <Words>40548</Words>
  <Characters>278896</Characters>
  <Application>Microsoft Office Word</Application>
  <DocSecurity>0</DocSecurity>
  <Lines>2324</Lines>
  <Paragraphs>637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318807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Joanna Wiesiołek</cp:lastModifiedBy>
  <cp:revision>4</cp:revision>
  <cp:lastPrinted>2021-01-07T11:11:00Z</cp:lastPrinted>
  <dcterms:created xsi:type="dcterms:W3CDTF">2024-06-26T06:20:00Z</dcterms:created>
  <dcterms:modified xsi:type="dcterms:W3CDTF">2024-06-26T06:23:00Z</dcterms:modified>
  <cp:category>Akt prawny</cp:category>
</cp:coreProperties>
</file>