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B7B17" w14:textId="77777777" w:rsidR="00FF583A" w:rsidRPr="00FF583A" w:rsidRDefault="00FF583A" w:rsidP="00FF583A">
      <w:pPr>
        <w:spacing w:after="0" w:line="240" w:lineRule="auto"/>
        <w:rPr>
          <w:rFonts w:asciiTheme="minorHAnsi" w:hAnsiTheme="minorHAnsi" w:cstheme="minorHAnsi"/>
          <w:smallCaps/>
        </w:rPr>
      </w:pPr>
      <w:r w:rsidRPr="00FF583A">
        <w:rPr>
          <w:rFonts w:asciiTheme="minorHAnsi" w:hAnsiTheme="minorHAnsi" w:cstheme="minorHAnsi"/>
          <w:smallCaps/>
        </w:rPr>
        <w:t>Generalny Dyrektor Ochrony Środowiska</w:t>
      </w:r>
    </w:p>
    <w:p w14:paraId="7B7DEE3B" w14:textId="72DD8632" w:rsidR="00FF583A" w:rsidRPr="00FF583A" w:rsidRDefault="00FF583A" w:rsidP="00FF583A">
      <w:pPr>
        <w:spacing w:after="0" w:line="240" w:lineRule="auto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>Warszawa, 1 października 2025 r.</w:t>
      </w:r>
    </w:p>
    <w:p w14:paraId="4DC7BB99" w14:textId="04C34BAD" w:rsidR="002446E3" w:rsidRPr="00FF583A" w:rsidRDefault="00FF583A" w:rsidP="00FF583A">
      <w:pPr>
        <w:spacing w:after="0" w:line="240" w:lineRule="auto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>DOOŚ-WDŚIII.420.36.2024.AKu.23</w:t>
      </w:r>
    </w:p>
    <w:p w14:paraId="0274A844" w14:textId="77777777" w:rsidR="002446E3" w:rsidRPr="00FF583A" w:rsidRDefault="002446E3" w:rsidP="00FF583A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highlight w:val="yellow"/>
        </w:rPr>
      </w:pPr>
      <w:r w:rsidRPr="00FF583A">
        <w:rPr>
          <w:rFonts w:asciiTheme="minorHAnsi" w:hAnsiTheme="minorHAnsi" w:cstheme="minorHAnsi"/>
          <w:color w:val="000000"/>
        </w:rPr>
        <w:t>ZAWIADOMIENIE</w:t>
      </w:r>
    </w:p>
    <w:p w14:paraId="5067D759" w14:textId="362251E8" w:rsidR="00726E38" w:rsidRPr="00FF583A" w:rsidRDefault="00726E38" w:rsidP="00FF583A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FF583A">
        <w:rPr>
          <w:rFonts w:asciiTheme="minorHAnsi" w:hAnsiTheme="minorHAnsi" w:cstheme="minorHAnsi"/>
          <w:color w:val="000000"/>
        </w:rPr>
        <w:t>Generalny Dyrektor Ochrony Środowiska</w:t>
      </w:r>
      <w:r w:rsidR="00770407" w:rsidRPr="00FF583A">
        <w:rPr>
          <w:rFonts w:asciiTheme="minorHAnsi" w:hAnsiTheme="minorHAnsi" w:cstheme="minorHAnsi"/>
          <w:color w:val="000000"/>
        </w:rPr>
        <w:t xml:space="preserve"> </w:t>
      </w:r>
      <w:r w:rsidRPr="00FF583A">
        <w:rPr>
          <w:rFonts w:asciiTheme="minorHAnsi" w:hAnsiTheme="minorHAnsi" w:cstheme="minorHAnsi"/>
          <w:color w:val="000000"/>
        </w:rPr>
        <w:t>zawiadamia</w:t>
      </w:r>
      <w:r w:rsidRPr="00FF583A">
        <w:rPr>
          <w:rFonts w:asciiTheme="minorHAnsi" w:hAnsiTheme="minorHAnsi" w:cstheme="minorHAnsi"/>
          <w:b/>
          <w:color w:val="000000"/>
        </w:rPr>
        <w:t xml:space="preserve"> </w:t>
      </w:r>
      <w:r w:rsidRPr="00FF583A">
        <w:rPr>
          <w:rFonts w:asciiTheme="minorHAnsi" w:hAnsiTheme="minorHAnsi" w:cstheme="minorHAnsi"/>
          <w:color w:val="000000"/>
        </w:rPr>
        <w:t>o</w:t>
      </w:r>
      <w:r w:rsidR="00605708" w:rsidRPr="00FF583A">
        <w:rPr>
          <w:rFonts w:asciiTheme="minorHAnsi" w:hAnsiTheme="minorHAnsi" w:cstheme="minorHAnsi"/>
          <w:color w:val="000000"/>
        </w:rPr>
        <w:t xml:space="preserve"> </w:t>
      </w:r>
      <w:r w:rsidRPr="00FF583A">
        <w:rPr>
          <w:rFonts w:asciiTheme="minorHAnsi" w:hAnsiTheme="minorHAnsi" w:cstheme="minorHAnsi"/>
          <w:color w:val="000000"/>
        </w:rPr>
        <w:t>przekazaniu do Wojewódzkiego Sądu Administracyjnego w</w:t>
      </w:r>
      <w:r w:rsidR="00E425E9" w:rsidRPr="00FF583A">
        <w:rPr>
          <w:rFonts w:asciiTheme="minorHAnsi" w:hAnsiTheme="minorHAnsi" w:cstheme="minorHAnsi"/>
          <w:color w:val="000000"/>
        </w:rPr>
        <w:t xml:space="preserve"> </w:t>
      </w:r>
      <w:r w:rsidRPr="00FF583A">
        <w:rPr>
          <w:rFonts w:asciiTheme="minorHAnsi" w:hAnsiTheme="minorHAnsi" w:cstheme="minorHAnsi"/>
          <w:color w:val="000000"/>
        </w:rPr>
        <w:t xml:space="preserve">Warszawie skargi </w:t>
      </w:r>
      <w:r w:rsidR="0017529C" w:rsidRPr="00FF583A">
        <w:rPr>
          <w:rFonts w:asciiTheme="minorHAnsi" w:hAnsiTheme="minorHAnsi" w:cstheme="minorHAnsi"/>
          <w:color w:val="000000"/>
        </w:rPr>
        <w:t>Gminy i Miasta Nowe Skalmierzyce z 22 sierpnia 2025 r.</w:t>
      </w:r>
      <w:r w:rsidRPr="00FF583A">
        <w:rPr>
          <w:rFonts w:asciiTheme="minorHAnsi" w:hAnsiTheme="minorHAnsi" w:cstheme="minorHAnsi"/>
          <w:color w:val="000000"/>
        </w:rPr>
        <w:t xml:space="preserve"> na decyzję Generalnego Dyrektora Ochrony Środowiska z </w:t>
      </w:r>
      <w:r w:rsidR="0017529C" w:rsidRPr="00FF583A">
        <w:rPr>
          <w:rFonts w:asciiTheme="minorHAnsi" w:hAnsiTheme="minorHAnsi" w:cstheme="minorHAnsi"/>
          <w:color w:val="000000"/>
        </w:rPr>
        <w:t>13 lipca 2025 r., znak: DOOŚ-WDŚIII.420.36.2024.AKu.19, uchylającą decyzję Regionalnego Dyrektora Ochrony Środowiska w Poznaniu z 29 października 2024 r., znak: WOO-II.420.14.2023.EK.44, o środowiskowych uwarunkowaniach realizacji przedsięwzięcia pn.: „Rozbudowa drogi krajowej nr 25 na odcinku Kokanin – Biskupice Ołoboczne” w części i w tym zakresie orzekającą co do istoty sprawy lub umarzającą postępowanie pierwszej instancji, a w pozostałej części utrzymującą decyzję w mocy.</w:t>
      </w:r>
    </w:p>
    <w:p w14:paraId="3ABD5657" w14:textId="402D5112" w:rsidR="00726E38" w:rsidRPr="00FF583A" w:rsidRDefault="00726E38" w:rsidP="00FF583A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F583A">
        <w:rPr>
          <w:rFonts w:asciiTheme="minorHAnsi" w:hAnsiTheme="minorHAnsi" w:cstheme="minorHAnsi"/>
          <w:sz w:val="22"/>
          <w:szCs w:val="22"/>
        </w:rPr>
        <w:t xml:space="preserve">Równocześnie </w:t>
      </w:r>
      <w:r w:rsidRPr="00FF583A">
        <w:rPr>
          <w:rFonts w:asciiTheme="minorHAnsi" w:hAnsiTheme="minorHAnsi" w:cstheme="minorHAnsi"/>
          <w:color w:val="000000"/>
          <w:sz w:val="22"/>
          <w:szCs w:val="22"/>
        </w:rPr>
        <w:t xml:space="preserve">Generalny Dyrektor Ochrony Środowiska </w:t>
      </w:r>
      <w:r w:rsidRPr="00FF583A">
        <w:rPr>
          <w:rFonts w:asciiTheme="minorHAnsi" w:hAnsiTheme="minorHAnsi" w:cstheme="minorHAnsi"/>
          <w:sz w:val="22"/>
          <w:szCs w:val="22"/>
        </w:rPr>
        <w:t>informuje, że osoba, która brała udział w postępowaniu i</w:t>
      </w:r>
      <w:r w:rsidR="00E425E9" w:rsidRPr="00FF583A">
        <w:rPr>
          <w:rFonts w:asciiTheme="minorHAnsi" w:hAnsiTheme="minorHAnsi" w:cstheme="minorHAnsi"/>
          <w:sz w:val="22"/>
          <w:szCs w:val="22"/>
        </w:rPr>
        <w:t xml:space="preserve"> </w:t>
      </w:r>
      <w:r w:rsidRPr="00FF583A">
        <w:rPr>
          <w:rFonts w:asciiTheme="minorHAnsi" w:hAnsiTheme="minorHAnsi" w:cstheme="minorHAnsi"/>
          <w:sz w:val="22"/>
          <w:szCs w:val="22"/>
        </w:rPr>
        <w:t>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81DE4D9" w14:textId="77777777" w:rsidR="00FF583A" w:rsidRPr="00FF583A" w:rsidRDefault="00FF583A" w:rsidP="00FF583A">
      <w:pPr>
        <w:spacing w:after="0" w:line="240" w:lineRule="auto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 xml:space="preserve">Z upoważnienia </w:t>
      </w:r>
    </w:p>
    <w:p w14:paraId="5DE152BD" w14:textId="77777777" w:rsidR="00FF583A" w:rsidRPr="00FF583A" w:rsidRDefault="00FF583A" w:rsidP="00FF583A">
      <w:pPr>
        <w:spacing w:after="0" w:line="240" w:lineRule="auto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>Generalnego Dyrektora Ochrony Środowiska</w:t>
      </w:r>
    </w:p>
    <w:p w14:paraId="28300ACE" w14:textId="77777777" w:rsidR="00FF583A" w:rsidRPr="00FF583A" w:rsidRDefault="00FF583A" w:rsidP="00FF583A">
      <w:pPr>
        <w:spacing w:after="0" w:line="240" w:lineRule="auto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>EWA URBANIAK</w:t>
      </w:r>
    </w:p>
    <w:p w14:paraId="561B5B20" w14:textId="77777777" w:rsidR="00FF583A" w:rsidRPr="00FF583A" w:rsidRDefault="00FF583A" w:rsidP="00FF583A">
      <w:pPr>
        <w:spacing w:after="0" w:line="240" w:lineRule="auto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>Naczelnik Wydziału</w:t>
      </w:r>
    </w:p>
    <w:p w14:paraId="7283AFBE" w14:textId="77777777" w:rsidR="00FF583A" w:rsidRPr="00FF583A" w:rsidRDefault="00FF583A" w:rsidP="00FF583A">
      <w:pPr>
        <w:spacing w:after="0" w:line="240" w:lineRule="auto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>Departament Ocen Oddziaływania na Środowisko</w:t>
      </w:r>
    </w:p>
    <w:p w14:paraId="1F261039" w14:textId="638A4D45" w:rsidR="00390F02" w:rsidRPr="00FF583A" w:rsidRDefault="00FF583A" w:rsidP="00FF583A">
      <w:pPr>
        <w:spacing w:after="0" w:line="312" w:lineRule="auto"/>
        <w:jc w:val="both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>/ – podpisany cyfrowo – /</w:t>
      </w:r>
    </w:p>
    <w:p w14:paraId="0524C84B" w14:textId="6908A4A5" w:rsidR="00390F02" w:rsidRPr="00FF583A" w:rsidRDefault="00390F02" w:rsidP="00FF583A">
      <w:pPr>
        <w:spacing w:after="0" w:line="312" w:lineRule="auto"/>
        <w:rPr>
          <w:rFonts w:asciiTheme="minorHAnsi" w:hAnsiTheme="minorHAnsi" w:cstheme="minorHAnsi"/>
        </w:rPr>
      </w:pPr>
      <w:bookmarkStart w:id="0" w:name="_Hlk205579832"/>
      <w:r w:rsidRPr="00FF583A">
        <w:rPr>
          <w:rFonts w:asciiTheme="minorHAnsi" w:hAnsiTheme="minorHAnsi" w:cstheme="minorHAnsi"/>
        </w:rPr>
        <w:t xml:space="preserve">Zawiadomienie zostało upublicznione w terminie od </w:t>
      </w:r>
      <w:r w:rsidR="0098702C">
        <w:rPr>
          <w:rFonts w:asciiTheme="minorHAnsi" w:hAnsiTheme="minorHAnsi" w:cstheme="minorHAnsi"/>
        </w:rPr>
        <w:t>6</w:t>
      </w:r>
      <w:bookmarkStart w:id="1" w:name="_GoBack"/>
      <w:bookmarkEnd w:id="1"/>
      <w:r w:rsidR="00FF583A" w:rsidRPr="00FF583A">
        <w:rPr>
          <w:rFonts w:asciiTheme="minorHAnsi" w:hAnsiTheme="minorHAnsi" w:cstheme="minorHAnsi"/>
        </w:rPr>
        <w:t xml:space="preserve"> października</w:t>
      </w:r>
      <w:r w:rsidRPr="00FF583A">
        <w:rPr>
          <w:rFonts w:asciiTheme="minorHAnsi" w:hAnsiTheme="minorHAnsi" w:cstheme="minorHAnsi"/>
        </w:rPr>
        <w:t xml:space="preserve"> do …………………</w:t>
      </w:r>
    </w:p>
    <w:p w14:paraId="38DE37CC" w14:textId="2DA1B105" w:rsidR="0098604F" w:rsidRPr="00FF583A" w:rsidRDefault="00390F02" w:rsidP="00FF583A">
      <w:pPr>
        <w:spacing w:after="0" w:line="312" w:lineRule="auto"/>
        <w:rPr>
          <w:rFonts w:asciiTheme="minorHAnsi" w:hAnsiTheme="minorHAnsi" w:cstheme="minorHAnsi"/>
        </w:rPr>
      </w:pPr>
      <w:r w:rsidRPr="00FF583A">
        <w:rPr>
          <w:rFonts w:asciiTheme="minorHAnsi" w:hAnsiTheme="minorHAnsi" w:cstheme="minorHAnsi"/>
        </w:rPr>
        <w:t>Pieczęć urzędu i podpis:</w:t>
      </w:r>
      <w:bookmarkEnd w:id="0"/>
    </w:p>
    <w:p w14:paraId="3F67BFEF" w14:textId="392D7C61" w:rsidR="00726E38" w:rsidRPr="00FF583A" w:rsidRDefault="00726E38" w:rsidP="00FF583A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FF583A">
        <w:rPr>
          <w:rFonts w:asciiTheme="minorHAnsi" w:hAnsiTheme="minorHAnsi" w:cstheme="minorHAnsi"/>
          <w:sz w:val="22"/>
          <w:szCs w:val="22"/>
        </w:rPr>
        <w:t xml:space="preserve">Art. 33 § 1a </w:t>
      </w:r>
      <w:r w:rsidR="00390F02" w:rsidRPr="00FF583A">
        <w:rPr>
          <w:rFonts w:asciiTheme="minorHAnsi" w:hAnsiTheme="minorHAnsi" w:cstheme="minorHAnsi"/>
          <w:sz w:val="22"/>
          <w:szCs w:val="22"/>
        </w:rPr>
        <w:t xml:space="preserve">ustawy z dnia 30 sierpnia 2002 r. – Prawo o postępowaniu przed sądami administracyjnymi (Dz. U. z 2024 r. poz. 935, ze zm.), dalej </w:t>
      </w:r>
      <w:r w:rsidRPr="00FF583A">
        <w:rPr>
          <w:rFonts w:asciiTheme="minorHAnsi" w:hAnsiTheme="minorHAnsi" w:cstheme="minorHAnsi"/>
          <w:iCs/>
          <w:sz w:val="22"/>
          <w:szCs w:val="22"/>
        </w:rPr>
        <w:t>p.p.s.a.</w:t>
      </w:r>
      <w:r w:rsidR="00770407" w:rsidRPr="00FF583A">
        <w:rPr>
          <w:rFonts w:asciiTheme="minorHAnsi" w:hAnsiTheme="minorHAnsi" w:cstheme="minorHAnsi"/>
          <w:iCs/>
          <w:sz w:val="22"/>
          <w:szCs w:val="22"/>
        </w:rPr>
        <w:t>:</w:t>
      </w:r>
      <w:r w:rsidRPr="00FF583A">
        <w:rPr>
          <w:rFonts w:asciiTheme="minorHAnsi" w:hAnsiTheme="minorHAnsi" w:cstheme="minorHAnsi"/>
          <w:sz w:val="22"/>
          <w:szCs w:val="22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A3AFEC2" w14:textId="27D2A7D1" w:rsidR="00726E38" w:rsidRPr="00FF583A" w:rsidRDefault="00726E38" w:rsidP="00FF583A">
      <w:pPr>
        <w:pStyle w:val="Bezodstpw1"/>
        <w:rPr>
          <w:rFonts w:asciiTheme="minorHAnsi" w:hAnsiTheme="minorHAnsi" w:cstheme="minorHAnsi"/>
          <w:sz w:val="22"/>
          <w:szCs w:val="22"/>
          <w:u w:val="single"/>
        </w:rPr>
      </w:pPr>
      <w:r w:rsidRPr="00FF583A">
        <w:rPr>
          <w:rFonts w:asciiTheme="minorHAnsi" w:hAnsiTheme="minorHAnsi" w:cstheme="minorHAnsi"/>
          <w:sz w:val="22"/>
          <w:szCs w:val="22"/>
        </w:rPr>
        <w:t xml:space="preserve">Art. 54 § 4 </w:t>
      </w:r>
      <w:r w:rsidRPr="00FF583A">
        <w:rPr>
          <w:rFonts w:asciiTheme="minorHAnsi" w:hAnsiTheme="minorHAnsi" w:cstheme="minorHAnsi"/>
          <w:iCs/>
          <w:sz w:val="22"/>
          <w:szCs w:val="22"/>
        </w:rPr>
        <w:t>p.p.s.a.</w:t>
      </w:r>
      <w:r w:rsidR="00770407" w:rsidRPr="00FF583A">
        <w:rPr>
          <w:rFonts w:asciiTheme="minorHAnsi" w:hAnsiTheme="minorHAnsi" w:cstheme="minorHAnsi"/>
          <w:iCs/>
          <w:sz w:val="22"/>
          <w:szCs w:val="22"/>
        </w:rPr>
        <w:t>:</w:t>
      </w:r>
      <w:r w:rsidRPr="00FF583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F583A">
        <w:rPr>
          <w:rFonts w:asciiTheme="minorHAnsi" w:hAnsiTheme="minorHAnsi" w:cstheme="minorHAnsi"/>
          <w:sz w:val="22"/>
          <w:szCs w:val="22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447B502" w14:textId="36749745" w:rsidR="00CF1BBB" w:rsidRPr="00FF583A" w:rsidRDefault="00726E38" w:rsidP="00FF583A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FF583A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="00770407" w:rsidRPr="00FF583A">
        <w:rPr>
          <w:rFonts w:asciiTheme="minorHAnsi" w:hAnsiTheme="minorHAnsi" w:cstheme="minorHAnsi"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(Dz. U. z 2024 r. poz. 1112</w:t>
      </w:r>
      <w:r w:rsidR="00390F02" w:rsidRPr="00FF583A">
        <w:rPr>
          <w:rFonts w:asciiTheme="minorHAnsi" w:hAnsiTheme="minorHAnsi" w:cstheme="minorHAnsi"/>
          <w:iCs/>
          <w:sz w:val="22"/>
          <w:szCs w:val="22"/>
        </w:rPr>
        <w:t>, ze zm.</w:t>
      </w:r>
      <w:r w:rsidR="00770407" w:rsidRPr="00FF583A">
        <w:rPr>
          <w:rFonts w:asciiTheme="minorHAnsi" w:hAnsiTheme="minorHAnsi" w:cstheme="minorHAnsi"/>
          <w:iCs/>
          <w:sz w:val="22"/>
          <w:szCs w:val="22"/>
        </w:rPr>
        <w:t xml:space="preserve">): </w:t>
      </w:r>
      <w:r w:rsidR="0040037E" w:rsidRPr="00FF583A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</w:t>
      </w:r>
      <w:r w:rsidR="00E425E9" w:rsidRPr="00FF583A">
        <w:rPr>
          <w:rFonts w:asciiTheme="minorHAnsi" w:hAnsiTheme="minorHAnsi" w:cstheme="minorHAnsi"/>
          <w:sz w:val="22"/>
          <w:szCs w:val="22"/>
        </w:rPr>
        <w:t xml:space="preserve"> </w:t>
      </w:r>
      <w:r w:rsidR="0040037E" w:rsidRPr="00FF583A">
        <w:rPr>
          <w:rFonts w:asciiTheme="minorHAnsi" w:hAnsiTheme="minorHAnsi" w:cstheme="minorHAnsi"/>
          <w:sz w:val="22"/>
          <w:szCs w:val="22"/>
        </w:rPr>
        <w:t>formie publicznego obwieszczenia w siedzibie organu właściwego w sprawie oraz przez udostępnienie pisma w Biuletynie Informacji Publicznej na stronie podmiotowej tego organu.</w:t>
      </w:r>
    </w:p>
    <w:p w14:paraId="31DBFA39" w14:textId="160AFCFA" w:rsidR="0098604F" w:rsidRPr="00FF583A" w:rsidRDefault="0098604F" w:rsidP="00FF583A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FF583A">
        <w:rPr>
          <w:rFonts w:asciiTheme="minorHAnsi" w:hAnsiTheme="minorHAnsi" w:cstheme="minorHAnsi"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 z późn. zm.) </w:t>
      </w:r>
      <w:r w:rsidRPr="00FF583A">
        <w:rPr>
          <w:rFonts w:asciiTheme="minorHAnsi" w:hAnsiTheme="minorHAnsi" w:cstheme="minorHAnsi"/>
          <w:sz w:val="22"/>
          <w:szCs w:val="22"/>
        </w:rPr>
        <w:t xml:space="preserve">Do spraw prowadzonych na podstawie ustawy zmienianej w art. 1 wszczętych i niezakończonych przed dniem </w:t>
      </w:r>
      <w:r w:rsidRPr="00FF583A">
        <w:rPr>
          <w:rFonts w:asciiTheme="minorHAnsi" w:hAnsiTheme="minorHAnsi" w:cstheme="minorHAnsi"/>
          <w:sz w:val="22"/>
          <w:szCs w:val="22"/>
        </w:rPr>
        <w:lastRenderedPageBreak/>
        <w:t>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98604F" w:rsidRPr="00FF583A" w:rsidSect="00770407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3272D" w14:textId="77777777" w:rsidR="00FB6102" w:rsidRDefault="00FB6102">
      <w:pPr>
        <w:spacing w:after="0" w:line="240" w:lineRule="auto"/>
      </w:pPr>
      <w:r>
        <w:separator/>
      </w:r>
    </w:p>
  </w:endnote>
  <w:endnote w:type="continuationSeparator" w:id="0">
    <w:p w14:paraId="10C299E9" w14:textId="77777777" w:rsidR="00FB6102" w:rsidRDefault="00FB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1B03F73E" w14:textId="10AA4414" w:rsidR="0040037E" w:rsidRPr="00CB7E6F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B7E6F">
          <w:rPr>
            <w:rFonts w:ascii="Arial" w:hAnsi="Arial" w:cs="Arial"/>
            <w:sz w:val="20"/>
            <w:szCs w:val="20"/>
          </w:rPr>
          <w:fldChar w:fldCharType="begin"/>
        </w:r>
        <w:r w:rsidRPr="00CB7E6F">
          <w:rPr>
            <w:rFonts w:ascii="Arial" w:hAnsi="Arial" w:cs="Arial"/>
            <w:sz w:val="20"/>
            <w:szCs w:val="20"/>
          </w:rPr>
          <w:instrText>PAGE   \* MERGEFORMAT</w:instrText>
        </w:r>
        <w:r w:rsidRPr="00CB7E6F">
          <w:rPr>
            <w:rFonts w:ascii="Arial" w:hAnsi="Arial" w:cs="Arial"/>
            <w:sz w:val="20"/>
            <w:szCs w:val="20"/>
          </w:rPr>
          <w:fldChar w:fldCharType="separate"/>
        </w:r>
        <w:r w:rsidR="0098702C">
          <w:rPr>
            <w:rFonts w:ascii="Arial" w:hAnsi="Arial" w:cs="Arial"/>
            <w:noProof/>
            <w:sz w:val="20"/>
            <w:szCs w:val="20"/>
          </w:rPr>
          <w:t>2</w:t>
        </w:r>
        <w:r w:rsidRPr="00CB7E6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30BF4C" w14:textId="77777777" w:rsidR="0040037E" w:rsidRDefault="0040037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FD92C" w14:textId="77777777" w:rsidR="00FB6102" w:rsidRDefault="00FB6102">
      <w:pPr>
        <w:spacing w:after="0" w:line="240" w:lineRule="auto"/>
      </w:pPr>
      <w:r>
        <w:separator/>
      </w:r>
    </w:p>
  </w:footnote>
  <w:footnote w:type="continuationSeparator" w:id="0">
    <w:p w14:paraId="0C2328FD" w14:textId="77777777" w:rsidR="00FB6102" w:rsidRDefault="00FB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1357" w14:textId="77777777" w:rsidR="0040037E" w:rsidRDefault="0040037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24389"/>
    <w:rsid w:val="00135F6B"/>
    <w:rsid w:val="0013619D"/>
    <w:rsid w:val="0017529C"/>
    <w:rsid w:val="001D479F"/>
    <w:rsid w:val="001D5E1C"/>
    <w:rsid w:val="001E09FB"/>
    <w:rsid w:val="00237516"/>
    <w:rsid w:val="00243682"/>
    <w:rsid w:val="002446E3"/>
    <w:rsid w:val="002A3F42"/>
    <w:rsid w:val="002A64EF"/>
    <w:rsid w:val="00390F02"/>
    <w:rsid w:val="003A4832"/>
    <w:rsid w:val="003C4981"/>
    <w:rsid w:val="0040037E"/>
    <w:rsid w:val="00454917"/>
    <w:rsid w:val="00482A62"/>
    <w:rsid w:val="004F525A"/>
    <w:rsid w:val="004F5C94"/>
    <w:rsid w:val="00504688"/>
    <w:rsid w:val="00605708"/>
    <w:rsid w:val="00647D37"/>
    <w:rsid w:val="006568C0"/>
    <w:rsid w:val="006663A9"/>
    <w:rsid w:val="006764F8"/>
    <w:rsid w:val="006C27AB"/>
    <w:rsid w:val="00712CC6"/>
    <w:rsid w:val="00726E38"/>
    <w:rsid w:val="0073425D"/>
    <w:rsid w:val="00743216"/>
    <w:rsid w:val="00762975"/>
    <w:rsid w:val="00770407"/>
    <w:rsid w:val="00773C7D"/>
    <w:rsid w:val="007A1DE9"/>
    <w:rsid w:val="007C3EC7"/>
    <w:rsid w:val="007C6C99"/>
    <w:rsid w:val="007F70FC"/>
    <w:rsid w:val="008005F8"/>
    <w:rsid w:val="0098604F"/>
    <w:rsid w:val="0098702C"/>
    <w:rsid w:val="009A1647"/>
    <w:rsid w:val="00AC7ED1"/>
    <w:rsid w:val="00B64572"/>
    <w:rsid w:val="00B65C6A"/>
    <w:rsid w:val="00B9101C"/>
    <w:rsid w:val="00B92515"/>
    <w:rsid w:val="00BD4B89"/>
    <w:rsid w:val="00BF1C55"/>
    <w:rsid w:val="00C2212A"/>
    <w:rsid w:val="00C22DF2"/>
    <w:rsid w:val="00C60237"/>
    <w:rsid w:val="00CB360D"/>
    <w:rsid w:val="00CB7E6F"/>
    <w:rsid w:val="00CD6322"/>
    <w:rsid w:val="00CF1BBB"/>
    <w:rsid w:val="00DF1748"/>
    <w:rsid w:val="00E375CB"/>
    <w:rsid w:val="00E425E9"/>
    <w:rsid w:val="00E607F5"/>
    <w:rsid w:val="00E61949"/>
    <w:rsid w:val="00F30D5A"/>
    <w:rsid w:val="00FB6102"/>
    <w:rsid w:val="00FB79B2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C1CF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rsid w:val="004003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7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74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47FC-0B22-49AE-81AD-1A9C9F64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5</cp:revision>
  <cp:lastPrinted>2010-12-24T09:23:00Z</cp:lastPrinted>
  <dcterms:created xsi:type="dcterms:W3CDTF">2025-10-01T12:36:00Z</dcterms:created>
  <dcterms:modified xsi:type="dcterms:W3CDTF">2025-10-02T09:15:00Z</dcterms:modified>
</cp:coreProperties>
</file>