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6E28" w14:textId="2F016EFB" w:rsidR="00B93344" w:rsidRPr="00E019FF" w:rsidRDefault="00F971B5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</w:p>
    <w:p w14:paraId="4E085715" w14:textId="77777777" w:rsidR="00B93344" w:rsidRPr="00E019FF" w:rsidRDefault="00B93344" w:rsidP="00E45A7B">
      <w:pPr>
        <w:pStyle w:val="Bezodstpw"/>
        <w:rPr>
          <w:rFonts w:ascii="Times New Roman" w:hAnsi="Times New Roman" w:cs="Times New Roman"/>
        </w:rPr>
      </w:pPr>
    </w:p>
    <w:p w14:paraId="4F000F3E" w14:textId="0749707E" w:rsidR="00766609" w:rsidRPr="00E019FF" w:rsidRDefault="00F971B5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>Załącznik nr 1</w:t>
      </w:r>
    </w:p>
    <w:p w14:paraId="50558E5F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…………………………………………….</w:t>
      </w:r>
    </w:p>
    <w:p w14:paraId="7D43ABF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 xml:space="preserve">           </w:t>
      </w:r>
      <w:r w:rsidRPr="00E019FF">
        <w:rPr>
          <w:rFonts w:ascii="Times New Roman" w:hAnsi="Times New Roman" w:cs="Times New Roman"/>
          <w:b/>
        </w:rPr>
        <w:t>Wykonawca</w:t>
      </w:r>
    </w:p>
    <w:p w14:paraId="57FB402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</w:p>
    <w:p w14:paraId="5CD93837" w14:textId="43F88E44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B255EA">
        <w:rPr>
          <w:rFonts w:ascii="Times New Roman" w:hAnsi="Times New Roman" w:cs="Times New Roman"/>
        </w:rPr>
        <w:t xml:space="preserve">                         </w:t>
      </w:r>
      <w:r w:rsidRPr="00E019FF">
        <w:rPr>
          <w:rFonts w:ascii="Times New Roman" w:hAnsi="Times New Roman" w:cs="Times New Roman"/>
          <w:b/>
        </w:rPr>
        <w:t>OFERTA</w:t>
      </w:r>
    </w:p>
    <w:p w14:paraId="144E6F39" w14:textId="77777777" w:rsidR="00E45A7B" w:rsidRPr="00E019FF" w:rsidRDefault="00E45A7B" w:rsidP="00C80B6D">
      <w:pPr>
        <w:pStyle w:val="Bezodstpw"/>
        <w:jc w:val="center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na dostawę gazów czystych w butlach ok. 50l dla Powiatowej Stacji Sanitarno- Epidemiologicznej</w:t>
      </w:r>
    </w:p>
    <w:p w14:paraId="200D9DFF" w14:textId="08B9D626" w:rsidR="00E45A7B" w:rsidRPr="00E019FF" w:rsidRDefault="00C80B6D" w:rsidP="00C80B6D">
      <w:pPr>
        <w:pStyle w:val="Bezodstpw"/>
        <w:ind w:left="4248" w:firstLine="708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</w:t>
      </w:r>
      <w:r w:rsidR="00B255EA">
        <w:rPr>
          <w:rFonts w:ascii="Times New Roman" w:hAnsi="Times New Roman" w:cs="Times New Roman"/>
        </w:rPr>
        <w:t xml:space="preserve">                             </w:t>
      </w:r>
      <w:r w:rsidRPr="00E019FF">
        <w:rPr>
          <w:rFonts w:ascii="Times New Roman" w:hAnsi="Times New Roman" w:cs="Times New Roman"/>
        </w:rPr>
        <w:t xml:space="preserve"> </w:t>
      </w:r>
      <w:r w:rsidR="00E45A7B" w:rsidRPr="00E019FF">
        <w:rPr>
          <w:rFonts w:ascii="Times New Roman" w:hAnsi="Times New Roman" w:cs="Times New Roman"/>
        </w:rPr>
        <w:t>w Piotrkowie Tryb.</w:t>
      </w: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61"/>
        <w:gridCol w:w="3076"/>
        <w:gridCol w:w="553"/>
        <w:gridCol w:w="566"/>
        <w:gridCol w:w="1332"/>
        <w:gridCol w:w="646"/>
        <w:gridCol w:w="841"/>
        <w:gridCol w:w="908"/>
        <w:gridCol w:w="809"/>
        <w:gridCol w:w="586"/>
        <w:gridCol w:w="796"/>
        <w:gridCol w:w="922"/>
        <w:gridCol w:w="795"/>
        <w:gridCol w:w="683"/>
        <w:gridCol w:w="549"/>
        <w:gridCol w:w="1052"/>
        <w:gridCol w:w="679"/>
        <w:gridCol w:w="476"/>
      </w:tblGrid>
      <w:tr w:rsidR="00E019FF" w:rsidRPr="00E019FF" w14:paraId="2CCC26EB" w14:textId="496FD173" w:rsidTr="00E019FF">
        <w:trPr>
          <w:trHeight w:val="730"/>
        </w:trPr>
        <w:tc>
          <w:tcPr>
            <w:tcW w:w="461" w:type="dxa"/>
            <w:vMerge w:val="restart"/>
            <w:shd w:val="clear" w:color="auto" w:fill="EEECE1" w:themeFill="background2"/>
          </w:tcPr>
          <w:p w14:paraId="1FFDE23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078" w:type="dxa"/>
            <w:vMerge w:val="restart"/>
            <w:shd w:val="clear" w:color="auto" w:fill="EEECE1" w:themeFill="background2"/>
          </w:tcPr>
          <w:p w14:paraId="69DB776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551" w:type="dxa"/>
            <w:vMerge w:val="restart"/>
            <w:shd w:val="clear" w:color="auto" w:fill="EEECE1" w:themeFill="background2"/>
          </w:tcPr>
          <w:p w14:paraId="238058B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566" w:type="dxa"/>
            <w:vMerge w:val="restart"/>
            <w:shd w:val="clear" w:color="auto" w:fill="EEECE1" w:themeFill="background2"/>
          </w:tcPr>
          <w:p w14:paraId="3BB62B5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14:paraId="2046F20B" w14:textId="6E29267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8D0CC38" w14:textId="030CE201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Cena za 1 szt. butli w zł</w:t>
            </w:r>
          </w:p>
        </w:tc>
        <w:tc>
          <w:tcPr>
            <w:tcW w:w="841" w:type="dxa"/>
            <w:vMerge w:val="restart"/>
            <w:vAlign w:val="center"/>
          </w:tcPr>
          <w:p w14:paraId="0D375B16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7" w:type="dxa"/>
            <w:gridSpan w:val="2"/>
            <w:vAlign w:val="center"/>
          </w:tcPr>
          <w:p w14:paraId="733D0576" w14:textId="762E5EE5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Razem wartość w zł za wszystkie butle</w:t>
            </w:r>
          </w:p>
        </w:tc>
        <w:tc>
          <w:tcPr>
            <w:tcW w:w="586" w:type="dxa"/>
            <w:vMerge w:val="restart"/>
            <w:vAlign w:val="center"/>
          </w:tcPr>
          <w:p w14:paraId="6AF9DE0F" w14:textId="338212C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8" w:type="dxa"/>
            <w:gridSpan w:val="2"/>
            <w:vAlign w:val="center"/>
          </w:tcPr>
          <w:p w14:paraId="2843F256" w14:textId="3699C12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Abonament za dzierżawę wszystkich butli za 365 dni  </w:t>
            </w:r>
          </w:p>
        </w:tc>
        <w:tc>
          <w:tcPr>
            <w:tcW w:w="1478" w:type="dxa"/>
            <w:gridSpan w:val="2"/>
          </w:tcPr>
          <w:p w14:paraId="1B5283F7" w14:textId="38ACD95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jednej butli </w:t>
            </w:r>
          </w:p>
        </w:tc>
        <w:tc>
          <w:tcPr>
            <w:tcW w:w="549" w:type="dxa"/>
            <w:vMerge w:val="restart"/>
          </w:tcPr>
          <w:p w14:paraId="23E4F403" w14:textId="75BB45D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31" w:type="dxa"/>
            <w:gridSpan w:val="2"/>
          </w:tcPr>
          <w:p w14:paraId="7F976900" w14:textId="4491AE9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wszystkich butli </w:t>
            </w:r>
          </w:p>
        </w:tc>
        <w:tc>
          <w:tcPr>
            <w:tcW w:w="476" w:type="dxa"/>
            <w:vMerge w:val="restart"/>
          </w:tcPr>
          <w:p w14:paraId="61C2F8A6" w14:textId="3E5B1248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</w:tr>
      <w:tr w:rsidR="00E019FF" w:rsidRPr="00E019FF" w14:paraId="6B888A7C" w14:textId="0FC9EA46" w:rsidTr="00E019FF">
        <w:tc>
          <w:tcPr>
            <w:tcW w:w="461" w:type="dxa"/>
            <w:vMerge/>
            <w:shd w:val="clear" w:color="auto" w:fill="EEECE1" w:themeFill="background2"/>
          </w:tcPr>
          <w:p w14:paraId="542B4618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vMerge/>
            <w:shd w:val="clear" w:color="auto" w:fill="EEECE1" w:themeFill="background2"/>
          </w:tcPr>
          <w:p w14:paraId="1B2CD971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EEECE1" w:themeFill="background2"/>
          </w:tcPr>
          <w:p w14:paraId="229E8BE9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EEECE1" w:themeFill="background2"/>
          </w:tcPr>
          <w:p w14:paraId="595EE54F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76A248A" w14:textId="5CC053E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46" w:type="dxa"/>
            <w:vAlign w:val="center"/>
          </w:tcPr>
          <w:p w14:paraId="7E089320" w14:textId="777BD76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841" w:type="dxa"/>
            <w:vMerge/>
            <w:vAlign w:val="center"/>
          </w:tcPr>
          <w:p w14:paraId="2A014064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D100948" w14:textId="5FF19FB0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809" w:type="dxa"/>
            <w:vAlign w:val="center"/>
          </w:tcPr>
          <w:p w14:paraId="3B40D78A" w14:textId="5388015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586" w:type="dxa"/>
            <w:vMerge/>
            <w:vAlign w:val="center"/>
          </w:tcPr>
          <w:p w14:paraId="41998E71" w14:textId="5F374F7B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7004463" w14:textId="4EF1E4FF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922" w:type="dxa"/>
            <w:vAlign w:val="center"/>
          </w:tcPr>
          <w:p w14:paraId="4365983E" w14:textId="4984B19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795" w:type="dxa"/>
          </w:tcPr>
          <w:p w14:paraId="0D860119" w14:textId="084D8FA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83" w:type="dxa"/>
          </w:tcPr>
          <w:p w14:paraId="2AEB0170" w14:textId="417EBFE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549" w:type="dxa"/>
            <w:vMerge/>
          </w:tcPr>
          <w:p w14:paraId="28B688D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AD7E631" w14:textId="2171E04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79" w:type="dxa"/>
          </w:tcPr>
          <w:p w14:paraId="3E36E445" w14:textId="7DD0360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476" w:type="dxa"/>
            <w:vMerge/>
          </w:tcPr>
          <w:p w14:paraId="502D3D7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9FF" w:rsidRPr="00E019FF" w14:paraId="2FE7F648" w14:textId="729C0DB7" w:rsidTr="00E019FF">
        <w:tc>
          <w:tcPr>
            <w:tcW w:w="461" w:type="dxa"/>
            <w:shd w:val="clear" w:color="auto" w:fill="EEECE1" w:themeFill="background2"/>
          </w:tcPr>
          <w:p w14:paraId="2EFDDB17" w14:textId="0C6B9CB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bookmarkStart w:id="0" w:name="_Hlk42074042"/>
            <w:r w:rsidRPr="00E019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  <w:shd w:val="clear" w:color="auto" w:fill="EEECE1" w:themeFill="background2"/>
          </w:tcPr>
          <w:p w14:paraId="60DAC3A6" w14:textId="77777777" w:rsid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azotem analitycznym 6,0 </w:t>
            </w:r>
          </w:p>
          <w:p w14:paraId="2372DA56" w14:textId="2115EAB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5BCAD367" w14:textId="0AF0138E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0F1CEC4A" w14:textId="316D609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419ADCE" w14:textId="7A51C341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63A18C80" w14:textId="288FEA3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797FE7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D0AE22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5926C0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2D47001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7DA568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3E80BD4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D56DEA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C60399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8C49D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19D533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24F510C" w14:textId="7DAC9A0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C9106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7C71F9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6E0002E1" w14:textId="5D14A6DF" w:rsidTr="00E019FF">
        <w:tc>
          <w:tcPr>
            <w:tcW w:w="461" w:type="dxa"/>
            <w:shd w:val="clear" w:color="auto" w:fill="EEECE1" w:themeFill="background2"/>
          </w:tcPr>
          <w:p w14:paraId="70DFFD1F" w14:textId="1F31AED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  <w:shd w:val="clear" w:color="auto" w:fill="EEECE1" w:themeFill="background2"/>
          </w:tcPr>
          <w:p w14:paraId="13516492" w14:textId="653D7176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powietrzem syntetycznym 5,0 (czystość 99,999 %)</w:t>
            </w:r>
          </w:p>
          <w:p w14:paraId="5BFE8DB7" w14:textId="348BFF9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F8F7E45" w14:textId="48CC40F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6482CAD0" w14:textId="3533186E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4EEC0045" w14:textId="582D7F8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ED343C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9DC655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729777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CD9633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AC0951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4FDBE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0FD0F6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3991167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C6573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7E283D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60DCC03" w14:textId="6B8EFF3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0907433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7C5294D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0CD349C7" w14:textId="07262361" w:rsidTr="00E019FF">
        <w:tc>
          <w:tcPr>
            <w:tcW w:w="461" w:type="dxa"/>
            <w:shd w:val="clear" w:color="auto" w:fill="EEECE1" w:themeFill="background2"/>
          </w:tcPr>
          <w:p w14:paraId="117B6668" w14:textId="239479E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8" w:type="dxa"/>
            <w:shd w:val="clear" w:color="auto" w:fill="EEECE1" w:themeFill="background2"/>
          </w:tcPr>
          <w:p w14:paraId="5CF52696" w14:textId="4181BE97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acetylenem czystym 2,6               (czystość 99,6 %)</w:t>
            </w:r>
          </w:p>
          <w:p w14:paraId="46145037" w14:textId="43D631B1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14561CCF" w14:textId="21CA2E79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8536AE9" w14:textId="367AD54F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</w:tcPr>
          <w:p w14:paraId="469BE7F9" w14:textId="08AB8D2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61F0C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503C04E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994A3E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6609F2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03C7350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6C3E988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C0FF85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E3D1A7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EF75D8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45A8CE2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1C60A46" w14:textId="77E92120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6361F2A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D27F72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16652691" w14:textId="6141BF34" w:rsidTr="00E019FF">
        <w:tc>
          <w:tcPr>
            <w:tcW w:w="461" w:type="dxa"/>
            <w:shd w:val="clear" w:color="auto" w:fill="EEECE1" w:themeFill="background2"/>
          </w:tcPr>
          <w:p w14:paraId="20C206BA" w14:textId="360BE98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8" w:type="dxa"/>
            <w:shd w:val="clear" w:color="auto" w:fill="EEECE1" w:themeFill="background2"/>
          </w:tcPr>
          <w:p w14:paraId="6116292C" w14:textId="4B390F1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argonem 4,8 (czystość 99,998 %)</w:t>
            </w:r>
          </w:p>
          <w:p w14:paraId="4E88C039" w14:textId="2A3674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6F431C74" w14:textId="486B2D3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76719ECE" w14:textId="1F66B959" w:rsidR="00BD1060" w:rsidRPr="00E019FF" w:rsidRDefault="00B255EA" w:rsidP="009A064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</w:tcPr>
          <w:p w14:paraId="7CA76E7F" w14:textId="733940A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E46EEC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42423C4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20E50C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A3E6B0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79C482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7A3D8F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5022BF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864D7B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A0F88C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3357DD4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3DDFCFA" w14:textId="77F955A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68E05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3251098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4CA9483E" w14:textId="69E75F80" w:rsidTr="00E019FF">
        <w:tc>
          <w:tcPr>
            <w:tcW w:w="461" w:type="dxa"/>
            <w:shd w:val="clear" w:color="auto" w:fill="EEECE1" w:themeFill="background2"/>
          </w:tcPr>
          <w:p w14:paraId="41855028" w14:textId="4A03807D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8" w:type="dxa"/>
            <w:shd w:val="clear" w:color="auto" w:fill="EEECE1" w:themeFill="background2"/>
          </w:tcPr>
          <w:p w14:paraId="31FC0013" w14:textId="77777777" w:rsid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wodorem czystym 5,0       </w:t>
            </w:r>
          </w:p>
          <w:p w14:paraId="360919ED" w14:textId="2E05DCFF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3260F350" w14:textId="163469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C63034D" w14:textId="47C90EA6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C500C48" w14:textId="507BD80F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2" w:type="dxa"/>
          </w:tcPr>
          <w:p w14:paraId="0D828681" w14:textId="7FE62CC2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36EBB0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A0B11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59D014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34780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9092CF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B3190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73816B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0FEBA1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5D673D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9A7AB20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B10472A" w14:textId="4CD1DA1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41B3D93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C479B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D1F98" w:rsidRPr="00E019FF" w14:paraId="097A409D" w14:textId="77777777" w:rsidTr="00E019FF">
        <w:trPr>
          <w:trHeight w:val="468"/>
        </w:trPr>
        <w:tc>
          <w:tcPr>
            <w:tcW w:w="14575" w:type="dxa"/>
            <w:gridSpan w:val="16"/>
            <w:shd w:val="clear" w:color="auto" w:fill="EEECE1" w:themeFill="background2"/>
          </w:tcPr>
          <w:p w14:paraId="7139866F" w14:textId="2BC1CF70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Łączna wartość zamówienia brutto</w:t>
            </w:r>
          </w:p>
          <w:p w14:paraId="6064BB39" w14:textId="656BBCDE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( dostawa wszystkich butli+ dostawa+ dzierżawa )</w:t>
            </w:r>
          </w:p>
        </w:tc>
        <w:tc>
          <w:tcPr>
            <w:tcW w:w="1155" w:type="dxa"/>
            <w:gridSpan w:val="2"/>
          </w:tcPr>
          <w:p w14:paraId="31D668AB" w14:textId="77777777" w:rsidR="000D1F98" w:rsidRPr="00E019FF" w:rsidRDefault="000D1F98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1ABF84F" w14:textId="77777777" w:rsidR="00E112E8" w:rsidRPr="00E019FF" w:rsidRDefault="00E112E8" w:rsidP="00E112E8">
      <w:pPr>
        <w:pStyle w:val="Bezodstpw"/>
        <w:ind w:left="4248" w:firstLine="708"/>
        <w:rPr>
          <w:rFonts w:ascii="Times New Roman" w:hAnsi="Times New Roman" w:cs="Times New Roman"/>
        </w:rPr>
      </w:pPr>
    </w:p>
    <w:p w14:paraId="5D61AF5C" w14:textId="20F718E0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Oferujemy wykonanie niniejszego zamówienia w terminie od dnia 01.0</w:t>
      </w:r>
      <w:r w:rsidR="0045466B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.20</w:t>
      </w:r>
      <w:r w:rsidR="0095128C" w:rsidRPr="00E019FF">
        <w:rPr>
          <w:rFonts w:ascii="Times New Roman" w:hAnsi="Times New Roman" w:cs="Times New Roman"/>
          <w:b/>
          <w:bCs/>
        </w:rPr>
        <w:t>2</w:t>
      </w:r>
      <w:r w:rsidR="00B255EA">
        <w:rPr>
          <w:rFonts w:ascii="Times New Roman" w:hAnsi="Times New Roman" w:cs="Times New Roman"/>
          <w:b/>
          <w:bCs/>
        </w:rPr>
        <w:t>5</w:t>
      </w:r>
      <w:r w:rsidRPr="00E019FF">
        <w:rPr>
          <w:rFonts w:ascii="Times New Roman" w:hAnsi="Times New Roman" w:cs="Times New Roman"/>
          <w:b/>
          <w:bCs/>
        </w:rPr>
        <w:t>r. do dnia 3</w:t>
      </w:r>
      <w:r w:rsidR="0095128C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</w:t>
      </w:r>
      <w:r w:rsidR="0095128C" w:rsidRPr="00E019FF">
        <w:rPr>
          <w:rFonts w:ascii="Times New Roman" w:hAnsi="Times New Roman" w:cs="Times New Roman"/>
          <w:b/>
          <w:bCs/>
        </w:rPr>
        <w:t>12</w:t>
      </w:r>
      <w:r w:rsidRPr="00E019FF">
        <w:rPr>
          <w:rFonts w:ascii="Times New Roman" w:hAnsi="Times New Roman" w:cs="Times New Roman"/>
          <w:b/>
          <w:bCs/>
        </w:rPr>
        <w:t>.202</w:t>
      </w:r>
      <w:r w:rsidR="00B255EA">
        <w:rPr>
          <w:rFonts w:ascii="Times New Roman" w:hAnsi="Times New Roman" w:cs="Times New Roman"/>
          <w:b/>
          <w:bCs/>
        </w:rPr>
        <w:t>5</w:t>
      </w:r>
      <w:r w:rsidRPr="00E019FF">
        <w:rPr>
          <w:rFonts w:ascii="Times New Roman" w:hAnsi="Times New Roman" w:cs="Times New Roman"/>
          <w:b/>
          <w:bCs/>
        </w:rPr>
        <w:t>r.</w:t>
      </w:r>
    </w:p>
    <w:p w14:paraId="07915343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Termin płatności 30 dni od daty otrzymania faktury.</w:t>
      </w:r>
    </w:p>
    <w:p w14:paraId="6D33E7F6" w14:textId="09E17708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Termin dostawy </w:t>
      </w:r>
      <w:r w:rsidR="00B255EA">
        <w:rPr>
          <w:rFonts w:ascii="Times New Roman" w:hAnsi="Times New Roman" w:cs="Times New Roman"/>
          <w:b/>
          <w:bCs/>
        </w:rPr>
        <w:t xml:space="preserve"> do </w:t>
      </w:r>
      <w:r w:rsidRPr="00E019FF">
        <w:rPr>
          <w:rFonts w:ascii="Times New Roman" w:hAnsi="Times New Roman" w:cs="Times New Roman"/>
          <w:b/>
          <w:bCs/>
        </w:rPr>
        <w:t xml:space="preserve">7 dni od dnia złożenia zamówienia. </w:t>
      </w:r>
    </w:p>
    <w:p w14:paraId="7B56B22A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Gwarantuję stałość cen przez okres trwania umowy.</w:t>
      </w:r>
    </w:p>
    <w:p w14:paraId="47FDE161" w14:textId="33E716D3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Do każdej butli dołączony </w:t>
      </w:r>
      <w:r w:rsidR="00BD1060" w:rsidRPr="00E019FF">
        <w:rPr>
          <w:rFonts w:ascii="Times New Roman" w:hAnsi="Times New Roman" w:cs="Times New Roman"/>
          <w:b/>
          <w:bCs/>
        </w:rPr>
        <w:t xml:space="preserve">będzie </w:t>
      </w:r>
      <w:r w:rsidRPr="00E019FF">
        <w:rPr>
          <w:rFonts w:ascii="Times New Roman" w:hAnsi="Times New Roman" w:cs="Times New Roman"/>
          <w:b/>
          <w:bCs/>
        </w:rPr>
        <w:t>certyfikat jakości.</w:t>
      </w:r>
    </w:p>
    <w:p w14:paraId="71BC2445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  <w:t>………………………………………………………</w:t>
      </w:r>
    </w:p>
    <w:p w14:paraId="63BF16DE" w14:textId="0CD5B4FD" w:rsidR="00E112E8" w:rsidRPr="00E019FF" w:rsidRDefault="00E112E8" w:rsidP="007C604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 xml:space="preserve">Podpis </w:t>
      </w:r>
      <w:r w:rsidR="00B255EA">
        <w:rPr>
          <w:rFonts w:ascii="Times New Roman" w:hAnsi="Times New Roman" w:cs="Times New Roman"/>
          <w:b/>
        </w:rPr>
        <w:t>W</w:t>
      </w:r>
      <w:r w:rsidRPr="00E019FF">
        <w:rPr>
          <w:rFonts w:ascii="Times New Roman" w:hAnsi="Times New Roman" w:cs="Times New Roman"/>
          <w:b/>
        </w:rPr>
        <w:t>ykonawcy</w:t>
      </w:r>
    </w:p>
    <w:sectPr w:rsidR="00E112E8" w:rsidRPr="00E019FF" w:rsidSect="00B93344">
      <w:pgSz w:w="16838" w:h="11906" w:orient="landscape"/>
      <w:pgMar w:top="709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057D"/>
    <w:multiLevelType w:val="hybridMultilevel"/>
    <w:tmpl w:val="7988C9C8"/>
    <w:lvl w:ilvl="0" w:tplc="E4B81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3EB7"/>
    <w:multiLevelType w:val="hybridMultilevel"/>
    <w:tmpl w:val="49DE3694"/>
    <w:lvl w:ilvl="0" w:tplc="1D1AC2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152F08"/>
    <w:multiLevelType w:val="hybridMultilevel"/>
    <w:tmpl w:val="BB762EDE"/>
    <w:lvl w:ilvl="0" w:tplc="F08E4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7F99"/>
    <w:multiLevelType w:val="hybridMultilevel"/>
    <w:tmpl w:val="BA5249E8"/>
    <w:lvl w:ilvl="0" w:tplc="8DEE5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6B3"/>
    <w:multiLevelType w:val="hybridMultilevel"/>
    <w:tmpl w:val="274E2388"/>
    <w:lvl w:ilvl="0" w:tplc="DF24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0760">
    <w:abstractNumId w:val="4"/>
  </w:num>
  <w:num w:numId="2" w16cid:durableId="2138602513">
    <w:abstractNumId w:val="2"/>
  </w:num>
  <w:num w:numId="3" w16cid:durableId="1775589788">
    <w:abstractNumId w:val="1"/>
  </w:num>
  <w:num w:numId="4" w16cid:durableId="1044912983">
    <w:abstractNumId w:val="0"/>
  </w:num>
  <w:num w:numId="5" w16cid:durableId="1226263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5"/>
    <w:rsid w:val="00012C89"/>
    <w:rsid w:val="000A7745"/>
    <w:rsid w:val="000B0296"/>
    <w:rsid w:val="000D1F98"/>
    <w:rsid w:val="001C44DE"/>
    <w:rsid w:val="001C4D6E"/>
    <w:rsid w:val="00207865"/>
    <w:rsid w:val="00264B55"/>
    <w:rsid w:val="00276A1D"/>
    <w:rsid w:val="00310370"/>
    <w:rsid w:val="003250E3"/>
    <w:rsid w:val="0035333B"/>
    <w:rsid w:val="00390D16"/>
    <w:rsid w:val="003A183E"/>
    <w:rsid w:val="003A1F35"/>
    <w:rsid w:val="003E48C5"/>
    <w:rsid w:val="003E6E08"/>
    <w:rsid w:val="00443F4C"/>
    <w:rsid w:val="00445123"/>
    <w:rsid w:val="00446D2D"/>
    <w:rsid w:val="0045191E"/>
    <w:rsid w:val="004526D2"/>
    <w:rsid w:val="0045466B"/>
    <w:rsid w:val="00455136"/>
    <w:rsid w:val="005306BC"/>
    <w:rsid w:val="00556EFD"/>
    <w:rsid w:val="00612553"/>
    <w:rsid w:val="00626595"/>
    <w:rsid w:val="00697C63"/>
    <w:rsid w:val="00766609"/>
    <w:rsid w:val="007C12F2"/>
    <w:rsid w:val="007C6048"/>
    <w:rsid w:val="00831CA9"/>
    <w:rsid w:val="00833FAC"/>
    <w:rsid w:val="0089767C"/>
    <w:rsid w:val="008F6C10"/>
    <w:rsid w:val="00910314"/>
    <w:rsid w:val="009300EB"/>
    <w:rsid w:val="0095128C"/>
    <w:rsid w:val="00981416"/>
    <w:rsid w:val="00984DD1"/>
    <w:rsid w:val="009B73D4"/>
    <w:rsid w:val="00A01329"/>
    <w:rsid w:val="00A73B64"/>
    <w:rsid w:val="00A749A7"/>
    <w:rsid w:val="00AE0FAC"/>
    <w:rsid w:val="00B255EA"/>
    <w:rsid w:val="00B93344"/>
    <w:rsid w:val="00BA7579"/>
    <w:rsid w:val="00BD1060"/>
    <w:rsid w:val="00C711AA"/>
    <w:rsid w:val="00C80B6D"/>
    <w:rsid w:val="00D12D8B"/>
    <w:rsid w:val="00D3336B"/>
    <w:rsid w:val="00D53DCC"/>
    <w:rsid w:val="00D56897"/>
    <w:rsid w:val="00DC59C7"/>
    <w:rsid w:val="00E019FF"/>
    <w:rsid w:val="00E103D9"/>
    <w:rsid w:val="00E112E8"/>
    <w:rsid w:val="00E25E2C"/>
    <w:rsid w:val="00E37D9A"/>
    <w:rsid w:val="00E45A7B"/>
    <w:rsid w:val="00E51438"/>
    <w:rsid w:val="00EB0FBA"/>
    <w:rsid w:val="00EC625E"/>
    <w:rsid w:val="00ED15F2"/>
    <w:rsid w:val="00ED2FA3"/>
    <w:rsid w:val="00ED4F36"/>
    <w:rsid w:val="00F06667"/>
    <w:rsid w:val="00F23556"/>
    <w:rsid w:val="00F3679E"/>
    <w:rsid w:val="00F44024"/>
    <w:rsid w:val="00F914F4"/>
    <w:rsid w:val="00F971B5"/>
    <w:rsid w:val="00F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0C4"/>
  <w15:docId w15:val="{9E9888A9-2992-4D42-A87C-494BF70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6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</dc:creator>
  <cp:lastModifiedBy>PSSE Piotrków Trybunalski - Alicja Wezyk</cp:lastModifiedBy>
  <cp:revision>11</cp:revision>
  <cp:lastPrinted>2022-11-23T10:07:00Z</cp:lastPrinted>
  <dcterms:created xsi:type="dcterms:W3CDTF">2020-06-04T06:27:00Z</dcterms:created>
  <dcterms:modified xsi:type="dcterms:W3CDTF">2024-11-19T08:22:00Z</dcterms:modified>
</cp:coreProperties>
</file>