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B5D272" w14:textId="5320A2BB" w:rsidR="00C120AA" w:rsidRPr="00374987" w:rsidRDefault="00C120AA" w:rsidP="00C120AA">
      <w:pPr>
        <w:jc w:val="right"/>
        <w:rPr>
          <w:rFonts w:ascii="Arial" w:hAnsi="Arial" w:cs="Arial"/>
          <w:b/>
        </w:rPr>
      </w:pPr>
      <w:r w:rsidRPr="00374987">
        <w:rPr>
          <w:rFonts w:ascii="Arial" w:hAnsi="Arial" w:cs="Arial"/>
          <w:b/>
        </w:rPr>
        <w:t>Załącznik nr 5 do umowy</w:t>
      </w:r>
    </w:p>
    <w:p w14:paraId="43CF98AE" w14:textId="77777777" w:rsidR="00C120AA" w:rsidRPr="00374987" w:rsidRDefault="00C120AA" w:rsidP="00C120AA">
      <w:pPr>
        <w:jc w:val="right"/>
        <w:rPr>
          <w:rFonts w:ascii="Arial" w:hAnsi="Arial" w:cs="Arial"/>
        </w:rPr>
      </w:pPr>
    </w:p>
    <w:p w14:paraId="395A38FA" w14:textId="77777777" w:rsidR="00C120AA" w:rsidRPr="00374987" w:rsidRDefault="00C120AA">
      <w:pPr>
        <w:rPr>
          <w:rFonts w:ascii="Arial" w:hAnsi="Arial" w:cs="Arial"/>
        </w:rPr>
      </w:pPr>
    </w:p>
    <w:p w14:paraId="3EEC3EB1" w14:textId="77777777" w:rsidR="00C120AA" w:rsidRPr="00374987" w:rsidRDefault="00C120AA" w:rsidP="00C120AA">
      <w:pPr>
        <w:ind w:left="426" w:right="1" w:hanging="426"/>
        <w:jc w:val="center"/>
        <w:rPr>
          <w:rFonts w:ascii="Arial" w:hAnsi="Arial" w:cs="Arial"/>
          <w:b/>
        </w:rPr>
      </w:pPr>
      <w:r w:rsidRPr="00374987">
        <w:rPr>
          <w:rFonts w:ascii="Arial" w:hAnsi="Arial" w:cs="Arial"/>
          <w:b/>
        </w:rPr>
        <w:t>Klauzula informacyjna Zamawiającego </w:t>
      </w:r>
    </w:p>
    <w:p w14:paraId="082DE46C" w14:textId="77777777" w:rsidR="00C120AA" w:rsidRPr="00374987" w:rsidRDefault="00C120AA" w:rsidP="00C120AA">
      <w:pPr>
        <w:ind w:left="426" w:right="1" w:hanging="426"/>
        <w:jc w:val="center"/>
        <w:rPr>
          <w:rFonts w:ascii="Arial" w:eastAsia="Arial" w:hAnsi="Arial" w:cs="Arial"/>
          <w:sz w:val="22"/>
          <w:szCs w:val="22"/>
        </w:rPr>
      </w:pPr>
    </w:p>
    <w:p w14:paraId="63A0A7B9" w14:textId="77777777" w:rsidR="00C120AA" w:rsidRPr="00374987" w:rsidRDefault="00C120AA" w:rsidP="00C120AA">
      <w:pPr>
        <w:ind w:right="1"/>
        <w:jc w:val="both"/>
        <w:rPr>
          <w:rFonts w:ascii="Arial" w:eastAsia="Arial" w:hAnsi="Arial" w:cs="Arial"/>
        </w:rPr>
      </w:pPr>
      <w:r w:rsidRPr="00374987">
        <w:rPr>
          <w:rFonts w:ascii="Arial" w:eastAsia="Arial" w:hAnsi="Arial" w:cs="Arial"/>
        </w:rPr>
        <w:t>W związku z obowiązywaniem od dnia 25 maja 2018 r. rozporządzenia Parlamentu Europejskiego i Rady (UE) 2016/679 z dnia 27 kwietnia 2016 r. w sprawie ochrony osób fizycznych w związku z przetwarzaniem danych osobowych i w sprawie swobodnego przepływu takich danych oraz uchylenia dyrektywy 95/46/WE (Dz. Urz. UE L 119, str. 1), zwanego dalej „RODO”, informuję, że: </w:t>
      </w:r>
    </w:p>
    <w:p w14:paraId="254F4FA8" w14:textId="77777777" w:rsidR="00C120AA" w:rsidRPr="00374987" w:rsidRDefault="00C120AA" w:rsidP="00C120AA">
      <w:pPr>
        <w:ind w:right="1"/>
        <w:jc w:val="both"/>
        <w:rPr>
          <w:rFonts w:ascii="Arial" w:eastAsia="Arial" w:hAnsi="Arial" w:cs="Arial"/>
        </w:rPr>
      </w:pPr>
      <w:r w:rsidRPr="00374987">
        <w:rPr>
          <w:rFonts w:ascii="Arial" w:eastAsia="Arial" w:hAnsi="Arial" w:cs="Arial"/>
        </w:rPr>
        <w:t>  </w:t>
      </w:r>
    </w:p>
    <w:p w14:paraId="6EAFA5A3" w14:textId="32052D3F" w:rsidR="00C120AA" w:rsidRPr="00374987" w:rsidRDefault="00C120AA" w:rsidP="00C120AA">
      <w:pPr>
        <w:numPr>
          <w:ilvl w:val="0"/>
          <w:numId w:val="1"/>
        </w:numPr>
        <w:tabs>
          <w:tab w:val="clear" w:pos="720"/>
          <w:tab w:val="num" w:pos="567"/>
        </w:tabs>
        <w:ind w:left="567" w:right="1" w:hanging="567"/>
        <w:jc w:val="both"/>
        <w:rPr>
          <w:rFonts w:ascii="Arial" w:eastAsia="Arial" w:hAnsi="Arial" w:cs="Arial"/>
        </w:rPr>
      </w:pPr>
      <w:r w:rsidRPr="00374987">
        <w:rPr>
          <w:rFonts w:ascii="Arial" w:eastAsia="Arial" w:hAnsi="Arial" w:cs="Arial"/>
        </w:rPr>
        <w:t>Administratorem Pani/Pana</w:t>
      </w:r>
      <w:r w:rsidR="00A93F99">
        <w:rPr>
          <w:rFonts w:ascii="Arial" w:eastAsia="Arial" w:hAnsi="Arial" w:cs="Arial"/>
        </w:rPr>
        <w:t xml:space="preserve"> danych osobowych jest Generalna Dyrekcja</w:t>
      </w:r>
      <w:bookmarkStart w:id="0" w:name="_GoBack"/>
      <w:bookmarkEnd w:id="0"/>
      <w:r w:rsidRPr="00374987">
        <w:rPr>
          <w:rFonts w:ascii="Arial" w:eastAsia="Arial" w:hAnsi="Arial" w:cs="Arial"/>
        </w:rPr>
        <w:t xml:space="preserve"> Ochrony Środowiska z siedzibą w Warszawie, Aleje Jerozolimskie 136, 02-305 Warszawa, tel.: 22 310 67 00, e-mail: kancelaria@gdos.gov.pl. Szczegółowe dane kontaktowe podane są na stronie internetowej GDOŚ: https://www.gov.pl/web/gdos/kontakt5;   </w:t>
      </w:r>
    </w:p>
    <w:p w14:paraId="6372549A" w14:textId="7F80D6AA" w:rsidR="00C120AA" w:rsidRPr="00374987" w:rsidRDefault="00C120AA" w:rsidP="00C120AA">
      <w:pPr>
        <w:numPr>
          <w:ilvl w:val="0"/>
          <w:numId w:val="2"/>
        </w:numPr>
        <w:tabs>
          <w:tab w:val="clear" w:pos="720"/>
          <w:tab w:val="num" w:pos="567"/>
        </w:tabs>
        <w:ind w:left="567" w:right="1" w:hanging="567"/>
        <w:jc w:val="both"/>
        <w:rPr>
          <w:rFonts w:ascii="Arial" w:eastAsia="Arial" w:hAnsi="Arial" w:cs="Arial"/>
        </w:rPr>
      </w:pPr>
      <w:r w:rsidRPr="00374987">
        <w:rPr>
          <w:rFonts w:ascii="Arial" w:eastAsia="Arial" w:hAnsi="Arial" w:cs="Arial"/>
        </w:rPr>
        <w:t>kontakt z inspekt</w:t>
      </w:r>
      <w:r w:rsidR="004F6893">
        <w:rPr>
          <w:rFonts w:ascii="Arial" w:eastAsia="Arial" w:hAnsi="Arial" w:cs="Arial"/>
        </w:rPr>
        <w:t>orem ochrony danych w Generalna</w:t>
      </w:r>
      <w:r w:rsidRPr="00374987">
        <w:rPr>
          <w:rFonts w:ascii="Arial" w:eastAsia="Arial" w:hAnsi="Arial" w:cs="Arial"/>
        </w:rPr>
        <w:t xml:space="preserve"> Dyrekcj</w:t>
      </w:r>
      <w:r w:rsidR="004F6893">
        <w:rPr>
          <w:rFonts w:ascii="Arial" w:eastAsia="Arial" w:hAnsi="Arial" w:cs="Arial"/>
        </w:rPr>
        <w:t>a</w:t>
      </w:r>
      <w:r w:rsidRPr="00374987">
        <w:rPr>
          <w:rFonts w:ascii="Arial" w:eastAsia="Arial" w:hAnsi="Arial" w:cs="Arial"/>
        </w:rPr>
        <w:t xml:space="preserve"> Ochrony Środowiska jest możliwy za pomocą adresu e-mail: inspektor.ochrony.danych@gdos.gov.pl;   </w:t>
      </w:r>
    </w:p>
    <w:p w14:paraId="3424717C" w14:textId="77777777" w:rsidR="00C120AA" w:rsidRPr="00374987" w:rsidRDefault="00C120AA" w:rsidP="00C120AA">
      <w:pPr>
        <w:numPr>
          <w:ilvl w:val="0"/>
          <w:numId w:val="3"/>
        </w:numPr>
        <w:tabs>
          <w:tab w:val="clear" w:pos="720"/>
          <w:tab w:val="num" w:pos="567"/>
        </w:tabs>
        <w:ind w:left="567" w:right="1" w:hanging="567"/>
        <w:jc w:val="both"/>
        <w:rPr>
          <w:rFonts w:ascii="Arial" w:eastAsia="Arial" w:hAnsi="Arial" w:cs="Arial"/>
        </w:rPr>
      </w:pPr>
      <w:r w:rsidRPr="00374987">
        <w:rPr>
          <w:rFonts w:ascii="Arial" w:eastAsia="Arial" w:hAnsi="Arial" w:cs="Arial"/>
        </w:rPr>
        <w:t>Pani/Pana dane osobowe będą przetwarzane:   </w:t>
      </w:r>
    </w:p>
    <w:p w14:paraId="75227E35" w14:textId="77777777" w:rsidR="00C120AA" w:rsidRPr="00374987" w:rsidRDefault="00C120AA" w:rsidP="00C120AA">
      <w:pPr>
        <w:numPr>
          <w:ilvl w:val="0"/>
          <w:numId w:val="4"/>
        </w:numPr>
        <w:ind w:right="1"/>
        <w:jc w:val="both"/>
        <w:rPr>
          <w:rFonts w:ascii="Arial" w:eastAsia="Arial" w:hAnsi="Arial" w:cs="Arial"/>
        </w:rPr>
      </w:pPr>
      <w:r w:rsidRPr="00374987">
        <w:rPr>
          <w:rFonts w:ascii="Arial" w:eastAsia="Arial" w:hAnsi="Arial" w:cs="Arial"/>
        </w:rPr>
        <w:t>jeżeli jest Pani/Pan stroną Umowy:    </w:t>
      </w:r>
    </w:p>
    <w:p w14:paraId="4750A121" w14:textId="77777777" w:rsidR="00C120AA" w:rsidRPr="00374987" w:rsidRDefault="00C120AA" w:rsidP="00C120AA">
      <w:pPr>
        <w:numPr>
          <w:ilvl w:val="0"/>
          <w:numId w:val="5"/>
        </w:numPr>
        <w:tabs>
          <w:tab w:val="clear" w:pos="720"/>
          <w:tab w:val="num" w:pos="1134"/>
        </w:tabs>
        <w:ind w:left="1134" w:right="1" w:hanging="425"/>
        <w:jc w:val="both"/>
        <w:rPr>
          <w:rFonts w:ascii="Arial" w:eastAsia="Arial" w:hAnsi="Arial" w:cs="Arial"/>
        </w:rPr>
      </w:pPr>
      <w:r w:rsidRPr="00374987">
        <w:rPr>
          <w:rFonts w:ascii="Arial" w:eastAsia="Arial" w:hAnsi="Arial" w:cs="Arial"/>
        </w:rPr>
        <w:t>na podstawie art. 6 ust. 1 lit. b) RODO, tj.: w celu zawarcia i realizacji umowy oraz podjęcia działań przed zawarciem umowy,   </w:t>
      </w:r>
    </w:p>
    <w:p w14:paraId="7B423BC9" w14:textId="77777777" w:rsidR="00C120AA" w:rsidRPr="00374987" w:rsidRDefault="00C120AA" w:rsidP="00C120AA">
      <w:pPr>
        <w:numPr>
          <w:ilvl w:val="0"/>
          <w:numId w:val="6"/>
        </w:numPr>
        <w:tabs>
          <w:tab w:val="clear" w:pos="720"/>
          <w:tab w:val="num" w:pos="1134"/>
        </w:tabs>
        <w:ind w:left="1134" w:right="1" w:hanging="425"/>
        <w:jc w:val="both"/>
        <w:rPr>
          <w:rFonts w:ascii="Arial" w:eastAsia="Arial" w:hAnsi="Arial" w:cs="Arial"/>
        </w:rPr>
      </w:pPr>
      <w:r w:rsidRPr="00374987">
        <w:rPr>
          <w:rFonts w:ascii="Arial" w:eastAsia="Arial" w:hAnsi="Arial" w:cs="Arial"/>
        </w:rPr>
        <w:t>na podstawie art. 6 ust. 1 lit. c) RODO, tj.: w celu wypełniania obowiązku prawego ciążącego na Administratorze związanym z prowadzeniem ksiąg rachunkowych i dokumentacji podatkowej,   </w:t>
      </w:r>
    </w:p>
    <w:p w14:paraId="36FC9531" w14:textId="77777777" w:rsidR="00C120AA" w:rsidRPr="00374987" w:rsidRDefault="00C120AA" w:rsidP="00C120AA">
      <w:pPr>
        <w:numPr>
          <w:ilvl w:val="0"/>
          <w:numId w:val="7"/>
        </w:numPr>
        <w:tabs>
          <w:tab w:val="clear" w:pos="720"/>
          <w:tab w:val="num" w:pos="1134"/>
        </w:tabs>
        <w:ind w:left="1134" w:right="1" w:hanging="425"/>
        <w:jc w:val="both"/>
        <w:rPr>
          <w:rFonts w:ascii="Arial" w:eastAsia="Arial" w:hAnsi="Arial" w:cs="Arial"/>
        </w:rPr>
      </w:pPr>
      <w:r w:rsidRPr="00374987">
        <w:rPr>
          <w:rFonts w:ascii="Arial" w:eastAsia="Arial" w:hAnsi="Arial" w:cs="Arial"/>
        </w:rPr>
        <w:t>na podstawie art. 6 ust. 1 lit. f) RODO, tj.: do celów wynikających z prawnie uzasadnionych interesów Administratora, polegających m.in. na zapewnieniu ciągłego i niezakłóconego prowadzenia działalności, wewnętrznych celów administracyjnych (w tym zarządzania usługami), niezbędnych rozliczeń w związku z zawartą umową, ustaleniu, dochodzeniu lub obronie roszczeń oraz przed roszczeniami;   </w:t>
      </w:r>
    </w:p>
    <w:p w14:paraId="12F4465B" w14:textId="77777777" w:rsidR="00C120AA" w:rsidRPr="00374987" w:rsidRDefault="00C120AA" w:rsidP="00C120AA">
      <w:pPr>
        <w:pStyle w:val="Akapitzlist"/>
        <w:numPr>
          <w:ilvl w:val="0"/>
          <w:numId w:val="4"/>
        </w:numPr>
        <w:ind w:right="1"/>
        <w:jc w:val="both"/>
        <w:rPr>
          <w:rFonts w:ascii="Arial" w:eastAsia="Arial" w:hAnsi="Arial" w:cs="Arial"/>
        </w:rPr>
      </w:pPr>
      <w:r w:rsidRPr="00374987">
        <w:rPr>
          <w:rFonts w:ascii="Arial" w:eastAsia="Arial" w:hAnsi="Arial" w:cs="Arial"/>
        </w:rPr>
        <w:t>jeżeli jest Pani/Pan osobą fizyczną reprezentującą osobę prawną lub jednostkę organizacyjną będącą Wykonawcą umowy lub osobą fizyczną (pracownikiem, współpracownikiem) wskazaną przez Wykonawcę do realizacji przedmiotu umowy, dane osobowe będą przetwarzane na podstawie art. 6 ust. 1 lit. f) RODO, tj.: do celów wynikających z prawnie uzasadnionych interesów Administratora, polegających m.in. na zapewnieniu ciągłego i niezakłóconego prowadzenia działalności, wewnętrznych celów administracyjnych (w tym zarządzania usługami), niezbędnych rozliczeń w związku z zawartą umową, ustaleniu, dochodzeniu lub obronie roszczeń oraz przed roszczeniami;   </w:t>
      </w:r>
    </w:p>
    <w:p w14:paraId="403BC476" w14:textId="77777777" w:rsidR="00C120AA" w:rsidRPr="00374987" w:rsidRDefault="00C120AA" w:rsidP="00C120AA">
      <w:pPr>
        <w:numPr>
          <w:ilvl w:val="0"/>
          <w:numId w:val="8"/>
        </w:numPr>
        <w:tabs>
          <w:tab w:val="clear" w:pos="720"/>
          <w:tab w:val="num" w:pos="567"/>
        </w:tabs>
        <w:ind w:left="567" w:right="1" w:hanging="567"/>
        <w:jc w:val="both"/>
        <w:rPr>
          <w:rFonts w:ascii="Arial" w:eastAsia="Arial" w:hAnsi="Arial" w:cs="Arial"/>
        </w:rPr>
      </w:pPr>
      <w:r w:rsidRPr="00374987">
        <w:rPr>
          <w:rFonts w:ascii="Arial" w:eastAsia="Arial" w:hAnsi="Arial" w:cs="Arial"/>
        </w:rPr>
        <w:t>Jeżeli reprezentuje Pani/Pan Wykonawcę lub jest Pani/Pan osobą wskazaną przez Wykonawcę do realizacji przedmiotu umowy, pozyskujemy Pani/Pana dane od Wykonawcy. W innych przypadkach pozyskujemy dane bezpośrednio od Pani/Pana;   </w:t>
      </w:r>
    </w:p>
    <w:p w14:paraId="4FECAD92" w14:textId="238FC067" w:rsidR="00C120AA" w:rsidRPr="00374987" w:rsidRDefault="00C120AA" w:rsidP="00C120AA">
      <w:pPr>
        <w:numPr>
          <w:ilvl w:val="0"/>
          <w:numId w:val="9"/>
        </w:numPr>
        <w:tabs>
          <w:tab w:val="clear" w:pos="720"/>
          <w:tab w:val="num" w:pos="567"/>
        </w:tabs>
        <w:ind w:left="567" w:right="1" w:hanging="567"/>
        <w:jc w:val="both"/>
        <w:rPr>
          <w:rFonts w:ascii="Arial" w:eastAsia="Arial" w:hAnsi="Arial" w:cs="Arial"/>
        </w:rPr>
      </w:pPr>
      <w:r w:rsidRPr="00374987">
        <w:rPr>
          <w:rFonts w:ascii="Arial" w:eastAsia="Arial" w:hAnsi="Arial" w:cs="Arial"/>
        </w:rPr>
        <w:t>Administrator będzie przetwarzał następujące kategorie danych osobowych: imię i nazwisko, stanowisko, nazwa organizacji reprezentowanej, dane kontaktowe (adres   e-mail, nr telefonu);   </w:t>
      </w:r>
    </w:p>
    <w:p w14:paraId="45CB978D" w14:textId="77777777" w:rsidR="00C120AA" w:rsidRPr="00374987" w:rsidRDefault="00C120AA" w:rsidP="00C120AA">
      <w:pPr>
        <w:numPr>
          <w:ilvl w:val="0"/>
          <w:numId w:val="10"/>
        </w:numPr>
        <w:tabs>
          <w:tab w:val="clear" w:pos="720"/>
          <w:tab w:val="num" w:pos="567"/>
        </w:tabs>
        <w:ind w:left="567" w:right="1" w:hanging="567"/>
        <w:jc w:val="both"/>
        <w:rPr>
          <w:rFonts w:ascii="Arial" w:eastAsia="Arial" w:hAnsi="Arial" w:cs="Arial"/>
        </w:rPr>
      </w:pPr>
      <w:r w:rsidRPr="00374987">
        <w:rPr>
          <w:rFonts w:ascii="Arial" w:eastAsia="Arial" w:hAnsi="Arial" w:cs="Arial"/>
        </w:rPr>
        <w:t>Pani/Pana dane osobowe mogą być udostępniane przez Generalnego Dyrektora Ochrony Środowiska podmiotom upoważnionym do uzyskania informacji na podstawie powszechnie obowiązujących przepisów prawa;   </w:t>
      </w:r>
    </w:p>
    <w:p w14:paraId="2E81CA13" w14:textId="77777777" w:rsidR="00C120AA" w:rsidRPr="00374987" w:rsidRDefault="00C120AA" w:rsidP="00C120AA">
      <w:pPr>
        <w:numPr>
          <w:ilvl w:val="0"/>
          <w:numId w:val="11"/>
        </w:numPr>
        <w:tabs>
          <w:tab w:val="clear" w:pos="720"/>
          <w:tab w:val="num" w:pos="567"/>
        </w:tabs>
        <w:ind w:left="567" w:right="1" w:hanging="567"/>
        <w:jc w:val="both"/>
        <w:rPr>
          <w:rFonts w:ascii="Arial" w:eastAsia="Arial" w:hAnsi="Arial" w:cs="Arial"/>
        </w:rPr>
      </w:pPr>
      <w:r w:rsidRPr="00374987">
        <w:rPr>
          <w:rFonts w:ascii="Arial" w:eastAsia="Arial" w:hAnsi="Arial" w:cs="Arial"/>
        </w:rPr>
        <w:t>Pani/Pana dane osobowe mogą być powierzane w niezbędnym zakresie podmiotom realizującym zadania na rzecz Administratora danych. Powierzenie danych może nastąpić jedynie na podstawie umowy lub innego instrumentu prawnego;   </w:t>
      </w:r>
    </w:p>
    <w:p w14:paraId="44320A2D" w14:textId="77777777" w:rsidR="00C120AA" w:rsidRPr="00374987" w:rsidRDefault="00C120AA" w:rsidP="00C120AA">
      <w:pPr>
        <w:numPr>
          <w:ilvl w:val="0"/>
          <w:numId w:val="12"/>
        </w:numPr>
        <w:tabs>
          <w:tab w:val="clear" w:pos="720"/>
          <w:tab w:val="num" w:pos="567"/>
        </w:tabs>
        <w:ind w:left="567" w:right="1" w:hanging="567"/>
        <w:jc w:val="both"/>
        <w:rPr>
          <w:rFonts w:ascii="Arial" w:eastAsia="Arial" w:hAnsi="Arial" w:cs="Arial"/>
        </w:rPr>
      </w:pPr>
      <w:r w:rsidRPr="00374987">
        <w:rPr>
          <w:rFonts w:ascii="Arial" w:eastAsia="Arial" w:hAnsi="Arial" w:cs="Arial"/>
        </w:rPr>
        <w:t>Pani/Pana dane osobowe nie będą przez Generalnego Dyrektora Ochrony Środowiska przekazywane do państwa trzeciego/organizacji międzynarodowej;  </w:t>
      </w:r>
    </w:p>
    <w:p w14:paraId="4EBD40EE" w14:textId="77777777" w:rsidR="00C120AA" w:rsidRPr="00374987" w:rsidRDefault="00C120AA" w:rsidP="00C120AA">
      <w:pPr>
        <w:numPr>
          <w:ilvl w:val="0"/>
          <w:numId w:val="13"/>
        </w:numPr>
        <w:tabs>
          <w:tab w:val="clear" w:pos="720"/>
          <w:tab w:val="num" w:pos="567"/>
        </w:tabs>
        <w:ind w:left="567" w:right="1" w:hanging="567"/>
        <w:jc w:val="both"/>
        <w:rPr>
          <w:rFonts w:ascii="Arial" w:eastAsia="Arial" w:hAnsi="Arial" w:cs="Arial"/>
        </w:rPr>
      </w:pPr>
      <w:r w:rsidRPr="00374987">
        <w:rPr>
          <w:rFonts w:ascii="Arial" w:eastAsia="Arial" w:hAnsi="Arial" w:cs="Arial"/>
        </w:rPr>
        <w:t>Pani/Pana dane osobowe będą przetwarzane przez okres, o którym mowa w przepisach ustawy z dnia 14 lipca 1983 r. o narodowym zasobie archiwalnym i archiwach oraz w Jednolitym rzeczowym wykazie akt obowiązującym w Generalnej Dyrekcji Ochrony Środowiska;   </w:t>
      </w:r>
    </w:p>
    <w:p w14:paraId="4D70C978" w14:textId="77777777" w:rsidR="00C120AA" w:rsidRPr="00374987" w:rsidRDefault="00C120AA" w:rsidP="00C120AA">
      <w:pPr>
        <w:numPr>
          <w:ilvl w:val="0"/>
          <w:numId w:val="14"/>
        </w:numPr>
        <w:tabs>
          <w:tab w:val="clear" w:pos="720"/>
          <w:tab w:val="num" w:pos="567"/>
        </w:tabs>
        <w:ind w:left="567" w:right="1" w:hanging="567"/>
        <w:jc w:val="both"/>
        <w:rPr>
          <w:rFonts w:ascii="Arial" w:eastAsia="Arial" w:hAnsi="Arial" w:cs="Arial"/>
        </w:rPr>
      </w:pPr>
      <w:r w:rsidRPr="00374987">
        <w:rPr>
          <w:rFonts w:ascii="Arial" w:eastAsia="Arial" w:hAnsi="Arial" w:cs="Arial"/>
        </w:rPr>
        <w:t>ma Pani/Pan prawo dostępu do swoich danych, ich sprostowania, żądania usunięcia, sprzeciwu wobec przetwarzania opartego o art. 6 ust. 1 lit. e) lub f) RODO i ograniczenia przetwarzania. Ma Pani/Pan również prawo wniesienia skargi do Prezesa Urzędu Ochrony Danych Osobowych, gdy uzna Pani/Pan, iż przetwarzanie danych osobowych Pani/Pana dotyczących narusza przepisy RODO;   </w:t>
      </w:r>
    </w:p>
    <w:p w14:paraId="56A54757" w14:textId="6B9B18BF" w:rsidR="00C120AA" w:rsidRPr="0065339F" w:rsidRDefault="00C120AA" w:rsidP="0021541A">
      <w:pPr>
        <w:numPr>
          <w:ilvl w:val="0"/>
          <w:numId w:val="15"/>
        </w:numPr>
        <w:tabs>
          <w:tab w:val="clear" w:pos="720"/>
          <w:tab w:val="num" w:pos="567"/>
        </w:tabs>
        <w:ind w:left="567" w:right="1" w:hanging="567"/>
        <w:jc w:val="both"/>
        <w:rPr>
          <w:rFonts w:ascii="Arial" w:hAnsi="Arial" w:cs="Arial"/>
          <w:sz w:val="18"/>
          <w:szCs w:val="18"/>
        </w:rPr>
      </w:pPr>
      <w:r w:rsidRPr="0065339F">
        <w:rPr>
          <w:rFonts w:ascii="Arial" w:eastAsia="Arial" w:hAnsi="Arial" w:cs="Arial"/>
        </w:rPr>
        <w:t>w stosunku do osób, których dane osobowe dotyczą, nie będą podejmowane decyzje w oparciu o zautomatyzowane przetwarzanie, w tym dane nie będą podlegały profilowaniu, co mogłoby znacząco wpłynąć na Panią/Pana.  </w:t>
      </w:r>
    </w:p>
    <w:sectPr w:rsidR="00C120AA" w:rsidRPr="006533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A0A"/>
    <w:multiLevelType w:val="multilevel"/>
    <w:tmpl w:val="F796B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6F066D"/>
    <w:multiLevelType w:val="multilevel"/>
    <w:tmpl w:val="74507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E927FA"/>
    <w:multiLevelType w:val="multilevel"/>
    <w:tmpl w:val="A1BC27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7D3955"/>
    <w:multiLevelType w:val="multilevel"/>
    <w:tmpl w:val="859421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091494"/>
    <w:multiLevelType w:val="multilevel"/>
    <w:tmpl w:val="44C6C26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C53D50"/>
    <w:multiLevelType w:val="multilevel"/>
    <w:tmpl w:val="AF803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FB4131D"/>
    <w:multiLevelType w:val="multilevel"/>
    <w:tmpl w:val="E98674D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BA157B"/>
    <w:multiLevelType w:val="multilevel"/>
    <w:tmpl w:val="A50AE9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FE4337"/>
    <w:multiLevelType w:val="multilevel"/>
    <w:tmpl w:val="98880B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4A133A"/>
    <w:multiLevelType w:val="multilevel"/>
    <w:tmpl w:val="7D04937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D1112CE"/>
    <w:multiLevelType w:val="multilevel"/>
    <w:tmpl w:val="285CD3C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990850"/>
    <w:multiLevelType w:val="multilevel"/>
    <w:tmpl w:val="2E6677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E27CC1"/>
    <w:multiLevelType w:val="multilevel"/>
    <w:tmpl w:val="B09620A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0B47EFF"/>
    <w:multiLevelType w:val="multilevel"/>
    <w:tmpl w:val="C540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F9B295A"/>
    <w:multiLevelType w:val="multilevel"/>
    <w:tmpl w:val="188067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 w:numId="2">
    <w:abstractNumId w:val="11"/>
  </w:num>
  <w:num w:numId="3">
    <w:abstractNumId w:val="2"/>
  </w:num>
  <w:num w:numId="4">
    <w:abstractNumId w:val="14"/>
  </w:num>
  <w:num w:numId="5">
    <w:abstractNumId w:val="1"/>
  </w:num>
  <w:num w:numId="6">
    <w:abstractNumId w:val="13"/>
  </w:num>
  <w:num w:numId="7">
    <w:abstractNumId w:val="5"/>
  </w:num>
  <w:num w:numId="8">
    <w:abstractNumId w:val="3"/>
  </w:num>
  <w:num w:numId="9">
    <w:abstractNumId w:val="8"/>
  </w:num>
  <w:num w:numId="10">
    <w:abstractNumId w:val="7"/>
  </w:num>
  <w:num w:numId="11">
    <w:abstractNumId w:val="12"/>
  </w:num>
  <w:num w:numId="12">
    <w:abstractNumId w:val="9"/>
  </w:num>
  <w:num w:numId="13">
    <w:abstractNumId w:val="6"/>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0AA"/>
    <w:rsid w:val="00145C4C"/>
    <w:rsid w:val="00374987"/>
    <w:rsid w:val="004F6893"/>
    <w:rsid w:val="0065339F"/>
    <w:rsid w:val="00A93F99"/>
    <w:rsid w:val="00C120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D4FF9"/>
  <w15:chartTrackingRefBased/>
  <w15:docId w15:val="{8F812D27-26DE-49D4-96EF-73B2EC166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120AA"/>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pl-PL"/>
      <w14:ligatures w14:val="none"/>
    </w:rPr>
  </w:style>
  <w:style w:type="paragraph" w:styleId="Nagwek1">
    <w:name w:val="heading 1"/>
    <w:basedOn w:val="Normalny"/>
    <w:next w:val="Normalny"/>
    <w:link w:val="Nagwek1Znak"/>
    <w:uiPriority w:val="9"/>
    <w:qFormat/>
    <w:rsid w:val="00C120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120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120A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120A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120A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120AA"/>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120AA"/>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120AA"/>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120AA"/>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120A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120A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120A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120A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120A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120A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120A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120A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120AA"/>
    <w:rPr>
      <w:rFonts w:eastAsiaTheme="majorEastAsia" w:cstheme="majorBidi"/>
      <w:color w:val="272727" w:themeColor="text1" w:themeTint="D8"/>
    </w:rPr>
  </w:style>
  <w:style w:type="paragraph" w:styleId="Tytu">
    <w:name w:val="Title"/>
    <w:basedOn w:val="Normalny"/>
    <w:next w:val="Normalny"/>
    <w:link w:val="TytuZnak"/>
    <w:uiPriority w:val="10"/>
    <w:qFormat/>
    <w:rsid w:val="00C120AA"/>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120A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120A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120A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120AA"/>
    <w:pPr>
      <w:spacing w:before="160"/>
      <w:jc w:val="center"/>
    </w:pPr>
    <w:rPr>
      <w:i/>
      <w:iCs/>
      <w:color w:val="404040" w:themeColor="text1" w:themeTint="BF"/>
    </w:rPr>
  </w:style>
  <w:style w:type="character" w:customStyle="1" w:styleId="CytatZnak">
    <w:name w:val="Cytat Znak"/>
    <w:basedOn w:val="Domylnaczcionkaakapitu"/>
    <w:link w:val="Cytat"/>
    <w:uiPriority w:val="29"/>
    <w:rsid w:val="00C120AA"/>
    <w:rPr>
      <w:i/>
      <w:iCs/>
      <w:color w:val="404040" w:themeColor="text1" w:themeTint="BF"/>
    </w:rPr>
  </w:style>
  <w:style w:type="paragraph" w:styleId="Akapitzlist">
    <w:name w:val="List Paragraph"/>
    <w:aliases w:val="L1,Numerowanie,CW_Lista,List Paragraph,Preambuła,Akapit z listą5"/>
    <w:basedOn w:val="Normalny"/>
    <w:link w:val="AkapitzlistZnak"/>
    <w:uiPriority w:val="34"/>
    <w:qFormat/>
    <w:rsid w:val="00C120AA"/>
    <w:pPr>
      <w:ind w:left="720"/>
      <w:contextualSpacing/>
    </w:pPr>
  </w:style>
  <w:style w:type="character" w:styleId="Wyrnienieintensywne">
    <w:name w:val="Intense Emphasis"/>
    <w:basedOn w:val="Domylnaczcionkaakapitu"/>
    <w:uiPriority w:val="21"/>
    <w:qFormat/>
    <w:rsid w:val="00C120AA"/>
    <w:rPr>
      <w:i/>
      <w:iCs/>
      <w:color w:val="0F4761" w:themeColor="accent1" w:themeShade="BF"/>
    </w:rPr>
  </w:style>
  <w:style w:type="paragraph" w:styleId="Cytatintensywny">
    <w:name w:val="Intense Quote"/>
    <w:basedOn w:val="Normalny"/>
    <w:next w:val="Normalny"/>
    <w:link w:val="CytatintensywnyZnak"/>
    <w:uiPriority w:val="30"/>
    <w:qFormat/>
    <w:rsid w:val="00C120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120AA"/>
    <w:rPr>
      <w:i/>
      <w:iCs/>
      <w:color w:val="0F4761" w:themeColor="accent1" w:themeShade="BF"/>
    </w:rPr>
  </w:style>
  <w:style w:type="character" w:styleId="Odwoanieintensywne">
    <w:name w:val="Intense Reference"/>
    <w:basedOn w:val="Domylnaczcionkaakapitu"/>
    <w:uiPriority w:val="32"/>
    <w:qFormat/>
    <w:rsid w:val="00C120AA"/>
    <w:rPr>
      <w:b/>
      <w:bCs/>
      <w:smallCaps/>
      <w:color w:val="0F4761" w:themeColor="accent1" w:themeShade="BF"/>
      <w:spacing w:val="5"/>
    </w:rPr>
  </w:style>
  <w:style w:type="character" w:customStyle="1" w:styleId="AkapitzlistZnak">
    <w:name w:val="Akapit z listą Znak"/>
    <w:aliases w:val="L1 Znak,Numerowanie Znak,CW_Lista Znak,List Paragraph Znak,Preambuła Znak,Akapit z listą5 Znak"/>
    <w:link w:val="Akapitzlist"/>
    <w:uiPriority w:val="34"/>
    <w:rsid w:val="00C12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738742E1DF45D438D809831E056D131" ma:contentTypeVersion="4" ma:contentTypeDescription="Utwórz nowy dokument." ma:contentTypeScope="" ma:versionID="67d9adf9b13bc5b57d9ec4b7f36489fc">
  <xsd:schema xmlns:xsd="http://www.w3.org/2001/XMLSchema" xmlns:xs="http://www.w3.org/2001/XMLSchema" xmlns:p="http://schemas.microsoft.com/office/2006/metadata/properties" xmlns:ns2="b663daea-2bc9-4f23-ae70-bab9fb72ea5b" targetNamespace="http://schemas.microsoft.com/office/2006/metadata/properties" ma:root="true" ma:fieldsID="478680cd49883bbb840849384833cc9f" ns2:_="">
    <xsd:import namespace="b663daea-2bc9-4f23-ae70-bab9fb72ea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63daea-2bc9-4f23-ae70-bab9fb72e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D549E71-A052-4D52-AD5D-42278A2F7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63daea-2bc9-4f23-ae70-bab9fb72ea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386C01-3CEF-48A2-A2E4-00835F30A1F2}">
  <ds:schemaRefs>
    <ds:schemaRef ds:uri="http://schemas.microsoft.com/sharepoint/v3/contenttype/forms"/>
  </ds:schemaRefs>
</ds:datastoreItem>
</file>

<file path=customXml/itemProps3.xml><?xml version="1.0" encoding="utf-8"?>
<ds:datastoreItem xmlns:ds="http://schemas.openxmlformats.org/officeDocument/2006/customXml" ds:itemID="{05B53588-BC19-43A1-8090-70F45DA1B8C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594</Words>
  <Characters>3570</Characters>
  <Application>Microsoft Office Word</Application>
  <DocSecurity>0</DocSecurity>
  <Lines>29</Lines>
  <Paragraphs>8</Paragraphs>
  <ScaleCrop>false</ScaleCrop>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Stachyra</dc:creator>
  <cp:keywords/>
  <dc:description/>
  <cp:lastModifiedBy>Joanna Niedźwiecka</cp:lastModifiedBy>
  <cp:revision>5</cp:revision>
  <dcterms:created xsi:type="dcterms:W3CDTF">2025-02-13T08:05:00Z</dcterms:created>
  <dcterms:modified xsi:type="dcterms:W3CDTF">2026-09-14T08:33:00Z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0x0101003738742E1DF45D438D809831E056D131</vt:lpwstr>
  </property>
</Properties>
</file>