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3D9A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A772552" w14:textId="77777777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A90D97">
        <w:rPr>
          <w:rFonts w:ascii="Arial" w:hAnsi="Arial" w:cs="Arial"/>
          <w:b/>
          <w:sz w:val="21"/>
          <w:szCs w:val="21"/>
        </w:rPr>
        <w:t>7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07DF959B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277B147B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7CD7CDD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13BFD61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5745CEF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C1E2FD6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1E1DFA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770D5C3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6EC580CA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</w:t>
      </w:r>
      <w:r w:rsidR="00923959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9EAB541" w14:textId="77777777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C38396F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400215B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40C6538" w14:textId="5CD226FB" w:rsidR="00B0088C" w:rsidRPr="008E4567" w:rsidRDefault="001F027E" w:rsidP="00A262DA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2168A8" w:rsidRPr="00230CFC">
        <w:rPr>
          <w:rFonts w:ascii="Arial" w:hAnsi="Arial" w:cs="Arial"/>
          <w:b/>
          <w:bCs/>
          <w:sz w:val="21"/>
          <w:szCs w:val="21"/>
        </w:rPr>
        <w:t>.</w:t>
      </w:r>
      <w:r w:rsidR="00A76600" w:rsidRPr="00230CFC">
        <w:rPr>
          <w:b/>
          <w:bCs/>
        </w:rPr>
        <w:t xml:space="preserve"> </w:t>
      </w:r>
      <w:r w:rsidR="00A76600" w:rsidRPr="00230CFC">
        <w:rPr>
          <w:rFonts w:ascii="Arial" w:hAnsi="Arial" w:cs="Arial"/>
          <w:b/>
          <w:bCs/>
          <w:sz w:val="21"/>
          <w:szCs w:val="21"/>
        </w:rPr>
        <w:t>Opracowanie planów ochrony dla 5 rezerwatów przyrody na Podkarpaciu</w:t>
      </w:r>
      <w:r w:rsidR="003D394F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 w:rsidR="003D394F" w:rsidRPr="003D394F">
        <w:rPr>
          <w:rFonts w:ascii="Arial" w:hAnsi="Arial" w:cs="Arial"/>
          <w:sz w:val="21"/>
          <w:szCs w:val="21"/>
        </w:rPr>
        <w:t>znak</w:t>
      </w:r>
      <w:r w:rsidR="00001C42">
        <w:rPr>
          <w:rFonts w:ascii="Arial" w:hAnsi="Arial" w:cs="Arial"/>
          <w:sz w:val="21"/>
          <w:szCs w:val="21"/>
        </w:rPr>
        <w:t>:</w:t>
      </w:r>
      <w:r w:rsidR="003D394F" w:rsidRPr="003D394F">
        <w:rPr>
          <w:rFonts w:ascii="Arial" w:hAnsi="Arial" w:cs="Arial"/>
          <w:sz w:val="21"/>
          <w:szCs w:val="21"/>
        </w:rPr>
        <w:t xml:space="preserve"> </w:t>
      </w:r>
      <w:r w:rsidR="008711B2" w:rsidRPr="008711B2">
        <w:rPr>
          <w:rFonts w:ascii="Arial" w:hAnsi="Arial" w:cs="Arial"/>
          <w:sz w:val="21"/>
          <w:szCs w:val="21"/>
        </w:rPr>
        <w:t>WPN.261.1.</w:t>
      </w:r>
      <w:r w:rsidR="00A76600">
        <w:rPr>
          <w:rFonts w:ascii="Arial" w:hAnsi="Arial" w:cs="Arial"/>
          <w:sz w:val="21"/>
          <w:szCs w:val="21"/>
        </w:rPr>
        <w:t>9</w:t>
      </w:r>
      <w:r w:rsidR="008711B2" w:rsidRPr="008711B2">
        <w:rPr>
          <w:rFonts w:ascii="Arial" w:hAnsi="Arial" w:cs="Arial"/>
          <w:sz w:val="21"/>
          <w:szCs w:val="21"/>
        </w:rPr>
        <w:t>.2023.EK</w:t>
      </w:r>
      <w:r w:rsidR="008711B2">
        <w:rPr>
          <w:rFonts w:ascii="Arial" w:hAnsi="Arial" w:cs="Arial"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</w:t>
      </w:r>
      <w:r w:rsidR="001D4E41">
        <w:rPr>
          <w:rFonts w:ascii="Arial" w:hAnsi="Arial" w:cs="Arial"/>
          <w:sz w:val="21"/>
          <w:szCs w:val="21"/>
        </w:rPr>
        <w:br/>
      </w:r>
      <w:r w:rsidR="00D055A7" w:rsidRPr="00D055A7">
        <w:rPr>
          <w:rFonts w:ascii="Arial" w:hAnsi="Arial" w:cs="Arial"/>
          <w:sz w:val="21"/>
          <w:szCs w:val="21"/>
        </w:rPr>
        <w:t xml:space="preserve">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3A93E1EC" w14:textId="77777777" w:rsidR="00BC783E" w:rsidRDefault="00BC783E" w:rsidP="00923959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564EE6A3" w14:textId="77777777" w:rsidR="00B5040B" w:rsidRPr="001563C8" w:rsidRDefault="00B5040B" w:rsidP="00923959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F2D521" w14:textId="77777777" w:rsidR="00B5040B" w:rsidRPr="004B00A9" w:rsidRDefault="00B5040B" w:rsidP="00923959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1DE72BA1" w14:textId="77777777" w:rsidR="00177C2A" w:rsidRDefault="00177C2A" w:rsidP="00923959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488194C2" w14:textId="35EADAE1" w:rsidR="009109BE" w:rsidRPr="00A80508" w:rsidRDefault="009109BE" w:rsidP="00A80508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r w:rsidR="0095534D" w:rsidRPr="0095534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Dz. U. z 2023 r. poz. 1497 z </w:t>
      </w:r>
      <w:proofErr w:type="spellStart"/>
      <w:r w:rsidR="0095534D" w:rsidRPr="0095534D">
        <w:rPr>
          <w:rFonts w:ascii="Arial" w:hAnsi="Arial" w:cs="Arial"/>
          <w:i/>
          <w:iCs/>
          <w:color w:val="000000" w:themeColor="text1"/>
          <w:sz w:val="21"/>
          <w:szCs w:val="21"/>
        </w:rPr>
        <w:t>późn</w:t>
      </w:r>
      <w:proofErr w:type="spellEnd"/>
      <w:r w:rsidR="0095534D" w:rsidRPr="0095534D">
        <w:rPr>
          <w:rFonts w:ascii="Arial" w:hAnsi="Arial" w:cs="Arial"/>
          <w:i/>
          <w:iCs/>
          <w:color w:val="000000" w:themeColor="text1"/>
          <w:sz w:val="21"/>
          <w:szCs w:val="21"/>
        </w:rPr>
        <w:t>. zm.</w:t>
      </w:r>
      <w:r w:rsidR="004E4730" w:rsidRPr="00A80508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A80508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A80508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2E34A514" w14:textId="77777777" w:rsidR="009E4C83" w:rsidRPr="009E4C83" w:rsidRDefault="009E4C83" w:rsidP="00923959">
      <w:pPr>
        <w:pStyle w:val="NormalnyWeb"/>
        <w:spacing w:after="0" w:line="360" w:lineRule="auto"/>
        <w:ind w:left="714"/>
        <w:rPr>
          <w:rFonts w:ascii="Arial" w:hAnsi="Arial" w:cs="Arial"/>
          <w:sz w:val="21"/>
          <w:szCs w:val="21"/>
        </w:rPr>
      </w:pPr>
    </w:p>
    <w:p w14:paraId="34ADB87F" w14:textId="77777777" w:rsidR="002D08E4" w:rsidRPr="00E44F37" w:rsidRDefault="002D08E4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62DE4FDA" w14:textId="585F1B36" w:rsidR="00A529F4" w:rsidRPr="008B7150" w:rsidRDefault="00A529F4" w:rsidP="00A529F4">
      <w:pPr>
        <w:rPr>
          <w:rFonts w:ascii="Arial" w:hAnsi="Arial" w:cs="Arial"/>
          <w:b/>
          <w:bCs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  <w:r w:rsidRPr="008B7150">
        <w:rPr>
          <w:rFonts w:ascii="Arial" w:hAnsi="Arial" w:cs="Arial"/>
        </w:rPr>
        <w:t xml:space="preserve">w  SWZ, rozdziale  </w:t>
      </w:r>
      <w:r>
        <w:rPr>
          <w:rFonts w:ascii="Arial" w:hAnsi="Arial" w:cs="Arial"/>
        </w:rPr>
        <w:t xml:space="preserve">IX ust. 2 pkt. 4 lit a-c. </w:t>
      </w:r>
      <w:sdt>
        <w:sdtPr>
          <w:rPr>
            <w:rFonts w:ascii="Arial" w:hAnsi="Arial" w:cs="Arial"/>
          </w:rPr>
          <w:id w:val="-761535125"/>
          <w:showingPlcHdr/>
        </w:sdtPr>
        <w:sdtEndPr/>
        <w:sdtContent>
          <w:r>
            <w:rPr>
              <w:rFonts w:ascii="Arial" w:hAnsi="Arial" w:cs="Arial"/>
            </w:rPr>
            <w:t xml:space="preserve">     </w:t>
          </w:r>
        </w:sdtContent>
      </w:sdt>
    </w:p>
    <w:p w14:paraId="74AAA679" w14:textId="77777777" w:rsidR="00A276E4" w:rsidRPr="00190D6E" w:rsidRDefault="00A276E4" w:rsidP="00923959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51C17807" w14:textId="77777777" w:rsidR="001902D2" w:rsidRPr="00E44F37" w:rsidRDefault="00634311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062678FE" w14:textId="77777777" w:rsidR="00AA336E" w:rsidRDefault="00D23F3D" w:rsidP="00923959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CFC5097" w14:textId="77777777" w:rsidR="00AA336E" w:rsidRPr="00E44F37" w:rsidRDefault="00AA336E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6AC59B1" w14:textId="77777777" w:rsidR="00AA336E" w:rsidRPr="00AA336E" w:rsidRDefault="00AA336E" w:rsidP="00923959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5CF9B4EA" w14:textId="77777777" w:rsidR="00BE7370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29E5823" w14:textId="77777777"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6E2CE29" w14:textId="77777777" w:rsidR="00C54FE2" w:rsidRDefault="00C54FE2" w:rsidP="00C54FE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FB35CF" w14:textId="77777777" w:rsidR="00C54FE2" w:rsidRDefault="00C54FE2" w:rsidP="00C54FE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2B5E6BA" w14:textId="4DB34E1F" w:rsidR="00A345E9" w:rsidRDefault="00A345E9" w:rsidP="00C54FE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F94B667" w14:textId="77777777" w:rsidR="00C54FE2" w:rsidRDefault="00C54FE2" w:rsidP="00C54FE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E24F24C" w14:textId="77777777" w:rsidR="00C54FE2" w:rsidRPr="00C54FE2" w:rsidRDefault="00C54FE2" w:rsidP="00C54FE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61226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47158B6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EF5E" w14:textId="77777777" w:rsidR="00920136" w:rsidRDefault="00920136" w:rsidP="0038231F">
      <w:pPr>
        <w:spacing w:after="0" w:line="240" w:lineRule="auto"/>
      </w:pPr>
      <w:r>
        <w:separator/>
      </w:r>
    </w:p>
  </w:endnote>
  <w:endnote w:type="continuationSeparator" w:id="0">
    <w:p w14:paraId="2DACDF6E" w14:textId="77777777" w:rsidR="00920136" w:rsidRDefault="009201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2018" w14:textId="3687CFA9" w:rsidR="00A4189E" w:rsidRDefault="008711B2">
    <w:pPr>
      <w:pStyle w:val="Stopka"/>
    </w:pPr>
    <w:r w:rsidRPr="008711B2">
      <w:t>WPN.261.1.</w:t>
    </w:r>
    <w:r w:rsidR="00A76600">
      <w:t>9</w:t>
    </w:r>
    <w:r w:rsidRPr="008711B2">
      <w:t>.2023.EK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5CB1" w14:textId="77777777" w:rsidR="00920136" w:rsidRDefault="00920136" w:rsidP="0038231F">
      <w:pPr>
        <w:spacing w:after="0" w:line="240" w:lineRule="auto"/>
      </w:pPr>
      <w:r>
        <w:separator/>
      </w:r>
    </w:p>
  </w:footnote>
  <w:footnote w:type="continuationSeparator" w:id="0">
    <w:p w14:paraId="309ED56C" w14:textId="77777777" w:rsidR="00920136" w:rsidRDefault="00920136" w:rsidP="0038231F">
      <w:pPr>
        <w:spacing w:after="0" w:line="240" w:lineRule="auto"/>
      </w:pPr>
      <w:r>
        <w:continuationSeparator/>
      </w:r>
    </w:p>
  </w:footnote>
  <w:footnote w:id="1">
    <w:p w14:paraId="27ABF986" w14:textId="77777777"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B905FED" w14:textId="77777777" w:rsidR="009E4C83" w:rsidRPr="009E4C83" w:rsidRDefault="009109BE" w:rsidP="0092395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rozporządzeniu 269/2014 albo wpisanego na listę na podstawie decyzji w sprawie wpisu na listę rozstrzygającej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3CBCBD32" w14:textId="77777777"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jest osoba wymieniona w wykazach określonych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zastosowaniu środka, o którym mowa w art. 1 pkt 3 ustawy;</w:t>
      </w:r>
    </w:p>
    <w:p w14:paraId="2FB3068D" w14:textId="77777777" w:rsidR="009109BE" w:rsidRPr="00A82964" w:rsidRDefault="009109BE" w:rsidP="009239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20F0B78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12CD" w14:textId="77777777" w:rsidR="00923875" w:rsidRDefault="00374F68">
    <w:pPr>
      <w:pStyle w:val="Nagwek"/>
    </w:pPr>
    <w:r>
      <w:rPr>
        <w:noProof/>
        <w:lang w:eastAsia="pl-PL"/>
      </w:rPr>
      <w:drawing>
        <wp:inline distT="0" distB="0" distL="0" distR="0" wp14:anchorId="5DC6EA06" wp14:editId="330CC1CC">
          <wp:extent cx="298132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B7382E2" wp14:editId="6970CE6C">
          <wp:extent cx="254825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01AB8"/>
    <w:multiLevelType w:val="hybridMultilevel"/>
    <w:tmpl w:val="51CC7C40"/>
    <w:lvl w:ilvl="0" w:tplc="0EE81A2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8862">
    <w:abstractNumId w:val="5"/>
  </w:num>
  <w:num w:numId="2" w16cid:durableId="898438018">
    <w:abstractNumId w:val="0"/>
  </w:num>
  <w:num w:numId="3" w16cid:durableId="454518811">
    <w:abstractNumId w:val="4"/>
  </w:num>
  <w:num w:numId="4" w16cid:durableId="154807469">
    <w:abstractNumId w:val="8"/>
  </w:num>
  <w:num w:numId="5" w16cid:durableId="1173491149">
    <w:abstractNumId w:val="6"/>
  </w:num>
  <w:num w:numId="6" w16cid:durableId="1863594162">
    <w:abstractNumId w:val="3"/>
  </w:num>
  <w:num w:numId="7" w16cid:durableId="1815875555">
    <w:abstractNumId w:val="1"/>
  </w:num>
  <w:num w:numId="8" w16cid:durableId="462622872">
    <w:abstractNumId w:val="7"/>
  </w:num>
  <w:num w:numId="9" w16cid:durableId="1373381506">
    <w:abstractNumId w:val="9"/>
  </w:num>
  <w:num w:numId="10" w16cid:durableId="1201820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C42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092D"/>
    <w:rsid w:val="001041C7"/>
    <w:rsid w:val="001067FC"/>
    <w:rsid w:val="0011408C"/>
    <w:rsid w:val="001542CB"/>
    <w:rsid w:val="001563C8"/>
    <w:rsid w:val="00177C2A"/>
    <w:rsid w:val="00185270"/>
    <w:rsid w:val="001902D2"/>
    <w:rsid w:val="001C6945"/>
    <w:rsid w:val="001D4E41"/>
    <w:rsid w:val="001E4BFC"/>
    <w:rsid w:val="001F027E"/>
    <w:rsid w:val="001F0CE2"/>
    <w:rsid w:val="00200BDD"/>
    <w:rsid w:val="00203A40"/>
    <w:rsid w:val="00214CCD"/>
    <w:rsid w:val="00214E8D"/>
    <w:rsid w:val="002168A8"/>
    <w:rsid w:val="00230CFC"/>
    <w:rsid w:val="00231757"/>
    <w:rsid w:val="00233EDE"/>
    <w:rsid w:val="00243D75"/>
    <w:rsid w:val="0025261D"/>
    <w:rsid w:val="00255142"/>
    <w:rsid w:val="00256CEC"/>
    <w:rsid w:val="00257893"/>
    <w:rsid w:val="00262D61"/>
    <w:rsid w:val="00263970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D394F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97E58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2F27"/>
    <w:rsid w:val="005C39CA"/>
    <w:rsid w:val="005D4835"/>
    <w:rsid w:val="005D7EE4"/>
    <w:rsid w:val="005E176A"/>
    <w:rsid w:val="00615A90"/>
    <w:rsid w:val="00634311"/>
    <w:rsid w:val="006604DA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470F8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3701F"/>
    <w:rsid w:val="00842991"/>
    <w:rsid w:val="00842CBF"/>
    <w:rsid w:val="008711B2"/>
    <w:rsid w:val="008757E1"/>
    <w:rsid w:val="00892AF5"/>
    <w:rsid w:val="00892E48"/>
    <w:rsid w:val="008B2F45"/>
    <w:rsid w:val="008C5709"/>
    <w:rsid w:val="008C6DF8"/>
    <w:rsid w:val="008D0487"/>
    <w:rsid w:val="008E2697"/>
    <w:rsid w:val="008E4567"/>
    <w:rsid w:val="008F3B4E"/>
    <w:rsid w:val="009024CA"/>
    <w:rsid w:val="009109BE"/>
    <w:rsid w:val="00911E1A"/>
    <w:rsid w:val="0091264E"/>
    <w:rsid w:val="00920136"/>
    <w:rsid w:val="009203C6"/>
    <w:rsid w:val="00923875"/>
    <w:rsid w:val="00923959"/>
    <w:rsid w:val="009301A2"/>
    <w:rsid w:val="00936292"/>
    <w:rsid w:val="009416A0"/>
    <w:rsid w:val="009440B7"/>
    <w:rsid w:val="0095117C"/>
    <w:rsid w:val="00952535"/>
    <w:rsid w:val="00955222"/>
    <w:rsid w:val="0095534D"/>
    <w:rsid w:val="00956164"/>
    <w:rsid w:val="00956C26"/>
    <w:rsid w:val="00960337"/>
    <w:rsid w:val="00975019"/>
    <w:rsid w:val="00975C49"/>
    <w:rsid w:val="0098254A"/>
    <w:rsid w:val="00986982"/>
    <w:rsid w:val="009C43E2"/>
    <w:rsid w:val="009C7756"/>
    <w:rsid w:val="009E4C83"/>
    <w:rsid w:val="00A01CD0"/>
    <w:rsid w:val="00A15F7E"/>
    <w:rsid w:val="00A166B0"/>
    <w:rsid w:val="00A22DCF"/>
    <w:rsid w:val="00A2375E"/>
    <w:rsid w:val="00A24C2D"/>
    <w:rsid w:val="00A262DA"/>
    <w:rsid w:val="00A276E4"/>
    <w:rsid w:val="00A3062E"/>
    <w:rsid w:val="00A345E9"/>
    <w:rsid w:val="00A347DE"/>
    <w:rsid w:val="00A4189E"/>
    <w:rsid w:val="00A41DE9"/>
    <w:rsid w:val="00A529F4"/>
    <w:rsid w:val="00A76600"/>
    <w:rsid w:val="00A80508"/>
    <w:rsid w:val="00A82DC3"/>
    <w:rsid w:val="00A834D8"/>
    <w:rsid w:val="00A90D97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44B0"/>
    <w:rsid w:val="00BE7370"/>
    <w:rsid w:val="00BE7A6E"/>
    <w:rsid w:val="00BF4507"/>
    <w:rsid w:val="00BF4619"/>
    <w:rsid w:val="00BF6BA8"/>
    <w:rsid w:val="00C00DDD"/>
    <w:rsid w:val="00C014B5"/>
    <w:rsid w:val="00C166C4"/>
    <w:rsid w:val="00C32535"/>
    <w:rsid w:val="00C4103F"/>
    <w:rsid w:val="00C54FE2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055A7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619D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DDFD3"/>
  <w15:docId w15:val="{9974318A-2359-47F6-93E7-7671A4F1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76DE-6B12-41C0-B1DD-8FEA71FB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Ewelina Kaźmierska</cp:lastModifiedBy>
  <cp:revision>10</cp:revision>
  <cp:lastPrinted>2022-09-05T11:02:00Z</cp:lastPrinted>
  <dcterms:created xsi:type="dcterms:W3CDTF">2023-08-01T05:35:00Z</dcterms:created>
  <dcterms:modified xsi:type="dcterms:W3CDTF">2023-10-31T09:14:00Z</dcterms:modified>
</cp:coreProperties>
</file>