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586E41" w:rsidP="00165B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27AED">
        <w:rPr>
          <w:rFonts w:ascii="Arial" w:eastAsia="Times New Roman" w:hAnsi="Arial" w:cs="Arial"/>
          <w:sz w:val="21"/>
          <w:szCs w:val="21"/>
          <w:lang w:eastAsia="pl-PL"/>
        </w:rPr>
        <w:t>1</w:t>
      </w:r>
      <w:r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DE58E8"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DE58E8"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="00DE58E8"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027AED">
        <w:rPr>
          <w:rFonts w:ascii="Arial" w:eastAsia="Times New Roman" w:hAnsi="Arial" w:cs="Arial"/>
          <w:sz w:val="21"/>
          <w:szCs w:val="21"/>
          <w:lang w:eastAsia="pl-PL"/>
        </w:rPr>
        <w:t>1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DE58E8" w:rsidRPr="00B556A2" w:rsidRDefault="00DE58E8" w:rsidP="00165BC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165BC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165B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C2A5B" w:rsidRPr="001C2A5B" w:rsidRDefault="001C2A5B" w:rsidP="00165B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Pr="001C2A5B">
        <w:rPr>
          <w:rFonts w:ascii="Arial" w:hAnsi="Arial" w:cs="Arial"/>
          <w:i/>
          <w:sz w:val="21"/>
          <w:szCs w:val="21"/>
        </w:rPr>
        <w:t>(tekst jedn. Dz. U. z 202</w:t>
      </w:r>
      <w:r w:rsidR="00D53EE7">
        <w:rPr>
          <w:rFonts w:ascii="Arial" w:hAnsi="Arial" w:cs="Arial"/>
          <w:i/>
          <w:sz w:val="21"/>
          <w:szCs w:val="21"/>
        </w:rPr>
        <w:t>2</w:t>
      </w:r>
      <w:r w:rsidRPr="001C2A5B">
        <w:rPr>
          <w:rFonts w:ascii="Arial" w:hAnsi="Arial" w:cs="Arial"/>
          <w:i/>
          <w:sz w:val="21"/>
          <w:szCs w:val="21"/>
        </w:rPr>
        <w:t xml:space="preserve"> r., poz. </w:t>
      </w:r>
      <w:r w:rsidR="00D53EE7">
        <w:rPr>
          <w:rFonts w:ascii="Arial" w:hAnsi="Arial" w:cs="Arial"/>
          <w:i/>
          <w:sz w:val="21"/>
          <w:szCs w:val="21"/>
        </w:rPr>
        <w:t>20</w:t>
      </w:r>
      <w:r w:rsidR="000B4774">
        <w:rPr>
          <w:rFonts w:ascii="Arial" w:hAnsi="Arial" w:cs="Arial"/>
          <w:i/>
          <w:sz w:val="21"/>
          <w:szCs w:val="21"/>
        </w:rPr>
        <w:t>00</w:t>
      </w:r>
      <w:r w:rsidRPr="001C2A5B">
        <w:rPr>
          <w:rFonts w:ascii="Arial" w:hAnsi="Arial" w:cs="Arial"/>
          <w:i/>
          <w:sz w:val="21"/>
          <w:szCs w:val="21"/>
        </w:rPr>
        <w:t xml:space="preserve"> ze zm.)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z dnia 3 października 2008 r. o udostępnianiu informacji o środowisku i jego ochronie, udziale społeczeństwa w ochronie środowiska oraz o ocenach oddziaływania na</w:t>
      </w:r>
      <w:r w:rsidR="00C87249" w:rsidRPr="00C87249">
        <w:rPr>
          <w:rFonts w:ascii="Arial" w:hAnsi="Arial" w:cs="Arial"/>
          <w:i/>
          <w:sz w:val="21"/>
          <w:szCs w:val="21"/>
        </w:rPr>
        <w:t xml:space="preserve"> </w:t>
      </w:r>
      <w:r w:rsidR="00C87249" w:rsidRPr="000E283A">
        <w:rPr>
          <w:rFonts w:ascii="Arial" w:hAnsi="Arial" w:cs="Arial"/>
          <w:i/>
          <w:sz w:val="21"/>
          <w:szCs w:val="21"/>
        </w:rPr>
        <w:t>środowisko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9F512B">
        <w:rPr>
          <w:rFonts w:ascii="Arial" w:hAnsi="Arial" w:cs="Arial"/>
          <w:i/>
          <w:sz w:val="21"/>
          <w:szCs w:val="21"/>
        </w:rPr>
        <w:t>(tekst jedn. Dz. U. z 202</w:t>
      </w:r>
      <w:r w:rsidR="00D53EE7">
        <w:rPr>
          <w:rFonts w:ascii="Arial" w:hAnsi="Arial" w:cs="Arial"/>
          <w:i/>
          <w:sz w:val="21"/>
          <w:szCs w:val="21"/>
        </w:rPr>
        <w:t xml:space="preserve">2 </w:t>
      </w:r>
      <w:r w:rsidR="008900E9" w:rsidRPr="00905D58">
        <w:rPr>
          <w:rFonts w:ascii="Arial" w:hAnsi="Arial" w:cs="Arial"/>
          <w:i/>
          <w:sz w:val="21"/>
          <w:szCs w:val="21"/>
        </w:rPr>
        <w:t xml:space="preserve">r., poz. </w:t>
      </w:r>
      <w:r w:rsidR="00D53EE7">
        <w:rPr>
          <w:rFonts w:ascii="Arial" w:hAnsi="Arial" w:cs="Arial"/>
          <w:i/>
          <w:sz w:val="21"/>
          <w:szCs w:val="21"/>
        </w:rPr>
        <w:t>1029</w:t>
      </w:r>
      <w:r w:rsidR="008900E9">
        <w:rPr>
          <w:rFonts w:ascii="Arial" w:hAnsi="Arial" w:cs="Arial"/>
          <w:i/>
          <w:sz w:val="21"/>
          <w:szCs w:val="21"/>
        </w:rPr>
        <w:t xml:space="preserve"> ze zm.)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 w:rsidR="00D53EE7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 xml:space="preserve">Państwowego Gospodarstwa Wodnego WODY POLSKIE – Zarządu Zlewni w </w:t>
      </w:r>
      <w:r w:rsidR="00D53EE7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D53EE7" w:rsidRPr="00D46419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D53EE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D53EE7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D53EE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D53EE7">
        <w:rPr>
          <w:rFonts w:ascii="Arial" w:eastAsia="Times New Roman" w:hAnsi="Arial" w:cs="Arial"/>
          <w:b/>
          <w:i/>
          <w:sz w:val="21"/>
          <w:szCs w:val="21"/>
        </w:rPr>
        <w:t xml:space="preserve">kach nr </w:t>
      </w:r>
      <w:r w:rsidR="00D53EE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D53EE7">
        <w:rPr>
          <w:rFonts w:ascii="Arial" w:eastAsia="Times New Roman" w:hAnsi="Arial" w:cs="Arial"/>
          <w:b/>
          <w:i/>
          <w:sz w:val="21"/>
          <w:szCs w:val="21"/>
        </w:rPr>
        <w:t>276/74 i 276/76 obręb Męcikał</w:t>
      </w:r>
      <w:r w:rsidR="00D53EE7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D53EE7">
        <w:rPr>
          <w:rFonts w:ascii="Arial" w:eastAsia="Times New Roman" w:hAnsi="Arial" w:cs="Arial"/>
          <w:b/>
          <w:i/>
          <w:sz w:val="21"/>
          <w:szCs w:val="21"/>
        </w:rPr>
        <w:t>Brusy, powiat chojnicki</w:t>
      </w:r>
      <w:r w:rsidR="00D53EE7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3D56A0" w:rsidRDefault="003D56A0" w:rsidP="00165BC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165BC3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 xml:space="preserve">Doręczenie niniejszego zawiadomienia stronom postępowania uważa się za dokonane po upływie </w:t>
      </w:r>
      <w:bookmarkStart w:id="0" w:name="_GoBack"/>
      <w:bookmarkEnd w:id="0"/>
      <w:r w:rsidRPr="00DE7940">
        <w:rPr>
          <w:rFonts w:ascii="Arial" w:eastAsia="Times New Roman" w:hAnsi="Arial" w:cs="Arial"/>
          <w:sz w:val="21"/>
          <w:szCs w:val="21"/>
          <w:lang w:eastAsia="pl-PL"/>
        </w:rPr>
        <w:t>14 dni od dnia, w którym nastąpiło jego upublicznienie.</w:t>
      </w:r>
    </w:p>
    <w:p w:rsidR="00DE7940" w:rsidRPr="00DE7940" w:rsidRDefault="00DE7940" w:rsidP="00165BC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165B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165B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165B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65B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65BC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165B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165B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165B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65B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65BC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65BC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165BC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165BC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strona internetowa RDOŚ: http://www.gdansk.rdos.gov.pl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202A72">
        <w:rPr>
          <w:rFonts w:ascii="Arial" w:eastAsia="Times New Roman" w:hAnsi="Arial" w:cs="Arial"/>
          <w:sz w:val="20"/>
          <w:szCs w:val="24"/>
          <w:lang w:eastAsia="pl-PL"/>
        </w:rPr>
        <w:t>Brusy</w:t>
      </w:r>
    </w:p>
    <w:p w:rsidR="00DE7940" w:rsidRPr="00DE7940" w:rsidRDefault="008900E9" w:rsidP="00DE794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sectPr w:rsidR="003D56A0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D72" w:rsidRDefault="00CD2D72">
      <w:pPr>
        <w:spacing w:after="0" w:line="240" w:lineRule="auto"/>
      </w:pPr>
      <w:r>
        <w:separator/>
      </w:r>
    </w:p>
  </w:endnote>
  <w:endnote w:type="continuationSeparator" w:id="0">
    <w:p w:rsidR="00CD2D72" w:rsidRDefault="00CD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202A72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D72" w:rsidRDefault="00CD2D72">
      <w:pPr>
        <w:spacing w:after="0" w:line="240" w:lineRule="auto"/>
      </w:pPr>
      <w:r>
        <w:separator/>
      </w:r>
    </w:p>
  </w:footnote>
  <w:footnote w:type="continuationSeparator" w:id="0">
    <w:p w:rsidR="00CD2D72" w:rsidRDefault="00CD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165BC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27AED"/>
    <w:rsid w:val="00033A9A"/>
    <w:rsid w:val="00056BAC"/>
    <w:rsid w:val="000727D9"/>
    <w:rsid w:val="00076329"/>
    <w:rsid w:val="00082544"/>
    <w:rsid w:val="000B2BB2"/>
    <w:rsid w:val="000B4774"/>
    <w:rsid w:val="000B50FD"/>
    <w:rsid w:val="000E4738"/>
    <w:rsid w:val="000F02C0"/>
    <w:rsid w:val="001210CE"/>
    <w:rsid w:val="00164352"/>
    <w:rsid w:val="00165BC3"/>
    <w:rsid w:val="001728C9"/>
    <w:rsid w:val="00192A27"/>
    <w:rsid w:val="001C2A5B"/>
    <w:rsid w:val="001C31D2"/>
    <w:rsid w:val="001C63CA"/>
    <w:rsid w:val="00202A72"/>
    <w:rsid w:val="00236260"/>
    <w:rsid w:val="00253AFD"/>
    <w:rsid w:val="002C4BF4"/>
    <w:rsid w:val="00356C6F"/>
    <w:rsid w:val="00366E31"/>
    <w:rsid w:val="003B6EE6"/>
    <w:rsid w:val="003D56A0"/>
    <w:rsid w:val="0044081F"/>
    <w:rsid w:val="0045008E"/>
    <w:rsid w:val="00484ED3"/>
    <w:rsid w:val="004A0731"/>
    <w:rsid w:val="004B4E20"/>
    <w:rsid w:val="004C6199"/>
    <w:rsid w:val="004F2F4E"/>
    <w:rsid w:val="00562C76"/>
    <w:rsid w:val="00562F47"/>
    <w:rsid w:val="00586E41"/>
    <w:rsid w:val="005B1520"/>
    <w:rsid w:val="006365C9"/>
    <w:rsid w:val="00730362"/>
    <w:rsid w:val="00757895"/>
    <w:rsid w:val="007B50B7"/>
    <w:rsid w:val="007E4624"/>
    <w:rsid w:val="007E6A0A"/>
    <w:rsid w:val="008900E9"/>
    <w:rsid w:val="008A4ACD"/>
    <w:rsid w:val="008E675A"/>
    <w:rsid w:val="00903891"/>
    <w:rsid w:val="00961129"/>
    <w:rsid w:val="009D30E7"/>
    <w:rsid w:val="009D4107"/>
    <w:rsid w:val="009D6924"/>
    <w:rsid w:val="009F512B"/>
    <w:rsid w:val="00A2625E"/>
    <w:rsid w:val="00AE167E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62D53"/>
    <w:rsid w:val="00C71261"/>
    <w:rsid w:val="00C87249"/>
    <w:rsid w:val="00C957A9"/>
    <w:rsid w:val="00CB0ECB"/>
    <w:rsid w:val="00CD2D72"/>
    <w:rsid w:val="00CE38B4"/>
    <w:rsid w:val="00CF0554"/>
    <w:rsid w:val="00D53EE7"/>
    <w:rsid w:val="00D71F81"/>
    <w:rsid w:val="00D76D21"/>
    <w:rsid w:val="00DE58E8"/>
    <w:rsid w:val="00DE7940"/>
    <w:rsid w:val="00E15053"/>
    <w:rsid w:val="00E2652C"/>
    <w:rsid w:val="00E629C7"/>
    <w:rsid w:val="00E97B87"/>
    <w:rsid w:val="00EA6DF8"/>
    <w:rsid w:val="00EF0E2A"/>
    <w:rsid w:val="00F15445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5</cp:revision>
  <cp:lastPrinted>2022-12-13T07:52:00Z</cp:lastPrinted>
  <dcterms:created xsi:type="dcterms:W3CDTF">2022-12-08T10:51:00Z</dcterms:created>
  <dcterms:modified xsi:type="dcterms:W3CDTF">2022-12-13T10:15:00Z</dcterms:modified>
</cp:coreProperties>
</file>