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3118442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835CFE2" w:rsidR="00F432E6" w:rsidRPr="00547894" w:rsidRDefault="006021BE" w:rsidP="00547894">
      <w:r w:rsidRPr="00547894">
        <w:t>WOOŚ.</w:t>
      </w:r>
      <w:r w:rsidR="00895944" w:rsidRPr="00547894">
        <w:t>420.</w:t>
      </w:r>
      <w:r w:rsidR="003D44FC">
        <w:t>25.2025.MK.3</w:t>
      </w:r>
    </w:p>
    <w:p w14:paraId="6BD3B45B" w14:textId="1A9F873F" w:rsidR="00E74C48" w:rsidRDefault="00895944" w:rsidP="00185213">
      <w:pPr>
        <w:spacing w:after="100" w:afterAutospacing="1"/>
      </w:pPr>
      <w:r w:rsidRPr="00547894">
        <w:t>Olsztyn,</w:t>
      </w:r>
      <w:r w:rsidR="003D44FC">
        <w:t xml:space="preserve"> 29 stycznia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5895C47" w14:textId="77777777" w:rsidR="003D44FC" w:rsidRPr="003D44FC" w:rsidRDefault="003D44FC" w:rsidP="003D44FC">
      <w:r w:rsidRPr="003D44FC">
        <w:t xml:space="preserve">Zgodnie z art. 61 § 4 oraz art. 49 ustawy z dnia 14 czerwca 1960 r. - Kodeks postępowania administracyjnego (Dz. U. z 2025 r., poz. 1691 – cyt. dalej jako k.p.a.), w związku z art. 74 ust. </w:t>
      </w:r>
      <w:r w:rsidRPr="003D44FC">
        <w:br/>
        <w:t xml:space="preserve">3 ustawy z dnia 3 października 2008 r. o udostępnianiu informacji o środowisku i jego ochronie, udziale społeczeństwa w ochronie środowiska oraz o ocenach oddziaływania na środowisko </w:t>
      </w:r>
      <w:r w:rsidRPr="003D44FC">
        <w:br/>
        <w:t xml:space="preserve">(Dz. U. z 2024 r. poz. 1112 – cyt. dalej jako ustawa </w:t>
      </w:r>
      <w:proofErr w:type="spellStart"/>
      <w:r w:rsidRPr="003D44FC">
        <w:t>ooś</w:t>
      </w:r>
      <w:proofErr w:type="spellEnd"/>
      <w:r w:rsidRPr="003D44FC">
        <w:t xml:space="preserve">), Regionalny Dyrektor Ochrony Środowiska w Olsztynie zawiadamia strony o wszczęciu postępowania na wniosek </w:t>
      </w:r>
      <w:bookmarkStart w:id="1" w:name="_Hlk117156365"/>
      <w:r w:rsidRPr="003D44FC">
        <w:t xml:space="preserve">Inwestora Park Wiatrowy 10 Sp. z o. o. ul. Głogowska 31/11, 60-702 Poznań, działającego przez pełnomocnika, </w:t>
      </w:r>
      <w:bookmarkEnd w:id="1"/>
      <w:r w:rsidRPr="003D44FC">
        <w:t xml:space="preserve">Pana Rafała </w:t>
      </w:r>
      <w:proofErr w:type="spellStart"/>
      <w:r w:rsidRPr="003D44FC">
        <w:t>Odrobińskiego</w:t>
      </w:r>
      <w:proofErr w:type="spellEnd"/>
      <w:r w:rsidRPr="003D44FC">
        <w:t xml:space="preserve">, w sprawie wydania decyzji o środowiskowych uwarunkowaniach dla planowanego przedsięwzięcia pn.: „Budowa Parku Wiatrowego Barciany”. </w:t>
      </w:r>
    </w:p>
    <w:p w14:paraId="41A5EE47" w14:textId="77777777" w:rsidR="003D44FC" w:rsidRPr="003D44FC" w:rsidRDefault="003D44FC" w:rsidP="003D44FC">
      <w:r w:rsidRPr="003D44FC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740D83E2" w14:textId="25D6C6CF" w:rsidR="003D44FC" w:rsidRPr="003D44FC" w:rsidRDefault="003D44FC" w:rsidP="003D44FC">
      <w:pPr>
        <w:spacing w:after="100" w:afterAutospacing="1"/>
      </w:pPr>
      <w:r w:rsidRPr="003D44FC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0A71DBEA" w14:textId="77777777" w:rsidR="003D44FC" w:rsidRPr="003D44FC" w:rsidRDefault="003D44FC" w:rsidP="003D44FC">
      <w:pPr>
        <w:spacing w:after="100" w:afterAutospacing="1"/>
      </w:pPr>
      <w:r w:rsidRPr="003D44FC">
        <w:t>Upubliczniono w dniach: od 29.01.2026 r. do 12.02.2026 r.</w:t>
      </w:r>
    </w:p>
    <w:p w14:paraId="4D0E4B2B" w14:textId="77777777" w:rsidR="003D44FC" w:rsidRDefault="003D44FC" w:rsidP="003D44FC">
      <w:pPr>
        <w:spacing w:after="100" w:afterAutospacing="1"/>
      </w:pPr>
      <w:r w:rsidRPr="003D44FC">
        <w:lastRenderedPageBreak/>
        <w:t>Sprawę prowadzi: Wydział Ocen Oddziaływania na Środowisko, telefon kontaktowy: 895372125 Pieczęć urzędu:</w:t>
      </w:r>
    </w:p>
    <w:p w14:paraId="5ECDF9A5" w14:textId="77777777" w:rsidR="003D44FC" w:rsidRPr="003D44FC" w:rsidRDefault="003D44FC" w:rsidP="003D44FC">
      <w:r w:rsidRPr="003D44FC">
        <w:t xml:space="preserve">Art. 74 ust. 3 ustawy </w:t>
      </w:r>
      <w:proofErr w:type="spellStart"/>
      <w:r w:rsidRPr="003D44FC">
        <w:t>ooś</w:t>
      </w:r>
      <w:proofErr w:type="spellEnd"/>
      <w:r w:rsidRPr="003D44FC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EEF2482" w14:textId="77777777" w:rsidR="003D44FC" w:rsidRPr="003D44FC" w:rsidRDefault="003D44FC" w:rsidP="003D44FC">
      <w:r w:rsidRPr="003D44FC">
        <w:t>Art. 61 § 4 k.p.a. „O wszczęciu postępowania z urzędu lub na żądanie jednej ze stron należy zawiadomić wszystkie osoby będące stronami w sprawie”.</w:t>
      </w:r>
    </w:p>
    <w:p w14:paraId="5758427A" w14:textId="77777777" w:rsidR="003D44FC" w:rsidRPr="003D44FC" w:rsidRDefault="003D44FC" w:rsidP="003D44FC">
      <w:r w:rsidRPr="003D44FC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FF2A35C" w14:textId="6A49B40F" w:rsidR="003D44FC" w:rsidRDefault="003D44FC" w:rsidP="003D44FC">
      <w:pPr>
        <w:spacing w:after="100" w:afterAutospacing="1"/>
      </w:pPr>
      <w:r w:rsidRPr="003D44F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2026-01-29T08:34:00Z</dcterms:modified>
</cp:coreProperties>
</file>