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384C" w:rsidRPr="00CE7719" w:rsidRDefault="00AA72CD" w:rsidP="00FF384C"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4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5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6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</w:t>
      </w:r>
      <w:r w:rsidRPr="00FF384C">
        <w:lastRenderedPageBreak/>
        <w:t>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 xml:space="preserve">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lastRenderedPageBreak/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lastRenderedPageBreak/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</w:t>
      </w:r>
      <w:r w:rsidR="005C31AE" w:rsidRPr="00511F11">
        <w:lastRenderedPageBreak/>
        <w:t xml:space="preserve">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F783A" w:rsidRPr="008F783A" w:rsidRDefault="00EE5EAB" w:rsidP="008F783A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8F783A" w:rsidRPr="008F783A" w:rsidRDefault="008F783A" w:rsidP="008F783A">
      <w:pPr>
        <w:pStyle w:val="PKTpunkt"/>
      </w:pPr>
      <w:r w:rsidRPr="008F783A">
        <w:t>a) w przypadku zamówień do kwoty 20 000 zł netto – przedstawienie dwóch ofert wraz z wnioskiem o płatność,</w:t>
      </w:r>
    </w:p>
    <w:p w:rsidR="008E3896" w:rsidRDefault="008F783A" w:rsidP="008F783A">
      <w:pPr>
        <w:pStyle w:val="PKTpunkt"/>
      </w:pPr>
      <w:r w:rsidRPr="008F783A">
        <w:t>b) w przypadku zamówień powyżej 20 000 zł netto – zastosowanie wymogów określonych w rozdziale 2 ww. Zasad;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lastRenderedPageBreak/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</w:t>
      </w:r>
      <w:r w:rsidR="0065794B" w:rsidRPr="00D61653">
        <w:lastRenderedPageBreak/>
        <w:t>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lastRenderedPageBreak/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lastRenderedPageBreak/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>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lastRenderedPageBreak/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lastRenderedPageBreak/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8"/>
      <w:footerReference w:type="defaul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B6" w:rsidRDefault="00845EB6">
      <w:r>
        <w:separator/>
      </w:r>
    </w:p>
  </w:endnote>
  <w:endnote w:type="continuationSeparator" w:id="0">
    <w:p w:rsidR="00845EB6" w:rsidRDefault="0084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A349C">
              <w:rPr>
                <w:noProof/>
              </w:rPr>
              <w:t>25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A349C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B6" w:rsidRDefault="00845EB6">
      <w:r>
        <w:separator/>
      </w:r>
    </w:p>
  </w:footnote>
  <w:footnote w:type="continuationSeparator" w:id="0">
    <w:p w:rsidR="00845EB6" w:rsidRDefault="00845EB6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A349C">
      <w:rPr>
        <w:noProof/>
      </w:rPr>
      <w:t>25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nhideWhenUsed="0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24ADF6-8C18-495F-A28D-4FEEA4C3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25</Pages>
  <Words>6777</Words>
  <Characters>40668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3</cp:revision>
  <cp:lastPrinted>2017-11-21T12:30:00Z</cp:lastPrinted>
  <dcterms:created xsi:type="dcterms:W3CDTF">2018-08-29T10:49:00Z</dcterms:created>
  <dcterms:modified xsi:type="dcterms:W3CDTF">2018-08-31T06:55:00Z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