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5EC76" w14:textId="356386DE" w:rsidR="003757F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DLI-III.7621.39.2022</w:t>
      </w:r>
      <w:bookmarkEnd w:id="0"/>
      <w:r w:rsidR="005B4B71">
        <w:rPr>
          <w:rFonts w:ascii="Lato" w:hAnsi="Lato"/>
          <w:sz w:val="20"/>
        </w:rPr>
        <w:t>.DM(DLI-IX)</w:t>
      </w:r>
    </w:p>
    <w:p w14:paraId="5A3D44EE" w14:textId="644EC39F" w:rsidR="003757F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D9162B">
        <w:rPr>
          <w:rFonts w:ascii="Lato" w:hAnsi="Lato"/>
          <w:sz w:val="20"/>
        </w:rPr>
        <w:t>7 lutego 2025</w:t>
      </w:r>
      <w:r w:rsidRPr="00EB4EA7">
        <w:rPr>
          <w:rFonts w:ascii="Lato" w:hAnsi="Lato"/>
          <w:sz w:val="20"/>
        </w:rPr>
        <w:t xml:space="preserve"> r.</w:t>
      </w:r>
    </w:p>
    <w:p w14:paraId="5757A50E" w14:textId="77777777" w:rsidR="005B4B71" w:rsidRPr="009276B2" w:rsidRDefault="005B4B71" w:rsidP="005B4B71">
      <w:pPr>
        <w:spacing w:after="0" w:line="240" w:lineRule="exact"/>
        <w:rPr>
          <w:rFonts w:ascii="Lato" w:hAnsi="Lato"/>
          <w:sz w:val="20"/>
        </w:rPr>
      </w:pPr>
    </w:p>
    <w:p w14:paraId="5863F2E9" w14:textId="77777777" w:rsidR="005B4B71" w:rsidRPr="009276B2" w:rsidRDefault="005B4B71" w:rsidP="005B4B71">
      <w:pPr>
        <w:spacing w:after="0" w:line="240" w:lineRule="exact"/>
        <w:rPr>
          <w:rFonts w:ascii="Lato" w:hAnsi="Lato"/>
          <w:sz w:val="20"/>
        </w:rPr>
      </w:pPr>
    </w:p>
    <w:p w14:paraId="0D6AB2E8" w14:textId="77777777" w:rsidR="005B4B71" w:rsidRDefault="005B4B71" w:rsidP="005B4B7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C44544">
        <w:rPr>
          <w:rFonts w:ascii="Lato" w:hAnsi="Lato" w:cs="Arial"/>
          <w:b/>
          <w:sz w:val="20"/>
          <w:szCs w:val="20"/>
        </w:rPr>
        <w:t>OBWIESZCZENIE</w:t>
      </w:r>
    </w:p>
    <w:p w14:paraId="515E3516" w14:textId="77777777" w:rsidR="005B4B71" w:rsidRPr="00C44544" w:rsidRDefault="005B4B71" w:rsidP="005B4B7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26277FC9" w14:textId="77777777" w:rsidR="005B4B71" w:rsidRPr="00C44544" w:rsidRDefault="005B4B71" w:rsidP="005B4B71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C44544">
        <w:rPr>
          <w:rFonts w:ascii="Lato" w:hAnsi="Lato" w:cs="Arial"/>
          <w:sz w:val="20"/>
          <w:szCs w:val="20"/>
        </w:rPr>
        <w:t>t.j</w:t>
      </w:r>
      <w:proofErr w:type="spellEnd"/>
      <w:r w:rsidRPr="00C44544">
        <w:rPr>
          <w:rFonts w:ascii="Lato" w:hAnsi="Lato" w:cs="Arial"/>
          <w:sz w:val="20"/>
          <w:szCs w:val="20"/>
        </w:rPr>
        <w:t>. Dz.U. z 2024 r. poz. 311</w:t>
      </w:r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C44544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</w:t>
      </w:r>
      <w:r>
        <w:rPr>
          <w:rFonts w:ascii="Lato" w:hAnsi="Lato" w:cs="Arial"/>
          <w:spacing w:val="4"/>
          <w:sz w:val="20"/>
          <w:szCs w:val="20"/>
        </w:rPr>
        <w:t xml:space="preserve">t. j. </w:t>
      </w:r>
      <w:r w:rsidRPr="00C44544">
        <w:rPr>
          <w:rFonts w:ascii="Lato" w:hAnsi="Lato" w:cs="Arial"/>
          <w:spacing w:val="4"/>
          <w:sz w:val="20"/>
          <w:szCs w:val="20"/>
        </w:rPr>
        <w:t>Dz.U. z 2024 r.,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C44544">
        <w:rPr>
          <w:rFonts w:ascii="Lato" w:hAnsi="Lato" w:cs="Arial"/>
          <w:spacing w:val="4"/>
          <w:sz w:val="20"/>
          <w:szCs w:val="20"/>
        </w:rPr>
        <w:t>poz. 572), zwanej dalej „</w:t>
      </w:r>
      <w:r w:rsidRPr="00C44544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C44544">
        <w:rPr>
          <w:rFonts w:ascii="Lato" w:hAnsi="Lato" w:cs="Arial"/>
          <w:spacing w:val="4"/>
          <w:sz w:val="20"/>
          <w:szCs w:val="20"/>
        </w:rPr>
        <w:t>”,</w:t>
      </w:r>
    </w:p>
    <w:p w14:paraId="545DFFFC" w14:textId="77777777" w:rsidR="005B4B71" w:rsidRPr="00C44544" w:rsidRDefault="005B4B71" w:rsidP="005B4B7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53248B4" w14:textId="77777777" w:rsidR="005B4B71" w:rsidRPr="00C44544" w:rsidRDefault="005B4B71" w:rsidP="005B4B71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51BF948" w14:textId="3CA661BC" w:rsidR="005B4B71" w:rsidRPr="00C44544" w:rsidRDefault="005B4B71" w:rsidP="005B4B71">
      <w:pPr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zawiadamia o </w:t>
      </w:r>
      <w:r w:rsidRPr="00C44544">
        <w:rPr>
          <w:rFonts w:ascii="Lato" w:hAnsi="Lato" w:cs="Arial"/>
          <w:sz w:val="20"/>
          <w:szCs w:val="20"/>
        </w:rPr>
        <w:t xml:space="preserve">wydaniu </w:t>
      </w:r>
      <w:r>
        <w:rPr>
          <w:rFonts w:ascii="Lato" w:hAnsi="Lato" w:cs="Arial"/>
          <w:sz w:val="20"/>
          <w:szCs w:val="20"/>
        </w:rPr>
        <w:t>decyzji</w:t>
      </w:r>
      <w:r w:rsidRPr="00C44544">
        <w:rPr>
          <w:rFonts w:ascii="Lato" w:hAnsi="Lato" w:cs="Arial"/>
          <w:sz w:val="20"/>
          <w:szCs w:val="20"/>
        </w:rPr>
        <w:t xml:space="preserve"> z dnia </w:t>
      </w:r>
      <w:r>
        <w:rPr>
          <w:rFonts w:ascii="Lato" w:hAnsi="Lato" w:cs="Arial"/>
          <w:sz w:val="20"/>
          <w:szCs w:val="20"/>
        </w:rPr>
        <w:t>3 lutego 2025</w:t>
      </w:r>
      <w:r w:rsidRPr="00C44544">
        <w:rPr>
          <w:rFonts w:ascii="Lato" w:hAnsi="Lato" w:cs="Arial"/>
          <w:sz w:val="20"/>
          <w:szCs w:val="20"/>
        </w:rPr>
        <w:t xml:space="preserve"> r., znak: DLI-I</w:t>
      </w:r>
      <w:r>
        <w:rPr>
          <w:rFonts w:ascii="Lato" w:hAnsi="Lato" w:cs="Arial"/>
          <w:sz w:val="20"/>
          <w:szCs w:val="20"/>
        </w:rPr>
        <w:t>II</w:t>
      </w:r>
      <w:r w:rsidRPr="00C44544">
        <w:rPr>
          <w:rFonts w:ascii="Lato" w:hAnsi="Lato" w:cs="Arial"/>
          <w:sz w:val="20"/>
          <w:szCs w:val="20"/>
        </w:rPr>
        <w:t>.7621.</w:t>
      </w:r>
      <w:r>
        <w:rPr>
          <w:rFonts w:ascii="Lato" w:hAnsi="Lato" w:cs="Arial"/>
          <w:sz w:val="20"/>
          <w:szCs w:val="20"/>
        </w:rPr>
        <w:t>39.2022.DM(DLI-IX),</w:t>
      </w:r>
      <w:r w:rsidRPr="00C44544">
        <w:rPr>
          <w:rFonts w:ascii="Lato" w:hAnsi="Lato" w:cs="Arial"/>
          <w:sz w:val="20"/>
          <w:szCs w:val="20"/>
        </w:rPr>
        <w:t xml:space="preserve"> </w:t>
      </w:r>
      <w:r w:rsidRPr="00037C28">
        <w:rPr>
          <w:rFonts w:ascii="Lato" w:hAnsi="Lato" w:cs="Arial"/>
          <w:sz w:val="20"/>
          <w:szCs w:val="20"/>
        </w:rPr>
        <w:t xml:space="preserve">o </w:t>
      </w:r>
      <w:r w:rsidRPr="00E25F2E">
        <w:rPr>
          <w:rFonts w:ascii="Lato" w:hAnsi="Lato" w:cs="Arial"/>
          <w:color w:val="000000"/>
          <w:spacing w:val="10"/>
          <w:sz w:val="20"/>
          <w:szCs w:val="20"/>
        </w:rPr>
        <w:t xml:space="preserve">odmowie </w:t>
      </w:r>
      <w:r>
        <w:rPr>
          <w:rFonts w:ascii="Lato" w:hAnsi="Lato" w:cs="Arial"/>
          <w:color w:val="000000"/>
          <w:spacing w:val="10"/>
          <w:sz w:val="20"/>
          <w:szCs w:val="20"/>
        </w:rPr>
        <w:t>uchylenia ostatecznej decyzji</w:t>
      </w:r>
      <w:r w:rsidRPr="00E25F2E">
        <w:rPr>
          <w:rFonts w:ascii="Lato" w:hAnsi="Lato" w:cs="Arial"/>
          <w:color w:val="000000"/>
          <w:spacing w:val="10"/>
          <w:sz w:val="20"/>
          <w:szCs w:val="20"/>
        </w:rPr>
        <w:t xml:space="preserve"> </w:t>
      </w:r>
      <w:r>
        <w:rPr>
          <w:rFonts w:ascii="Lato" w:hAnsi="Lato" w:cs="Arial"/>
          <w:color w:val="000000"/>
          <w:spacing w:val="10"/>
          <w:sz w:val="20"/>
          <w:szCs w:val="20"/>
        </w:rPr>
        <w:t xml:space="preserve">Wojewody 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>Mazowieckiego Nr</w:t>
      </w:r>
      <w:r>
        <w:rPr>
          <w:rFonts w:ascii="Lato" w:hAnsi="Lato" w:cs="Arial"/>
          <w:color w:val="000000"/>
          <w:spacing w:val="10"/>
          <w:sz w:val="20"/>
          <w:szCs w:val="20"/>
        </w:rPr>
        <w:t> 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>100/SPEC/2019 z dnia 7 sierpnia 2019 r., znak: WI-II.7820.1.17.2018.AC, o</w:t>
      </w:r>
      <w:r>
        <w:rPr>
          <w:rFonts w:ascii="Lato" w:hAnsi="Lato" w:cs="Arial"/>
          <w:color w:val="000000"/>
          <w:spacing w:val="10"/>
          <w:sz w:val="20"/>
          <w:szCs w:val="20"/>
        </w:rPr>
        <w:t> 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>zezwoleniu na realizację inwestycji drogowej</w:t>
      </w:r>
      <w:r w:rsidRPr="00E73D5D">
        <w:rPr>
          <w:rFonts w:ascii="Lato" w:hAnsi="Lato" w:cs="Arial"/>
          <w:color w:val="000000"/>
          <w:spacing w:val="10"/>
          <w:sz w:val="20"/>
          <w:szCs w:val="20"/>
          <w:lang w:bidi="pl-PL"/>
        </w:rPr>
        <w:t xml:space="preserve"> pn.: „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 xml:space="preserve">Budowa południowego wylotu z Warszawy drogi ekspresowej S-7 na odcinku od węzła Lotnisko na Południowej Obwodnicy Warszawy do obwodnicy Grójca – Odcinek „A” od węzła „Lotnisko” (bez węzła) do węzła „Lesznowola” (z węzłem) o długości odcinka ok. 6,64 km”, zreformowaną </w:t>
      </w:r>
      <w:r w:rsidRPr="00E73D5D">
        <w:rPr>
          <w:rFonts w:ascii="Lato" w:hAnsi="Lato" w:cs="Arial"/>
          <w:color w:val="000000"/>
          <w:spacing w:val="10"/>
          <w:sz w:val="20"/>
          <w:szCs w:val="20"/>
          <w:lang w:val="x-none"/>
        </w:rPr>
        <w:t>ostateczną decyzją Ministra Rozwoju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>, Pracy i Technologii</w:t>
      </w:r>
      <w:r w:rsidRPr="00E73D5D">
        <w:rPr>
          <w:rFonts w:ascii="Lato" w:hAnsi="Lato" w:cs="Arial"/>
          <w:color w:val="000000"/>
          <w:spacing w:val="10"/>
          <w:sz w:val="20"/>
          <w:szCs w:val="20"/>
          <w:lang w:val="x-none"/>
        </w:rPr>
        <w:t xml:space="preserve"> 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>z dnia 23</w:t>
      </w:r>
      <w:r>
        <w:rPr>
          <w:rFonts w:ascii="Lato" w:hAnsi="Lato" w:cs="Arial"/>
          <w:color w:val="000000"/>
          <w:spacing w:val="10"/>
          <w:sz w:val="20"/>
          <w:szCs w:val="20"/>
        </w:rPr>
        <w:t> 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 xml:space="preserve">marca 2021 r., znak: DLI-II.7621.48.2019.ML.38 (DLI-II.4621.52.2019.ML), uchylającą </w:t>
      </w:r>
      <w:r w:rsidRPr="00E73D5D">
        <w:rPr>
          <w:rFonts w:ascii="Lato" w:hAnsi="Lato" w:cs="Arial"/>
          <w:bCs/>
          <w:color w:val="000000"/>
          <w:spacing w:val="10"/>
          <w:sz w:val="20"/>
          <w:szCs w:val="20"/>
        </w:rPr>
        <w:t xml:space="preserve">w części i orzekającą w tym zakresie co do istoty sprawy, a w pozostałej części utrzymującą w mocy ww. 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>decyzję Wojewody Mazowieckiego z dnia 7</w:t>
      </w:r>
      <w:r>
        <w:rPr>
          <w:rFonts w:ascii="Lato" w:hAnsi="Lato" w:cs="Arial"/>
          <w:color w:val="000000"/>
          <w:spacing w:val="10"/>
          <w:sz w:val="20"/>
          <w:szCs w:val="20"/>
        </w:rPr>
        <w:t> </w:t>
      </w:r>
      <w:r w:rsidRPr="00E73D5D">
        <w:rPr>
          <w:rFonts w:ascii="Lato" w:hAnsi="Lato" w:cs="Arial"/>
          <w:color w:val="000000"/>
          <w:spacing w:val="10"/>
          <w:sz w:val="20"/>
          <w:szCs w:val="20"/>
        </w:rPr>
        <w:t>sierpnia 2019 r.</w:t>
      </w:r>
    </w:p>
    <w:p w14:paraId="7D371B77" w14:textId="09B4965B" w:rsidR="005B4B71" w:rsidRDefault="005B4B71" w:rsidP="005B4B71">
      <w:pPr>
        <w:tabs>
          <w:tab w:val="center" w:pos="1470"/>
        </w:tabs>
        <w:spacing w:after="0" w:line="240" w:lineRule="auto"/>
        <w:jc w:val="both"/>
        <w:outlineLvl w:val="0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C4474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z w:val="20"/>
          <w:szCs w:val="20"/>
        </w:rPr>
        <w:t>decyzji</w:t>
      </w:r>
      <w:r w:rsidRPr="00C44544">
        <w:rPr>
          <w:rFonts w:ascii="Lato" w:hAnsi="Lato" w:cs="Arial"/>
          <w:sz w:val="20"/>
          <w:szCs w:val="20"/>
        </w:rPr>
        <w:t xml:space="preserve"> z dnia </w:t>
      </w:r>
      <w:r>
        <w:rPr>
          <w:rFonts w:ascii="Lato" w:hAnsi="Lato" w:cs="Arial"/>
          <w:sz w:val="20"/>
          <w:szCs w:val="20"/>
        </w:rPr>
        <w:t>3 lutego 2025</w:t>
      </w:r>
      <w:r w:rsidRPr="00C44544">
        <w:rPr>
          <w:rFonts w:ascii="Lato" w:hAnsi="Lato" w:cs="Arial"/>
          <w:sz w:val="20"/>
          <w:szCs w:val="20"/>
        </w:rPr>
        <w:t xml:space="preserve"> r., znak: DLI-I</w:t>
      </w:r>
      <w:r>
        <w:rPr>
          <w:rFonts w:ascii="Lato" w:hAnsi="Lato" w:cs="Arial"/>
          <w:sz w:val="20"/>
          <w:szCs w:val="20"/>
        </w:rPr>
        <w:t>II</w:t>
      </w:r>
      <w:r w:rsidRPr="00C44544">
        <w:rPr>
          <w:rFonts w:ascii="Lato" w:hAnsi="Lato" w:cs="Arial"/>
          <w:sz w:val="20"/>
          <w:szCs w:val="20"/>
        </w:rPr>
        <w:t>.7621.</w:t>
      </w:r>
      <w:r>
        <w:rPr>
          <w:rFonts w:ascii="Lato" w:hAnsi="Lato" w:cs="Arial"/>
          <w:sz w:val="20"/>
          <w:szCs w:val="20"/>
        </w:rPr>
        <w:t>39.2022.DM(DLI-IX)</w:t>
      </w:r>
      <w:r w:rsidRPr="006C4474">
        <w:rPr>
          <w:rFonts w:ascii="Lato" w:hAnsi="Lato" w:cs="Arial"/>
          <w:spacing w:val="4"/>
          <w:sz w:val="20"/>
          <w:szCs w:val="20"/>
        </w:rPr>
        <w:t xml:space="preserve"> mogą zapoznać się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6C4474">
        <w:rPr>
          <w:rFonts w:ascii="Lato" w:hAnsi="Lato" w:cs="Arial"/>
          <w:spacing w:val="4"/>
          <w:sz w:val="20"/>
          <w:szCs w:val="20"/>
        </w:rPr>
        <w:t xml:space="preserve">Ministerstwie Rozwoju i Technologii w Warszawie, </w:t>
      </w:r>
      <w:r>
        <w:rPr>
          <w:rFonts w:ascii="Lato" w:hAnsi="Lato" w:cs="Arial"/>
          <w:spacing w:val="4"/>
          <w:sz w:val="20"/>
          <w:szCs w:val="20"/>
        </w:rPr>
        <w:t>o</w:t>
      </w:r>
      <w:r w:rsidRPr="00C44544">
        <w:rPr>
          <w:rFonts w:ascii="Lato" w:hAnsi="Lato" w:cs="Arial"/>
          <w:spacing w:val="4"/>
          <w:sz w:val="20"/>
          <w:szCs w:val="20"/>
        </w:rPr>
        <w:t>sobiście lub przez pełnomocnika, w siedzibie Ministerstwa Rozwoju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C44544">
        <w:rPr>
          <w:rFonts w:ascii="Lato" w:hAnsi="Lato" w:cs="Arial"/>
          <w:spacing w:val="4"/>
          <w:sz w:val="20"/>
          <w:szCs w:val="20"/>
        </w:rPr>
        <w:t>i Technologii przy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ul.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Chałubińskiego 4/6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 xml:space="preserve">Warszawie,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C44544">
        <w:rPr>
          <w:rFonts w:ascii="Lato" w:hAnsi="Lato" w:cs="Arial"/>
          <w:spacing w:val="4"/>
          <w:sz w:val="20"/>
          <w:szCs w:val="20"/>
        </w:rPr>
        <w:t>, w godzinach od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 xml:space="preserve">9:00 do 15:00, 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po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wcześniejszym umówieniu się telefonicznie pod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numerem telefonu (22)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323 40 70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6C4474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jak 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również 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ze względu na przebieg drogi, tj. w </w:t>
      </w:r>
      <w:r>
        <w:rPr>
          <w:rFonts w:ascii="Lato" w:hAnsi="Lato" w:cs="Arial"/>
          <w:bCs/>
          <w:spacing w:val="4"/>
          <w:sz w:val="20"/>
          <w:szCs w:val="20"/>
        </w:rPr>
        <w:t>Urzędzie Gminy Lesznowola, Urzędzie Gminy Raszyn, Urzędzie Dzielnicy Ursynów m. st. Warszawy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t>.</w:t>
      </w:r>
    </w:p>
    <w:p w14:paraId="46259C0A" w14:textId="77777777" w:rsidR="005B4B71" w:rsidRDefault="005B4B71" w:rsidP="005B4B71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2BE0168F" w14:textId="77777777" w:rsidR="005B4B71" w:rsidRPr="008205B8" w:rsidRDefault="005B4B71" w:rsidP="005B4B71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4ECE2724" w14:textId="77777777" w:rsidR="005B4B71" w:rsidRPr="00C44544" w:rsidRDefault="005B4B71" w:rsidP="005B4B71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:  </w:t>
      </w:r>
      <w:r>
        <w:rPr>
          <w:rFonts w:ascii="Lato" w:hAnsi="Lato" w:cs="Arial"/>
          <w:bCs/>
          <w:spacing w:val="4"/>
          <w:sz w:val="20"/>
          <w:szCs w:val="20"/>
        </w:rPr>
        <w:t>13 lutego 2025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 r.</w:t>
      </w:r>
      <w:r w:rsidRPr="00C44544">
        <w:rPr>
          <w:rFonts w:ascii="Lato" w:hAnsi="Lato" w:cs="Arial"/>
          <w:noProof/>
          <w:sz w:val="20"/>
          <w:szCs w:val="20"/>
        </w:rPr>
        <w:t xml:space="preserve"> </w:t>
      </w:r>
    </w:p>
    <w:p w14:paraId="55C07CF3" w14:textId="77777777" w:rsidR="005B4B71" w:rsidRPr="00C44544" w:rsidRDefault="005B4B71" w:rsidP="005B4B7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C44544">
        <w:rPr>
          <w:rFonts w:ascii="Lato" w:hAnsi="Lato" w:cs="Arial"/>
          <w:b/>
          <w:spacing w:val="4"/>
          <w:sz w:val="20"/>
          <w:szCs w:val="20"/>
        </w:rPr>
        <w:t>:</w:t>
      </w:r>
      <w:r w:rsidRPr="00C4454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7B96BCF4" w14:textId="77777777" w:rsidR="003757F0" w:rsidRPr="00565D32" w:rsidRDefault="003757F0" w:rsidP="00C53987">
      <w:pPr>
        <w:spacing w:after="120" w:line="240" w:lineRule="exact"/>
        <w:rPr>
          <w:rFonts w:ascii="Lato" w:hAnsi="Lato"/>
          <w:sz w:val="20"/>
        </w:rPr>
      </w:pPr>
    </w:p>
    <w:p w14:paraId="205C6953" w14:textId="64B941D6" w:rsidR="00D9162B" w:rsidRPr="00D9162B" w:rsidRDefault="00D9162B" w:rsidP="00D9162B">
      <w:pPr>
        <w:spacing w:line="240" w:lineRule="exact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                                           </w:t>
      </w:r>
      <w:r w:rsidRPr="00D9162B">
        <w:rPr>
          <w:rFonts w:ascii="Lato" w:hAnsi="Lato"/>
          <w:b/>
          <w:bCs/>
          <w:sz w:val="20"/>
        </w:rPr>
        <w:t>Z upoważnienia,</w:t>
      </w:r>
    </w:p>
    <w:p w14:paraId="144169AD" w14:textId="3AB2CAB7" w:rsidR="00D9162B" w:rsidRPr="00D9162B" w:rsidRDefault="00D9162B" w:rsidP="00D9162B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 </w:t>
      </w:r>
      <w:r w:rsidRPr="00D9162B">
        <w:rPr>
          <w:rFonts w:ascii="Lato" w:hAnsi="Lato"/>
          <w:sz w:val="20"/>
        </w:rPr>
        <w:t>Magdalena Tuzińska</w:t>
      </w:r>
    </w:p>
    <w:p w14:paraId="2C7FC121" w14:textId="34399890" w:rsidR="00D9162B" w:rsidRPr="00D9162B" w:rsidRDefault="00D9162B" w:rsidP="00D9162B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 </w:t>
      </w:r>
      <w:r w:rsidRPr="00D9162B">
        <w:rPr>
          <w:rFonts w:ascii="Lato" w:hAnsi="Lato"/>
          <w:sz w:val="20"/>
        </w:rPr>
        <w:t>naczelnik wydziału</w:t>
      </w:r>
    </w:p>
    <w:p w14:paraId="064B5361" w14:textId="65411D94" w:rsidR="005B4B71" w:rsidRDefault="00D9162B" w:rsidP="00D9162B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</w:t>
      </w:r>
      <w:r w:rsidRPr="00D9162B">
        <w:rPr>
          <w:rFonts w:ascii="Lato" w:hAnsi="Lato"/>
          <w:sz w:val="20"/>
        </w:rPr>
        <w:t>/ kwalifikowany podpis elektroniczny /</w:t>
      </w:r>
    </w:p>
    <w:p w14:paraId="12CA607F" w14:textId="22D99353" w:rsidR="005B4B71" w:rsidRPr="008205B8" w:rsidRDefault="005B4B71" w:rsidP="005B4B71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8E49AB6" w14:textId="4245B4AB" w:rsidR="005B4B71" w:rsidRPr="00C44544" w:rsidRDefault="00D9162B" w:rsidP="005B4B71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544">
        <w:rPr>
          <w:rFonts w:ascii="Lato" w:hAnsi="Lato" w:cs="Arial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3063AD" wp14:editId="0730D0A0">
                <wp:simplePos x="0" y="0"/>
                <wp:positionH relativeFrom="margin">
                  <wp:align>right</wp:align>
                </wp:positionH>
                <wp:positionV relativeFrom="paragraph">
                  <wp:posOffset>-1035685</wp:posOffset>
                </wp:positionV>
                <wp:extent cx="2444750" cy="675640"/>
                <wp:effectExtent l="0" t="0" r="0" b="0"/>
                <wp:wrapNone/>
                <wp:docPr id="44714666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B9D0F" w14:textId="77777777" w:rsidR="005B4B71" w:rsidRDefault="005B4B71" w:rsidP="005B4B71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</w:pPr>
                          </w:p>
                          <w:p w14:paraId="3C0538B1" w14:textId="77777777" w:rsidR="005B4B71" w:rsidRPr="002F645B" w:rsidRDefault="005B4B71" w:rsidP="005B4B71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II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39.2022.DM(DLI-IX)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3063A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41.3pt;margin-top:-81.55pt;width:192.5pt;height:53.2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" filled="f" stroked="f">
                <v:textbox style="mso-fit-shape-to-text:t">
                  <w:txbxContent>
                    <w:p w14:paraId="5A3B9D0F" w14:textId="77777777" w:rsidR="005B4B71" w:rsidRDefault="005B4B71" w:rsidP="005B4B71">
                      <w:pPr>
                        <w:jc w:val="center"/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</w:pPr>
                    </w:p>
                    <w:p w14:paraId="3C0538B1" w14:textId="77777777" w:rsidR="005B4B71" w:rsidRPr="002F645B" w:rsidRDefault="005B4B71" w:rsidP="005B4B71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II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39.2022.DM(DLI-IX)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4B71" w:rsidRPr="00C4454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75102942" w14:textId="77777777" w:rsidR="005B4B71" w:rsidRPr="00C44544" w:rsidRDefault="005B4B71" w:rsidP="005B4B71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z 4 maja 2016, z </w:t>
      </w:r>
      <w:proofErr w:type="spellStart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4B92019" w14:textId="0B4F8CA0" w:rsidR="005B4B71" w:rsidRPr="005B4B71" w:rsidRDefault="005B4B71" w:rsidP="005B4B71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44544">
        <w:rPr>
          <w:rFonts w:ascii="Lato" w:hAnsi="Lato" w:cs="Arial"/>
          <w:sz w:val="20"/>
          <w:szCs w:val="20"/>
        </w:rPr>
        <w:t xml:space="preserve">Administratorem Pani/Pana danych osobowych jest Minister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Technologii, z siedzibą w Warszawie, </w:t>
      </w:r>
      <w:r w:rsidRPr="00427251">
        <w:rPr>
          <w:rFonts w:ascii="Lato" w:eastAsia="Times New Roman" w:hAnsi="Lato" w:cs="Arial"/>
          <w:sz w:val="20"/>
          <w:szCs w:val="20"/>
          <w:lang w:eastAsia="pl-PL"/>
        </w:rPr>
        <w:t xml:space="preserve">przy Placu Trzech Krzyży 3/5, 00-507 Warszawa, e-mail: kancelaria@mrit.gov.pl, tel. +48 222 500 123, adres skrytki na </w:t>
      </w:r>
      <w:proofErr w:type="spellStart"/>
      <w:r w:rsidRPr="00427251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427251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427251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427251">
        <w:rPr>
          <w:rFonts w:ascii="Lato" w:eastAsia="Times New Roman" w:hAnsi="Lato" w:cs="Arial"/>
          <w:sz w:val="20"/>
          <w:szCs w:val="20"/>
          <w:lang w:eastAsia="pl-PL"/>
        </w:rPr>
        <w:t>, adres do doręczeń elektronicznych: AE:PL-68477-29007-EFSHR-25, natomiast wykonującym obowiązki administratora jest Dyrektor Departamentu Lokalizacji Inwestycji.</w:t>
      </w:r>
    </w:p>
    <w:p w14:paraId="5D1138C5" w14:textId="039B3DFC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C44544">
        <w:rPr>
          <w:rFonts w:ascii="Lato" w:hAnsi="Lato" w:cs="Arial"/>
          <w:sz w:val="20"/>
          <w:szCs w:val="20"/>
        </w:rPr>
        <w:t xml:space="preserve">Rozwoju </w:t>
      </w:r>
      <w:r w:rsidRPr="00C44544">
        <w:rPr>
          <w:rFonts w:ascii="Lato" w:hAnsi="Lato" w:cs="Arial"/>
          <w:sz w:val="20"/>
          <w:szCs w:val="20"/>
        </w:rPr>
        <w:br/>
        <w:t>i 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Pr="00C44544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C44544">
        <w:rPr>
          <w:rFonts w:ascii="Lato" w:hAnsi="Lato" w:cs="Arial"/>
          <w:sz w:val="20"/>
          <w:szCs w:val="20"/>
        </w:rPr>
        <w:t>iod@mrit.gov.pl.</w:t>
      </w:r>
    </w:p>
    <w:p w14:paraId="78BBC7A9" w14:textId="3458807B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podst. przepisów ustawy z dnia 14 czerwca 1960 r. Kodeks postępowania administracyjnego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44544">
        <w:rPr>
          <w:rFonts w:ascii="Lato" w:hAnsi="Lato" w:cs="Arial"/>
          <w:sz w:val="20"/>
          <w:szCs w:val="20"/>
        </w:rPr>
        <w:t>Dz.U.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2024 r. poz. 572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4544">
        <w:rPr>
          <w:rFonts w:ascii="Lato" w:hAnsi="Lato" w:cs="Arial"/>
          <w:spacing w:val="4"/>
          <w:sz w:val="20"/>
          <w:szCs w:val="20"/>
        </w:rPr>
        <w:t xml:space="preserve">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311, tj.</w:t>
      </w:r>
      <w:r w:rsidRPr="00C44544">
        <w:rPr>
          <w:rFonts w:ascii="Lato" w:hAnsi="Lato" w:cs="Arial"/>
          <w:spacing w:val="4"/>
          <w:sz w:val="20"/>
          <w:szCs w:val="20"/>
        </w:rPr>
        <w:t>).</w:t>
      </w:r>
    </w:p>
    <w:p w14:paraId="56E7A663" w14:textId="77777777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FE717E2" w14:textId="10EF9987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F8BEC81" w14:textId="663D0B34" w:rsidR="005B4B71" w:rsidRPr="00C44544" w:rsidRDefault="005B4B71" w:rsidP="005B4B71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5FCDB92" w14:textId="7A083C7F" w:rsidR="005B4B71" w:rsidRPr="00C44544" w:rsidRDefault="005B4B71" w:rsidP="005B4B7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działające na zlecenie organów władzy publicznej, w zakresie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>i w celach, które wynikają z przepisów powszechnie obowiązującego prawa;</w:t>
      </w:r>
    </w:p>
    <w:p w14:paraId="7080272F" w14:textId="662F1B31" w:rsidR="005B4B71" w:rsidRPr="00C44544" w:rsidRDefault="005B4B71" w:rsidP="005B4B7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na podstawie stosownych umów podpisanych z Ministerstwem </w:t>
      </w:r>
      <w:r w:rsidRPr="00C44544">
        <w:rPr>
          <w:rFonts w:ascii="Lato" w:hAnsi="Lato" w:cs="Arial"/>
          <w:sz w:val="20"/>
          <w:szCs w:val="20"/>
        </w:rPr>
        <w:t>Rozwoju</w:t>
      </w:r>
      <w:r>
        <w:rPr>
          <w:rFonts w:ascii="Lato" w:hAnsi="Lato" w:cs="Arial"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>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C44544">
        <w:rPr>
          <w:rFonts w:ascii="Lato" w:hAnsi="Lato" w:cs="Arial"/>
          <w:sz w:val="20"/>
          <w:szCs w:val="20"/>
        </w:rPr>
        <w:t>Rozwoju i 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F6C2A49" w14:textId="2B4F105A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Odbiorcą Pani/Pana danych osobowych jest również Wojewoda Podlaski, </w:t>
      </w:r>
      <w:r w:rsidRPr="00C44544">
        <w:rPr>
          <w:rFonts w:ascii="Lato" w:hAnsi="Lato" w:cs="Arial"/>
          <w:sz w:val="20"/>
          <w:szCs w:val="20"/>
        </w:rPr>
        <w:br/>
        <w:t>w związku z korzystaniem przez Administratora z systemu elektronicznego zarządzania dokumentacją (EZD PUW).</w:t>
      </w:r>
    </w:p>
    <w:p w14:paraId="739F283B" w14:textId="66B0DE62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osobowe będą przechowywane przez okres niezbędny </w:t>
      </w:r>
      <w:r w:rsidRPr="00C44544">
        <w:rPr>
          <w:rFonts w:ascii="Lato" w:hAnsi="Lato" w:cs="Arial"/>
          <w:sz w:val="20"/>
          <w:szCs w:val="20"/>
        </w:rPr>
        <w:br/>
        <w:t>do realizacji celu ich przetwarzania, nie krócej niż okres wskazany w przepisach o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archiwizacji tj. ustawie z dnia 14 lipca 1983 r. </w:t>
      </w:r>
      <w:r w:rsidRPr="00C44544">
        <w:rPr>
          <w:rFonts w:ascii="Lato" w:hAnsi="Lato" w:cs="Arial"/>
          <w:iCs/>
          <w:sz w:val="20"/>
          <w:szCs w:val="20"/>
        </w:rPr>
        <w:t>o narodowym zasobie archiwalnym i</w:t>
      </w:r>
      <w:r>
        <w:rPr>
          <w:rFonts w:ascii="Lato" w:hAnsi="Lato" w:cs="Arial"/>
          <w:iCs/>
          <w:sz w:val="20"/>
          <w:szCs w:val="20"/>
        </w:rPr>
        <w:t> </w:t>
      </w:r>
      <w:r w:rsidRPr="00C44544">
        <w:rPr>
          <w:rFonts w:ascii="Lato" w:hAnsi="Lato" w:cs="Arial"/>
          <w:iCs/>
          <w:sz w:val="20"/>
          <w:szCs w:val="20"/>
        </w:rPr>
        <w:t>archiwach</w:t>
      </w:r>
      <w:r w:rsidRPr="00C44544">
        <w:rPr>
          <w:rFonts w:ascii="Lato" w:hAnsi="Lato" w:cs="Arial"/>
          <w:i/>
          <w:iCs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 xml:space="preserve">(Dz. U. z 2020 r. poz. 164, </w:t>
      </w:r>
      <w:r w:rsidRPr="00C44544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C4454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C44544">
        <w:rPr>
          <w:rFonts w:ascii="Lato" w:hAnsi="Lato" w:cs="Arial"/>
          <w:spacing w:val="4"/>
          <w:sz w:val="20"/>
          <w:szCs w:val="20"/>
        </w:rPr>
        <w:t>. zm.</w:t>
      </w:r>
      <w:r w:rsidRPr="00C44544">
        <w:rPr>
          <w:rFonts w:ascii="Lato" w:hAnsi="Lato" w:cs="Arial"/>
          <w:sz w:val="20"/>
          <w:szCs w:val="20"/>
        </w:rPr>
        <w:t>).</w:t>
      </w:r>
    </w:p>
    <w:p w14:paraId="3BD7470F" w14:textId="10ACE226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Przysługuje Pani/Panu:</w:t>
      </w:r>
    </w:p>
    <w:p w14:paraId="4CCDEC61" w14:textId="77777777" w:rsidR="005B4B71" w:rsidRPr="00C44544" w:rsidRDefault="005B4B71" w:rsidP="005B4B7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2F22E97" w14:textId="77777777" w:rsidR="005B4B71" w:rsidRPr="00C44544" w:rsidRDefault="005B4B71" w:rsidP="005B4B7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6FF2192A" w14:textId="77777777" w:rsidR="005B4B71" w:rsidRPr="00C44544" w:rsidRDefault="005B4B71" w:rsidP="005B4B7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5BC56F2" w14:textId="77777777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156050F7" w14:textId="77777777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lastRenderedPageBreak/>
        <w:t xml:space="preserve">Pani/Pana dane nie podlegają zautomatyzowanemu podejmowaniu decyzji, </w:t>
      </w:r>
      <w:r w:rsidRPr="00C44544">
        <w:rPr>
          <w:rFonts w:ascii="Lato" w:hAnsi="Lato" w:cs="Arial"/>
          <w:sz w:val="20"/>
          <w:szCs w:val="20"/>
        </w:rPr>
        <w:br/>
        <w:t>w tym również profilowaniu.</w:t>
      </w:r>
    </w:p>
    <w:p w14:paraId="2B0EDF69" w14:textId="77777777" w:rsidR="005B4B71" w:rsidRPr="00C44544" w:rsidRDefault="005B4B71" w:rsidP="005B4B7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Pr="00C44544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Stawki 2, 00-193 Warszawa.</w:t>
      </w:r>
    </w:p>
    <w:p w14:paraId="749D8427" w14:textId="77777777" w:rsidR="005B4B71" w:rsidRPr="00C44544" w:rsidRDefault="005B4B71" w:rsidP="005B4B71">
      <w:pPr>
        <w:spacing w:before="720" w:after="0" w:line="240" w:lineRule="exact"/>
        <w:rPr>
          <w:rFonts w:ascii="Lato" w:hAnsi="Lato" w:cs="Arial"/>
          <w:sz w:val="20"/>
          <w:szCs w:val="20"/>
        </w:rPr>
      </w:pPr>
    </w:p>
    <w:p w14:paraId="37AF824A" w14:textId="5EEEB2B9" w:rsidR="003757F0" w:rsidRPr="00565D32" w:rsidRDefault="003757F0" w:rsidP="005B4B71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3757F0" w:rsidRPr="00565D32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5EB0" w14:textId="77777777" w:rsidR="00503F6A" w:rsidRDefault="00503F6A">
      <w:pPr>
        <w:spacing w:after="0" w:line="240" w:lineRule="auto"/>
      </w:pPr>
      <w:r>
        <w:separator/>
      </w:r>
    </w:p>
  </w:endnote>
  <w:endnote w:type="continuationSeparator" w:id="0">
    <w:p w14:paraId="0835EFF7" w14:textId="77777777" w:rsidR="00503F6A" w:rsidRDefault="0050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B10F39B-1EA3-432F-8FF5-E5C717FDA313}"/>
    <w:embedBold r:id="rId2" w:fontKey="{5B115FF3-2C73-414F-BF03-113D9D43AEB8}"/>
    <w:embedItalic r:id="rId3" w:fontKey="{8BA7FC06-BF0D-480F-88EA-56C80F94DC7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D10DEBA3-F8BB-4BBD-B21C-B3F5FE36BE97}"/>
    <w:embedBold r:id="rId5" w:fontKey="{98AD2C2A-DB62-4470-900D-7270D9EA9F05}"/>
    <w:embedItalic r:id="rId6" w:fontKey="{7E8C20D9-E5A9-4844-A4FA-781C5BF1A8B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8D819BC-2AA9-4E34-BCB4-16B0F6EAF6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AA07" w14:textId="77777777" w:rsidR="003757F0" w:rsidRDefault="003757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FFA3" w14:textId="77777777" w:rsidR="003757F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2F2417" wp14:editId="318861B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443C15E" w14:textId="77777777" w:rsidR="003757F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65E12FB" w14:textId="77777777" w:rsidR="003757F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6D58C" w14:textId="77777777" w:rsidR="003757F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2A70A2" wp14:editId="432FC8E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B7B5026" w14:textId="77777777" w:rsidR="003757F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4BE980D" w14:textId="77777777" w:rsidR="003757F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C9CB5" w14:textId="77777777" w:rsidR="00503F6A" w:rsidRDefault="00503F6A">
      <w:pPr>
        <w:spacing w:after="0" w:line="240" w:lineRule="auto"/>
      </w:pPr>
      <w:r>
        <w:separator/>
      </w:r>
    </w:p>
  </w:footnote>
  <w:footnote w:type="continuationSeparator" w:id="0">
    <w:p w14:paraId="3C67667E" w14:textId="77777777" w:rsidR="00503F6A" w:rsidRDefault="0050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734E" w14:textId="77777777" w:rsidR="003757F0" w:rsidRDefault="003757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5B48" w14:textId="77777777" w:rsidR="003757F0" w:rsidRDefault="003757F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9FEC" w14:textId="77777777" w:rsidR="003757F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818AD40" wp14:editId="45BB43F2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9429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EE21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75406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DABE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24AD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2856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5A7F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4AAF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306CF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4708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C8C1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603B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82C9A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D258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B2F1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1AA7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7494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6059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085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6411017">
    <w:abstractNumId w:val="0"/>
  </w:num>
  <w:num w:numId="3" w16cid:durableId="289944694">
    <w:abstractNumId w:val="2"/>
  </w:num>
  <w:num w:numId="4" w16cid:durableId="1509977772">
    <w:abstractNumId w:val="3"/>
  </w:num>
  <w:num w:numId="5" w16cid:durableId="155191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DFB"/>
    <w:rsid w:val="00063898"/>
    <w:rsid w:val="003757F0"/>
    <w:rsid w:val="00503F6A"/>
    <w:rsid w:val="005B4B71"/>
    <w:rsid w:val="00636618"/>
    <w:rsid w:val="0073715C"/>
    <w:rsid w:val="00A86DFB"/>
    <w:rsid w:val="00C66B35"/>
    <w:rsid w:val="00D9162B"/>
    <w:rsid w:val="00E76100"/>
    <w:rsid w:val="00F6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61038"/>
  <w15:docId w15:val="{FF077515-1B5C-48AB-BB91-72C522D2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2025-02-13T08:55:00Z</dcterms:created>
  <dcterms:modified xsi:type="dcterms:W3CDTF">2025-02-13T08:55:00Z</dcterms:modified>
</cp:coreProperties>
</file>