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F" w:rsidRPr="006768BE" w:rsidRDefault="00C44FC8" w:rsidP="00C44F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</w:rPr>
        <w:t xml:space="preserve">Znak sprawy: </w:t>
      </w:r>
      <w:r w:rsidRPr="006768BE">
        <w:rPr>
          <w:rFonts w:ascii="Times New Roman" w:hAnsi="Times New Roman" w:cs="Times New Roman"/>
          <w:sz w:val="24"/>
          <w:szCs w:val="24"/>
        </w:rPr>
        <w:t>OA-XVI.272.4.</w:t>
      </w:r>
      <w:r w:rsidR="00F41791">
        <w:rPr>
          <w:rFonts w:ascii="Times New Roman" w:hAnsi="Times New Roman" w:cs="Times New Roman"/>
          <w:sz w:val="24"/>
          <w:szCs w:val="24"/>
        </w:rPr>
        <w:t>4.2023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E02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5920" w:rsidRPr="006768BE">
        <w:rPr>
          <w:rFonts w:ascii="Times New Roman" w:hAnsi="Times New Roman" w:cs="Times New Roman"/>
          <w:sz w:val="24"/>
          <w:szCs w:val="24"/>
        </w:rPr>
        <w:t>Rzeszów, 20</w:t>
      </w:r>
      <w:r w:rsidR="00F41791">
        <w:rPr>
          <w:rFonts w:ascii="Times New Roman" w:hAnsi="Times New Roman" w:cs="Times New Roman"/>
          <w:sz w:val="24"/>
          <w:szCs w:val="24"/>
        </w:rPr>
        <w:t>23</w:t>
      </w:r>
      <w:r w:rsidR="00AC5920" w:rsidRPr="006768BE">
        <w:rPr>
          <w:rFonts w:ascii="Times New Roman" w:hAnsi="Times New Roman" w:cs="Times New Roman"/>
          <w:sz w:val="24"/>
          <w:szCs w:val="24"/>
        </w:rPr>
        <w:t>-</w:t>
      </w:r>
      <w:r w:rsidR="00C67551" w:rsidRPr="006768BE">
        <w:rPr>
          <w:rFonts w:ascii="Times New Roman" w:hAnsi="Times New Roman" w:cs="Times New Roman"/>
          <w:sz w:val="24"/>
          <w:szCs w:val="24"/>
        </w:rPr>
        <w:t>0</w:t>
      </w:r>
      <w:r w:rsidR="00F41791">
        <w:rPr>
          <w:rFonts w:ascii="Times New Roman" w:hAnsi="Times New Roman" w:cs="Times New Roman"/>
          <w:sz w:val="24"/>
          <w:szCs w:val="24"/>
        </w:rPr>
        <w:t>6</w:t>
      </w:r>
      <w:r w:rsidR="00AC5920" w:rsidRPr="006768BE">
        <w:rPr>
          <w:rFonts w:ascii="Times New Roman" w:hAnsi="Times New Roman" w:cs="Times New Roman"/>
          <w:sz w:val="24"/>
          <w:szCs w:val="24"/>
        </w:rPr>
        <w:t>-</w:t>
      </w:r>
      <w:r w:rsidR="000D7D20">
        <w:rPr>
          <w:rFonts w:ascii="Times New Roman" w:hAnsi="Times New Roman" w:cs="Times New Roman"/>
          <w:sz w:val="24"/>
          <w:szCs w:val="24"/>
        </w:rPr>
        <w:t>…</w:t>
      </w:r>
      <w:r w:rsidR="00E275C7" w:rsidRPr="006768BE">
        <w:rPr>
          <w:rFonts w:ascii="Times New Roman" w:hAnsi="Times New Roman" w:cs="Times New Roman"/>
          <w:sz w:val="24"/>
          <w:szCs w:val="24"/>
        </w:rPr>
        <w:t xml:space="preserve">  </w:t>
      </w:r>
      <w:r w:rsidR="00AC5920" w:rsidRPr="006768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3F07" w:rsidRPr="006768BE" w:rsidRDefault="001C3F07" w:rsidP="004D4252">
      <w:pPr>
        <w:rPr>
          <w:rFonts w:ascii="Times New Roman" w:hAnsi="Times New Roman" w:cs="Times New Roman"/>
          <w:b/>
          <w:sz w:val="24"/>
          <w:szCs w:val="24"/>
        </w:rPr>
      </w:pPr>
    </w:p>
    <w:p w:rsidR="00612C8F" w:rsidRDefault="00AC5920" w:rsidP="004D4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4D4252" w:rsidRPr="006768BE" w:rsidRDefault="004D4252" w:rsidP="004D4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6FF" w:rsidRPr="006768BE" w:rsidRDefault="003666FF" w:rsidP="00366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Wojewoda Podkarpacki z siedzibą w Rzeszowie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ul. Grunwaldzka 15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35-959 Rzeszów</w:t>
      </w:r>
    </w:p>
    <w:p w:rsidR="00612C8F" w:rsidRPr="006768BE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tel.: 0</w:t>
      </w:r>
      <w:r w:rsidR="00325222">
        <w:rPr>
          <w:rFonts w:ascii="Times New Roman" w:hAnsi="Times New Roman" w:cs="Times New Roman"/>
          <w:sz w:val="24"/>
          <w:szCs w:val="24"/>
        </w:rPr>
        <w:t>17 867 12 05</w:t>
      </w:r>
    </w:p>
    <w:p w:rsidR="00612C8F" w:rsidRDefault="00AC5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9" w:history="1">
        <w:r w:rsidR="00E97976" w:rsidRPr="007A7E6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https://www.gov.pl/web/uw-podkarpacki/zamowienia-publiczne-profil-nabywcy</w:t>
        </w:r>
      </w:hyperlink>
    </w:p>
    <w:p w:rsidR="00E97976" w:rsidRPr="006768BE" w:rsidRDefault="00E97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8F" w:rsidRPr="006768BE" w:rsidRDefault="00612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252" w:rsidRPr="00675101" w:rsidRDefault="00AC5920" w:rsidP="00675101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CCD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B14AC4" w:rsidRPr="00186CCD">
        <w:rPr>
          <w:rFonts w:ascii="Times New Roman" w:hAnsi="Times New Roman" w:cs="Times New Roman"/>
          <w:b/>
          <w:sz w:val="24"/>
          <w:szCs w:val="24"/>
        </w:rPr>
        <w:t>Z</w:t>
      </w:r>
      <w:r w:rsidRPr="00186CCD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67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C8F" w:rsidRDefault="00E97976" w:rsidP="00E9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976">
        <w:rPr>
          <w:rFonts w:ascii="Times New Roman" w:hAnsi="Times New Roman" w:cs="Times New Roman"/>
          <w:sz w:val="24"/>
          <w:szCs w:val="24"/>
        </w:rPr>
        <w:t>Usługa opracowania i publikacji informacji o działalności punktów informacyjno-doradczych oraz infolinii dla Cudzoziemców, funkcjonujących w Rzeszowie i Przemyślu w ramach realizacji projektu nr 1/14-2022/OG-FAMI (znak sprawy: OA-XVI.272.4.4.2023)</w:t>
      </w:r>
      <w:r w:rsidR="002F7E7B">
        <w:rPr>
          <w:rFonts w:ascii="Times New Roman" w:hAnsi="Times New Roman" w:cs="Times New Roman"/>
          <w:sz w:val="24"/>
          <w:szCs w:val="24"/>
        </w:rPr>
        <w:t>.</w:t>
      </w:r>
    </w:p>
    <w:p w:rsidR="00E97976" w:rsidRDefault="00E97976" w:rsidP="00E97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AB5" w:rsidRPr="00675101" w:rsidRDefault="00712277" w:rsidP="00675101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CCD">
        <w:rPr>
          <w:rFonts w:ascii="Times New Roman" w:hAnsi="Times New Roman" w:cs="Times New Roman"/>
          <w:b/>
          <w:sz w:val="24"/>
          <w:szCs w:val="24"/>
        </w:rPr>
        <w:t>Tryb udzielania zamówienia publicznego:</w:t>
      </w:r>
    </w:p>
    <w:p w:rsidR="00712277" w:rsidRPr="00486CA4" w:rsidRDefault="008D7CEF" w:rsidP="00071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postępowanie </w:t>
      </w:r>
      <w:r w:rsidR="00712277" w:rsidRPr="00486CA4">
        <w:rPr>
          <w:rFonts w:ascii="Times New Roman" w:hAnsi="Times New Roman" w:cs="Times New Roman"/>
          <w:sz w:val="24"/>
          <w:szCs w:val="24"/>
        </w:rPr>
        <w:t>prowadzone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54533C">
        <w:rPr>
          <w:rFonts w:ascii="Times New Roman" w:hAnsi="Times New Roman" w:cs="Times New Roman"/>
          <w:sz w:val="24"/>
          <w:szCs w:val="24"/>
        </w:rPr>
        <w:t xml:space="preserve"> z wyłączeniem </w:t>
      </w:r>
      <w:r w:rsidR="00712277" w:rsidRPr="00486CA4">
        <w:rPr>
          <w:rFonts w:ascii="Times New Roman" w:hAnsi="Times New Roman" w:cs="Times New Roman"/>
          <w:sz w:val="24"/>
          <w:szCs w:val="24"/>
        </w:rPr>
        <w:t xml:space="preserve">ustawy </w:t>
      </w:r>
      <w:r w:rsidR="00712277">
        <w:rPr>
          <w:rFonts w:ascii="Times New Roman" w:hAnsi="Times New Roman" w:cs="Times New Roman"/>
          <w:sz w:val="24"/>
          <w:szCs w:val="24"/>
        </w:rPr>
        <w:t>z dnia 11 września 2019</w:t>
      </w:r>
      <w:r w:rsidR="00712277" w:rsidRPr="00486CA4">
        <w:rPr>
          <w:rFonts w:ascii="Times New Roman" w:hAnsi="Times New Roman" w:cs="Times New Roman"/>
          <w:sz w:val="24"/>
          <w:szCs w:val="24"/>
        </w:rPr>
        <w:t xml:space="preserve"> r. P</w:t>
      </w:r>
      <w:r w:rsidR="00712277">
        <w:rPr>
          <w:rFonts w:ascii="Times New Roman" w:hAnsi="Times New Roman" w:cs="Times New Roman"/>
          <w:sz w:val="24"/>
          <w:szCs w:val="24"/>
        </w:rPr>
        <w:t>rawo zamówień publicznych (</w:t>
      </w:r>
      <w:r w:rsidR="00712277" w:rsidRPr="00486CA4">
        <w:rPr>
          <w:rFonts w:ascii="Times New Roman" w:hAnsi="Times New Roman" w:cs="Times New Roman"/>
          <w:sz w:val="24"/>
          <w:szCs w:val="24"/>
        </w:rPr>
        <w:t>Dz. U.</w:t>
      </w:r>
      <w:r w:rsidR="00D17AB5">
        <w:rPr>
          <w:rFonts w:ascii="Times New Roman" w:hAnsi="Times New Roman" w:cs="Times New Roman"/>
          <w:sz w:val="24"/>
          <w:szCs w:val="24"/>
        </w:rPr>
        <w:t xml:space="preserve"> z 2022 r. poz. 1710, ze </w:t>
      </w:r>
      <w:r w:rsidR="00071F66">
        <w:rPr>
          <w:rFonts w:ascii="Times New Roman" w:hAnsi="Times New Roman" w:cs="Times New Roman"/>
          <w:sz w:val="24"/>
          <w:szCs w:val="24"/>
        </w:rPr>
        <w:t>zm.)</w:t>
      </w:r>
      <w:r w:rsidR="002D15CF">
        <w:rPr>
          <w:rFonts w:ascii="Times New Roman" w:hAnsi="Times New Roman" w:cs="Times New Roman"/>
          <w:sz w:val="24"/>
          <w:szCs w:val="24"/>
        </w:rPr>
        <w:t xml:space="preserve"> zgodnie z art. 2 ust. 1</w:t>
      </w:r>
      <w:r w:rsidR="002D15CF">
        <w:rPr>
          <w:rFonts w:ascii="Times New Roman" w:hAnsi="Times New Roman" w:cs="Times New Roman"/>
          <w:sz w:val="24"/>
          <w:szCs w:val="24"/>
        </w:rPr>
        <w:br/>
      </w:r>
      <w:r w:rsidR="0054533C">
        <w:rPr>
          <w:rFonts w:ascii="Times New Roman" w:hAnsi="Times New Roman" w:cs="Times New Roman"/>
          <w:sz w:val="24"/>
          <w:szCs w:val="24"/>
        </w:rPr>
        <w:t>pkt 1.</w:t>
      </w:r>
      <w:r w:rsidR="0054533C">
        <w:t xml:space="preserve"> </w:t>
      </w:r>
    </w:p>
    <w:p w:rsidR="00186CCD" w:rsidRDefault="00186CCD" w:rsidP="00186C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6CCD" w:rsidRPr="00675101" w:rsidRDefault="00186CCD" w:rsidP="00186CCD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6CCD">
        <w:rPr>
          <w:rFonts w:ascii="Times New Roman" w:hAnsi="Times New Roman" w:cs="Times New Roman"/>
          <w:b/>
          <w:sz w:val="24"/>
          <w:szCs w:val="24"/>
        </w:rPr>
        <w:t>Rodzaj zamówienia:</w:t>
      </w:r>
      <w:r w:rsidRPr="00186CCD">
        <w:rPr>
          <w:rFonts w:ascii="Times New Roman" w:hAnsi="Times New Roman" w:cs="Times New Roman"/>
          <w:sz w:val="24"/>
          <w:szCs w:val="24"/>
        </w:rPr>
        <w:t xml:space="preserve"> usługa</w:t>
      </w:r>
    </w:p>
    <w:p w:rsidR="00712277" w:rsidRDefault="00186CCD" w:rsidP="00186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usługa realizowana  jest w ramach projektu </w:t>
      </w:r>
      <w:r w:rsidR="0058377E">
        <w:rPr>
          <w:rFonts w:ascii="Times New Roman" w:hAnsi="Times New Roman" w:cs="Times New Roman"/>
          <w:sz w:val="24"/>
          <w:szCs w:val="24"/>
        </w:rPr>
        <w:t>nr 1/14-2022/OG-FAMI</w:t>
      </w:r>
      <w:r w:rsidR="0058377E">
        <w:rPr>
          <w:rFonts w:ascii="Times New Roman" w:hAnsi="Times New Roman" w:cs="Times New Roman"/>
          <w:sz w:val="24"/>
          <w:szCs w:val="24"/>
        </w:rPr>
        <w:br/>
      </w:r>
      <w:r w:rsidR="0058377E" w:rsidRPr="0058377E">
        <w:rPr>
          <w:rFonts w:ascii="Times New Roman" w:hAnsi="Times New Roman" w:cs="Times New Roman"/>
          <w:sz w:val="24"/>
          <w:szCs w:val="24"/>
        </w:rPr>
        <w:t>pn. „Zwiększenie standardu obsługi cudzoziem</w:t>
      </w:r>
      <w:r w:rsidR="0058377E">
        <w:rPr>
          <w:rFonts w:ascii="Times New Roman" w:hAnsi="Times New Roman" w:cs="Times New Roman"/>
          <w:sz w:val="24"/>
          <w:szCs w:val="24"/>
        </w:rPr>
        <w:t>ców w województwie podkarpackim</w:t>
      </w:r>
      <w:r w:rsidR="0058377E">
        <w:rPr>
          <w:rFonts w:ascii="Times New Roman" w:hAnsi="Times New Roman" w:cs="Times New Roman"/>
          <w:sz w:val="24"/>
          <w:szCs w:val="24"/>
        </w:rPr>
        <w:br/>
      </w:r>
      <w:r w:rsidR="0058377E" w:rsidRPr="0058377E">
        <w:rPr>
          <w:rFonts w:ascii="Times New Roman" w:hAnsi="Times New Roman" w:cs="Times New Roman"/>
          <w:sz w:val="24"/>
          <w:szCs w:val="24"/>
        </w:rPr>
        <w:t>w realiach działań wojennych na Ukrainie” współfinansowanego z Programu Krajowego Funduszu Azylu, Migracji i Integracji oraz budżetu państwa</w:t>
      </w:r>
      <w:r w:rsidR="0058377E">
        <w:rPr>
          <w:rFonts w:ascii="Times New Roman" w:hAnsi="Times New Roman" w:cs="Times New Roman"/>
          <w:sz w:val="24"/>
          <w:szCs w:val="24"/>
        </w:rPr>
        <w:t>.</w:t>
      </w:r>
    </w:p>
    <w:p w:rsidR="00F82B7E" w:rsidRPr="008D7CEF" w:rsidRDefault="00F82B7E" w:rsidP="008D7C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1BD" w:rsidRPr="00675101" w:rsidRDefault="00AC5920" w:rsidP="000E31BD">
      <w:pPr>
        <w:pStyle w:val="Akapitzlist"/>
        <w:numPr>
          <w:ilvl w:val="0"/>
          <w:numId w:val="34"/>
        </w:num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</w:rPr>
      </w:pPr>
      <w:r w:rsidRPr="00186CCD">
        <w:rPr>
          <w:rFonts w:ascii="Times New Roman" w:hAnsi="Times New Roman" w:cs="Times New Roman"/>
          <w:b/>
          <w:sz w:val="24"/>
        </w:rPr>
        <w:t>Opis przedmiotu zamówienia</w:t>
      </w:r>
      <w:r w:rsidR="0058377E">
        <w:rPr>
          <w:rFonts w:ascii="Times New Roman" w:hAnsi="Times New Roman" w:cs="Times New Roman"/>
          <w:b/>
          <w:sz w:val="24"/>
        </w:rPr>
        <w:t xml:space="preserve">, </w:t>
      </w:r>
      <w:r w:rsidR="0058377E" w:rsidRPr="004343E7">
        <w:rPr>
          <w:rFonts w:ascii="Times New Roman" w:hAnsi="Times New Roman" w:cs="Times New Roman"/>
          <w:b/>
          <w:sz w:val="24"/>
        </w:rPr>
        <w:t>opis części zamówienia</w:t>
      </w:r>
      <w:r w:rsidRPr="004343E7">
        <w:rPr>
          <w:rFonts w:ascii="Times New Roman" w:hAnsi="Times New Roman" w:cs="Times New Roman"/>
          <w:b/>
          <w:sz w:val="24"/>
        </w:rPr>
        <w:t>:</w:t>
      </w:r>
    </w:p>
    <w:p w:rsidR="00D921BF" w:rsidRPr="00D921BF" w:rsidRDefault="00D921BF" w:rsidP="00BB3C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</w:t>
      </w: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sługa opracowania i publikacji informacji o działalności punktów informacyjno-doradczych oraz infolinii dla Cudzoziemców,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 i Przemyślu, w podziale na 3 części, tj.:</w:t>
      </w:r>
    </w:p>
    <w:p w:rsidR="00D921BF" w:rsidRPr="00D921BF" w:rsidRDefault="00813A70" w:rsidP="00BB3C45">
      <w:pPr>
        <w:numPr>
          <w:ilvl w:val="0"/>
          <w:numId w:val="42"/>
        </w:numPr>
        <w:tabs>
          <w:tab w:val="left" w:pos="851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zęść</w:t>
      </w:r>
      <w:r w:rsid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zamówienia – usługa opracowania i publikacji informacji o działalności punktów informacyjno-doradczych oraz infolinii </w:t>
      </w:r>
      <w:r w:rsidR="00BB3C45">
        <w:rPr>
          <w:rFonts w:ascii="Times New Roman" w:eastAsia="Times New Roman" w:hAnsi="Times New Roman" w:cs="Times New Roman"/>
          <w:sz w:val="24"/>
          <w:szCs w:val="24"/>
          <w:lang w:eastAsia="pl-PL"/>
        </w:rPr>
        <w:t>na portalach internetowych;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21BF" w:rsidRPr="00D921BF" w:rsidRDefault="00813A70" w:rsidP="00BB3C45">
      <w:pPr>
        <w:numPr>
          <w:ilvl w:val="0"/>
          <w:numId w:val="42"/>
        </w:numPr>
        <w:tabs>
          <w:tab w:val="left" w:pos="851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zęść</w:t>
      </w:r>
      <w:r w:rsid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921BF"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zamówienia  – usługa opracowania i publikacji informacji o działalności punktów informacyjno-doradczych oraz infolinii </w:t>
      </w:r>
      <w:r w:rsidR="00BB3C45">
        <w:rPr>
          <w:rFonts w:ascii="Times New Roman" w:eastAsia="Times New Roman" w:hAnsi="Times New Roman" w:cs="Times New Roman"/>
          <w:sz w:val="24"/>
          <w:szCs w:val="24"/>
          <w:lang w:eastAsia="pl-PL"/>
        </w:rPr>
        <w:t>w mediach drukowanych;</w:t>
      </w:r>
    </w:p>
    <w:p w:rsidR="00D921BF" w:rsidRPr="00D921BF" w:rsidRDefault="00D921BF" w:rsidP="00BB3C45">
      <w:pPr>
        <w:numPr>
          <w:ilvl w:val="0"/>
          <w:numId w:val="42"/>
        </w:numPr>
        <w:tabs>
          <w:tab w:val="left" w:pos="851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="0081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D921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zamówienia  – usługa opracowania i emisja nagrań informacyjnych o działalności punktów informacyjno-doradczych oraz infolinii w rozgłośniach regionalnych. </w:t>
      </w:r>
    </w:p>
    <w:p w:rsidR="00F02519" w:rsidRPr="000E31BD" w:rsidRDefault="00F02519" w:rsidP="000E31BD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</w:rPr>
      </w:pPr>
      <w:r w:rsidRPr="004343E7">
        <w:rPr>
          <w:rFonts w:ascii="Times New Roman" w:hAnsi="Times New Roman" w:cs="Times New Roman"/>
          <w:b/>
          <w:sz w:val="24"/>
        </w:rPr>
        <w:t>Wykonawca może składać ofertę na dowolną/e część/i zamówienia.</w:t>
      </w:r>
    </w:p>
    <w:p w:rsidR="00155145" w:rsidRPr="008D7CEF" w:rsidRDefault="002F7E7B" w:rsidP="002D09E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opis p</w:t>
      </w:r>
      <w:r w:rsidR="00712277" w:rsidRPr="008D7CEF">
        <w:rPr>
          <w:rFonts w:ascii="Times New Roman" w:hAnsi="Times New Roman" w:cs="Times New Roman"/>
          <w:b/>
          <w:sz w:val="24"/>
          <w:szCs w:val="24"/>
        </w:rPr>
        <w:t xml:space="preserve">rzedmiotu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712277" w:rsidRPr="008D7CEF">
        <w:rPr>
          <w:rFonts w:ascii="Times New Roman" w:hAnsi="Times New Roman" w:cs="Times New Roman"/>
          <w:b/>
          <w:sz w:val="24"/>
          <w:szCs w:val="24"/>
        </w:rPr>
        <w:t>amówienia stanowi</w:t>
      </w:r>
      <w:r w:rsidR="00BB3C45">
        <w:rPr>
          <w:rFonts w:ascii="Times New Roman" w:hAnsi="Times New Roman" w:cs="Times New Roman"/>
          <w:b/>
          <w:sz w:val="24"/>
          <w:szCs w:val="24"/>
        </w:rPr>
        <w:t>ą</w:t>
      </w:r>
      <w:r w:rsidR="00712277" w:rsidRPr="008D7CEF">
        <w:rPr>
          <w:rFonts w:ascii="Times New Roman" w:hAnsi="Times New Roman" w:cs="Times New Roman"/>
          <w:b/>
          <w:sz w:val="24"/>
          <w:szCs w:val="24"/>
        </w:rPr>
        <w:t xml:space="preserve"> załącznik</w:t>
      </w:r>
      <w:r w:rsidR="00BB3C45">
        <w:rPr>
          <w:rFonts w:ascii="Times New Roman" w:hAnsi="Times New Roman" w:cs="Times New Roman"/>
          <w:b/>
          <w:sz w:val="24"/>
          <w:szCs w:val="24"/>
        </w:rPr>
        <w:t>i</w:t>
      </w:r>
      <w:r w:rsidR="00712277" w:rsidRPr="008D7CE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D7CEF">
        <w:rPr>
          <w:rFonts w:ascii="Times New Roman" w:hAnsi="Times New Roman" w:cs="Times New Roman"/>
          <w:b/>
          <w:sz w:val="24"/>
          <w:szCs w:val="24"/>
        </w:rPr>
        <w:t>1</w:t>
      </w:r>
      <w:r w:rsidR="00BB3C45">
        <w:rPr>
          <w:rFonts w:ascii="Times New Roman" w:hAnsi="Times New Roman" w:cs="Times New Roman"/>
          <w:b/>
          <w:sz w:val="24"/>
          <w:szCs w:val="24"/>
        </w:rPr>
        <w:t>A, 1B, 1C</w:t>
      </w:r>
      <w:r w:rsidR="00BB3C45">
        <w:rPr>
          <w:rFonts w:ascii="Times New Roman" w:hAnsi="Times New Roman" w:cs="Times New Roman"/>
          <w:b/>
          <w:sz w:val="24"/>
          <w:szCs w:val="24"/>
        </w:rPr>
        <w:br/>
      </w:r>
      <w:r w:rsidR="001F61D7">
        <w:rPr>
          <w:rFonts w:ascii="Times New Roman" w:hAnsi="Times New Roman" w:cs="Times New Roman"/>
          <w:b/>
          <w:sz w:val="24"/>
          <w:szCs w:val="24"/>
        </w:rPr>
        <w:t>do o</w:t>
      </w:r>
      <w:r w:rsidR="00712277" w:rsidRPr="008D7CEF">
        <w:rPr>
          <w:rFonts w:ascii="Times New Roman" w:hAnsi="Times New Roman" w:cs="Times New Roman"/>
          <w:b/>
          <w:sz w:val="24"/>
          <w:szCs w:val="24"/>
        </w:rPr>
        <w:t>głoszenia</w:t>
      </w:r>
      <w:r w:rsidR="00BB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CEF">
        <w:rPr>
          <w:rFonts w:ascii="Times New Roman" w:hAnsi="Times New Roman" w:cs="Times New Roman"/>
          <w:b/>
          <w:sz w:val="24"/>
          <w:szCs w:val="24"/>
        </w:rPr>
        <w:t>o zamówieniu</w:t>
      </w:r>
      <w:r w:rsidR="00712277" w:rsidRPr="008D7CEF">
        <w:rPr>
          <w:rFonts w:ascii="Times New Roman" w:hAnsi="Times New Roman" w:cs="Times New Roman"/>
          <w:b/>
          <w:sz w:val="24"/>
          <w:szCs w:val="24"/>
        </w:rPr>
        <w:t>.</w:t>
      </w:r>
    </w:p>
    <w:p w:rsidR="00155145" w:rsidRPr="0083030C" w:rsidRDefault="00155145" w:rsidP="0015514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2C8F" w:rsidRPr="00675101" w:rsidRDefault="00AC5920" w:rsidP="00675101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CCD">
        <w:rPr>
          <w:rFonts w:ascii="Times New Roman" w:hAnsi="Times New Roman" w:cs="Times New Roman"/>
          <w:b/>
          <w:sz w:val="24"/>
          <w:szCs w:val="24"/>
        </w:rPr>
        <w:t>Wspólny słownik zamówień (CPV):</w:t>
      </w:r>
    </w:p>
    <w:p w:rsidR="00221F0A" w:rsidRPr="0083030C" w:rsidRDefault="00BB11FB" w:rsidP="0060142B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79340000-9 Usługi reklamowe i marketingowe</w:t>
      </w:r>
    </w:p>
    <w:p w:rsidR="00970A75" w:rsidRDefault="006052A1" w:rsidP="00970A75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zamówienia:</w:t>
      </w:r>
      <w:r w:rsidR="00970A75">
        <w:rPr>
          <w:rFonts w:ascii="Times New Roman" w:hAnsi="Times New Roman" w:cs="Times New Roman"/>
          <w:b/>
          <w:sz w:val="24"/>
          <w:szCs w:val="24"/>
        </w:rPr>
        <w:br/>
      </w:r>
      <w:r w:rsidR="00970A75" w:rsidRPr="00970A75">
        <w:rPr>
          <w:rFonts w:ascii="Times New Roman" w:hAnsi="Times New Roman" w:cs="Times New Roman"/>
          <w:b/>
          <w:sz w:val="24"/>
          <w:szCs w:val="24"/>
        </w:rPr>
        <w:t>- do 30 września 2023 r.</w:t>
      </w:r>
    </w:p>
    <w:p w:rsidR="00B33687" w:rsidRPr="00970A75" w:rsidRDefault="00B33687" w:rsidP="00B3368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70A75" w:rsidRPr="00970A75" w:rsidRDefault="00970A75" w:rsidP="00970A75">
      <w:pPr>
        <w:pStyle w:val="Akapitzlist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970A75">
        <w:rPr>
          <w:rFonts w:ascii="Times New Roman" w:hAnsi="Times New Roman" w:cs="Times New Roman"/>
          <w:b/>
          <w:sz w:val="24"/>
        </w:rPr>
        <w:t>Na realizację zamówienia przeznacza się kwotę:</w:t>
      </w:r>
    </w:p>
    <w:p w:rsidR="006052A1" w:rsidRDefault="00970A75" w:rsidP="00970A75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nr 1 - </w:t>
      </w:r>
      <w:r w:rsidRPr="00970A75">
        <w:rPr>
          <w:rFonts w:ascii="Times New Roman" w:hAnsi="Times New Roman" w:cs="Times New Roman"/>
          <w:b/>
          <w:sz w:val="24"/>
          <w:szCs w:val="24"/>
        </w:rPr>
        <w:t>40 000,00 zł brutto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70A75" w:rsidRDefault="00970A75" w:rsidP="00970A75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nr 2 - </w:t>
      </w:r>
      <w:r w:rsidRPr="00970A75">
        <w:rPr>
          <w:rFonts w:ascii="Times New Roman" w:hAnsi="Times New Roman" w:cs="Times New Roman"/>
          <w:b/>
          <w:sz w:val="24"/>
          <w:szCs w:val="24"/>
        </w:rPr>
        <w:t>60 000,00 zł brutto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70A75" w:rsidRPr="00970A75" w:rsidRDefault="00970A75" w:rsidP="009D36BF">
      <w:pPr>
        <w:pStyle w:val="Akapitzlist"/>
        <w:numPr>
          <w:ilvl w:val="0"/>
          <w:numId w:val="4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nr 3 - </w:t>
      </w:r>
      <w:r w:rsidRPr="00970A75">
        <w:rPr>
          <w:rFonts w:ascii="Times New Roman" w:hAnsi="Times New Roman" w:cs="Times New Roman"/>
          <w:b/>
          <w:sz w:val="24"/>
          <w:szCs w:val="24"/>
        </w:rPr>
        <w:t>45 000,00 zł brutto.</w:t>
      </w:r>
    </w:p>
    <w:p w:rsidR="008D7CEF" w:rsidRPr="0083030C" w:rsidRDefault="008D7CEF" w:rsidP="0060142B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A4937" w:rsidRDefault="00AC5920" w:rsidP="00186CCD">
      <w:pPr>
        <w:pStyle w:val="Akapitzlist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6CCD">
        <w:rPr>
          <w:rFonts w:ascii="Times New Roman" w:hAnsi="Times New Roman" w:cs="Times New Roman"/>
          <w:b/>
          <w:sz w:val="24"/>
          <w:szCs w:val="24"/>
        </w:rPr>
        <w:t>Warunki płatności:</w:t>
      </w:r>
    </w:p>
    <w:p w:rsidR="001A4937" w:rsidRPr="00E12D15" w:rsidRDefault="001A4937" w:rsidP="00E12D15">
      <w:pPr>
        <w:pStyle w:val="Akapitzlist"/>
        <w:numPr>
          <w:ilvl w:val="0"/>
          <w:numId w:val="4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Zamawiający, zgodnie z art. 108a ust. 1 Ustawy z dnia 11 mar</w:t>
      </w:r>
      <w:r w:rsidR="00160025"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t>ca 2004 r. o podatku</w:t>
      </w:r>
      <w:r w:rsidR="00160025"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t>od towarów i usług (Dz. U. z 20</w:t>
      </w:r>
      <w:r w:rsidR="00160025"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87AC0"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t>931,</w:t>
      </w:r>
      <w:r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przy dokonywaniu płatności kwoty należności wynikających z faktur będzie stosował mechanizm podzielonej płatności.</w:t>
      </w:r>
    </w:p>
    <w:p w:rsidR="001A4937" w:rsidRPr="00E12D15" w:rsidRDefault="001A4937" w:rsidP="00E12D15">
      <w:pPr>
        <w:pStyle w:val="Akapitzlist"/>
        <w:numPr>
          <w:ilvl w:val="0"/>
          <w:numId w:val="45"/>
        </w:num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D15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Wykonawcy należy:</w:t>
      </w:r>
    </w:p>
    <w:p w:rsidR="001A4937" w:rsidRPr="004F34CB" w:rsidRDefault="001A4937" w:rsidP="004F34CB">
      <w:pPr>
        <w:pStyle w:val="Akapitzlist"/>
        <w:numPr>
          <w:ilvl w:val="0"/>
          <w:numId w:val="37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4C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rachunku bankowego lub rachunku w spółdzielczej kasie oszczędnościowo-kredytowej dla które</w:t>
      </w:r>
      <w:r w:rsidR="00D46F0F" w:rsidRPr="004F34CB">
        <w:rPr>
          <w:rFonts w:ascii="Times New Roman" w:eastAsia="Times New Roman" w:hAnsi="Times New Roman" w:cs="Times New Roman"/>
          <w:sz w:val="24"/>
          <w:szCs w:val="24"/>
          <w:lang w:eastAsia="pl-PL"/>
        </w:rPr>
        <w:t>go prowadzony jest rachunek VAT</w:t>
      </w:r>
      <w:r w:rsidR="00D46F0F" w:rsidRPr="004F3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34CB">
        <w:rPr>
          <w:rFonts w:ascii="Times New Roman" w:eastAsia="Times New Roman" w:hAnsi="Times New Roman" w:cs="Times New Roman"/>
          <w:sz w:val="24"/>
          <w:szCs w:val="24"/>
          <w:lang w:eastAsia="pl-PL"/>
        </w:rPr>
        <w:t>i wykorzystywanie go w rozliczeniach dotyczących niniejszej umowy, a także wskazywanie wszystkich koniecznych danych do dokonania płatności podzielonej przez Zamawiającego, w tym wskazanie numeru za pomocą którego Wykonawca jest zidentyfikowany na potrzeby podatku;</w:t>
      </w:r>
    </w:p>
    <w:p w:rsidR="001A4937" w:rsidRPr="001A4937" w:rsidRDefault="001A4937" w:rsidP="001A4937">
      <w:pPr>
        <w:numPr>
          <w:ilvl w:val="0"/>
          <w:numId w:val="37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93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udziału podwykonawców zawarcie w umowach o podwykonawstwo zapisów dotyczących mechanizmu podzielonej płatności.</w:t>
      </w:r>
    </w:p>
    <w:p w:rsidR="001A4937" w:rsidRPr="001A4937" w:rsidRDefault="001A4937" w:rsidP="00E12D15">
      <w:pPr>
        <w:numPr>
          <w:ilvl w:val="0"/>
          <w:numId w:val="4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937">
        <w:rPr>
          <w:rFonts w:ascii="Times New Roman" w:eastAsia="Times New Roman" w:hAnsi="Times New Roman" w:cs="Times New Roman"/>
          <w:sz w:val="24"/>
          <w:szCs w:val="24"/>
          <w:lang w:eastAsia="pl-PL"/>
        </w:rPr>
        <w:t>Za świadczenie usług będących przedmiotem umowy Wykonawcy przysługiwać wynagrodzenie miesięczne płatne z dołu:</w:t>
      </w:r>
    </w:p>
    <w:p w:rsidR="00D46F0F" w:rsidRPr="00D46F0F" w:rsidRDefault="001A4937" w:rsidP="001A4937">
      <w:pPr>
        <w:numPr>
          <w:ilvl w:val="1"/>
          <w:numId w:val="3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4937">
        <w:rPr>
          <w:rFonts w:ascii="Times New Roman" w:eastAsia="Times New Roman" w:hAnsi="Times New Roman" w:cs="Times New Roman"/>
          <w:sz w:val="24"/>
          <w:szCs w:val="24"/>
          <w:lang w:eastAsia="pl-PL"/>
        </w:rPr>
        <w:t>Dla Części</w:t>
      </w:r>
      <w:r w:rsidR="00D4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1A4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1: </w:t>
      </w:r>
    </w:p>
    <w:p w:rsidR="004F34CB" w:rsidRPr="00086039" w:rsidRDefault="00E12D15" w:rsidP="00E12D1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4CB" w:rsidRPr="00086039">
        <w:rPr>
          <w:rFonts w:ascii="Times New Roman" w:hAnsi="Times New Roman" w:cs="Times New Roman"/>
          <w:sz w:val="24"/>
          <w:szCs w:val="24"/>
        </w:rPr>
        <w:t>Za</w:t>
      </w:r>
      <w:r w:rsidR="004F34CB" w:rsidRPr="00086039">
        <w:rPr>
          <w:rStyle w:val="markedcontent"/>
          <w:rFonts w:ascii="Times New Roman" w:hAnsi="Times New Roman"/>
          <w:sz w:val="24"/>
          <w:szCs w:val="24"/>
        </w:rPr>
        <w:t xml:space="preserve"> świadczenie niniejszych usług Wykonawcy przysługiwać będzie wynagrodzenie płatne w trzech transzach, tj. pierwsza transza w wysokości 30% wynagrodzenia okre</w:t>
      </w:r>
      <w:r w:rsidR="00A94B18">
        <w:rPr>
          <w:rStyle w:val="markedcontent"/>
          <w:rFonts w:ascii="Times New Roman" w:hAnsi="Times New Roman"/>
          <w:sz w:val="24"/>
          <w:szCs w:val="24"/>
        </w:rPr>
        <w:t xml:space="preserve">ślonego w  formularzu ofertowym płatna będzie </w:t>
      </w:r>
      <w:r w:rsidR="004F34CB" w:rsidRPr="00086039">
        <w:rPr>
          <w:rStyle w:val="markedcontent"/>
          <w:rFonts w:ascii="Times New Roman" w:hAnsi="Times New Roman"/>
          <w:sz w:val="24"/>
          <w:szCs w:val="24"/>
        </w:rPr>
        <w:t>na podstawie faktury wystawionej nie wcześniej niż</w:t>
      </w:r>
      <w:r w:rsidR="004F34CB" w:rsidRPr="00086039">
        <w:rPr>
          <w:rFonts w:ascii="Times New Roman" w:hAnsi="Times New Roman" w:cs="Times New Roman"/>
          <w:sz w:val="24"/>
          <w:szCs w:val="24"/>
        </w:rPr>
        <w:t xml:space="preserve"> </w:t>
      </w:r>
      <w:r w:rsidR="008443B2">
        <w:rPr>
          <w:rStyle w:val="markedcontent"/>
          <w:rFonts w:ascii="Times New Roman" w:hAnsi="Times New Roman"/>
          <w:sz w:val="24"/>
          <w:szCs w:val="24"/>
        </w:rPr>
        <w:t>31</w:t>
      </w:r>
      <w:r w:rsidR="004F34CB" w:rsidRPr="00086039">
        <w:rPr>
          <w:rStyle w:val="markedcontent"/>
          <w:rFonts w:ascii="Times New Roman" w:hAnsi="Times New Roman"/>
          <w:sz w:val="24"/>
          <w:szCs w:val="24"/>
        </w:rPr>
        <w:t xml:space="preserve"> lip</w:t>
      </w:r>
      <w:bookmarkStart w:id="0" w:name="_GoBack"/>
      <w:bookmarkEnd w:id="0"/>
      <w:r w:rsidR="004F34CB" w:rsidRPr="00086039">
        <w:rPr>
          <w:rStyle w:val="markedcontent"/>
          <w:rFonts w:ascii="Times New Roman" w:hAnsi="Times New Roman"/>
          <w:sz w:val="24"/>
          <w:szCs w:val="24"/>
        </w:rPr>
        <w:t>ca 2023 r., druga transza w wysokości 30% wynagrodzenia okreś</w:t>
      </w:r>
      <w:r w:rsidR="00A94B18">
        <w:rPr>
          <w:rStyle w:val="markedcontent"/>
          <w:rFonts w:ascii="Times New Roman" w:hAnsi="Times New Roman"/>
          <w:sz w:val="24"/>
          <w:szCs w:val="24"/>
        </w:rPr>
        <w:t>lonego w  formularzu ofertowym</w:t>
      </w:r>
      <w:r w:rsidR="004F34CB" w:rsidRPr="00086039">
        <w:rPr>
          <w:rStyle w:val="markedcontent"/>
          <w:rFonts w:ascii="Times New Roman" w:hAnsi="Times New Roman"/>
          <w:sz w:val="24"/>
          <w:szCs w:val="24"/>
        </w:rPr>
        <w:t xml:space="preserve"> płatna będzie na podstawie faktury </w:t>
      </w:r>
      <w:r w:rsidR="008443B2">
        <w:rPr>
          <w:rStyle w:val="markedcontent"/>
          <w:rFonts w:ascii="Times New Roman" w:hAnsi="Times New Roman"/>
          <w:sz w:val="24"/>
          <w:szCs w:val="24"/>
        </w:rPr>
        <w:t>wystawionej nie wcześniej niż 31</w:t>
      </w:r>
      <w:r w:rsidR="004F34CB" w:rsidRPr="00086039">
        <w:rPr>
          <w:rStyle w:val="markedcontent"/>
          <w:rFonts w:ascii="Times New Roman" w:hAnsi="Times New Roman"/>
          <w:sz w:val="24"/>
          <w:szCs w:val="24"/>
        </w:rPr>
        <w:t> sierpnia 2023 r., trzecia transza w wysokości 40% wynagrodzenia okreś</w:t>
      </w:r>
      <w:r w:rsidR="00A94B18">
        <w:rPr>
          <w:rStyle w:val="markedcontent"/>
          <w:rFonts w:ascii="Times New Roman" w:hAnsi="Times New Roman"/>
          <w:sz w:val="24"/>
          <w:szCs w:val="24"/>
        </w:rPr>
        <w:t xml:space="preserve">lonego w  formularzu ofertowym </w:t>
      </w:r>
      <w:r w:rsidR="004F34CB" w:rsidRPr="00086039">
        <w:rPr>
          <w:rStyle w:val="markedcontent"/>
          <w:rFonts w:ascii="Times New Roman" w:hAnsi="Times New Roman"/>
          <w:sz w:val="24"/>
          <w:szCs w:val="24"/>
        </w:rPr>
        <w:t>płatna będzie na podstawie faktury wystawionej nie wcześniej niż 30 września 2023 r</w:t>
      </w:r>
      <w:r w:rsidR="004F34CB" w:rsidRPr="000860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C97" w:rsidRDefault="00E12D15" w:rsidP="00E12D15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977C2">
        <w:rPr>
          <w:rFonts w:ascii="Times New Roman" w:hAnsi="Times New Roman" w:cs="Times New Roman"/>
          <w:sz w:val="24"/>
          <w:szCs w:val="24"/>
        </w:rPr>
        <w:t>Warunkiem dokonania płatności</w:t>
      </w:r>
      <w:r w:rsidR="004F34CB" w:rsidRPr="001B5645">
        <w:rPr>
          <w:rFonts w:ascii="Times New Roman" w:hAnsi="Times New Roman" w:cs="Times New Roman"/>
          <w:sz w:val="24"/>
          <w:szCs w:val="24"/>
        </w:rPr>
        <w:t xml:space="preserve"> będzie dostarczanie wraz z fakturą dla każdego okresu rozliczeniowego zrzutów z ekranu, o których mowa</w:t>
      </w:r>
      <w:r w:rsidR="004F34CB">
        <w:rPr>
          <w:rFonts w:ascii="Times New Roman" w:hAnsi="Times New Roman" w:cs="Times New Roman"/>
          <w:sz w:val="24"/>
          <w:szCs w:val="24"/>
        </w:rPr>
        <w:t xml:space="preserve"> w pkt. 5</w:t>
      </w:r>
      <w:r w:rsidR="00086039">
        <w:rPr>
          <w:rFonts w:ascii="Times New Roman" w:hAnsi="Times New Roman" w:cs="Times New Roman"/>
          <w:sz w:val="24"/>
          <w:szCs w:val="24"/>
        </w:rPr>
        <w:t xml:space="preserve"> </w:t>
      </w:r>
      <w:r w:rsidR="00680725">
        <w:rPr>
          <w:rFonts w:ascii="Times New Roman" w:hAnsi="Times New Roman" w:cs="Times New Roman"/>
          <w:sz w:val="24"/>
          <w:szCs w:val="24"/>
        </w:rPr>
        <w:t>opisu przedmiotu z</w:t>
      </w:r>
      <w:r w:rsidR="004F34CB" w:rsidRPr="001B5645">
        <w:rPr>
          <w:rFonts w:ascii="Times New Roman" w:hAnsi="Times New Roman" w:cs="Times New Roman"/>
          <w:sz w:val="24"/>
          <w:szCs w:val="24"/>
        </w:rPr>
        <w:t>amówienia</w:t>
      </w:r>
      <w:r w:rsidR="00086039">
        <w:rPr>
          <w:rFonts w:ascii="Times New Roman" w:hAnsi="Times New Roman" w:cs="Times New Roman"/>
          <w:sz w:val="24"/>
          <w:szCs w:val="24"/>
        </w:rPr>
        <w:t xml:space="preserve"> – zał. nr 1A</w:t>
      </w:r>
      <w:r w:rsidR="004F34CB">
        <w:rPr>
          <w:rFonts w:ascii="Times New Roman" w:hAnsi="Times New Roman" w:cs="Times New Roman"/>
          <w:sz w:val="24"/>
          <w:szCs w:val="24"/>
        </w:rPr>
        <w:t>.</w:t>
      </w:r>
    </w:p>
    <w:p w:rsidR="006B7C97" w:rsidRDefault="006B7C97" w:rsidP="006B7C97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Części nr 2:</w:t>
      </w:r>
    </w:p>
    <w:p w:rsidR="00D46F0F" w:rsidRPr="000603B8" w:rsidRDefault="008660DE" w:rsidP="00AA362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069F">
        <w:rPr>
          <w:rFonts w:ascii="Times New Roman" w:hAnsi="Times New Roman" w:cs="Times New Roman"/>
          <w:sz w:val="24"/>
          <w:szCs w:val="24"/>
        </w:rPr>
        <w:t xml:space="preserve">wynagrodzenie miesięczne płatne z dołu, </w:t>
      </w:r>
      <w:r w:rsidRPr="008660DE">
        <w:rPr>
          <w:rFonts w:ascii="Times New Roman" w:hAnsi="Times New Roman" w:cs="Times New Roman"/>
          <w:sz w:val="24"/>
          <w:szCs w:val="24"/>
        </w:rPr>
        <w:t>obliczane według liczby faktycznie opublikowanych  w gazetach informacji i cen jednostkowych tych informacji</w:t>
      </w:r>
      <w:r w:rsidR="0078069F">
        <w:rPr>
          <w:rFonts w:ascii="Times New Roman" w:hAnsi="Times New Roman" w:cs="Times New Roman"/>
          <w:sz w:val="24"/>
          <w:szCs w:val="24"/>
        </w:rPr>
        <w:t xml:space="preserve"> zaoferowanych przez Wykonawcę </w:t>
      </w:r>
      <w:r w:rsidRPr="008660DE">
        <w:rPr>
          <w:rFonts w:ascii="Times New Roman" w:hAnsi="Times New Roman" w:cs="Times New Roman"/>
          <w:sz w:val="24"/>
          <w:szCs w:val="24"/>
        </w:rPr>
        <w:t>w złożonej ofercie. Warunkiem dokonania pła</w:t>
      </w:r>
      <w:r w:rsidR="00042783">
        <w:rPr>
          <w:rFonts w:ascii="Times New Roman" w:hAnsi="Times New Roman" w:cs="Times New Roman"/>
          <w:sz w:val="24"/>
          <w:szCs w:val="24"/>
        </w:rPr>
        <w:t>tności</w:t>
      </w:r>
      <w:r w:rsidR="0078069F">
        <w:rPr>
          <w:rFonts w:ascii="Times New Roman" w:hAnsi="Times New Roman" w:cs="Times New Roman"/>
          <w:sz w:val="24"/>
          <w:szCs w:val="24"/>
        </w:rPr>
        <w:t xml:space="preserve"> będzie dostarczanie wraz </w:t>
      </w:r>
      <w:r w:rsidRPr="008660DE">
        <w:rPr>
          <w:rFonts w:ascii="Times New Roman" w:hAnsi="Times New Roman" w:cs="Times New Roman"/>
          <w:sz w:val="24"/>
          <w:szCs w:val="24"/>
        </w:rPr>
        <w:t>z fakturą po jednym egzemplarzu gazety</w:t>
      </w:r>
      <w:r w:rsidR="0078069F">
        <w:rPr>
          <w:rFonts w:ascii="Times New Roman" w:hAnsi="Times New Roman" w:cs="Times New Roman"/>
          <w:sz w:val="24"/>
          <w:szCs w:val="24"/>
        </w:rPr>
        <w:t xml:space="preserve"> lub jej skanu</w:t>
      </w:r>
      <w:r w:rsidRPr="008660DE">
        <w:rPr>
          <w:rFonts w:ascii="Times New Roman" w:hAnsi="Times New Roman" w:cs="Times New Roman"/>
          <w:sz w:val="24"/>
          <w:szCs w:val="24"/>
        </w:rPr>
        <w:t xml:space="preserve"> zawierającym treść opublikowanych w niej informacji.</w:t>
      </w:r>
    </w:p>
    <w:p w:rsidR="000603B8" w:rsidRPr="000603B8" w:rsidRDefault="007442F9" w:rsidP="001A4937">
      <w:pPr>
        <w:numPr>
          <w:ilvl w:val="1"/>
          <w:numId w:val="3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 Części nr 3:</w:t>
      </w:r>
    </w:p>
    <w:p w:rsidR="001A4937" w:rsidRPr="009A0BE4" w:rsidRDefault="00660AA4" w:rsidP="00DC6DAD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wynagrodzenie miesięczne płatne z dołu,  </w:t>
      </w:r>
      <w:r w:rsidRPr="00660AA4">
        <w:rPr>
          <w:rFonts w:ascii="Times New Roman" w:eastAsia="Calibri" w:hAnsi="Times New Roman" w:cs="Times New Roman"/>
          <w:sz w:val="24"/>
          <w:szCs w:val="24"/>
        </w:rPr>
        <w:t>obliczane według liczby f</w:t>
      </w:r>
      <w:r>
        <w:rPr>
          <w:rFonts w:ascii="Times New Roman" w:eastAsia="Calibri" w:hAnsi="Times New Roman" w:cs="Times New Roman"/>
          <w:sz w:val="24"/>
          <w:szCs w:val="24"/>
        </w:rPr>
        <w:t xml:space="preserve">aktycznie wyemitowanych nagrań </w:t>
      </w:r>
      <w:r w:rsidRPr="00660AA4">
        <w:rPr>
          <w:rFonts w:ascii="Times New Roman" w:eastAsia="Calibri" w:hAnsi="Times New Roman" w:cs="Times New Roman"/>
          <w:sz w:val="24"/>
          <w:szCs w:val="24"/>
        </w:rPr>
        <w:t>w rozgłośniach radiowych  i cen jednostkowych emisji tych nagrań zaoferowanych przez Wykonawcę w złożonej oferc</w:t>
      </w:r>
      <w:r w:rsidR="00DC6DAD">
        <w:rPr>
          <w:rFonts w:ascii="Times New Roman" w:eastAsia="Calibri" w:hAnsi="Times New Roman" w:cs="Times New Roman"/>
          <w:sz w:val="24"/>
          <w:szCs w:val="24"/>
        </w:rPr>
        <w:t>ie. Warunkiem dokonania płatności</w:t>
      </w:r>
      <w:r w:rsidRPr="00660AA4">
        <w:rPr>
          <w:rFonts w:ascii="Times New Roman" w:eastAsia="Calibri" w:hAnsi="Times New Roman" w:cs="Times New Roman"/>
          <w:sz w:val="24"/>
          <w:szCs w:val="24"/>
        </w:rPr>
        <w:t xml:space="preserve"> będzie dostarczanie wraz z fakturą oświadczenia przed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stawiciela rozgłośni radiowych </w:t>
      </w:r>
      <w:r w:rsidRPr="00660AA4">
        <w:rPr>
          <w:rFonts w:ascii="Times New Roman" w:eastAsia="Calibri" w:hAnsi="Times New Roman" w:cs="Times New Roman"/>
          <w:sz w:val="24"/>
          <w:szCs w:val="24"/>
        </w:rPr>
        <w:t>o wyemitowaniu nagrań w terminach wskazanych w zaakceptowanym przez Zamawiającego harmonogramie</w:t>
      </w:r>
      <w:r w:rsidR="00C166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4937" w:rsidRPr="001A4937" w:rsidRDefault="001A4937" w:rsidP="001A4937">
      <w:pPr>
        <w:numPr>
          <w:ilvl w:val="0"/>
          <w:numId w:val="3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93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Wykonawcy oparta na prawidłowo wystawionych fakturach, zostanie przelana na konto Wykonawcy podane na fakturze, z uwzględnieniem mechanizmu podzielonej płatności, w terminie 30 dni od daty jej dostarczenia.</w:t>
      </w:r>
    </w:p>
    <w:p w:rsidR="00612C8F" w:rsidRPr="00675101" w:rsidRDefault="001A4937" w:rsidP="00B412D5">
      <w:pPr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wszystkie ewentualne zmiany zasad i sposobów wystawiania </w:t>
      </w:r>
      <w:r w:rsidRPr="001A49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przesyłania faktur VAT będą dokonywane w formie pisemnej.  </w:t>
      </w:r>
    </w:p>
    <w:p w:rsidR="0054533C" w:rsidRPr="00C9734E" w:rsidRDefault="00AC5920" w:rsidP="002873A9">
      <w:pPr>
        <w:pStyle w:val="Akapitzlist"/>
        <w:numPr>
          <w:ilvl w:val="0"/>
          <w:numId w:val="38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83030C">
        <w:rPr>
          <w:rFonts w:ascii="Times New Roman" w:hAnsi="Times New Roman" w:cs="Times New Roman"/>
          <w:b/>
          <w:sz w:val="24"/>
        </w:rPr>
        <w:t>Okres związania ofertą</w:t>
      </w:r>
      <w:r w:rsidRPr="0083030C">
        <w:rPr>
          <w:rFonts w:ascii="Times New Roman" w:hAnsi="Times New Roman" w:cs="Times New Roman"/>
          <w:sz w:val="24"/>
        </w:rPr>
        <w:t>: 30 dni</w:t>
      </w:r>
      <w:r w:rsidR="0083030C">
        <w:rPr>
          <w:rFonts w:ascii="Times New Roman" w:hAnsi="Times New Roman" w:cs="Times New Roman"/>
          <w:sz w:val="24"/>
        </w:rPr>
        <w:t xml:space="preserve"> od dnia składania ofert.</w:t>
      </w:r>
    </w:p>
    <w:p w:rsidR="00612C8F" w:rsidRPr="006768BE" w:rsidRDefault="005453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III.</w:t>
      </w:r>
      <w:r w:rsidR="00AC5920" w:rsidRPr="006768BE">
        <w:rPr>
          <w:rFonts w:ascii="Times New Roman" w:hAnsi="Times New Roman" w:cs="Times New Roman"/>
          <w:sz w:val="24"/>
          <w:szCs w:val="24"/>
        </w:rPr>
        <w:t xml:space="preserve"> 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612C8F" w:rsidRPr="006768BE" w:rsidRDefault="00612C8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666FF" w:rsidRPr="006768BE" w:rsidRDefault="003666F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Zamawiający nie stawia warunków udziału w postępowaniu.</w:t>
      </w:r>
    </w:p>
    <w:p w:rsidR="0083030C" w:rsidRDefault="0083030C" w:rsidP="006476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34FB" w:rsidRPr="0064768D" w:rsidRDefault="00AC5920" w:rsidP="006476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IV.</w:t>
      </w:r>
      <w:r w:rsidRPr="006768BE">
        <w:rPr>
          <w:rFonts w:ascii="Times New Roman" w:hAnsi="Times New Roman" w:cs="Times New Roman"/>
          <w:sz w:val="24"/>
          <w:szCs w:val="24"/>
        </w:rPr>
        <w:t xml:space="preserve"> </w:t>
      </w:r>
      <w:r w:rsidRPr="006768BE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FF34FB" w:rsidRPr="00FF34FB" w:rsidRDefault="00FF34FB" w:rsidP="00E165AC">
      <w:pPr>
        <w:tabs>
          <w:tab w:val="left" w:pos="-3119"/>
          <w:tab w:val="num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>Zasady oceny ofert wg ustalonego kryterium:</w:t>
      </w:r>
    </w:p>
    <w:p w:rsidR="00FF34FB" w:rsidRPr="00FF34FB" w:rsidRDefault="00FF34FB" w:rsidP="00FF34FB">
      <w:pPr>
        <w:tabs>
          <w:tab w:val="left" w:pos="-3119"/>
          <w:tab w:val="num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F34FB" w:rsidRPr="00FF34FB" w:rsidRDefault="00FF34FB" w:rsidP="00FF34FB">
      <w:pPr>
        <w:numPr>
          <w:ilvl w:val="0"/>
          <w:numId w:val="30"/>
        </w:numPr>
        <w:tabs>
          <w:tab w:val="left" w:pos="-3119"/>
        </w:tabs>
        <w:spacing w:after="0" w:line="240" w:lineRule="auto"/>
        <w:ind w:hanging="42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F34F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Cena - znaczenie kryterium </w:t>
      </w: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>–</w:t>
      </w:r>
      <w:r w:rsidRPr="00FF34F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8D7CE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10</w:t>
      </w:r>
      <w:r w:rsidRPr="00FF34F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0% (1% = 1 pkt)</w:t>
      </w:r>
    </w:p>
    <w:p w:rsidR="00FF34FB" w:rsidRPr="00FF34FB" w:rsidRDefault="00FF34FB" w:rsidP="00FF34FB">
      <w:pPr>
        <w:tabs>
          <w:tab w:val="left" w:pos="-31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F34F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</w:p>
    <w:p w:rsidR="0064768D" w:rsidRDefault="00FF34FB" w:rsidP="00FF34FB">
      <w:pPr>
        <w:tabs>
          <w:tab w:val="left" w:pos="-3119"/>
        </w:tabs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:rsidR="00FF34FB" w:rsidRPr="00FF34FB" w:rsidRDefault="00FF34FB" w:rsidP="00FF34FB">
      <w:pPr>
        <w:tabs>
          <w:tab w:val="left" w:pos="-3119"/>
        </w:tabs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Wartość punktowa badanej oferty: </w:t>
      </w:r>
    </w:p>
    <w:p w:rsidR="00FF34FB" w:rsidRPr="00FF34FB" w:rsidRDefault="00FF34FB" w:rsidP="00FF34FB">
      <w:pPr>
        <w:tabs>
          <w:tab w:val="left" w:pos="-31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  </w:t>
      </w:r>
    </w:p>
    <w:p w:rsidR="00FF34FB" w:rsidRPr="00FF34FB" w:rsidRDefault="00FF34FB" w:rsidP="00FF34FB">
      <w:pPr>
        <w:tabs>
          <w:tab w:val="left" w:pos="-31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                cena najniższa spośród ocenianych ofert</w:t>
      </w:r>
    </w:p>
    <w:p w:rsidR="00744AB7" w:rsidRDefault="00FF34FB" w:rsidP="00FF34FB">
      <w:pPr>
        <w:tabs>
          <w:tab w:val="left" w:pos="-31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99694</wp:posOffset>
                </wp:positionV>
                <wp:extent cx="2400300" cy="0"/>
                <wp:effectExtent l="0" t="0" r="19050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7.85pt" to="29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"/>
            </w:pict>
          </mc:Fallback>
        </mc:AlternateContent>
      </w: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C =   </w:t>
      </w: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</w:t>
      </w:r>
      <w:r w:rsidR="008D7CE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x 10</w:t>
      </w:r>
      <w:r w:rsidR="00744AB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0         </w:t>
      </w: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</w:t>
      </w:r>
      <w:r w:rsidR="00744AB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</w:t>
      </w:r>
    </w:p>
    <w:p w:rsidR="00FF34FB" w:rsidRPr="00FF34FB" w:rsidRDefault="00744AB7" w:rsidP="00FF34FB">
      <w:pPr>
        <w:tabs>
          <w:tab w:val="left" w:pos="-31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               </w:t>
      </w:r>
      <w:r w:rsidR="00FF34FB"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</w:t>
      </w:r>
      <w:r w:rsidR="00FF34FB"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cena oferty ocenianej</w:t>
      </w:r>
    </w:p>
    <w:p w:rsidR="00FF34FB" w:rsidRPr="00FF34FB" w:rsidRDefault="00FF34FB" w:rsidP="00FF34FB">
      <w:pPr>
        <w:tabs>
          <w:tab w:val="left" w:pos="-31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F34FB" w:rsidRPr="00FF34FB" w:rsidRDefault="00FF34FB" w:rsidP="00FF34FB">
      <w:pPr>
        <w:tabs>
          <w:tab w:val="left" w:pos="-311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>Do powyższego wzoru zostanie podstawiona wartość ogółem brutto wska</w:t>
      </w:r>
      <w:r w:rsidR="008D7CE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zana przez Wykonawcę w </w:t>
      </w: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>formularz</w:t>
      </w:r>
      <w:r w:rsidR="008D7CEF">
        <w:rPr>
          <w:rFonts w:ascii="Times New Roman" w:eastAsia="Arial Unicode MS" w:hAnsi="Times New Roman" w:cs="Times New Roman"/>
          <w:sz w:val="24"/>
          <w:szCs w:val="24"/>
          <w:lang w:eastAsia="pl-PL"/>
        </w:rPr>
        <w:t>u</w:t>
      </w:r>
      <w:r w:rsidRPr="00FF34F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ofert</w:t>
      </w:r>
      <w:r w:rsidR="008D7CE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owym </w:t>
      </w:r>
      <w:r w:rsidR="008D7CEF" w:rsidRPr="00C854B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– załącznik </w:t>
      </w:r>
      <w:r w:rsidR="00C44FC8" w:rsidRPr="00C854B4">
        <w:rPr>
          <w:rFonts w:ascii="Times New Roman" w:eastAsia="Arial Unicode MS" w:hAnsi="Times New Roman" w:cs="Times New Roman"/>
          <w:sz w:val="24"/>
          <w:szCs w:val="24"/>
          <w:lang w:eastAsia="pl-PL"/>
        </w:rPr>
        <w:t>nr 3</w:t>
      </w:r>
      <w:r w:rsidR="0062752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 o</w:t>
      </w:r>
      <w:r w:rsidR="008D7CEF">
        <w:rPr>
          <w:rFonts w:ascii="Times New Roman" w:eastAsia="Arial Unicode MS" w:hAnsi="Times New Roman" w:cs="Times New Roman"/>
          <w:sz w:val="24"/>
          <w:szCs w:val="24"/>
          <w:lang w:eastAsia="pl-PL"/>
        </w:rPr>
        <w:t>głoszenia o zamówieniu.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 w:rsidP="00E165AC">
      <w:pPr>
        <w:pStyle w:val="Tekstpodstawowy2"/>
        <w:tabs>
          <w:tab w:val="left" w:pos="-3119"/>
        </w:tabs>
        <w:spacing w:line="276" w:lineRule="auto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6768BE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6768BE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 – ofert dodatkowych. Wykonawcy, składając oferty dodatkowe, nie mogą zaoferować cen wyższych niż zaoferowane w złożonych ofertach.</w:t>
      </w:r>
    </w:p>
    <w:p w:rsidR="00D03EA2" w:rsidRPr="006768BE" w:rsidRDefault="00D03E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8F" w:rsidRPr="006768BE" w:rsidRDefault="00AC5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lastRenderedPageBreak/>
        <w:t>V. SPORZĄDZENIE OFERTY</w:t>
      </w:r>
    </w:p>
    <w:p w:rsidR="00612C8F" w:rsidRPr="006768BE" w:rsidRDefault="00612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C8F" w:rsidRDefault="00AC5920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Ofertę</w:t>
      </w:r>
      <w:r w:rsidR="008D7CEF">
        <w:rPr>
          <w:rFonts w:ascii="Times New Roman" w:hAnsi="Times New Roman" w:cs="Times New Roman"/>
          <w:sz w:val="24"/>
          <w:szCs w:val="24"/>
        </w:rPr>
        <w:t xml:space="preserve"> należy złożyć w formie pisemnej</w:t>
      </w:r>
      <w:r w:rsidR="003E5555">
        <w:rPr>
          <w:rFonts w:ascii="Times New Roman" w:hAnsi="Times New Roman" w:cs="Times New Roman"/>
          <w:sz w:val="24"/>
          <w:szCs w:val="24"/>
        </w:rPr>
        <w:t xml:space="preserve"> na </w:t>
      </w:r>
      <w:r w:rsidRPr="006768BE">
        <w:rPr>
          <w:rFonts w:ascii="Times New Roman" w:hAnsi="Times New Roman" w:cs="Times New Roman"/>
          <w:sz w:val="24"/>
          <w:szCs w:val="24"/>
        </w:rPr>
        <w:t>formularz</w:t>
      </w:r>
      <w:r w:rsidR="008D7CEF">
        <w:rPr>
          <w:rFonts w:ascii="Times New Roman" w:hAnsi="Times New Roman" w:cs="Times New Roman"/>
          <w:sz w:val="24"/>
          <w:szCs w:val="24"/>
        </w:rPr>
        <w:t>u ofertowym</w:t>
      </w:r>
      <w:r w:rsidR="003E5555">
        <w:rPr>
          <w:rFonts w:ascii="Times New Roman" w:hAnsi="Times New Roman" w:cs="Times New Roman"/>
          <w:sz w:val="24"/>
          <w:szCs w:val="24"/>
        </w:rPr>
        <w:t xml:space="preserve"> – </w:t>
      </w:r>
      <w:r w:rsidR="003E5555" w:rsidRPr="00C854B4">
        <w:rPr>
          <w:rFonts w:ascii="Times New Roman" w:hAnsi="Times New Roman" w:cs="Times New Roman"/>
          <w:sz w:val="24"/>
          <w:szCs w:val="24"/>
        </w:rPr>
        <w:t>załącznik nr 3</w:t>
      </w:r>
      <w:r w:rsidR="00237264">
        <w:rPr>
          <w:rFonts w:ascii="Times New Roman" w:hAnsi="Times New Roman" w:cs="Times New Roman"/>
          <w:sz w:val="24"/>
          <w:szCs w:val="24"/>
        </w:rPr>
        <w:t>,</w:t>
      </w:r>
      <w:r w:rsidR="00237264">
        <w:rPr>
          <w:rFonts w:ascii="Times New Roman" w:hAnsi="Times New Roman" w:cs="Times New Roman"/>
          <w:sz w:val="24"/>
          <w:szCs w:val="24"/>
        </w:rPr>
        <w:br/>
      </w:r>
      <w:r w:rsidR="008D7CEF">
        <w:rPr>
          <w:rFonts w:ascii="Times New Roman" w:hAnsi="Times New Roman" w:cs="Times New Roman"/>
          <w:sz w:val="24"/>
          <w:szCs w:val="24"/>
        </w:rPr>
        <w:t xml:space="preserve">do dnia </w:t>
      </w:r>
      <w:r w:rsidR="00631F5F" w:rsidRPr="007A6C62">
        <w:rPr>
          <w:rFonts w:ascii="Times New Roman" w:hAnsi="Times New Roman" w:cs="Times New Roman"/>
          <w:b/>
          <w:sz w:val="24"/>
          <w:szCs w:val="24"/>
        </w:rPr>
        <w:t>30</w:t>
      </w:r>
      <w:r w:rsidR="0017075D" w:rsidRPr="00CA0CE9">
        <w:rPr>
          <w:rFonts w:ascii="Times New Roman" w:hAnsi="Times New Roman" w:cs="Times New Roman"/>
          <w:b/>
          <w:sz w:val="24"/>
          <w:szCs w:val="24"/>
        </w:rPr>
        <w:t>.06.2023</w:t>
      </w:r>
      <w:r w:rsidR="00F2572A" w:rsidRPr="00CA0CE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A0CE9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62752C" w:rsidRPr="00CA0CE9">
        <w:rPr>
          <w:rFonts w:ascii="Times New Roman" w:hAnsi="Times New Roman" w:cs="Times New Roman"/>
          <w:b/>
          <w:sz w:val="24"/>
          <w:szCs w:val="24"/>
        </w:rPr>
        <w:t>1</w:t>
      </w:r>
      <w:r w:rsidRPr="00CA0CE9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6768BE">
        <w:rPr>
          <w:rFonts w:ascii="Times New Roman" w:hAnsi="Times New Roman" w:cs="Times New Roman"/>
          <w:sz w:val="24"/>
          <w:szCs w:val="24"/>
        </w:rPr>
        <w:t xml:space="preserve">, na adres: </w:t>
      </w:r>
      <w:r w:rsidRPr="006768BE">
        <w:rPr>
          <w:rFonts w:ascii="Times New Roman" w:hAnsi="Times New Roman" w:cs="Times New Roman"/>
          <w:b/>
          <w:sz w:val="24"/>
          <w:szCs w:val="24"/>
        </w:rPr>
        <w:t>Podkarpack</w:t>
      </w:r>
      <w:r w:rsidR="008D7CEF">
        <w:rPr>
          <w:rFonts w:ascii="Times New Roman" w:hAnsi="Times New Roman" w:cs="Times New Roman"/>
          <w:b/>
          <w:sz w:val="24"/>
          <w:szCs w:val="24"/>
        </w:rPr>
        <w:t xml:space="preserve">i Urząd Wojewódzki w Rzeszowie </w:t>
      </w:r>
      <w:r w:rsidRPr="006768BE">
        <w:rPr>
          <w:rFonts w:ascii="Times New Roman" w:hAnsi="Times New Roman" w:cs="Times New Roman"/>
          <w:b/>
          <w:sz w:val="24"/>
          <w:szCs w:val="24"/>
        </w:rPr>
        <w:t>ul. Grunwaldzka 15, 35-959 Rzeszów, Kancelaria Ogólna (pok. nr 27).</w:t>
      </w:r>
    </w:p>
    <w:p w:rsidR="006E2123" w:rsidRPr="006E2123" w:rsidRDefault="006E2123" w:rsidP="006E2123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2123">
        <w:rPr>
          <w:rFonts w:ascii="Times New Roman" w:hAnsi="Times New Roman" w:cs="Times New Roman"/>
          <w:sz w:val="24"/>
          <w:szCs w:val="24"/>
        </w:rPr>
        <w:t>Wraz z ofertą należy złożyć podpisane oświadczenie Wykonawcy – zał. nr 4.</w:t>
      </w:r>
    </w:p>
    <w:p w:rsidR="00612C8F" w:rsidRPr="006768BE" w:rsidRDefault="00AC5920">
      <w:pPr>
        <w:numPr>
          <w:ilvl w:val="0"/>
          <w:numId w:val="4"/>
        </w:numPr>
        <w:spacing w:afterAutospacing="1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Zaleca się, aby Wykonawcy składający ofertę zamieścili ją w kopercie (opakowaniu) opatrzonej </w:t>
      </w: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612C8F" w:rsidRPr="006768BE" w:rsidRDefault="00AC5920" w:rsidP="00AC14C9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AC14C9" w:rsidRDefault="00AC1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612C8F" w:rsidRPr="006768BE" w:rsidRDefault="00AC5920" w:rsidP="00AC14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612C8F" w:rsidRPr="006768BE" w:rsidRDefault="00AC59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oraz opisanej:</w:t>
      </w:r>
    </w:p>
    <w:p w:rsidR="00135FAF" w:rsidRDefault="00744AB7" w:rsidP="0064768D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„</w:t>
      </w:r>
      <w:r w:rsidR="00AC5920" w:rsidRPr="006768BE">
        <w:rPr>
          <w:rFonts w:ascii="Times New Roman" w:eastAsia="Arial Unicode MS" w:hAnsi="Times New Roman" w:cs="Times New Roman"/>
          <w:b/>
          <w:sz w:val="24"/>
          <w:szCs w:val="24"/>
        </w:rPr>
        <w:t>OFERTA</w:t>
      </w:r>
    </w:p>
    <w:p w:rsidR="00135FAF" w:rsidRPr="00135FAF" w:rsidRDefault="00AC5920" w:rsidP="00135FA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Usługa opracowania i publikacji informacji o działalności punktów informacyjno-doradczych oraz infolinii dla Cudzoziemców, funkcjonujących w Rzeszowie i Przemyślu w ramach realizacj</w:t>
      </w:r>
      <w:r w:rsidR="00135FAF">
        <w:rPr>
          <w:rFonts w:ascii="Times New Roman" w:eastAsia="Arial Unicode MS" w:hAnsi="Times New Roman" w:cs="Times New Roman"/>
          <w:b/>
          <w:sz w:val="24"/>
          <w:szCs w:val="24"/>
        </w:rPr>
        <w:t>i projektu nr 1/14-2022/OG-FAMI</w:t>
      </w:r>
      <w:r w:rsidR="00135FA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135FAF" w:rsidRPr="00135FAF">
        <w:rPr>
          <w:rFonts w:ascii="Times New Roman" w:eastAsia="Arial Unicode MS" w:hAnsi="Times New Roman" w:cs="Times New Roman"/>
          <w:b/>
          <w:sz w:val="24"/>
          <w:szCs w:val="24"/>
        </w:rPr>
        <w:t>(znak sprawy: OA-XVI.272.4.4.2023)</w:t>
      </w:r>
    </w:p>
    <w:p w:rsidR="00612C8F" w:rsidRPr="006768BE" w:rsidRDefault="00612C8F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12C8F" w:rsidRPr="00237264" w:rsidRDefault="00237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BE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827283" w:rsidRPr="007A6C62">
        <w:rPr>
          <w:rFonts w:ascii="Times New Roman" w:hAnsi="Times New Roman" w:cs="Times New Roman"/>
          <w:b/>
          <w:sz w:val="24"/>
          <w:szCs w:val="24"/>
        </w:rPr>
        <w:t>30</w:t>
      </w:r>
      <w:r w:rsidR="00AB477F" w:rsidRPr="007A6C62">
        <w:rPr>
          <w:rFonts w:ascii="Times New Roman" w:hAnsi="Times New Roman" w:cs="Times New Roman"/>
          <w:b/>
          <w:sz w:val="24"/>
          <w:szCs w:val="24"/>
        </w:rPr>
        <w:t>.</w:t>
      </w:r>
      <w:r w:rsidR="00900760" w:rsidRPr="00CA0CE9">
        <w:rPr>
          <w:rFonts w:ascii="Times New Roman" w:hAnsi="Times New Roman" w:cs="Times New Roman"/>
          <w:b/>
          <w:sz w:val="24"/>
          <w:szCs w:val="24"/>
        </w:rPr>
        <w:t>06</w:t>
      </w:r>
      <w:r w:rsidR="00010062" w:rsidRPr="00CA0CE9">
        <w:rPr>
          <w:rFonts w:ascii="Times New Roman" w:hAnsi="Times New Roman" w:cs="Times New Roman"/>
          <w:b/>
          <w:sz w:val="24"/>
          <w:szCs w:val="24"/>
        </w:rPr>
        <w:t>.</w:t>
      </w:r>
      <w:r w:rsidR="00AC5920" w:rsidRPr="00CA0CE9">
        <w:rPr>
          <w:rFonts w:ascii="Times New Roman" w:hAnsi="Times New Roman" w:cs="Times New Roman"/>
          <w:b/>
          <w:sz w:val="24"/>
          <w:szCs w:val="24"/>
        </w:rPr>
        <w:t>20</w:t>
      </w:r>
      <w:r w:rsidR="00900760" w:rsidRPr="00CA0CE9">
        <w:rPr>
          <w:rFonts w:ascii="Times New Roman" w:hAnsi="Times New Roman" w:cs="Times New Roman"/>
          <w:b/>
          <w:sz w:val="24"/>
          <w:szCs w:val="24"/>
        </w:rPr>
        <w:t>23</w:t>
      </w:r>
      <w:r w:rsidR="00AC5920" w:rsidRPr="00CA0CE9">
        <w:rPr>
          <w:rFonts w:ascii="Times New Roman" w:hAnsi="Times New Roman" w:cs="Times New Roman"/>
          <w:b/>
          <w:sz w:val="24"/>
          <w:szCs w:val="24"/>
        </w:rPr>
        <w:t xml:space="preserve"> r., do godz. 1</w:t>
      </w:r>
      <w:r w:rsidR="00F15811" w:rsidRPr="00CA0CE9">
        <w:rPr>
          <w:rFonts w:ascii="Times New Roman" w:hAnsi="Times New Roman" w:cs="Times New Roman"/>
          <w:b/>
          <w:sz w:val="24"/>
          <w:szCs w:val="24"/>
        </w:rPr>
        <w:t>1</w:t>
      </w:r>
      <w:r w:rsidR="00AC5920" w:rsidRPr="00CA0CE9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Pr="00CA0CE9">
        <w:rPr>
          <w:rFonts w:ascii="Times New Roman" w:hAnsi="Times New Roman" w:cs="Times New Roman"/>
          <w:b/>
          <w:sz w:val="24"/>
          <w:szCs w:val="24"/>
        </w:rPr>
        <w:t>”</w:t>
      </w:r>
    </w:p>
    <w:p w:rsidR="00612C8F" w:rsidRPr="006768BE" w:rsidRDefault="00612C8F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12C8F" w:rsidRPr="006768BE" w:rsidRDefault="00AC5920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Otwarcie ofert nastąpi w dniu składania ofert, tj</w:t>
      </w:r>
      <w:r w:rsidRPr="00CA0CE9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827283" w:rsidRPr="007A6C62">
        <w:rPr>
          <w:rFonts w:ascii="Times New Roman" w:hAnsi="Times New Roman" w:cs="Times New Roman"/>
          <w:b/>
          <w:sz w:val="24"/>
          <w:szCs w:val="24"/>
        </w:rPr>
        <w:t>30</w:t>
      </w:r>
      <w:r w:rsidR="00AB477F" w:rsidRPr="00CA0CE9">
        <w:rPr>
          <w:rFonts w:ascii="Times New Roman" w:hAnsi="Times New Roman" w:cs="Times New Roman"/>
          <w:b/>
          <w:sz w:val="24"/>
          <w:szCs w:val="24"/>
        </w:rPr>
        <w:t>.</w:t>
      </w:r>
      <w:r w:rsidR="006F5E73" w:rsidRPr="00CA0CE9">
        <w:rPr>
          <w:rFonts w:ascii="Times New Roman" w:hAnsi="Times New Roman" w:cs="Times New Roman"/>
          <w:b/>
          <w:sz w:val="24"/>
          <w:szCs w:val="24"/>
        </w:rPr>
        <w:t>06</w:t>
      </w:r>
      <w:r w:rsidR="00010062" w:rsidRPr="00CA0CE9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CA0CE9">
        <w:rPr>
          <w:rFonts w:ascii="Times New Roman" w:eastAsia="Arial Unicode MS" w:hAnsi="Times New Roman" w:cs="Times New Roman"/>
          <w:b/>
          <w:sz w:val="24"/>
          <w:szCs w:val="24"/>
        </w:rPr>
        <w:t>20</w:t>
      </w:r>
      <w:r w:rsidR="006F5E73" w:rsidRPr="00CA0CE9">
        <w:rPr>
          <w:rFonts w:ascii="Times New Roman" w:eastAsia="Arial Unicode MS" w:hAnsi="Times New Roman" w:cs="Times New Roman"/>
          <w:b/>
          <w:sz w:val="24"/>
          <w:szCs w:val="24"/>
        </w:rPr>
        <w:t>23</w:t>
      </w:r>
      <w:r w:rsidRPr="00CA0CE9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</w:t>
      </w:r>
      <w:r w:rsidR="00010062" w:rsidRPr="00CA0CE9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F15811" w:rsidRPr="00CA0CE9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Pr="00CA0CE9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>30</w:t>
      </w:r>
      <w:r w:rsidRPr="006768BE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 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 w siedzibie Zamawiającego, tj. w Rzeszowie, przy ul. Grunwaldzkiej 15, pok.</w:t>
      </w:r>
      <w:r w:rsidRPr="006768BE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6768BE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612C8F" w:rsidRPr="006768BE" w:rsidRDefault="00AC592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6768BE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612C8F" w:rsidRPr="006768BE" w:rsidRDefault="00AC592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6768BE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612C8F" w:rsidRPr="006768BE" w:rsidRDefault="00AC592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612C8F" w:rsidRPr="006768BE" w:rsidRDefault="00AC592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612C8F" w:rsidRPr="006768BE" w:rsidRDefault="00AC592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68BE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:rsidR="00612C8F" w:rsidRPr="006768BE" w:rsidRDefault="00AC5920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612C8F" w:rsidRPr="006768BE" w:rsidRDefault="00AC5920" w:rsidP="001100E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612C8F" w:rsidRPr="006768BE" w:rsidRDefault="00AC5920" w:rsidP="001100E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612C8F" w:rsidRPr="006768BE" w:rsidRDefault="00AC5920" w:rsidP="001100E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612C8F" w:rsidRDefault="00AC5920" w:rsidP="001100EB">
      <w:pPr>
        <w:numPr>
          <w:ilvl w:val="0"/>
          <w:numId w:val="9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B5613A" w:rsidRPr="00B5613A" w:rsidRDefault="00B5613A" w:rsidP="00B5613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5613A">
        <w:rPr>
          <w:rFonts w:ascii="Times New Roman" w:eastAsia="Arial Unicode MS" w:hAnsi="Times New Roman" w:cs="Times New Roman"/>
          <w:sz w:val="24"/>
          <w:szCs w:val="24"/>
        </w:rPr>
        <w:t>Jeżeli Wykonawca, którego oferta została wybrana, będzie uchylał się od zawarcia umowy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613A">
        <w:rPr>
          <w:rFonts w:ascii="Times New Roman" w:eastAsia="Arial Unicode MS" w:hAnsi="Times New Roman" w:cs="Times New Roman"/>
          <w:sz w:val="24"/>
          <w:szCs w:val="24"/>
        </w:rPr>
        <w:t>w terminie określonym przez Zamawiającego, Zamawiający wybierze ofertę najkorzystniejszą spośród pozostałych ofert bez przeprowadzania ich ponownego badania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613A">
        <w:rPr>
          <w:rFonts w:ascii="Times New Roman" w:eastAsia="Arial Unicode MS" w:hAnsi="Times New Roman" w:cs="Times New Roman"/>
          <w:sz w:val="24"/>
          <w:szCs w:val="24"/>
        </w:rPr>
        <w:t>i oceny.</w:t>
      </w:r>
    </w:p>
    <w:p w:rsidR="008301BE" w:rsidRDefault="008301BE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75101" w:rsidRDefault="00675101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75101" w:rsidRDefault="00675101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12C8F" w:rsidRDefault="00B77A0A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 xml:space="preserve">VI. </w:t>
      </w:r>
      <w:r w:rsidR="00AC5920" w:rsidRPr="006768BE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BF4340" w:rsidRPr="008301BE" w:rsidRDefault="00BF4340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12C8F" w:rsidRPr="006768BE" w:rsidRDefault="00AC5920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612C8F" w:rsidRPr="006768BE" w:rsidRDefault="00AC5920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612C8F" w:rsidRPr="006768BE" w:rsidRDefault="00AC5920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612C8F" w:rsidRPr="006768BE" w:rsidRDefault="00AC5920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6768BE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612C8F" w:rsidRPr="006768BE" w:rsidRDefault="00AC5920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68BE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52135E" w:rsidRPr="006768BE" w:rsidRDefault="00521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C8F" w:rsidRPr="006768BE" w:rsidRDefault="00F810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VII</w:t>
      </w:r>
      <w:r w:rsidR="00AC5920" w:rsidRPr="006768BE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612C8F" w:rsidRPr="0064768D" w:rsidRDefault="00612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C8F" w:rsidRPr="0064768D" w:rsidRDefault="00AC5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68D">
        <w:rPr>
          <w:rFonts w:ascii="Times New Roman" w:hAnsi="Times New Roman" w:cs="Times New Roman"/>
          <w:sz w:val="24"/>
          <w:szCs w:val="24"/>
        </w:rPr>
        <w:t>W przypadku pytań dotyczących warunków realizacji zamówienia proszę o kontakt:</w:t>
      </w:r>
    </w:p>
    <w:p w:rsidR="00A11794" w:rsidRPr="0064768D" w:rsidRDefault="00A11794" w:rsidP="00A11794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4533C" w:rsidRPr="0054533C" w:rsidRDefault="0054533C" w:rsidP="0054533C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453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sprawach związanych z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 szczegółowym</w:t>
      </w:r>
      <w:r w:rsidRPr="005453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opisem przedmiotu zamówienia:</w:t>
      </w:r>
    </w:p>
    <w:p w:rsidR="0054533C" w:rsidRPr="0054533C" w:rsidRDefault="0054533C" w:rsidP="0054533C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Paweł Malinowski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ekspert w Wydziale Spraw Obywatelskich i Cudzoziemców, pok. nr 313a, tel. (17) 867 13 70, w godz. od 8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15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:rsidR="0054533C" w:rsidRPr="0054533C" w:rsidRDefault="0054533C" w:rsidP="0054533C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533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Daniel Nowak 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– administrator w Wydziale Spraw Obywate</w:t>
      </w:r>
      <w:r w:rsidR="005A06E6">
        <w:rPr>
          <w:rFonts w:ascii="Times New Roman" w:eastAsia="Times New Roman" w:hAnsi="Times New Roman" w:cs="Times New Roman"/>
          <w:sz w:val="24"/>
          <w:szCs w:val="20"/>
          <w:lang w:eastAsia="pl-PL"/>
        </w:rPr>
        <w:t>lskich i Cudzoziemców, pok. nr 313a, tel. (17) 867 13 7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0, w godz. od 8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15</w:t>
      </w:r>
      <w:r w:rsidRPr="0054533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 w:rsidRPr="0054533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54533C" w:rsidRPr="0054533C" w:rsidRDefault="0054533C" w:rsidP="0054533C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533C" w:rsidRPr="0054533C" w:rsidRDefault="0054533C" w:rsidP="0054533C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pl-PL"/>
        </w:rPr>
      </w:pPr>
      <w:r w:rsidRPr="0054533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sprawach formalno-prawnych:</w:t>
      </w:r>
    </w:p>
    <w:p w:rsidR="0054533C" w:rsidRPr="0054533C" w:rsidRDefault="007B0E3A" w:rsidP="0054533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Tomasz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Kisała</w:t>
      </w:r>
      <w:proofErr w:type="spellEnd"/>
      <w:r w:rsidR="0054533C" w:rsidRPr="005453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4533C" w:rsidRPr="0054533C">
        <w:rPr>
          <w:rFonts w:ascii="Times New Roman" w:eastAsia="Times New Roman" w:hAnsi="Times New Roman" w:cs="Times New Roman"/>
          <w:sz w:val="24"/>
          <w:szCs w:val="24"/>
          <w:lang w:eastAsia="pl-PL"/>
        </w:rPr>
        <w:t>– starszy specjalista w Wydziale Organizacyjno-Administracyjnym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pok. nr 18, tel. (17) 867 10 </w:t>
      </w:r>
      <w:r w:rsidR="0054533C" w:rsidRPr="0054533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4533C" w:rsidRPr="0054533C">
        <w:rPr>
          <w:rFonts w:ascii="Times New Roman" w:eastAsia="Times New Roman" w:hAnsi="Times New Roman" w:cs="Times New Roman"/>
          <w:sz w:val="24"/>
          <w:szCs w:val="24"/>
          <w:lang w:eastAsia="pl-PL"/>
        </w:rPr>
        <w:t>, w godz. od 8</w:t>
      </w:r>
      <w:r w:rsidR="0054533C" w:rsidRPr="005453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54533C" w:rsidRPr="00545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="0054533C" w:rsidRPr="0054533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030C" w:rsidRDefault="0083030C" w:rsidP="00830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68D" w:rsidRPr="007E3E5A" w:rsidRDefault="00AC5920" w:rsidP="007B0E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68D">
        <w:rPr>
          <w:rFonts w:ascii="Times New Roman" w:hAnsi="Times New Roman" w:cs="Times New Roman"/>
          <w:sz w:val="24"/>
          <w:szCs w:val="24"/>
        </w:rPr>
        <w:t xml:space="preserve">Pytania można składać </w:t>
      </w:r>
      <w:r w:rsidR="0054533C">
        <w:rPr>
          <w:rFonts w:ascii="Times New Roman" w:hAnsi="Times New Roman" w:cs="Times New Roman"/>
          <w:sz w:val="24"/>
          <w:szCs w:val="24"/>
        </w:rPr>
        <w:t>również w formie</w:t>
      </w:r>
      <w:r w:rsidR="008D7CEF" w:rsidRPr="0064768D">
        <w:rPr>
          <w:rFonts w:ascii="Times New Roman" w:hAnsi="Times New Roman" w:cs="Times New Roman"/>
          <w:sz w:val="24"/>
          <w:szCs w:val="24"/>
        </w:rPr>
        <w:t xml:space="preserve"> elektronicznej poprzez </w:t>
      </w:r>
      <w:r w:rsidRPr="0064768D">
        <w:rPr>
          <w:rFonts w:ascii="Times New Roman" w:hAnsi="Times New Roman" w:cs="Times New Roman"/>
          <w:sz w:val="24"/>
          <w:szCs w:val="24"/>
        </w:rPr>
        <w:t>e-mail na adres</w:t>
      </w:r>
      <w:r w:rsidR="0054533C">
        <w:rPr>
          <w:rFonts w:ascii="Times New Roman" w:hAnsi="Times New Roman" w:cs="Times New Roman"/>
          <w:sz w:val="24"/>
          <w:szCs w:val="24"/>
        </w:rPr>
        <w:t>:</w:t>
      </w:r>
      <w:r w:rsidRPr="0064768D">
        <w:rPr>
          <w:rFonts w:ascii="Times New Roman" w:hAnsi="Times New Roman" w:cs="Times New Roman"/>
          <w:sz w:val="24"/>
          <w:szCs w:val="24"/>
        </w:rPr>
        <w:t xml:space="preserve"> </w:t>
      </w:r>
      <w:r w:rsidRPr="0064768D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83030C" w:rsidRDefault="00830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75101" w:rsidRDefault="00675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75101" w:rsidRDefault="006751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C8F" w:rsidRPr="0064768D" w:rsidRDefault="00AC5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68D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8D7CEF" w:rsidRPr="0064768D" w:rsidRDefault="00075232" w:rsidP="00FE7792">
      <w:pPr>
        <w:numPr>
          <w:ilvl w:val="1"/>
          <w:numId w:val="6"/>
        </w:numPr>
        <w:tabs>
          <w:tab w:val="clear" w:pos="2148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</w:t>
      </w:r>
      <w:r w:rsidR="008D7CEF" w:rsidRPr="0064768D">
        <w:rPr>
          <w:rFonts w:ascii="Times New Roman" w:hAnsi="Times New Roman" w:cs="Times New Roman"/>
          <w:sz w:val="24"/>
          <w:szCs w:val="24"/>
        </w:rPr>
        <w:t xml:space="preserve">amówienia – 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>załącznik</w:t>
      </w:r>
      <w:r w:rsidR="007B0E3A">
        <w:rPr>
          <w:rFonts w:ascii="Times New Roman" w:hAnsi="Times New Roman" w:cs="Times New Roman"/>
          <w:b/>
          <w:sz w:val="24"/>
          <w:szCs w:val="24"/>
        </w:rPr>
        <w:t>i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7B0E3A">
        <w:rPr>
          <w:rFonts w:ascii="Times New Roman" w:hAnsi="Times New Roman" w:cs="Times New Roman"/>
          <w:b/>
          <w:sz w:val="24"/>
          <w:szCs w:val="24"/>
        </w:rPr>
        <w:t>: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B0E3A">
        <w:rPr>
          <w:rFonts w:ascii="Times New Roman" w:hAnsi="Times New Roman" w:cs="Times New Roman"/>
          <w:b/>
          <w:sz w:val="24"/>
          <w:szCs w:val="24"/>
        </w:rPr>
        <w:t>A (Część nr 1) , 1B (Część nr 2)</w:t>
      </w:r>
      <w:r w:rsidR="00B13648">
        <w:rPr>
          <w:rFonts w:ascii="Times New Roman" w:hAnsi="Times New Roman" w:cs="Times New Roman"/>
          <w:b/>
          <w:sz w:val="24"/>
          <w:szCs w:val="24"/>
        </w:rPr>
        <w:t>,</w:t>
      </w:r>
      <w:r w:rsidR="007B0E3A">
        <w:rPr>
          <w:rFonts w:ascii="Times New Roman" w:hAnsi="Times New Roman" w:cs="Times New Roman"/>
          <w:b/>
          <w:sz w:val="24"/>
          <w:szCs w:val="24"/>
        </w:rPr>
        <w:t xml:space="preserve"> 1C (Część nr 3)</w:t>
      </w:r>
      <w:r w:rsidR="00BF4340">
        <w:rPr>
          <w:rFonts w:ascii="Times New Roman" w:hAnsi="Times New Roman" w:cs="Times New Roman"/>
          <w:b/>
          <w:sz w:val="24"/>
          <w:szCs w:val="24"/>
        </w:rPr>
        <w:t>;</w:t>
      </w:r>
    </w:p>
    <w:p w:rsidR="00612C8F" w:rsidRPr="0064768D" w:rsidRDefault="00AC5920" w:rsidP="00FE7792">
      <w:pPr>
        <w:numPr>
          <w:ilvl w:val="1"/>
          <w:numId w:val="6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64768D">
        <w:rPr>
          <w:rFonts w:ascii="Times New Roman" w:hAnsi="Times New Roman" w:cs="Times New Roman"/>
          <w:sz w:val="24"/>
          <w:szCs w:val="24"/>
        </w:rPr>
        <w:t xml:space="preserve">Ogólne warunki umowy – </w:t>
      </w:r>
      <w:r w:rsidR="008D7CEF" w:rsidRPr="006476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44FC8" w:rsidRPr="0064768D">
        <w:rPr>
          <w:rFonts w:ascii="Times New Roman" w:hAnsi="Times New Roman" w:cs="Times New Roman"/>
          <w:b/>
          <w:sz w:val="24"/>
          <w:szCs w:val="24"/>
        </w:rPr>
        <w:t>2</w:t>
      </w:r>
      <w:r w:rsidR="00BF4340">
        <w:rPr>
          <w:rFonts w:ascii="Times New Roman" w:hAnsi="Times New Roman" w:cs="Times New Roman"/>
          <w:b/>
          <w:sz w:val="24"/>
          <w:szCs w:val="24"/>
        </w:rPr>
        <w:t>;</w:t>
      </w:r>
    </w:p>
    <w:p w:rsidR="00612C8F" w:rsidRDefault="00AC5920" w:rsidP="00FE7792">
      <w:pPr>
        <w:numPr>
          <w:ilvl w:val="1"/>
          <w:numId w:val="6"/>
        </w:numPr>
        <w:tabs>
          <w:tab w:val="left" w:pos="284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64768D">
        <w:rPr>
          <w:rFonts w:ascii="Times New Roman" w:hAnsi="Times New Roman" w:cs="Times New Roman"/>
          <w:sz w:val="24"/>
          <w:szCs w:val="24"/>
        </w:rPr>
        <w:t xml:space="preserve">Formularz oferty – </w:t>
      </w:r>
      <w:r w:rsidR="00C44FC8" w:rsidRPr="0064768D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BF4340">
        <w:rPr>
          <w:rFonts w:ascii="Times New Roman" w:hAnsi="Times New Roman" w:cs="Times New Roman"/>
          <w:sz w:val="24"/>
          <w:szCs w:val="24"/>
        </w:rPr>
        <w:t>;</w:t>
      </w:r>
    </w:p>
    <w:p w:rsidR="00905B14" w:rsidRPr="009D3252" w:rsidRDefault="009D3252" w:rsidP="009D3252">
      <w:pPr>
        <w:numPr>
          <w:ilvl w:val="1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52">
        <w:rPr>
          <w:rFonts w:ascii="Times New Roman" w:hAnsi="Times New Roman" w:cs="Times New Roman"/>
          <w:sz w:val="24"/>
          <w:szCs w:val="24"/>
        </w:rPr>
        <w:t>Oświadczenie Wykonawcy o niepodleganiu wyklucze</w:t>
      </w:r>
      <w:r w:rsidR="005A06E6">
        <w:rPr>
          <w:rFonts w:ascii="Times New Roman" w:hAnsi="Times New Roman" w:cs="Times New Roman"/>
          <w:sz w:val="24"/>
          <w:szCs w:val="24"/>
        </w:rPr>
        <w:t>niu z postępowania na podstawie</w:t>
      </w:r>
      <w:r w:rsidR="005A06E6">
        <w:rPr>
          <w:rFonts w:ascii="Times New Roman" w:hAnsi="Times New Roman" w:cs="Times New Roman"/>
          <w:sz w:val="24"/>
          <w:szCs w:val="24"/>
        </w:rPr>
        <w:br/>
      </w:r>
      <w:r w:rsidRPr="009D3252">
        <w:rPr>
          <w:rFonts w:ascii="Times New Roman" w:hAnsi="Times New Roman" w:cs="Times New Roman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</w:t>
      </w:r>
      <w:r w:rsidR="00075232">
        <w:rPr>
          <w:rFonts w:ascii="Times New Roman" w:hAnsi="Times New Roman" w:cs="Times New Roman"/>
          <w:sz w:val="24"/>
          <w:szCs w:val="24"/>
        </w:rPr>
        <w:t xml:space="preserve">o (Dz. U. 2023 poz.129 ze zm.) </w:t>
      </w:r>
      <w:r w:rsidR="00075232" w:rsidRPr="00075232">
        <w:rPr>
          <w:rFonts w:ascii="Times New Roman" w:hAnsi="Times New Roman" w:cs="Times New Roman"/>
          <w:sz w:val="24"/>
          <w:szCs w:val="24"/>
        </w:rPr>
        <w:t xml:space="preserve">– </w:t>
      </w:r>
      <w:r w:rsidR="00075232" w:rsidRPr="0007523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75232">
        <w:rPr>
          <w:rFonts w:ascii="Times New Roman" w:hAnsi="Times New Roman" w:cs="Times New Roman"/>
          <w:b/>
          <w:sz w:val="24"/>
          <w:szCs w:val="24"/>
        </w:rPr>
        <w:t>4</w:t>
      </w:r>
      <w:r w:rsidR="00BF4340">
        <w:rPr>
          <w:rFonts w:ascii="Times New Roman" w:hAnsi="Times New Roman" w:cs="Times New Roman"/>
          <w:sz w:val="24"/>
          <w:szCs w:val="24"/>
        </w:rPr>
        <w:t>;</w:t>
      </w:r>
    </w:p>
    <w:p w:rsidR="00612C8F" w:rsidRPr="0064768D" w:rsidRDefault="00E26D4F" w:rsidP="00FE7792">
      <w:pPr>
        <w:numPr>
          <w:ilvl w:val="1"/>
          <w:numId w:val="6"/>
        </w:numPr>
        <w:tabs>
          <w:tab w:val="left" w:pos="284"/>
        </w:tabs>
        <w:spacing w:after="0"/>
        <w:ind w:left="0" w:firstLine="0"/>
        <w:rPr>
          <w:sz w:val="24"/>
          <w:szCs w:val="24"/>
        </w:rPr>
      </w:pPr>
      <w:r w:rsidRPr="00E26D4F">
        <w:rPr>
          <w:rFonts w:ascii="Times New Roman" w:hAnsi="Times New Roman"/>
          <w:sz w:val="24"/>
          <w:szCs w:val="24"/>
        </w:rPr>
        <w:t>Klauzula informacyjna z art. 13 RODO</w:t>
      </w:r>
      <w:r w:rsidRPr="00572003">
        <w:rPr>
          <w:rFonts w:ascii="Times New Roman" w:hAnsi="Times New Roman"/>
          <w:b/>
          <w:sz w:val="24"/>
          <w:szCs w:val="24"/>
        </w:rPr>
        <w:t xml:space="preserve"> </w:t>
      </w:r>
      <w:r w:rsidR="00AC5920" w:rsidRPr="0064768D">
        <w:rPr>
          <w:rFonts w:ascii="Times New Roman" w:hAnsi="Times New Roman" w:cs="Times New Roman"/>
          <w:sz w:val="24"/>
          <w:szCs w:val="24"/>
        </w:rPr>
        <w:t xml:space="preserve">– </w:t>
      </w:r>
      <w:r w:rsidR="00AC5920" w:rsidRPr="006476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05B14">
        <w:rPr>
          <w:rFonts w:ascii="Times New Roman" w:hAnsi="Times New Roman" w:cs="Times New Roman"/>
          <w:b/>
          <w:sz w:val="24"/>
          <w:szCs w:val="24"/>
        </w:rPr>
        <w:t>5</w:t>
      </w:r>
      <w:r w:rsidR="00AC5920" w:rsidRPr="0064768D">
        <w:rPr>
          <w:rFonts w:ascii="Times New Roman" w:hAnsi="Times New Roman" w:cs="Times New Roman"/>
          <w:sz w:val="24"/>
          <w:szCs w:val="24"/>
        </w:rPr>
        <w:t>.</w:t>
      </w:r>
    </w:p>
    <w:sectPr w:rsidR="00612C8F" w:rsidRPr="0064768D" w:rsidSect="0019200B">
      <w:footerReference w:type="default" r:id="rId10"/>
      <w:headerReference w:type="first" r:id="rId11"/>
      <w:pgSz w:w="11906" w:h="16838"/>
      <w:pgMar w:top="765" w:right="1417" w:bottom="1135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3E" w:rsidRDefault="00AC5920">
      <w:pPr>
        <w:spacing w:after="0" w:line="240" w:lineRule="auto"/>
      </w:pPr>
      <w:r>
        <w:separator/>
      </w:r>
    </w:p>
  </w:endnote>
  <w:endnote w:type="continuationSeparator" w:id="0">
    <w:p w:rsidR="00197A3E" w:rsidRDefault="00A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79957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604" w:rsidRPr="005E4604" w:rsidRDefault="00C44FC8" w:rsidP="005E460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OA-XVI.272.4</w:t>
        </w:r>
        <w:r w:rsidR="00A9291D">
          <w:rPr>
            <w:rFonts w:ascii="Times New Roman" w:hAnsi="Times New Roman" w:cs="Times New Roman"/>
            <w:sz w:val="20"/>
            <w:szCs w:val="20"/>
          </w:rPr>
          <w:t>.4.2023</w:t>
        </w:r>
        <w:r w:rsidR="005E4604" w:rsidRPr="006768BE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="005E4604" w:rsidRPr="006768BE">
          <w:rPr>
            <w:rFonts w:ascii="Times New Roman" w:eastAsiaTheme="majorEastAsia" w:hAnsi="Times New Roman" w:cs="Times New Roman"/>
            <w:sz w:val="20"/>
            <w:szCs w:val="20"/>
          </w:rPr>
          <w:t>str</w:t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5E4604"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5E4604" w:rsidRPr="005E460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5E4604"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8443B2" w:rsidRPr="008443B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5E4604"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E3E5A">
          <w:rPr>
            <w:rFonts w:ascii="Times New Roman" w:eastAsiaTheme="majorEastAsia" w:hAnsi="Times New Roman" w:cs="Times New Roman"/>
            <w:sz w:val="20"/>
            <w:szCs w:val="20"/>
          </w:rPr>
          <w:t>5</w:t>
        </w:r>
      </w:p>
    </w:sdtContent>
  </w:sdt>
  <w:p w:rsidR="00612C8F" w:rsidRDefault="00612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3E" w:rsidRDefault="00AC5920">
      <w:pPr>
        <w:spacing w:after="0" w:line="240" w:lineRule="auto"/>
      </w:pPr>
      <w:r>
        <w:separator/>
      </w:r>
    </w:p>
  </w:footnote>
  <w:footnote w:type="continuationSeparator" w:id="0">
    <w:p w:rsidR="00197A3E" w:rsidRDefault="00A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91" w:rsidRPr="00F41791" w:rsidRDefault="00F41791" w:rsidP="00F41791">
    <w:pPr>
      <w:spacing w:after="0"/>
      <w:ind w:left="142"/>
      <w:jc w:val="both"/>
      <w:rPr>
        <w:rFonts w:ascii="Calibri" w:eastAsia="Calibri" w:hAnsi="Calibri" w:cs="Times New Roman"/>
      </w:rPr>
    </w:pPr>
    <w:r w:rsidRPr="00F417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A7F9A00" wp14:editId="1C43BC68">
          <wp:extent cx="2597150" cy="5842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>Bezpieczna przystań</w:t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 xml:space="preserve">Projekt </w:t>
    </w:r>
    <w:r w:rsidRPr="00F41791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F41791">
      <w:rPr>
        <w:rFonts w:ascii="Lato" w:eastAsia="Calibri" w:hAnsi="Lato" w:cs="Times New Roman"/>
        <w:b/>
      </w:rPr>
      <w:t xml:space="preserve">1/14-2022/OG-FAMI </w:t>
    </w:r>
    <w:r w:rsidRPr="00F41791">
      <w:rPr>
        <w:rFonts w:ascii="Century Gothic" w:eastAsia="Calibri" w:hAnsi="Century Gothic" w:cs="EUAlbertina"/>
        <w:sz w:val="20"/>
        <w:szCs w:val="20"/>
      </w:rPr>
      <w:t>współfinansowany</w:t>
    </w:r>
  </w:p>
  <w:p w:rsidR="00F41791" w:rsidRPr="00F41791" w:rsidRDefault="00F41791" w:rsidP="00F41791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F41791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F41791" w:rsidRDefault="00F41791" w:rsidP="00F41791">
    <w:pPr>
      <w:pStyle w:val="Nagwek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F41791">
      <w:rPr>
        <w:rFonts w:ascii="Century Gothic" w:eastAsia="Calibri" w:hAnsi="Century Gothic" w:cs="EUAlbertina"/>
        <w:sz w:val="20"/>
        <w:szCs w:val="20"/>
      </w:rPr>
      <w:t>oraz budżetu państwa</w:t>
    </w:r>
    <w:r w:rsidRPr="00F41791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:rsidR="003666FF" w:rsidRPr="00F41791" w:rsidRDefault="00F41791" w:rsidP="00F41791">
    <w:pPr>
      <w:pStyle w:val="Nagwek"/>
      <w:ind w:firstLine="142"/>
    </w:pPr>
    <w:r w:rsidRPr="00F41791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528"/>
    <w:multiLevelType w:val="multilevel"/>
    <w:tmpl w:val="066226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A4F"/>
    <w:multiLevelType w:val="multilevel"/>
    <w:tmpl w:val="697059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02243F5A"/>
    <w:multiLevelType w:val="hybridMultilevel"/>
    <w:tmpl w:val="31725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E10F3"/>
    <w:multiLevelType w:val="multilevel"/>
    <w:tmpl w:val="FB963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004685"/>
    <w:multiLevelType w:val="hybridMultilevel"/>
    <w:tmpl w:val="1DB6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66608"/>
    <w:multiLevelType w:val="hybridMultilevel"/>
    <w:tmpl w:val="30C4504E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95F61"/>
    <w:multiLevelType w:val="multilevel"/>
    <w:tmpl w:val="48207A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52EF4"/>
    <w:multiLevelType w:val="multilevel"/>
    <w:tmpl w:val="E0803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E4D21"/>
    <w:multiLevelType w:val="hybridMultilevel"/>
    <w:tmpl w:val="4AD6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D8ABF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98DE2684">
      <w:start w:val="1"/>
      <w:numFmt w:val="decimal"/>
      <w:lvlText w:val="%3)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E6CAF"/>
    <w:multiLevelType w:val="hybridMultilevel"/>
    <w:tmpl w:val="0C7EBE52"/>
    <w:lvl w:ilvl="0" w:tplc="87622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97E55"/>
    <w:multiLevelType w:val="hybridMultilevel"/>
    <w:tmpl w:val="6C86EA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9796FA6"/>
    <w:multiLevelType w:val="hybridMultilevel"/>
    <w:tmpl w:val="9CB20034"/>
    <w:lvl w:ilvl="0" w:tplc="01985B9E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C59D6"/>
    <w:multiLevelType w:val="hybridMultilevel"/>
    <w:tmpl w:val="0EA2CA24"/>
    <w:lvl w:ilvl="0" w:tplc="5722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6CF211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A74627"/>
    <w:multiLevelType w:val="hybridMultilevel"/>
    <w:tmpl w:val="072A1800"/>
    <w:lvl w:ilvl="0" w:tplc="71D42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83952"/>
    <w:multiLevelType w:val="hybridMultilevel"/>
    <w:tmpl w:val="7FBCD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C0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7">
    <w:nsid w:val="2D00130B"/>
    <w:multiLevelType w:val="hybridMultilevel"/>
    <w:tmpl w:val="876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86736"/>
    <w:multiLevelType w:val="hybridMultilevel"/>
    <w:tmpl w:val="0068E8A6"/>
    <w:lvl w:ilvl="0" w:tplc="ED9AC4FE">
      <w:start w:val="1"/>
      <w:numFmt w:val="lowerLetter"/>
      <w:lvlText w:val="%1)"/>
      <w:lvlJc w:val="left"/>
      <w:pPr>
        <w:ind w:left="157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3E22AFF"/>
    <w:multiLevelType w:val="multilevel"/>
    <w:tmpl w:val="593487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35984751"/>
    <w:multiLevelType w:val="hybridMultilevel"/>
    <w:tmpl w:val="CF58F730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361F0848"/>
    <w:multiLevelType w:val="hybridMultilevel"/>
    <w:tmpl w:val="9216F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91C20"/>
    <w:multiLevelType w:val="multilevel"/>
    <w:tmpl w:val="5E660D3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DD47EA"/>
    <w:multiLevelType w:val="multilevel"/>
    <w:tmpl w:val="FB963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3D0C1F"/>
    <w:multiLevelType w:val="multilevel"/>
    <w:tmpl w:val="CE648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1331A"/>
    <w:multiLevelType w:val="multilevel"/>
    <w:tmpl w:val="C688E97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/>
        <w:b w:val="0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>
    <w:nsid w:val="3BF3274B"/>
    <w:multiLevelType w:val="hybridMultilevel"/>
    <w:tmpl w:val="443CFE2A"/>
    <w:lvl w:ilvl="0" w:tplc="68DAD9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D6B6FCF"/>
    <w:multiLevelType w:val="hybridMultilevel"/>
    <w:tmpl w:val="3A14806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42F56397"/>
    <w:multiLevelType w:val="multilevel"/>
    <w:tmpl w:val="B824E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5E1DF6"/>
    <w:multiLevelType w:val="hybridMultilevel"/>
    <w:tmpl w:val="46024554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4B93F5C"/>
    <w:multiLevelType w:val="hybridMultilevel"/>
    <w:tmpl w:val="CD8268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7F376A1"/>
    <w:multiLevelType w:val="hybridMultilevel"/>
    <w:tmpl w:val="A02660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DFD2912"/>
    <w:multiLevelType w:val="hybridMultilevel"/>
    <w:tmpl w:val="C876C9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A6B0D6F"/>
    <w:multiLevelType w:val="multilevel"/>
    <w:tmpl w:val="1ED406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5CEB5F22"/>
    <w:multiLevelType w:val="hybridMultilevel"/>
    <w:tmpl w:val="F05A6C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5D6ABA"/>
    <w:multiLevelType w:val="multilevel"/>
    <w:tmpl w:val="01F20D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F37A2"/>
    <w:multiLevelType w:val="hybridMultilevel"/>
    <w:tmpl w:val="F44E15D4"/>
    <w:lvl w:ilvl="0" w:tplc="ED9AC4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0091374"/>
    <w:multiLevelType w:val="hybridMultilevel"/>
    <w:tmpl w:val="EBBC30BE"/>
    <w:lvl w:ilvl="0" w:tplc="17FA1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00864"/>
    <w:multiLevelType w:val="multilevel"/>
    <w:tmpl w:val="086EC0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6CDB5EA5"/>
    <w:multiLevelType w:val="hybridMultilevel"/>
    <w:tmpl w:val="53287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131EE"/>
    <w:multiLevelType w:val="multilevel"/>
    <w:tmpl w:val="FB7419FE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55AA2"/>
    <w:multiLevelType w:val="multilevel"/>
    <w:tmpl w:val="7300403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2201245"/>
    <w:multiLevelType w:val="multilevel"/>
    <w:tmpl w:val="360276F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43">
    <w:nsid w:val="72A45157"/>
    <w:multiLevelType w:val="hybridMultilevel"/>
    <w:tmpl w:val="E9307356"/>
    <w:lvl w:ilvl="0" w:tplc="D38E91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2FC7EF2"/>
    <w:multiLevelType w:val="hybridMultilevel"/>
    <w:tmpl w:val="CE16984C"/>
    <w:lvl w:ilvl="0" w:tplc="BC020E90">
      <w:start w:val="1"/>
      <w:numFmt w:val="decimal"/>
      <w:lvlText w:val="%1."/>
      <w:lvlJc w:val="left"/>
      <w:pPr>
        <w:ind w:left="678" w:hanging="360"/>
      </w:pPr>
      <w:rPr>
        <w:rFonts w:ascii="Liberation Sans Narrow" w:eastAsia="Liberation Sans Narrow" w:hAnsi="Liberation Sans Narrow" w:cs="Liberation Sans Narrow" w:hint="default"/>
        <w:spacing w:val="-25"/>
        <w:w w:val="100"/>
        <w:sz w:val="24"/>
        <w:szCs w:val="24"/>
        <w:lang w:val="pl-PL" w:eastAsia="en-US" w:bidi="ar-SA"/>
      </w:rPr>
    </w:lvl>
    <w:lvl w:ilvl="1" w:tplc="ED9AC4FE">
      <w:start w:val="1"/>
      <w:numFmt w:val="lowerLetter"/>
      <w:lvlText w:val="%2)"/>
      <w:lvlJc w:val="left"/>
      <w:pPr>
        <w:ind w:left="1170" w:hanging="360"/>
      </w:pPr>
      <w:rPr>
        <w:rFonts w:hint="default"/>
        <w:spacing w:val="-4"/>
        <w:w w:val="100"/>
        <w:sz w:val="24"/>
        <w:szCs w:val="24"/>
        <w:lang w:val="pl-PL" w:eastAsia="en-US" w:bidi="ar-SA"/>
      </w:rPr>
    </w:lvl>
    <w:lvl w:ilvl="2" w:tplc="2AF2CF14">
      <w:start w:val="1"/>
      <w:numFmt w:val="lowerLetter"/>
      <w:lvlText w:val="%3."/>
      <w:lvlJc w:val="left"/>
      <w:pPr>
        <w:ind w:left="1451" w:hanging="360"/>
      </w:pPr>
      <w:rPr>
        <w:rFonts w:ascii="Liberation Sans Narrow" w:eastAsia="Liberation Sans Narrow" w:hAnsi="Liberation Sans Narrow" w:cs="Liberation Sans Narrow" w:hint="default"/>
        <w:spacing w:val="-25"/>
        <w:w w:val="100"/>
        <w:sz w:val="24"/>
        <w:szCs w:val="24"/>
        <w:lang w:val="pl-PL" w:eastAsia="en-US" w:bidi="ar-SA"/>
      </w:rPr>
    </w:lvl>
    <w:lvl w:ilvl="3" w:tplc="C1F463C6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4" w:tplc="1BBA1E4E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5" w:tplc="E8C441A8">
      <w:numFmt w:val="bullet"/>
      <w:lvlText w:val="•"/>
      <w:lvlJc w:val="left"/>
      <w:pPr>
        <w:ind w:left="4477" w:hanging="360"/>
      </w:pPr>
      <w:rPr>
        <w:rFonts w:hint="default"/>
        <w:lang w:val="pl-PL" w:eastAsia="en-US" w:bidi="ar-SA"/>
      </w:rPr>
    </w:lvl>
    <w:lvl w:ilvl="6" w:tplc="2820DA8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7" w:tplc="E36E834C">
      <w:numFmt w:val="bullet"/>
      <w:lvlText w:val="•"/>
      <w:lvlJc w:val="left"/>
      <w:pPr>
        <w:ind w:left="6489" w:hanging="360"/>
      </w:pPr>
      <w:rPr>
        <w:rFonts w:hint="default"/>
        <w:lang w:val="pl-PL" w:eastAsia="en-US" w:bidi="ar-SA"/>
      </w:rPr>
    </w:lvl>
    <w:lvl w:ilvl="8" w:tplc="95B0E4BC"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</w:abstractNum>
  <w:abstractNum w:abstractNumId="45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22"/>
  </w:num>
  <w:num w:numId="5">
    <w:abstractNumId w:val="38"/>
  </w:num>
  <w:num w:numId="6">
    <w:abstractNumId w:val="1"/>
  </w:num>
  <w:num w:numId="7">
    <w:abstractNumId w:val="42"/>
  </w:num>
  <w:num w:numId="8">
    <w:abstractNumId w:val="10"/>
  </w:num>
  <w:num w:numId="9">
    <w:abstractNumId w:val="41"/>
  </w:num>
  <w:num w:numId="10">
    <w:abstractNumId w:val="28"/>
  </w:num>
  <w:num w:numId="11">
    <w:abstractNumId w:val="40"/>
  </w:num>
  <w:num w:numId="12">
    <w:abstractNumId w:val="0"/>
  </w:num>
  <w:num w:numId="13">
    <w:abstractNumId w:val="33"/>
  </w:num>
  <w:num w:numId="14">
    <w:abstractNumId w:val="45"/>
  </w:num>
  <w:num w:numId="15">
    <w:abstractNumId w:val="23"/>
  </w:num>
  <w:num w:numId="16">
    <w:abstractNumId w:val="25"/>
  </w:num>
  <w:num w:numId="17">
    <w:abstractNumId w:val="3"/>
  </w:num>
  <w:num w:numId="18">
    <w:abstractNumId w:val="39"/>
  </w:num>
  <w:num w:numId="19">
    <w:abstractNumId w:val="8"/>
  </w:num>
  <w:num w:numId="20">
    <w:abstractNumId w:val="26"/>
  </w:num>
  <w:num w:numId="21">
    <w:abstractNumId w:val="29"/>
  </w:num>
  <w:num w:numId="22">
    <w:abstractNumId w:val="34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27"/>
  </w:num>
  <w:num w:numId="29">
    <w:abstractNumId w:val="21"/>
  </w:num>
  <w:num w:numId="30">
    <w:abstractNumId w:val="36"/>
  </w:num>
  <w:num w:numId="31">
    <w:abstractNumId w:val="5"/>
  </w:num>
  <w:num w:numId="32">
    <w:abstractNumId w:val="15"/>
  </w:num>
  <w:num w:numId="33">
    <w:abstractNumId w:val="4"/>
  </w:num>
  <w:num w:numId="34">
    <w:abstractNumId w:val="37"/>
  </w:num>
  <w:num w:numId="35">
    <w:abstractNumId w:val="6"/>
  </w:num>
  <w:num w:numId="36">
    <w:abstractNumId w:val="14"/>
  </w:num>
  <w:num w:numId="37">
    <w:abstractNumId w:val="18"/>
  </w:num>
  <w:num w:numId="38">
    <w:abstractNumId w:val="12"/>
  </w:num>
  <w:num w:numId="39">
    <w:abstractNumId w:val="44"/>
  </w:num>
  <w:num w:numId="40">
    <w:abstractNumId w:val="43"/>
  </w:num>
  <w:num w:numId="41">
    <w:abstractNumId w:val="16"/>
  </w:num>
  <w:num w:numId="42">
    <w:abstractNumId w:val="20"/>
  </w:num>
  <w:num w:numId="43">
    <w:abstractNumId w:val="35"/>
  </w:num>
  <w:num w:numId="44">
    <w:abstractNumId w:val="2"/>
  </w:num>
  <w:num w:numId="45">
    <w:abstractNumId w:val="17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F"/>
    <w:rsid w:val="00002D6F"/>
    <w:rsid w:val="00005AE5"/>
    <w:rsid w:val="000073BC"/>
    <w:rsid w:val="00010062"/>
    <w:rsid w:val="00017471"/>
    <w:rsid w:val="000308CD"/>
    <w:rsid w:val="00042783"/>
    <w:rsid w:val="000456B5"/>
    <w:rsid w:val="000524AD"/>
    <w:rsid w:val="000603B8"/>
    <w:rsid w:val="00071F66"/>
    <w:rsid w:val="00075232"/>
    <w:rsid w:val="000817AA"/>
    <w:rsid w:val="00082E1D"/>
    <w:rsid w:val="00086039"/>
    <w:rsid w:val="000B5E0F"/>
    <w:rsid w:val="000C4C4C"/>
    <w:rsid w:val="000C730F"/>
    <w:rsid w:val="000D7D20"/>
    <w:rsid w:val="000E31BD"/>
    <w:rsid w:val="0010735E"/>
    <w:rsid w:val="001100EB"/>
    <w:rsid w:val="001115FA"/>
    <w:rsid w:val="001266B1"/>
    <w:rsid w:val="00135FAF"/>
    <w:rsid w:val="00155145"/>
    <w:rsid w:val="00160025"/>
    <w:rsid w:val="001622C2"/>
    <w:rsid w:val="0017075D"/>
    <w:rsid w:val="00182AC1"/>
    <w:rsid w:val="00182B70"/>
    <w:rsid w:val="00186CCD"/>
    <w:rsid w:val="00190F99"/>
    <w:rsid w:val="0019200B"/>
    <w:rsid w:val="001977C2"/>
    <w:rsid w:val="00197A3E"/>
    <w:rsid w:val="001A4937"/>
    <w:rsid w:val="001C3F07"/>
    <w:rsid w:val="001C5DD4"/>
    <w:rsid w:val="001D7DAA"/>
    <w:rsid w:val="001F61D7"/>
    <w:rsid w:val="00221F0A"/>
    <w:rsid w:val="002312DE"/>
    <w:rsid w:val="00237264"/>
    <w:rsid w:val="00251BFE"/>
    <w:rsid w:val="00277809"/>
    <w:rsid w:val="00277D22"/>
    <w:rsid w:val="002873A9"/>
    <w:rsid w:val="00293C77"/>
    <w:rsid w:val="00294271"/>
    <w:rsid w:val="002C3BD5"/>
    <w:rsid w:val="002D09E0"/>
    <w:rsid w:val="002D15CF"/>
    <w:rsid w:val="002F7E7B"/>
    <w:rsid w:val="00325222"/>
    <w:rsid w:val="00340F36"/>
    <w:rsid w:val="003600AC"/>
    <w:rsid w:val="003666FF"/>
    <w:rsid w:val="00381E97"/>
    <w:rsid w:val="00394381"/>
    <w:rsid w:val="003A3C5C"/>
    <w:rsid w:val="003E0F39"/>
    <w:rsid w:val="003E5555"/>
    <w:rsid w:val="003E6BAE"/>
    <w:rsid w:val="00420A0A"/>
    <w:rsid w:val="00426484"/>
    <w:rsid w:val="00432BFA"/>
    <w:rsid w:val="004343E7"/>
    <w:rsid w:val="0046427C"/>
    <w:rsid w:val="00474F31"/>
    <w:rsid w:val="004A4449"/>
    <w:rsid w:val="004D4252"/>
    <w:rsid w:val="004D55B6"/>
    <w:rsid w:val="004E02DC"/>
    <w:rsid w:val="004F34CB"/>
    <w:rsid w:val="004F7246"/>
    <w:rsid w:val="00504576"/>
    <w:rsid w:val="0052135E"/>
    <w:rsid w:val="0054448B"/>
    <w:rsid w:val="0054533C"/>
    <w:rsid w:val="005700CB"/>
    <w:rsid w:val="00582508"/>
    <w:rsid w:val="00583567"/>
    <w:rsid w:val="0058377E"/>
    <w:rsid w:val="00584769"/>
    <w:rsid w:val="005A06E6"/>
    <w:rsid w:val="005C2A7E"/>
    <w:rsid w:val="005E4604"/>
    <w:rsid w:val="005E7CFB"/>
    <w:rsid w:val="005F37EB"/>
    <w:rsid w:val="00601163"/>
    <w:rsid w:val="0060142B"/>
    <w:rsid w:val="006052A1"/>
    <w:rsid w:val="00612C8F"/>
    <w:rsid w:val="0062752C"/>
    <w:rsid w:val="00631F5F"/>
    <w:rsid w:val="0064768D"/>
    <w:rsid w:val="006529BD"/>
    <w:rsid w:val="00655664"/>
    <w:rsid w:val="0065744F"/>
    <w:rsid w:val="00660AA4"/>
    <w:rsid w:val="0066119B"/>
    <w:rsid w:val="00675101"/>
    <w:rsid w:val="006768BE"/>
    <w:rsid w:val="00680345"/>
    <w:rsid w:val="00680725"/>
    <w:rsid w:val="00686C93"/>
    <w:rsid w:val="00692F95"/>
    <w:rsid w:val="006B2E2E"/>
    <w:rsid w:val="006B6E96"/>
    <w:rsid w:val="006B7C97"/>
    <w:rsid w:val="006C3C3A"/>
    <w:rsid w:val="006C41A6"/>
    <w:rsid w:val="006E18D8"/>
    <w:rsid w:val="006E2123"/>
    <w:rsid w:val="006F2D09"/>
    <w:rsid w:val="006F5B72"/>
    <w:rsid w:val="006F5E73"/>
    <w:rsid w:val="00712277"/>
    <w:rsid w:val="00714047"/>
    <w:rsid w:val="00721F6A"/>
    <w:rsid w:val="007442F9"/>
    <w:rsid w:val="00744AB7"/>
    <w:rsid w:val="00751ACD"/>
    <w:rsid w:val="00764612"/>
    <w:rsid w:val="0078069F"/>
    <w:rsid w:val="00787AC0"/>
    <w:rsid w:val="007A6C62"/>
    <w:rsid w:val="007A74C2"/>
    <w:rsid w:val="007B0E3A"/>
    <w:rsid w:val="007C32D7"/>
    <w:rsid w:val="007C4BA4"/>
    <w:rsid w:val="007D0B6C"/>
    <w:rsid w:val="007D2F8E"/>
    <w:rsid w:val="007E02DE"/>
    <w:rsid w:val="007E3E5A"/>
    <w:rsid w:val="007F4A2B"/>
    <w:rsid w:val="007F7250"/>
    <w:rsid w:val="0080389A"/>
    <w:rsid w:val="00810F72"/>
    <w:rsid w:val="0081386F"/>
    <w:rsid w:val="00813A70"/>
    <w:rsid w:val="008238FF"/>
    <w:rsid w:val="00827283"/>
    <w:rsid w:val="008301BE"/>
    <w:rsid w:val="0083030C"/>
    <w:rsid w:val="008443B2"/>
    <w:rsid w:val="008660DE"/>
    <w:rsid w:val="008977B8"/>
    <w:rsid w:val="008A2CDD"/>
    <w:rsid w:val="008D7CEF"/>
    <w:rsid w:val="008F5B47"/>
    <w:rsid w:val="00900760"/>
    <w:rsid w:val="00902D54"/>
    <w:rsid w:val="00905B14"/>
    <w:rsid w:val="0092037F"/>
    <w:rsid w:val="00946416"/>
    <w:rsid w:val="00953E7E"/>
    <w:rsid w:val="00970A75"/>
    <w:rsid w:val="009A0BE4"/>
    <w:rsid w:val="009B4D6F"/>
    <w:rsid w:val="009D03DA"/>
    <w:rsid w:val="009D3252"/>
    <w:rsid w:val="009D36BF"/>
    <w:rsid w:val="009D73B5"/>
    <w:rsid w:val="009F7228"/>
    <w:rsid w:val="00A04EE4"/>
    <w:rsid w:val="00A11794"/>
    <w:rsid w:val="00A45EB2"/>
    <w:rsid w:val="00A51060"/>
    <w:rsid w:val="00A81A22"/>
    <w:rsid w:val="00A820DD"/>
    <w:rsid w:val="00A9291D"/>
    <w:rsid w:val="00A94B18"/>
    <w:rsid w:val="00AA285C"/>
    <w:rsid w:val="00AA362E"/>
    <w:rsid w:val="00AA439F"/>
    <w:rsid w:val="00AB477F"/>
    <w:rsid w:val="00AC14C9"/>
    <w:rsid w:val="00AC32B7"/>
    <w:rsid w:val="00AC5920"/>
    <w:rsid w:val="00AC6B6B"/>
    <w:rsid w:val="00AD1C33"/>
    <w:rsid w:val="00AD517D"/>
    <w:rsid w:val="00AE2F4B"/>
    <w:rsid w:val="00AE49F3"/>
    <w:rsid w:val="00AF2721"/>
    <w:rsid w:val="00B0631B"/>
    <w:rsid w:val="00B06E3D"/>
    <w:rsid w:val="00B13648"/>
    <w:rsid w:val="00B13CEE"/>
    <w:rsid w:val="00B14AC4"/>
    <w:rsid w:val="00B16157"/>
    <w:rsid w:val="00B222D8"/>
    <w:rsid w:val="00B33687"/>
    <w:rsid w:val="00B412D5"/>
    <w:rsid w:val="00B5613A"/>
    <w:rsid w:val="00B73419"/>
    <w:rsid w:val="00B77A0A"/>
    <w:rsid w:val="00BA4AEF"/>
    <w:rsid w:val="00BA7F36"/>
    <w:rsid w:val="00BB11FB"/>
    <w:rsid w:val="00BB3C45"/>
    <w:rsid w:val="00BD0287"/>
    <w:rsid w:val="00BF4340"/>
    <w:rsid w:val="00C021C3"/>
    <w:rsid w:val="00C0748B"/>
    <w:rsid w:val="00C16670"/>
    <w:rsid w:val="00C1750D"/>
    <w:rsid w:val="00C23375"/>
    <w:rsid w:val="00C25778"/>
    <w:rsid w:val="00C403EE"/>
    <w:rsid w:val="00C44FC8"/>
    <w:rsid w:val="00C52C61"/>
    <w:rsid w:val="00C63786"/>
    <w:rsid w:val="00C67551"/>
    <w:rsid w:val="00C837D8"/>
    <w:rsid w:val="00C854B4"/>
    <w:rsid w:val="00C94D00"/>
    <w:rsid w:val="00C9734E"/>
    <w:rsid w:val="00CA0CE9"/>
    <w:rsid w:val="00CA48D3"/>
    <w:rsid w:val="00CB333A"/>
    <w:rsid w:val="00CC2AB1"/>
    <w:rsid w:val="00CF2602"/>
    <w:rsid w:val="00D03EA2"/>
    <w:rsid w:val="00D17AB5"/>
    <w:rsid w:val="00D26C04"/>
    <w:rsid w:val="00D275A7"/>
    <w:rsid w:val="00D33D82"/>
    <w:rsid w:val="00D41281"/>
    <w:rsid w:val="00D46F0F"/>
    <w:rsid w:val="00D4790C"/>
    <w:rsid w:val="00D546D2"/>
    <w:rsid w:val="00D921BF"/>
    <w:rsid w:val="00DC6DAD"/>
    <w:rsid w:val="00DD575A"/>
    <w:rsid w:val="00DE066E"/>
    <w:rsid w:val="00DE3BE0"/>
    <w:rsid w:val="00E05051"/>
    <w:rsid w:val="00E12D15"/>
    <w:rsid w:val="00E165AC"/>
    <w:rsid w:val="00E26D4F"/>
    <w:rsid w:val="00E275C7"/>
    <w:rsid w:val="00E528C1"/>
    <w:rsid w:val="00E564FD"/>
    <w:rsid w:val="00E802BB"/>
    <w:rsid w:val="00E97976"/>
    <w:rsid w:val="00EC71DB"/>
    <w:rsid w:val="00EE1D6C"/>
    <w:rsid w:val="00EE497B"/>
    <w:rsid w:val="00EF6935"/>
    <w:rsid w:val="00F02519"/>
    <w:rsid w:val="00F15811"/>
    <w:rsid w:val="00F252DD"/>
    <w:rsid w:val="00F2572A"/>
    <w:rsid w:val="00F309A4"/>
    <w:rsid w:val="00F41791"/>
    <w:rsid w:val="00F64AC4"/>
    <w:rsid w:val="00F70E4F"/>
    <w:rsid w:val="00F8107E"/>
    <w:rsid w:val="00F81DD3"/>
    <w:rsid w:val="00F82B7E"/>
    <w:rsid w:val="00FA45EE"/>
    <w:rsid w:val="00FE37DA"/>
    <w:rsid w:val="00FE7792"/>
    <w:rsid w:val="00FF34FB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32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4F34CB"/>
  </w:style>
  <w:style w:type="character" w:customStyle="1" w:styleId="markedcontent">
    <w:name w:val="markedcontent"/>
    <w:basedOn w:val="Domylnaczcionkaakapitu"/>
    <w:rsid w:val="004F3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32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4F34CB"/>
  </w:style>
  <w:style w:type="character" w:customStyle="1" w:styleId="markedcontent">
    <w:name w:val="markedcontent"/>
    <w:basedOn w:val="Domylnaczcionkaakapitu"/>
    <w:rsid w:val="004F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uw-podkarpacki/zamowienia-publiczne-profil-nabyw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0C5D-9877-4A00-BD02-90D5DA61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1540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Tomasz Kisała</cp:lastModifiedBy>
  <cp:revision>151</cp:revision>
  <cp:lastPrinted>2023-06-13T09:27:00Z</cp:lastPrinted>
  <dcterms:created xsi:type="dcterms:W3CDTF">2020-08-12T08:20:00Z</dcterms:created>
  <dcterms:modified xsi:type="dcterms:W3CDTF">2023-06-19T08:42:00Z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