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745E" w14:textId="77777777" w:rsidR="00AE107A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107A">
        <w:rPr>
          <w:rFonts w:ascii="Times New Roman" w:hAnsi="Times New Roman" w:cs="Times New Roman"/>
          <w:b/>
          <w:bCs/>
          <w:sz w:val="26"/>
          <w:szCs w:val="26"/>
        </w:rPr>
        <w:t>KLAUZULA INFORMACYJNA</w:t>
      </w:r>
    </w:p>
    <w:p w14:paraId="5C6B42ED" w14:textId="3F095CCA" w:rsidR="00503C98" w:rsidRPr="00AE107A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10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9F35BD6" w14:textId="77777777" w:rsidR="00503C98" w:rsidRPr="00AE107A" w:rsidRDefault="00503C98" w:rsidP="00AE10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AE107A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AE107A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AE107A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 xml:space="preserve">poprzez e-mail – </w:t>
      </w:r>
      <w:r w:rsidR="00AE107A" w:rsidRPr="00AE107A">
        <w:rPr>
          <w:rFonts w:ascii="Times New Roman" w:hAnsi="Times New Roman" w:cs="Times New Roman"/>
          <w:sz w:val="26"/>
          <w:szCs w:val="26"/>
        </w:rPr>
        <w:t>biuro.podawcze.pobia</w:t>
      </w:r>
      <w:hyperlink r:id="rId5" w:history="1">
        <w:r w:rsidR="00AE107A" w:rsidRPr="00AE107A">
          <w:rPr>
            <w:rStyle w:val="Hipercze"/>
            <w:rFonts w:ascii="Times New Roman" w:hAnsi="Times New Roman" w:cs="Times New Roman"/>
            <w:sz w:val="26"/>
            <w:szCs w:val="26"/>
            <w:lang w:val="en-US"/>
          </w:rPr>
          <w:t>@prokuratura.gov.pl</w:t>
        </w:r>
      </w:hyperlink>
    </w:p>
    <w:p w14:paraId="070C68D4" w14:textId="1D5F6FFC" w:rsidR="00503C98" w:rsidRPr="00AE107A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AE107A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AE107A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AE107A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 xml:space="preserve">poprzez e-mail – </w:t>
      </w:r>
      <w:hyperlink r:id="rId6" w:history="1">
        <w:r w:rsidRPr="00AE107A">
          <w:rPr>
            <w:rStyle w:val="Hipercze"/>
            <w:rFonts w:ascii="Times New Roman" w:hAnsi="Times New Roman" w:cs="Times New Roman"/>
            <w:sz w:val="26"/>
            <w:szCs w:val="26"/>
            <w:lang w:eastAsia="pl-PL"/>
          </w:rPr>
          <w:t>iod@bialystok.po.gov.pl</w:t>
        </w:r>
      </w:hyperlink>
      <w:r w:rsidRPr="00AE107A">
        <w:rPr>
          <w:rFonts w:ascii="Times New Roman" w:hAnsi="Times New Roman" w:cs="Times New Roman"/>
          <w:sz w:val="26"/>
          <w:szCs w:val="26"/>
          <w:lang w:eastAsia="pl-PL"/>
        </w:rPr>
        <w:t>,</w:t>
      </w:r>
    </w:p>
    <w:p w14:paraId="279656DB" w14:textId="7157DBA1" w:rsidR="00503C98" w:rsidRPr="00AE107A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AE107A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AE107A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Podstawę prawną przetwarzania danych osobowych stanowią:</w:t>
      </w:r>
    </w:p>
    <w:p w14:paraId="30140BC9" w14:textId="77777777" w:rsidR="00503C98" w:rsidRPr="00AE107A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art. 6 ust. 1 lit. a, b, c  RODO,</w:t>
      </w:r>
    </w:p>
    <w:p w14:paraId="0C14FA8F" w14:textId="77777777" w:rsidR="00503C98" w:rsidRPr="00AE107A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ustawy z dnia 26 czerwca 1974 roku - Kodeks pracy,</w:t>
      </w:r>
    </w:p>
    <w:p w14:paraId="1BDCFFF1" w14:textId="77777777" w:rsidR="00503C98" w:rsidRPr="00AE107A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AE107A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ustawa z dnia 28 stycznia 2016 r. – Prawo o prokuraturze,</w:t>
      </w:r>
    </w:p>
    <w:p w14:paraId="05493A33" w14:textId="77777777" w:rsidR="00503C98" w:rsidRPr="00AE107A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AE107A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AE107A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</w:rPr>
        <w:t xml:space="preserve">Pani/Pana </w:t>
      </w:r>
      <w:r w:rsidRPr="00AE107A">
        <w:rPr>
          <w:rFonts w:ascii="Times New Roman" w:hAnsi="Times New Roman" w:cs="Times New Roman"/>
          <w:sz w:val="26"/>
          <w:szCs w:val="26"/>
          <w:lang w:eastAsia="pl-PL"/>
        </w:rPr>
        <w:t xml:space="preserve">dane </w:t>
      </w:r>
      <w:r w:rsidRPr="00AE107A">
        <w:rPr>
          <w:rFonts w:ascii="Times New Roman" w:hAnsi="Times New Roman" w:cs="Times New Roman"/>
          <w:bCs/>
          <w:sz w:val="26"/>
          <w:szCs w:val="26"/>
          <w:lang w:eastAsia="pl-PL"/>
        </w:rPr>
        <w:t>nie</w:t>
      </w:r>
      <w:r w:rsidRPr="00AE107A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AE107A">
        <w:rPr>
          <w:rFonts w:ascii="Times New Roman" w:hAnsi="Times New Roman" w:cs="Times New Roman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AE107A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AE107A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AE107A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AE107A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Posiada Pani/Pan:</w:t>
      </w:r>
    </w:p>
    <w:p w14:paraId="2DA79C92" w14:textId="77777777" w:rsidR="00503C98" w:rsidRPr="00AE107A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AE107A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AE107A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AE107A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AE107A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AE107A">
        <w:rPr>
          <w:rFonts w:ascii="Times New Roman" w:hAnsi="Times New Roman" w:cs="Times New Roman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AE107A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AE107A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4617C8" w14:textId="77777777" w:rsidR="00503C98" w:rsidRPr="00AE107A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AE107A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24E424" w14:textId="77777777" w:rsidR="00503C98" w:rsidRPr="00AE107A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10FFE" w14:textId="77777777" w:rsidR="00503C98" w:rsidRPr="00AE107A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5ADF7816" w14:textId="77777777" w:rsidR="00503C98" w:rsidRPr="00AE107A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AE107A">
        <w:rPr>
          <w:rFonts w:ascii="Times New Roman" w:hAnsi="Times New Roman" w:cs="Times New Roman"/>
          <w:sz w:val="26"/>
          <w:szCs w:val="26"/>
        </w:rPr>
        <w:t xml:space="preserve">       data, czytelny podpis</w:t>
      </w:r>
    </w:p>
    <w:p w14:paraId="4A0EC4A6" w14:textId="77777777" w:rsidR="00503C98" w:rsidRPr="00AE107A" w:rsidRDefault="00503C98" w:rsidP="00AE107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1CD16E" w14:textId="77777777" w:rsidR="00024AD5" w:rsidRPr="00AE107A" w:rsidRDefault="00024AD5" w:rsidP="00AE107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24AD5" w:rsidRPr="00AE107A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503C98"/>
    <w:rsid w:val="006C2B49"/>
    <w:rsid w:val="009A7160"/>
    <w:rsid w:val="00A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Derpołow Alicja (PO Białystok)</dc:creator>
  <cp:keywords/>
  <dc:description/>
  <cp:lastModifiedBy>Derpołow Alicja (PO Białystok)</cp:lastModifiedBy>
  <cp:revision>3</cp:revision>
  <cp:lastPrinted>2022-01-14T13:23:00Z</cp:lastPrinted>
  <dcterms:created xsi:type="dcterms:W3CDTF">2022-01-14T12:20:00Z</dcterms:created>
  <dcterms:modified xsi:type="dcterms:W3CDTF">2022-01-14T13:23:00Z</dcterms:modified>
</cp:coreProperties>
</file>