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189FA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AE7360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3108E46" w14:textId="0354ACD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28 marca 2024</w:t>
      </w:r>
      <w:bookmarkEnd w:id="0"/>
      <w:r w:rsidRPr="002740C0">
        <w:rPr>
          <w:rFonts w:cs="Arial"/>
          <w:szCs w:val="24"/>
        </w:rPr>
        <w:t xml:space="preserve"> r.</w:t>
      </w:r>
    </w:p>
    <w:p w14:paraId="1D2EE434" w14:textId="77777777" w:rsidR="00000000" w:rsidRPr="002E6FA4" w:rsidRDefault="00000000" w:rsidP="002E6FA4">
      <w:pPr>
        <w:pStyle w:val="Nagwek2"/>
      </w:pPr>
      <w:r w:rsidRPr="002E6FA4">
        <w:t>zmieniające zarządzenie w sprawie</w:t>
      </w:r>
      <w:r>
        <w:t xml:space="preserve"> powołania Pomorskiego Wojewódzkiego Zespołu do Spraw Przeciwdziałania Handlowi Ludźmi</w:t>
      </w:r>
    </w:p>
    <w:p w14:paraId="2AF57163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t>art. 22 pkt 15 ustawy z dnia 12 marca 2004 r. o pomocy społecznej (Dz. U. z 2023 r. poz. 901, poz. 16</w:t>
      </w:r>
      <w:r>
        <w:t>9</w:t>
      </w:r>
      <w:r>
        <w:t>3, poz. 1938, poz. 2760) oraz art. 17 i art. 18 ust. 2 ustawy z dnia 23 stycznia 2009 r. o wojewodzie i administracji rządowej w województwie (Dz. U. z 2023 r. poz. 190) zarządza się, co następuje:</w:t>
      </w:r>
    </w:p>
    <w:p w14:paraId="250BBC48" w14:textId="77777777" w:rsidR="00000000" w:rsidRDefault="00000000" w:rsidP="008644C3">
      <w:bookmarkStart w:id="1" w:name="_Hlk71116339"/>
      <w:r w:rsidRPr="008644C3">
        <w:t>§</w:t>
      </w:r>
      <w:r>
        <w:t xml:space="preserve"> 1</w:t>
      </w:r>
      <w:r>
        <w:t>.</w:t>
      </w:r>
      <w:r>
        <w:t xml:space="preserve"> W Zarządzeniu Wojewody Pomorskiego z dnia 6 września 2021 r. w sprawie powołania Pomorskiego Wojewódzkiego Zespołu do Spraw Przeciwdziałania Handlowi Ludźmi, zmienionym zarządzeniami z dnia 1 grudnia 2021 r., z dnia 5 września 2022 r., z dnia 14 kwietnia 2023 r., z dnia 5 lutego 2024 r. wprowadza się następujące zmiany:</w:t>
      </w:r>
    </w:p>
    <w:p w14:paraId="4E42DD6A" w14:textId="77777777" w:rsidR="00000000" w:rsidRDefault="00000000" w:rsidP="00AE4E95">
      <w:pPr>
        <w:spacing w:after="120"/>
        <w:ind w:firstLine="0"/>
      </w:pPr>
      <w:r w:rsidRPr="008644C3">
        <w:t>§</w:t>
      </w:r>
      <w:r>
        <w:t xml:space="preserve"> 2 pkt 3 otrzymuje brzmienie – Ewa Szczypior – Dyrektor Wydziału Polityki Społecznej Pomorskiego Urzędu Wojewódzkiego w Gdańsku</w:t>
      </w:r>
      <w:r>
        <w:t>,</w:t>
      </w:r>
    </w:p>
    <w:p w14:paraId="7634FB61" w14:textId="77777777" w:rsidR="00000000" w:rsidRDefault="00000000" w:rsidP="00AE4E95">
      <w:pPr>
        <w:spacing w:after="120"/>
        <w:ind w:firstLine="0"/>
      </w:pPr>
      <w:r w:rsidRPr="008644C3">
        <w:t>§</w:t>
      </w:r>
      <w:r>
        <w:t xml:space="preserve"> 2 pkt 7 otrzymuje brzmienie – Rafał Wohlfeil – przedstawiciel Komendy Wojewódzkiej Policji w Gdańsku,</w:t>
      </w:r>
    </w:p>
    <w:p w14:paraId="699CAA34" w14:textId="77777777" w:rsidR="00000000" w:rsidRDefault="00000000" w:rsidP="00AE4E95">
      <w:pPr>
        <w:spacing w:after="120"/>
        <w:ind w:firstLine="0"/>
      </w:pPr>
      <w:r w:rsidRPr="008644C3">
        <w:t>§</w:t>
      </w:r>
      <w:r>
        <w:t xml:space="preserve"> 2 pkt 10 otrzymuje brzmienie – Anna Libiszewska – przedstawiciel Miejskiego Ośrodka Pomocy Rodzinie w Gdańsku,</w:t>
      </w:r>
    </w:p>
    <w:p w14:paraId="3A3A715F" w14:textId="77777777" w:rsidR="00000000" w:rsidRDefault="00000000" w:rsidP="00AE4E95">
      <w:pPr>
        <w:spacing w:after="120"/>
        <w:ind w:firstLine="0"/>
      </w:pPr>
      <w:r w:rsidRPr="008644C3">
        <w:t>§</w:t>
      </w:r>
      <w:r>
        <w:t xml:space="preserve"> 2 pkt 17 otrzymuje brzmienie – Beata Pawlicka – przedstawiciel Urzędu Miejskiego w Słupsku,</w:t>
      </w:r>
    </w:p>
    <w:p w14:paraId="6F1C133D" w14:textId="77777777" w:rsidR="00000000" w:rsidRDefault="00000000" w:rsidP="00AE4E95">
      <w:pPr>
        <w:ind w:firstLine="0"/>
      </w:pPr>
      <w:r>
        <w:t xml:space="preserve">W </w:t>
      </w:r>
      <w:r w:rsidRPr="008644C3">
        <w:t>§</w:t>
      </w:r>
      <w:r>
        <w:t xml:space="preserve"> 2 dodaje się pkt 21 w brzmieniu – Marcin Treder – przedstawiciel Miejskiego Ośrodka Pomocy Rodzinie w Słupsku.</w:t>
      </w:r>
      <w:bookmarkEnd w:id="1"/>
    </w:p>
    <w:p w14:paraId="231B012D" w14:textId="3821A4F0" w:rsidR="00000000" w:rsidRDefault="00057466" w:rsidP="0024271D">
      <w:pPr>
        <w:spacing w:after="72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08D21E" wp14:editId="39E598BF">
                <wp:simplePos x="0" y="0"/>
                <wp:positionH relativeFrom="column">
                  <wp:posOffset>2999105</wp:posOffset>
                </wp:positionH>
                <wp:positionV relativeFrom="paragraph">
                  <wp:posOffset>1986280</wp:posOffset>
                </wp:positionV>
                <wp:extent cx="45085" cy="45085"/>
                <wp:effectExtent l="3175" t="1270" r="0" b="1270"/>
                <wp:wrapSquare wrapText="bothSides"/>
                <wp:docPr id="3522675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4E6A4" w14:textId="5B754F82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20411233" w14:textId="3E78061E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6"/>
                            <w:bookmarkEnd w:id="2"/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7B63E24D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41ED9185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1F4645F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7BB6E2D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C7E69C5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AC97F5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04E99B4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8D21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6.15pt;margin-top:156.4pt;width:3.55pt;height:3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nx7AEAAMcDAAAOAAAAZHJzL2Uyb0RvYy54bWysU9tu2zAMfR+wfxD0vjgJkq0z4hRdigwD&#10;ugvQ7QNkWbKFyaJGKbGzrx8lp2nQvQ3zg0CK1CHPIb25HXvLjgqDAVfxxWzOmXISGuPaiv/4vn9z&#10;w1mIwjXCglMVP6nAb7evX20GX6oldGAbhYxAXCgHX/EuRl8WRZCd6kWYgVeOghqwF5FcbIsGxUDo&#10;vS2W8/nbYgBsPIJUIdDt/RTk24yvtZLxq9ZBRWYrTr3FfGI+63QW240oWxS+M/LchviHLnphHBW9&#10;QN2LKNgBzV9QvZEIAXScSegL0NpIlTkQm8X8BZvHTniVuZA4wV9kCv8PVn45PvpvyOL4AUYaYCYR&#10;/APIn4E52HXCteoOEYZOiYYKL5JkxeBDeX6apA5lSCD18BkaGrI4RMhAo8Y+qUI8GaHTAE4X0dUY&#10;maTL1Xp+s+ZMUmQyE74on556DPGjgp4lo+JIE83Q4vgQ4pT6lJIqBbCm2Rtrs4NtvbPIjoKmv89f&#10;7v5FmnUp2UF6NiGmm8wx0ZoIxrEeKZi41tCciC3CtE20/WR0gL85G2iTKh5+HQQqzuwnR4q9X6xW&#10;afWys1q/W5KD15H6OiKcJKiKR84mcxendT14NG1HlaYZObgjlbXJGjx3de6btiWreN7stI7Xfs56&#10;/v+2fwAAAP//AwBQSwMEFAAGAAgAAAAhAGgnTPbfAAAACwEAAA8AAABkcnMvZG93bnJldi54bWxM&#10;j8FOg0AQhu8mvsNmTLwYu5RiKZSlURON19Y+wMBOgcjOEnZb6Nu7PelxZr788/3Fbja9uNDoOssK&#10;losIBHFtdceNguP3x/MGhPPIGnvLpOBKDnbl/V2BubYT7+ly8I0IIexyVNB6P+RSurolg25hB+Jw&#10;O9nRoA/j2Eg94hTCTS/jKFpLgx2HDy0O9N5S/XM4GwWnr+npJZuqT39M98n6Dbu0slelHh/m1y0I&#10;T7P/g+GmH9ShDE6VPbN2oleQpPEqoApWyzh0CESSZgmI6rbJMpBlIf93KH8BAAD//wMAUEsBAi0A&#10;FAAGAAgAAAAhALaDOJL+AAAA4QEAABMAAAAAAAAAAAAAAAAAAAAAAFtDb250ZW50X1R5cGVzXS54&#10;bWxQSwECLQAUAAYACAAAACEAOP0h/9YAAACUAQAACwAAAAAAAAAAAAAAAAAvAQAAX3JlbHMvLnJl&#10;bHNQSwECLQAUAAYACAAAACEAy6kZ8ewBAADHAwAADgAAAAAAAAAAAAAAAAAuAgAAZHJzL2Uyb0Rv&#10;Yy54bWxQSwECLQAUAAYACAAAACEAaCdM9t8AAAALAQAADwAAAAAAAAAAAAAAAABGBAAAZHJzL2Rv&#10;d25yZXYueG1sUEsFBgAAAAAEAAQA8wAAAFIFAAAAAA==&#10;" stroked="f">
                <v:textbox>
                  <w:txbxContent>
                    <w:p w14:paraId="7AF4E6A4" w14:textId="5B754F82" w:rsidR="00000000" w:rsidRDefault="00000000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</w:p>
                    <w:p w14:paraId="20411233" w14:textId="3E78061E" w:rsidR="00000000" w:rsidRPr="009E0E3A" w:rsidRDefault="00000000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</w:p>
                    <w:p w14:paraId="7B63E24D" w14:textId="77777777" w:rsidR="00000000" w:rsidRPr="009E0E3A" w:rsidRDefault="00000000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14:paraId="41ED9185" w14:textId="77777777" w:rsidR="00000000" w:rsidRPr="009E0E3A" w:rsidRDefault="0000000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14:paraId="51F4645F" w14:textId="77777777" w:rsidR="00000000" w:rsidRDefault="0000000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27BB6E2D" w14:textId="77777777" w:rsidR="00000000" w:rsidRDefault="0000000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C7E69C5" w14:textId="77777777" w:rsidR="00000000" w:rsidRDefault="0000000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8AC97F5" w14:textId="77777777" w:rsidR="00000000" w:rsidRPr="004C4F60" w:rsidRDefault="0000000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04E99B4" w14:textId="77777777" w:rsidR="00000000" w:rsidRDefault="00000000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 w:rsidRPr="008644C3">
        <w:t>§</w:t>
      </w:r>
      <w:r w:rsidR="00000000">
        <w:t xml:space="preserve"> 2. Zarządzenie wchodzi w życie z dniem podpisania.</w:t>
      </w:r>
    </w:p>
    <w:p w14:paraId="61DBDBFB" w14:textId="77777777" w:rsidR="00057466" w:rsidRDefault="00057466" w:rsidP="00057466">
      <w:pPr>
        <w:tabs>
          <w:tab w:val="left" w:pos="567"/>
          <w:tab w:val="left" w:pos="851"/>
        </w:tabs>
        <w:ind w:left="1843" w:firstLine="0"/>
        <w:jc w:val="center"/>
        <w:rPr>
          <w:rFonts w:cs="Arial"/>
        </w:rPr>
      </w:pPr>
      <w:bookmarkStart w:id="4" w:name="ezdPracownikAtrybut5"/>
      <w:r>
        <w:rPr>
          <w:rFonts w:cs="Arial"/>
        </w:rPr>
        <w:t>WOJEWODA POMORSKI</w:t>
      </w:r>
      <w:bookmarkEnd w:id="4"/>
    </w:p>
    <w:p w14:paraId="711586A8" w14:textId="4A931D40" w:rsidR="00057466" w:rsidRPr="008019D1" w:rsidRDefault="00057466" w:rsidP="00057466">
      <w:pPr>
        <w:spacing w:after="720"/>
        <w:ind w:left="1843" w:firstLine="0"/>
        <w:jc w:val="center"/>
      </w:pPr>
      <w:bookmarkStart w:id="5" w:name="ezdPracownikNazwa"/>
      <w:r>
        <w:rPr>
          <w:rFonts w:cs="Arial"/>
        </w:rPr>
        <w:t>Beata Rutkiewicz</w:t>
      </w:r>
      <w:bookmarkEnd w:id="5"/>
    </w:p>
    <w:sectPr w:rsidR="00057466" w:rsidRPr="008019D1" w:rsidSect="00E5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66"/>
    <w:rsid w:val="00057466"/>
    <w:rsid w:val="00E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7013"/>
  <w15:docId w15:val="{5A04797C-57C1-4E85-B494-68517BE9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7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70C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7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Jarosław Ziętkiewicz</cp:lastModifiedBy>
  <cp:revision>2</cp:revision>
  <cp:lastPrinted>2017-01-05T08:10:00Z</cp:lastPrinted>
  <dcterms:created xsi:type="dcterms:W3CDTF">2024-04-02T06:07:00Z</dcterms:created>
  <dcterms:modified xsi:type="dcterms:W3CDTF">2024-04-02T06:07:00Z</dcterms:modified>
</cp:coreProperties>
</file>