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D33D4" w14:textId="3E92C218" w:rsidR="00F80608" w:rsidRPr="00F80608" w:rsidRDefault="00926ECB" w:rsidP="00F80608">
      <w:pPr>
        <w:spacing w:line="276" w:lineRule="auto"/>
        <w:jc w:val="center"/>
        <w:rPr>
          <w:rFonts w:ascii="Calibri" w:eastAsia="Times New Roman" w:hAnsi="Calibri" w:cs="Arial"/>
          <w:b/>
          <w:bCs/>
          <w:lang w:eastAsia="pl-PL"/>
        </w:rPr>
      </w:pPr>
      <w:r>
        <w:rPr>
          <w:b/>
          <w:bCs/>
          <w:sz w:val="26"/>
          <w:szCs w:val="26"/>
        </w:rPr>
        <w:t xml:space="preserve">Konsultacje społeczne projektu programu priorytetowego: </w:t>
      </w:r>
      <w:r w:rsidR="00EA2797">
        <w:rPr>
          <w:b/>
          <w:bCs/>
          <w:sz w:val="26"/>
          <w:szCs w:val="26"/>
        </w:rPr>
        <w:br/>
      </w:r>
      <w:r w:rsidR="00F80608" w:rsidRPr="00F80608">
        <w:rPr>
          <w:rFonts w:ascii="Calibri" w:eastAsia="Times New Roman" w:hAnsi="Calibri" w:cs="Arial"/>
          <w:b/>
          <w:bCs/>
          <w:lang w:eastAsia="pl-PL"/>
        </w:rPr>
        <w:t xml:space="preserve">Przestrzeń dla przyrody </w:t>
      </w:r>
      <w:bookmarkStart w:id="0" w:name="_Hlk205203427"/>
      <w:r w:rsidR="00F80608" w:rsidRPr="00F80608">
        <w:rPr>
          <w:rFonts w:ascii="Calibri" w:eastAsia="Times New Roman" w:hAnsi="Calibri" w:cs="Arial"/>
          <w:b/>
          <w:bCs/>
          <w:lang w:eastAsia="pl-PL"/>
        </w:rPr>
        <w:t xml:space="preserve">Część </w:t>
      </w:r>
      <w:bookmarkEnd w:id="0"/>
      <w:r w:rsidR="00CC5ADD" w:rsidRPr="00CC5ADD">
        <w:rPr>
          <w:rFonts w:ascii="Calibri" w:eastAsia="Times New Roman" w:hAnsi="Calibri" w:cs="Arial"/>
          <w:b/>
          <w:bCs/>
          <w:lang w:eastAsia="pl-PL"/>
        </w:rPr>
        <w:t>5) Zielone gminy - stawiając na bioróżnorodność</w:t>
      </w:r>
    </w:p>
    <w:p w14:paraId="191739A9" w14:textId="3F2A52AA" w:rsidR="004D49B9" w:rsidRPr="004D49B9" w:rsidRDefault="004D49B9" w:rsidP="00012048">
      <w:pPr>
        <w:spacing w:line="276" w:lineRule="auto"/>
        <w:jc w:val="center"/>
        <w:rPr>
          <w:rFonts w:ascii="Calibri" w:eastAsia="Times New Roman" w:hAnsi="Calibri" w:cs="Arial"/>
          <w:b/>
          <w:bCs/>
          <w:lang w:eastAsia="pl-PL"/>
        </w:rPr>
      </w:pPr>
    </w:p>
    <w:p w14:paraId="0DE1EB31" w14:textId="2B0BB700" w:rsidR="00BA521A" w:rsidRPr="00BA521A" w:rsidRDefault="00BA521A" w:rsidP="00012048">
      <w:pPr>
        <w:spacing w:line="276" w:lineRule="auto"/>
        <w:jc w:val="center"/>
        <w:rPr>
          <w:b/>
          <w:bCs/>
          <w:sz w:val="24"/>
          <w:szCs w:val="24"/>
        </w:rPr>
      </w:pPr>
    </w:p>
    <w:tbl>
      <w:tblPr>
        <w:tblStyle w:val="Zwykatabela1"/>
        <w:tblW w:w="0" w:type="auto"/>
        <w:tblLook w:val="04A0" w:firstRow="1" w:lastRow="0" w:firstColumn="1" w:lastColumn="0" w:noHBand="0" w:noVBand="1"/>
        <w:tblCaption w:val="tabela z danymi konsultującego"/>
        <w:tblDescription w:val="4 wiersze: Podmiot zgłaszający uwagi, Osoba do kontaktu, Tel. kontaktowy, e-mail"/>
      </w:tblPr>
      <w:tblGrid>
        <w:gridCol w:w="3149"/>
        <w:gridCol w:w="6446"/>
      </w:tblGrid>
      <w:tr w:rsidR="00BA521A" w14:paraId="52E4B9F5" w14:textId="77777777" w:rsidTr="00CC71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5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06E47349" w14:textId="1FCD7348" w:rsidR="00BA521A" w:rsidRPr="00824BDD" w:rsidRDefault="00BA521A" w:rsidP="00012048">
            <w:pPr>
              <w:spacing w:line="276" w:lineRule="auto"/>
              <w:rPr>
                <w:b w:val="0"/>
              </w:rPr>
            </w:pPr>
            <w:r w:rsidRPr="00824BDD">
              <w:rPr>
                <w:b w:val="0"/>
              </w:rPr>
              <w:t>Podmiot zgłaszający uwagi</w:t>
            </w:r>
          </w:p>
        </w:tc>
        <w:tc>
          <w:tcPr>
            <w:tcW w:w="6446" w:type="dxa"/>
          </w:tcPr>
          <w:p w14:paraId="052761EF" w14:textId="1F2CDE79" w:rsidR="00BA521A" w:rsidRDefault="00BA521A" w:rsidP="0001204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</w:tc>
      </w:tr>
      <w:tr w:rsidR="00BA521A" w14:paraId="56E9763B" w14:textId="77777777" w:rsidTr="0082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2BBEC552" w14:textId="1A9DDA21" w:rsidR="00BA521A" w:rsidRPr="00824BDD" w:rsidRDefault="00BA521A" w:rsidP="00012048">
            <w:pPr>
              <w:spacing w:line="276" w:lineRule="auto"/>
              <w:rPr>
                <w:b w:val="0"/>
              </w:rPr>
            </w:pPr>
            <w:r w:rsidRPr="00824BDD">
              <w:rPr>
                <w:b w:val="0"/>
              </w:rPr>
              <w:t>Osoba do kontaktu</w:t>
            </w:r>
          </w:p>
        </w:tc>
        <w:tc>
          <w:tcPr>
            <w:tcW w:w="6446" w:type="dxa"/>
          </w:tcPr>
          <w:p w14:paraId="50A4A20C" w14:textId="175F93F0" w:rsidR="00BA521A" w:rsidRDefault="00BA521A" w:rsidP="0001204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BA521A" w14:paraId="4C47E9A1" w14:textId="77777777" w:rsidTr="00824BDD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5569A766" w14:textId="08AD7E99" w:rsidR="00BA521A" w:rsidRPr="00824BDD" w:rsidRDefault="00BA521A" w:rsidP="00012048">
            <w:pPr>
              <w:spacing w:line="276" w:lineRule="auto"/>
              <w:rPr>
                <w:b w:val="0"/>
              </w:rPr>
            </w:pPr>
            <w:r w:rsidRPr="00824BDD">
              <w:rPr>
                <w:b w:val="0"/>
              </w:rPr>
              <w:t>Tel. kontaktowy</w:t>
            </w:r>
          </w:p>
        </w:tc>
        <w:tc>
          <w:tcPr>
            <w:tcW w:w="6446" w:type="dxa"/>
          </w:tcPr>
          <w:p w14:paraId="5147D875" w14:textId="48BB18B5" w:rsidR="00BA521A" w:rsidRDefault="00BA521A" w:rsidP="0001204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BA521A" w14:paraId="2D8128C2" w14:textId="77777777" w:rsidTr="0082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7DDA9941" w14:textId="02DE7BE4" w:rsidR="00BA521A" w:rsidRPr="00824BDD" w:rsidRDefault="00BA521A" w:rsidP="00012048">
            <w:pPr>
              <w:spacing w:line="276" w:lineRule="auto"/>
              <w:rPr>
                <w:b w:val="0"/>
              </w:rPr>
            </w:pPr>
            <w:r w:rsidRPr="00824BDD">
              <w:rPr>
                <w:b w:val="0"/>
              </w:rPr>
              <w:t>e-mail:</w:t>
            </w:r>
          </w:p>
        </w:tc>
        <w:tc>
          <w:tcPr>
            <w:tcW w:w="6446" w:type="dxa"/>
          </w:tcPr>
          <w:p w14:paraId="463655AA" w14:textId="4CAFAC46" w:rsidR="00BA521A" w:rsidRDefault="00BA521A" w:rsidP="0001204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</w:tbl>
    <w:p w14:paraId="315BE89C" w14:textId="77777777" w:rsidR="00BA521A" w:rsidRDefault="00BA521A" w:rsidP="00012048">
      <w:pPr>
        <w:spacing w:line="276" w:lineRule="auto"/>
        <w:jc w:val="center"/>
        <w:rPr>
          <w:b/>
        </w:rPr>
      </w:pPr>
    </w:p>
    <w:tbl>
      <w:tblPr>
        <w:tblStyle w:val="Tabelasiatki4"/>
        <w:tblW w:w="14604" w:type="dxa"/>
        <w:tblLook w:val="04A0" w:firstRow="1" w:lastRow="0" w:firstColumn="1" w:lastColumn="0" w:noHBand="0" w:noVBand="1"/>
        <w:tblCaption w:val="tabela do zgłaszania zmian w programie"/>
        <w:tblDescription w:val="4 kolumny do wypełnienie: Lp., Obecne zapisy, Proponowane zmiany, Uzasadnienie"/>
      </w:tblPr>
      <w:tblGrid>
        <w:gridCol w:w="563"/>
        <w:gridCol w:w="3827"/>
        <w:gridCol w:w="5244"/>
        <w:gridCol w:w="4970"/>
      </w:tblGrid>
      <w:tr w:rsidR="008504AF" w14:paraId="47C200BF" w14:textId="77777777" w:rsidTr="000120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05EC5A75" w14:textId="77777777" w:rsidR="00250E3F" w:rsidRDefault="00250E3F" w:rsidP="00012048">
            <w:pPr>
              <w:spacing w:before="240" w:line="276" w:lineRule="auto"/>
            </w:pPr>
            <w:r>
              <w:t>L.p.</w:t>
            </w:r>
          </w:p>
        </w:tc>
        <w:tc>
          <w:tcPr>
            <w:tcW w:w="3827" w:type="dxa"/>
          </w:tcPr>
          <w:p w14:paraId="5756DEEB" w14:textId="0B77F531" w:rsidR="00250E3F" w:rsidRPr="00A617E8" w:rsidRDefault="00926ECB" w:rsidP="00012048">
            <w:pPr>
              <w:spacing w:before="2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A617E8">
              <w:rPr>
                <w:bCs w:val="0"/>
              </w:rPr>
              <w:t>Obecne zapisy</w:t>
            </w:r>
          </w:p>
        </w:tc>
        <w:tc>
          <w:tcPr>
            <w:tcW w:w="5244" w:type="dxa"/>
          </w:tcPr>
          <w:p w14:paraId="3AB2C1DA" w14:textId="52411075" w:rsidR="00250E3F" w:rsidRPr="00250E3F" w:rsidRDefault="00250E3F" w:rsidP="00012048">
            <w:pPr>
              <w:spacing w:before="2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t xml:space="preserve">Proponowane </w:t>
            </w:r>
            <w:r w:rsidR="00926ECB" w:rsidRPr="00A617E8">
              <w:rPr>
                <w:bCs w:val="0"/>
              </w:rPr>
              <w:t>zmiany</w:t>
            </w:r>
          </w:p>
        </w:tc>
        <w:tc>
          <w:tcPr>
            <w:tcW w:w="4970" w:type="dxa"/>
          </w:tcPr>
          <w:p w14:paraId="76C391EC" w14:textId="1C2C83A8" w:rsidR="00250E3F" w:rsidRPr="00250E3F" w:rsidRDefault="00250E3F" w:rsidP="00012048">
            <w:pPr>
              <w:spacing w:before="2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250E3F">
              <w:t>Uzasadnienie</w:t>
            </w:r>
          </w:p>
        </w:tc>
      </w:tr>
      <w:tr w:rsidR="005C2C70" w14:paraId="5EB054A2" w14:textId="77777777" w:rsidTr="000120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71CA9529" w14:textId="01D7767D" w:rsidR="005C2C70" w:rsidRDefault="005C2C70" w:rsidP="00012048">
            <w:pPr>
              <w:spacing w:line="276" w:lineRule="auto"/>
              <w:jc w:val="right"/>
            </w:pPr>
            <w:bookmarkStart w:id="1" w:name="_Hlk157160707"/>
            <w:r>
              <w:t>1.</w:t>
            </w:r>
          </w:p>
        </w:tc>
        <w:tc>
          <w:tcPr>
            <w:tcW w:w="3827" w:type="dxa"/>
          </w:tcPr>
          <w:p w14:paraId="03C93FBB" w14:textId="77F9A878" w:rsidR="00F7373B" w:rsidRPr="00A617E8" w:rsidRDefault="00F7373B" w:rsidP="005771D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</w:rPr>
            </w:pPr>
          </w:p>
        </w:tc>
        <w:tc>
          <w:tcPr>
            <w:tcW w:w="5244" w:type="dxa"/>
          </w:tcPr>
          <w:p w14:paraId="5A9EA9E5" w14:textId="3FC10166" w:rsidR="005771D0" w:rsidRPr="005771D0" w:rsidRDefault="005771D0" w:rsidP="0080673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  <w:tc>
          <w:tcPr>
            <w:tcW w:w="4970" w:type="dxa"/>
          </w:tcPr>
          <w:p w14:paraId="13E8A28A" w14:textId="30492D45" w:rsidR="005C14FF" w:rsidRPr="004727EE" w:rsidRDefault="005C14FF" w:rsidP="007C305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C2C70" w14:paraId="18027512" w14:textId="77777777" w:rsidTr="00012048">
        <w:trPr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78A37C85" w14:textId="41E95308" w:rsidR="005C2C70" w:rsidRDefault="005C2C70" w:rsidP="00012048">
            <w:pPr>
              <w:spacing w:line="276" w:lineRule="auto"/>
              <w:jc w:val="right"/>
            </w:pPr>
            <w:r>
              <w:t>2.</w:t>
            </w:r>
          </w:p>
        </w:tc>
        <w:tc>
          <w:tcPr>
            <w:tcW w:w="3827" w:type="dxa"/>
          </w:tcPr>
          <w:p w14:paraId="32ECF20E" w14:textId="462A3EF6" w:rsidR="005C2C70" w:rsidRPr="00A617E8" w:rsidRDefault="005C2C70" w:rsidP="007C305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i/>
                <w:iCs/>
              </w:rPr>
            </w:pPr>
          </w:p>
        </w:tc>
        <w:tc>
          <w:tcPr>
            <w:tcW w:w="5244" w:type="dxa"/>
          </w:tcPr>
          <w:p w14:paraId="470EC0C0" w14:textId="6AB53E77" w:rsidR="005C2C70" w:rsidRPr="00A617E8" w:rsidRDefault="005C2C70" w:rsidP="0001204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</w:rPr>
            </w:pPr>
          </w:p>
        </w:tc>
        <w:tc>
          <w:tcPr>
            <w:tcW w:w="4970" w:type="dxa"/>
          </w:tcPr>
          <w:p w14:paraId="1C057266" w14:textId="43DCBBED" w:rsidR="005C2C70" w:rsidRPr="00A617E8" w:rsidRDefault="005C2C70" w:rsidP="004727EE">
            <w:pPr>
              <w:pStyle w:val="Akapitzlist"/>
              <w:spacing w:line="276" w:lineRule="auto"/>
              <w:ind w:left="26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</w:rPr>
            </w:pPr>
          </w:p>
        </w:tc>
      </w:tr>
      <w:tr w:rsidR="005C2C70" w14:paraId="31721D36" w14:textId="77777777" w:rsidTr="000120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52862DB2" w14:textId="72B08424" w:rsidR="005C2C70" w:rsidRDefault="005C2C70" w:rsidP="00012048">
            <w:pPr>
              <w:spacing w:line="276" w:lineRule="auto"/>
              <w:jc w:val="right"/>
            </w:pPr>
            <w:r>
              <w:t>3.</w:t>
            </w:r>
          </w:p>
        </w:tc>
        <w:tc>
          <w:tcPr>
            <w:tcW w:w="3827" w:type="dxa"/>
          </w:tcPr>
          <w:p w14:paraId="0093E5A7" w14:textId="3897ABF2" w:rsidR="005C2C70" w:rsidRPr="00A617E8" w:rsidRDefault="005C2C70" w:rsidP="0001204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i/>
                <w:iCs/>
              </w:rPr>
            </w:pPr>
          </w:p>
        </w:tc>
        <w:tc>
          <w:tcPr>
            <w:tcW w:w="5244" w:type="dxa"/>
          </w:tcPr>
          <w:p w14:paraId="44DDDEEE" w14:textId="44422524" w:rsidR="005C2C70" w:rsidRPr="00A617E8" w:rsidRDefault="005C2C70" w:rsidP="0001204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</w:rPr>
            </w:pPr>
          </w:p>
        </w:tc>
        <w:tc>
          <w:tcPr>
            <w:tcW w:w="4970" w:type="dxa"/>
          </w:tcPr>
          <w:p w14:paraId="0EBE3133" w14:textId="594B7782" w:rsidR="005C2C70" w:rsidRPr="00A617E8" w:rsidRDefault="005C2C70" w:rsidP="00012048">
            <w:pPr>
              <w:pStyle w:val="Akapitzlist"/>
              <w:spacing w:line="276" w:lineRule="auto"/>
              <w:ind w:left="2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</w:rPr>
            </w:pPr>
          </w:p>
        </w:tc>
      </w:tr>
      <w:bookmarkEnd w:id="1"/>
      <w:tr w:rsidR="00156F0A" w:rsidRPr="00156F0A" w14:paraId="402BF1E8" w14:textId="77777777" w:rsidTr="00012048">
        <w:trPr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3B8BA018" w14:textId="6C66360B" w:rsidR="00156F0A" w:rsidRPr="00156F0A" w:rsidRDefault="006A21BC" w:rsidP="00012048">
            <w:pPr>
              <w:spacing w:after="160" w:line="276" w:lineRule="auto"/>
              <w:jc w:val="right"/>
            </w:pPr>
            <w:r>
              <w:t>4</w:t>
            </w:r>
            <w:r w:rsidR="00156F0A" w:rsidRPr="00156F0A">
              <w:t>.</w:t>
            </w:r>
          </w:p>
        </w:tc>
        <w:tc>
          <w:tcPr>
            <w:tcW w:w="3827" w:type="dxa"/>
          </w:tcPr>
          <w:p w14:paraId="76899913" w14:textId="77777777" w:rsidR="00156F0A" w:rsidRPr="00A617E8" w:rsidRDefault="00156F0A" w:rsidP="00012048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i/>
                <w:iCs/>
              </w:rPr>
            </w:pPr>
          </w:p>
        </w:tc>
        <w:tc>
          <w:tcPr>
            <w:tcW w:w="5244" w:type="dxa"/>
          </w:tcPr>
          <w:p w14:paraId="17C25E5F" w14:textId="77777777" w:rsidR="00156F0A" w:rsidRPr="00A617E8" w:rsidRDefault="00156F0A" w:rsidP="00012048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</w:rPr>
            </w:pPr>
          </w:p>
        </w:tc>
        <w:tc>
          <w:tcPr>
            <w:tcW w:w="4970" w:type="dxa"/>
          </w:tcPr>
          <w:p w14:paraId="16AB2EB7" w14:textId="77777777" w:rsidR="00156F0A" w:rsidRPr="00A617E8" w:rsidRDefault="00156F0A" w:rsidP="00012048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</w:rPr>
            </w:pPr>
          </w:p>
        </w:tc>
      </w:tr>
      <w:tr w:rsidR="00156F0A" w:rsidRPr="00156F0A" w14:paraId="037D41F3" w14:textId="77777777" w:rsidTr="000120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37D26994" w14:textId="738E9F4B" w:rsidR="00156F0A" w:rsidRPr="00156F0A" w:rsidRDefault="006A21BC" w:rsidP="00012048">
            <w:pPr>
              <w:spacing w:after="160" w:line="276" w:lineRule="auto"/>
              <w:jc w:val="right"/>
            </w:pPr>
            <w:r>
              <w:t>5</w:t>
            </w:r>
            <w:r w:rsidR="00156F0A" w:rsidRPr="00156F0A">
              <w:t>.</w:t>
            </w:r>
          </w:p>
        </w:tc>
        <w:tc>
          <w:tcPr>
            <w:tcW w:w="3827" w:type="dxa"/>
          </w:tcPr>
          <w:p w14:paraId="1E2914B4" w14:textId="77777777" w:rsidR="00156F0A" w:rsidRPr="00A617E8" w:rsidRDefault="00156F0A" w:rsidP="00012048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i/>
                <w:iCs/>
              </w:rPr>
            </w:pPr>
          </w:p>
        </w:tc>
        <w:tc>
          <w:tcPr>
            <w:tcW w:w="5244" w:type="dxa"/>
          </w:tcPr>
          <w:p w14:paraId="290C113D" w14:textId="77777777" w:rsidR="00156F0A" w:rsidRPr="00A617E8" w:rsidRDefault="00156F0A" w:rsidP="00012048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</w:rPr>
            </w:pPr>
          </w:p>
        </w:tc>
        <w:tc>
          <w:tcPr>
            <w:tcW w:w="4970" w:type="dxa"/>
          </w:tcPr>
          <w:p w14:paraId="4EFE0E73" w14:textId="77777777" w:rsidR="00156F0A" w:rsidRPr="00A617E8" w:rsidRDefault="00156F0A" w:rsidP="00012048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</w:rPr>
            </w:pPr>
          </w:p>
        </w:tc>
      </w:tr>
    </w:tbl>
    <w:p w14:paraId="36E54132" w14:textId="1402DD2E" w:rsidR="0031704F" w:rsidRDefault="0031704F" w:rsidP="00012048">
      <w:pPr>
        <w:spacing w:line="276" w:lineRule="auto"/>
      </w:pPr>
    </w:p>
    <w:p w14:paraId="39FEE4CF" w14:textId="0E3D600E" w:rsidR="000E0D75" w:rsidRDefault="006129C9" w:rsidP="00012048">
      <w:pPr>
        <w:spacing w:line="276" w:lineRule="auto"/>
        <w:rPr>
          <w:rStyle w:val="Hipercze"/>
          <w:b/>
          <w:bCs/>
          <w:color w:val="auto"/>
          <w:u w:val="none"/>
        </w:rPr>
      </w:pPr>
      <w:r>
        <w:t>Uwagi</w:t>
      </w:r>
      <w:r w:rsidR="005C2C70">
        <w:t>/sugestie</w:t>
      </w:r>
      <w:r>
        <w:t xml:space="preserve"> proszę kierować </w:t>
      </w:r>
      <w:r w:rsidR="000F4A64">
        <w:t xml:space="preserve">do dnia </w:t>
      </w:r>
      <w:r w:rsidR="00591302">
        <w:t>30</w:t>
      </w:r>
      <w:r w:rsidR="00F80608">
        <w:t>.</w:t>
      </w:r>
      <w:r w:rsidR="00591302">
        <w:t>06</w:t>
      </w:r>
      <w:r w:rsidR="00F80608">
        <w:t>.202</w:t>
      </w:r>
      <w:r w:rsidR="00591302">
        <w:t>6</w:t>
      </w:r>
      <w:r w:rsidR="000F4A64" w:rsidRPr="00A94825">
        <w:t xml:space="preserve"> r.</w:t>
      </w:r>
      <w:r w:rsidR="000F4A64">
        <w:t xml:space="preserve"> </w:t>
      </w:r>
      <w:r>
        <w:t xml:space="preserve">na </w:t>
      </w:r>
      <w:r w:rsidR="000F4A64">
        <w:t>adres e mail</w:t>
      </w:r>
      <w:r>
        <w:t>:</w:t>
      </w:r>
      <w:r w:rsidR="00EA2797" w:rsidRPr="00EA2797">
        <w:rPr>
          <w:rFonts w:ascii="Calibri" w:hAnsi="Calibri" w:cs="Calibri"/>
          <w:color w:val="1F497D"/>
        </w:rPr>
        <w:t xml:space="preserve"> </w:t>
      </w:r>
      <w:hyperlink r:id="rId8" w:history="1">
        <w:r w:rsidR="00591302" w:rsidRPr="007B1291">
          <w:rPr>
            <w:rStyle w:val="Hipercze"/>
          </w:rPr>
          <w:t>Przyroda@nfosigw.gov.pl</w:t>
        </w:r>
      </w:hyperlink>
      <w:r w:rsidR="00591302">
        <w:t xml:space="preserve"> </w:t>
      </w:r>
      <w:r w:rsidR="00CF7619" w:rsidRPr="00CF7619">
        <w:rPr>
          <w:rStyle w:val="Hipercze"/>
          <w:color w:val="auto"/>
          <w:u w:val="none"/>
        </w:rPr>
        <w:t xml:space="preserve">w tytule </w:t>
      </w:r>
      <w:r w:rsidR="000F4A64">
        <w:rPr>
          <w:rStyle w:val="Hipercze"/>
          <w:color w:val="auto"/>
          <w:u w:val="none"/>
        </w:rPr>
        <w:t>wiadomości</w:t>
      </w:r>
      <w:r w:rsidR="00CF7619" w:rsidRPr="00CF7619">
        <w:rPr>
          <w:rStyle w:val="Hipercze"/>
          <w:color w:val="auto"/>
          <w:u w:val="none"/>
        </w:rPr>
        <w:t xml:space="preserve"> proszę wpisać: </w:t>
      </w:r>
      <w:r w:rsidR="00EA2797">
        <w:rPr>
          <w:rStyle w:val="Hipercze"/>
          <w:color w:val="auto"/>
          <w:u w:val="none"/>
        </w:rPr>
        <w:br/>
      </w:r>
      <w:r w:rsidR="004727EE" w:rsidRPr="004727EE">
        <w:rPr>
          <w:rStyle w:val="Hipercze"/>
          <w:b/>
          <w:bCs/>
          <w:color w:val="auto"/>
          <w:u w:val="none"/>
        </w:rPr>
        <w:t>„</w:t>
      </w:r>
      <w:r w:rsidR="00F80608" w:rsidRPr="00F80608">
        <w:rPr>
          <w:rFonts w:ascii="Calibri" w:eastAsia="Times New Roman" w:hAnsi="Calibri" w:cs="Arial"/>
          <w:b/>
          <w:bCs/>
          <w:lang w:eastAsia="pl-PL"/>
        </w:rPr>
        <w:t>Przestrzeń dla przyrody</w:t>
      </w:r>
      <w:r w:rsidR="00591302">
        <w:rPr>
          <w:rFonts w:ascii="Calibri" w:eastAsia="Times New Roman" w:hAnsi="Calibri" w:cs="Arial"/>
          <w:b/>
          <w:bCs/>
          <w:lang w:eastAsia="pl-PL"/>
        </w:rPr>
        <w:t xml:space="preserve"> Część 5</w:t>
      </w:r>
      <w:r w:rsidR="00824BDD">
        <w:rPr>
          <w:rStyle w:val="Hipercze"/>
          <w:b/>
          <w:bCs/>
          <w:color w:val="auto"/>
          <w:u w:val="none"/>
        </w:rPr>
        <w:t>”</w:t>
      </w:r>
    </w:p>
    <w:p w14:paraId="4E964EF0" w14:textId="77777777" w:rsidR="000E0D75" w:rsidRDefault="000E0D75" w:rsidP="00012048">
      <w:pPr>
        <w:spacing w:line="276" w:lineRule="auto"/>
        <w:ind w:left="709" w:hanging="709"/>
        <w:rPr>
          <w:rStyle w:val="Hipercze"/>
          <w:b/>
          <w:bCs/>
          <w:color w:val="auto"/>
          <w:u w:val="none"/>
        </w:rPr>
      </w:pPr>
    </w:p>
    <w:p w14:paraId="0F9579C1" w14:textId="339C62D1" w:rsidR="000E0D75" w:rsidRDefault="000E0D75" w:rsidP="00012048">
      <w:pPr>
        <w:shd w:val="clear" w:color="auto" w:fill="FFFFFF"/>
        <w:spacing w:after="240" w:line="276" w:lineRule="auto"/>
        <w:rPr>
          <w:rStyle w:val="Hipercze"/>
          <w:color w:val="00797A"/>
          <w:sz w:val="16"/>
          <w:szCs w:val="16"/>
          <w:bdr w:val="none" w:sz="0" w:space="0" w:color="auto" w:frame="1"/>
          <w:shd w:val="clear" w:color="auto" w:fill="FFFFFF"/>
          <w:lang w:eastAsia="pl-PL"/>
        </w:rPr>
      </w:pPr>
      <w:r>
        <w:rPr>
          <w:color w:val="000000"/>
          <w:sz w:val="16"/>
          <w:szCs w:val="16"/>
          <w:bdr w:val="none" w:sz="0" w:space="0" w:color="auto" w:frame="1"/>
          <w:shd w:val="clear" w:color="auto" w:fill="FFFFFF"/>
          <w:lang w:eastAsia="pl-PL"/>
        </w:rPr>
        <w:lastRenderedPageBreak/>
        <w:t>Administratorem Pani/Pana danych osobowych jest Narodowy Fundusz Ochrony Środowiska i Gospodarki Wodnej z siedzibą </w:t>
      </w:r>
      <w:r>
        <w:rPr>
          <w:color w:val="000000"/>
          <w:sz w:val="16"/>
          <w:szCs w:val="16"/>
          <w:bdr w:val="none" w:sz="0" w:space="0" w:color="auto" w:frame="1"/>
          <w:lang w:eastAsia="pl-PL"/>
        </w:rPr>
        <w:t xml:space="preserve">w Warszawie, ul. </w:t>
      </w:r>
      <w:r w:rsidR="00DD6837">
        <w:rPr>
          <w:color w:val="000000"/>
          <w:sz w:val="16"/>
          <w:szCs w:val="16"/>
          <w:bdr w:val="none" w:sz="0" w:space="0" w:color="auto" w:frame="1"/>
          <w:lang w:eastAsia="pl-PL"/>
        </w:rPr>
        <w:t>Pań</w:t>
      </w:r>
      <w:r>
        <w:rPr>
          <w:color w:val="000000"/>
          <w:sz w:val="16"/>
          <w:szCs w:val="16"/>
          <w:bdr w:val="none" w:sz="0" w:space="0" w:color="auto" w:frame="1"/>
          <w:lang w:eastAsia="pl-PL"/>
        </w:rPr>
        <w:t xml:space="preserve">ska </w:t>
      </w:r>
      <w:r w:rsidR="00DD6837">
        <w:rPr>
          <w:color w:val="000000"/>
          <w:sz w:val="16"/>
          <w:szCs w:val="16"/>
          <w:bdr w:val="none" w:sz="0" w:space="0" w:color="auto" w:frame="1"/>
          <w:lang w:eastAsia="pl-PL"/>
        </w:rPr>
        <w:t>97</w:t>
      </w:r>
      <w:r>
        <w:rPr>
          <w:color w:val="000000"/>
          <w:sz w:val="16"/>
          <w:szCs w:val="16"/>
          <w:bdr w:val="none" w:sz="0" w:space="0" w:color="auto" w:frame="1"/>
          <w:lang w:eastAsia="pl-PL"/>
        </w:rPr>
        <w:t>, 0</w:t>
      </w:r>
      <w:r w:rsidR="00DD6837">
        <w:rPr>
          <w:color w:val="000000"/>
          <w:sz w:val="16"/>
          <w:szCs w:val="16"/>
          <w:bdr w:val="none" w:sz="0" w:space="0" w:color="auto" w:frame="1"/>
          <w:lang w:eastAsia="pl-PL"/>
        </w:rPr>
        <w:t>0</w:t>
      </w:r>
      <w:r>
        <w:rPr>
          <w:color w:val="000000"/>
          <w:sz w:val="16"/>
          <w:szCs w:val="16"/>
          <w:bdr w:val="none" w:sz="0" w:space="0" w:color="auto" w:frame="1"/>
          <w:lang w:eastAsia="pl-PL"/>
        </w:rPr>
        <w:t>-</w:t>
      </w:r>
      <w:r w:rsidR="00DD6837">
        <w:rPr>
          <w:color w:val="000000"/>
          <w:sz w:val="16"/>
          <w:szCs w:val="16"/>
          <w:bdr w:val="none" w:sz="0" w:space="0" w:color="auto" w:frame="1"/>
          <w:lang w:eastAsia="pl-PL"/>
        </w:rPr>
        <w:t>834</w:t>
      </w:r>
      <w:r>
        <w:rPr>
          <w:color w:val="000000"/>
          <w:sz w:val="16"/>
          <w:szCs w:val="16"/>
          <w:bdr w:val="none" w:sz="0" w:space="0" w:color="auto" w:frame="1"/>
          <w:lang w:eastAsia="pl-PL"/>
        </w:rPr>
        <w:t xml:space="preserve"> Warszawa. Inspektorem ochrony danych w NFOŚiGW jest Pan Robert Andrzejczuk </w:t>
      </w:r>
      <w:hyperlink r:id="rId9" w:history="1">
        <w:r>
          <w:rPr>
            <w:rStyle w:val="Hipercze"/>
            <w:color w:val="00797A"/>
            <w:sz w:val="16"/>
            <w:szCs w:val="16"/>
            <w:bdr w:val="none" w:sz="0" w:space="0" w:color="auto" w:frame="1"/>
            <w:lang w:eastAsia="pl-PL"/>
          </w:rPr>
          <w:t>inspektorochronydanych@nfosigw.gov.pl</w:t>
        </w:r>
      </w:hyperlink>
      <w:r>
        <w:rPr>
          <w:color w:val="00797A"/>
          <w:sz w:val="16"/>
          <w:szCs w:val="16"/>
          <w:bdr w:val="none" w:sz="0" w:space="0" w:color="auto" w:frame="1"/>
          <w:lang w:eastAsia="pl-PL"/>
        </w:rPr>
        <w:t>.</w:t>
      </w:r>
      <w:r>
        <w:rPr>
          <w:color w:val="000000"/>
          <w:sz w:val="16"/>
          <w:szCs w:val="16"/>
          <w:bdr w:val="none" w:sz="0" w:space="0" w:color="auto" w:frame="1"/>
          <w:lang w:eastAsia="pl-PL"/>
        </w:rPr>
        <w:t>Więcej informacji na temat zasad przetwarzania danych osobowych </w:t>
      </w:r>
      <w:r>
        <w:rPr>
          <w:color w:val="000000"/>
          <w:sz w:val="16"/>
          <w:szCs w:val="16"/>
          <w:bdr w:val="none" w:sz="0" w:space="0" w:color="auto" w:frame="1"/>
          <w:shd w:val="clear" w:color="auto" w:fill="FFFFFF"/>
          <w:lang w:eastAsia="pl-PL"/>
        </w:rPr>
        <w:t>i przysługujących Państwu praw znajduje się w</w:t>
      </w:r>
      <w:r>
        <w:rPr>
          <w:color w:val="00797A"/>
          <w:sz w:val="16"/>
          <w:szCs w:val="16"/>
          <w:bdr w:val="none" w:sz="0" w:space="0" w:color="auto" w:frame="1"/>
          <w:shd w:val="clear" w:color="auto" w:fill="FFFFFF"/>
          <w:lang w:eastAsia="pl-PL"/>
        </w:rPr>
        <w:t> </w:t>
      </w:r>
      <w:r w:rsidR="006B404E">
        <w:rPr>
          <w:color w:val="00797A"/>
          <w:sz w:val="16"/>
          <w:szCs w:val="16"/>
          <w:bdr w:val="none" w:sz="0" w:space="0" w:color="auto" w:frame="1"/>
          <w:shd w:val="clear" w:color="auto" w:fill="FFFFFF"/>
          <w:lang w:eastAsia="pl-PL"/>
        </w:rPr>
        <w:t>Polityce Prywatności:</w:t>
      </w:r>
      <w:r w:rsidR="000F4A64">
        <w:rPr>
          <w:rStyle w:val="Hipercze"/>
          <w:color w:val="00797A"/>
          <w:sz w:val="16"/>
          <w:szCs w:val="16"/>
          <w:bdr w:val="none" w:sz="0" w:space="0" w:color="auto" w:frame="1"/>
          <w:shd w:val="clear" w:color="auto" w:fill="FFFFFF"/>
          <w:lang w:eastAsia="pl-PL"/>
        </w:rPr>
        <w:t xml:space="preserve"> </w:t>
      </w:r>
      <w:hyperlink r:id="rId10" w:history="1">
        <w:r w:rsidR="000F4A64" w:rsidRPr="000F4A64">
          <w:rPr>
            <w:rStyle w:val="Hipercze"/>
            <w:color w:val="00797A"/>
            <w:sz w:val="16"/>
            <w:szCs w:val="16"/>
            <w:bdr w:val="none" w:sz="0" w:space="0" w:color="auto" w:frame="1"/>
            <w:shd w:val="clear" w:color="auto" w:fill="FFFFFF"/>
            <w:lang w:eastAsia="pl-PL"/>
          </w:rPr>
          <w:t>Polityka prywatności - Narodowy Fundusz Ochrony Środowiska i Gospodarki Wodnej - Portal Gov.pl (www.gov.pl)</w:t>
        </w:r>
      </w:hyperlink>
    </w:p>
    <w:p w14:paraId="71C6E962" w14:textId="685F757B" w:rsidR="00B92D61" w:rsidRPr="00B92D61" w:rsidRDefault="00B92D61" w:rsidP="00012048">
      <w:pPr>
        <w:autoSpaceDE w:val="0"/>
        <w:autoSpaceDN w:val="0"/>
        <w:spacing w:line="276" w:lineRule="auto"/>
        <w:rPr>
          <w:b/>
          <w:bCs/>
        </w:rPr>
      </w:pPr>
      <w:r w:rsidRPr="00B92D61">
        <w:rPr>
          <w:b/>
          <w:bCs/>
        </w:rPr>
        <w:t>KLAUZULA INFORMACYJNA</w:t>
      </w:r>
    </w:p>
    <w:p w14:paraId="20A18C85" w14:textId="77777777" w:rsidR="00C63DAC" w:rsidRPr="00C63DAC" w:rsidRDefault="00C63DAC" w:rsidP="00012048">
      <w:p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C63DAC">
        <w:rPr>
          <w:rStyle w:val="Hipercze"/>
          <w:color w:val="auto"/>
          <w:sz w:val="16"/>
          <w:szCs w:val="16"/>
          <w:u w:val="none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 RODO) informujemy, iż:</w:t>
      </w:r>
    </w:p>
    <w:p w14:paraId="70987FE3" w14:textId="3D5359EF" w:rsidR="00C63DAC" w:rsidRPr="00CC71AE" w:rsidRDefault="00C63DAC" w:rsidP="00012048">
      <w:pPr>
        <w:pStyle w:val="Akapitzlist"/>
        <w:numPr>
          <w:ilvl w:val="0"/>
          <w:numId w:val="26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CC71AE">
        <w:rPr>
          <w:rStyle w:val="Hipercze"/>
          <w:color w:val="auto"/>
          <w:sz w:val="16"/>
          <w:szCs w:val="16"/>
          <w:u w:val="none"/>
        </w:rPr>
        <w:t>administratorem Pani/Pana danych osobowych w prowadzonych konsultacjach społecznych jest Narodowy Fundusz Ochrony Środowiska i Gospodarki Wodnej z siedzibą w Warszawie, ul. Konstruktorska 3A, 02 – 673 Warszawa (dalej NFOŚiGW);</w:t>
      </w:r>
    </w:p>
    <w:p w14:paraId="256F22CC" w14:textId="4084644D" w:rsidR="00C63DAC" w:rsidRPr="00CC71AE" w:rsidRDefault="00C63DAC" w:rsidP="00012048">
      <w:pPr>
        <w:pStyle w:val="Akapitzlist"/>
        <w:numPr>
          <w:ilvl w:val="0"/>
          <w:numId w:val="26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CC71AE">
        <w:rPr>
          <w:rStyle w:val="Hipercze"/>
          <w:color w:val="auto"/>
          <w:sz w:val="16"/>
          <w:szCs w:val="16"/>
          <w:u w:val="none"/>
        </w:rPr>
        <w:t>inspektorem ochrony danych w Narodowym Funduszu Ochrony Środowiska i Gospodarki Wodnej jest Pan Robert Andrzejczuk inspektorochronydanych@nfosigw.gov.pl;</w:t>
      </w:r>
    </w:p>
    <w:p w14:paraId="3396C55A" w14:textId="3F0E4C84" w:rsidR="00C63DAC" w:rsidRPr="00CC71AE" w:rsidRDefault="00C63DAC" w:rsidP="00012048">
      <w:pPr>
        <w:pStyle w:val="Akapitzlist"/>
        <w:numPr>
          <w:ilvl w:val="0"/>
          <w:numId w:val="26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CC71AE">
        <w:rPr>
          <w:rStyle w:val="Hipercze"/>
          <w:color w:val="auto"/>
          <w:sz w:val="16"/>
          <w:szCs w:val="16"/>
          <w:u w:val="none"/>
        </w:rPr>
        <w:t>Pani/Pana dane osobowe przetwarzane będą w związku z Pani/Pana udziałem w procesie konsultacji społecznych, na podstawie art. 6 ust. 1 lit. c) RODO w związku z art. 50e ust. 5 pkt 9 ustawy z dnia 12 czerwca 2015 r. o systemie handlu uprawnieniami do emisji gazów cieplarnianych (przetwarzanie jest niezbędne do wypełnienia obowiązku prawnego, który ciąży na administratorze danych), a także lit. f) RODO (tzn. przetwarzanie jest niezbędne do ustalenia, dochodzenia lub obrony roszczeń);</w:t>
      </w:r>
    </w:p>
    <w:p w14:paraId="3A1DCDFC" w14:textId="12416A4C" w:rsidR="00C63DAC" w:rsidRPr="00CC71AE" w:rsidRDefault="00C63DAC" w:rsidP="00012048">
      <w:pPr>
        <w:pStyle w:val="Akapitzlist"/>
        <w:numPr>
          <w:ilvl w:val="0"/>
          <w:numId w:val="26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CC71AE">
        <w:rPr>
          <w:rStyle w:val="Hipercze"/>
          <w:color w:val="auto"/>
          <w:sz w:val="16"/>
          <w:szCs w:val="16"/>
          <w:u w:val="none"/>
        </w:rPr>
        <w:t>podanie przez Pana/Panią danych osobowych jest dobrowolne, ale konieczne dla wzięcia udziału w konsultacjach społecznych;</w:t>
      </w:r>
    </w:p>
    <w:p w14:paraId="2474108B" w14:textId="5C649DEA" w:rsidR="00C63DAC" w:rsidRPr="00CC71AE" w:rsidRDefault="00C63DAC" w:rsidP="00012048">
      <w:pPr>
        <w:pStyle w:val="Akapitzlist"/>
        <w:numPr>
          <w:ilvl w:val="0"/>
          <w:numId w:val="26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CC71AE">
        <w:rPr>
          <w:rStyle w:val="Hipercze"/>
          <w:color w:val="auto"/>
          <w:sz w:val="16"/>
          <w:szCs w:val="16"/>
          <w:u w:val="none"/>
        </w:rPr>
        <w:t>posiada Pani/Pan prawo dostępu do treści swoich danych oraz prawo ich sprostowania, usunięcia, ograniczenia przetwarzania, prawo do przenoszenia danych, prawo wniesienia sprzeciwu;</w:t>
      </w:r>
    </w:p>
    <w:p w14:paraId="13AB6FBA" w14:textId="1DB3D114" w:rsidR="00C63DAC" w:rsidRPr="00CC71AE" w:rsidRDefault="00C63DAC" w:rsidP="00012048">
      <w:pPr>
        <w:pStyle w:val="Akapitzlist"/>
        <w:numPr>
          <w:ilvl w:val="0"/>
          <w:numId w:val="26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CC71AE">
        <w:rPr>
          <w:rStyle w:val="Hipercze"/>
          <w:color w:val="auto"/>
          <w:sz w:val="16"/>
          <w:szCs w:val="16"/>
          <w:u w:val="none"/>
        </w:rPr>
        <w:t>Pana/Pani dane osobowe będą przetwarzane przez okres nie dłuższy niż pięć lat od ogłoszenia wyników konsultacji społecznych;</w:t>
      </w:r>
    </w:p>
    <w:p w14:paraId="32E9F422" w14:textId="1AAE25C7" w:rsidR="00C63DAC" w:rsidRPr="00CC71AE" w:rsidRDefault="00C63DAC" w:rsidP="00012048">
      <w:pPr>
        <w:pStyle w:val="Akapitzlist"/>
        <w:numPr>
          <w:ilvl w:val="0"/>
          <w:numId w:val="26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CC71AE">
        <w:rPr>
          <w:rStyle w:val="Hipercze"/>
          <w:color w:val="auto"/>
          <w:sz w:val="16"/>
          <w:szCs w:val="16"/>
          <w:u w:val="none"/>
        </w:rPr>
        <w:t xml:space="preserve">ma Pan/Pani prawo wniesienia skargi do organu nadzorczego właściwego do ochrony danych osobowych, gdy uzna Pani/Pan, iż przetwarzanie danych osobowych Pani/Pana dotyczących narusza przepisy RODO; </w:t>
      </w:r>
    </w:p>
    <w:p w14:paraId="544793B8" w14:textId="7B4B8934" w:rsidR="00C63DAC" w:rsidRPr="00CC71AE" w:rsidRDefault="00C63DAC" w:rsidP="00012048">
      <w:pPr>
        <w:pStyle w:val="Akapitzlist"/>
        <w:numPr>
          <w:ilvl w:val="0"/>
          <w:numId w:val="26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CC71AE">
        <w:rPr>
          <w:rStyle w:val="Hipercze"/>
          <w:color w:val="auto"/>
          <w:sz w:val="16"/>
          <w:szCs w:val="16"/>
          <w:u w:val="none"/>
        </w:rPr>
        <w:t>Pani/Pana dane osobowe udostępnimy m.in. Ministerstwu Klimatu i Środowiska, Komisji Europejskiej, Europejskiemu Bankowi Inwestycyjnemu, a także tym podmiotom, którym administrator danych osobowych powierza przetwarzanie w drodze zawartej umowy, m.in. dostawcom IT;</w:t>
      </w:r>
    </w:p>
    <w:p w14:paraId="58FACBBD" w14:textId="72BEAF7B" w:rsidR="00C63DAC" w:rsidRPr="00CC71AE" w:rsidRDefault="00C63DAC" w:rsidP="00012048">
      <w:pPr>
        <w:pStyle w:val="Akapitzlist"/>
        <w:numPr>
          <w:ilvl w:val="0"/>
          <w:numId w:val="26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CC71AE">
        <w:rPr>
          <w:rStyle w:val="Hipercze"/>
          <w:color w:val="auto"/>
          <w:sz w:val="16"/>
          <w:szCs w:val="16"/>
          <w:u w:val="none"/>
        </w:rPr>
        <w:t>Pani/Pana dane nie będą poddane zautomatyzowanemu podejmowaniu decyzji;</w:t>
      </w:r>
    </w:p>
    <w:p w14:paraId="2866FFF5" w14:textId="61988636" w:rsidR="00C63DAC" w:rsidRPr="00CC71AE" w:rsidRDefault="00C63DAC" w:rsidP="00012048">
      <w:pPr>
        <w:pStyle w:val="Akapitzlist"/>
        <w:numPr>
          <w:ilvl w:val="0"/>
          <w:numId w:val="26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CC71AE">
        <w:rPr>
          <w:rStyle w:val="Hipercze"/>
          <w:color w:val="auto"/>
          <w:sz w:val="16"/>
          <w:szCs w:val="16"/>
          <w:u w:val="none"/>
        </w:rPr>
        <w:t>Pani/Pana dane nie będą przekazane odbiorcom w państwach znajdujących się poza Unią Europejską i Europejskim Obszarem Gospodarczym lub do organizacji międzynarodowej.</w:t>
      </w:r>
    </w:p>
    <w:sectPr w:rsidR="00C63DAC" w:rsidRPr="00CC71AE" w:rsidSect="00BA521A">
      <w:footerReference w:type="default" r:id="rId11"/>
      <w:pgSz w:w="16838" w:h="11906" w:orient="landscape"/>
      <w:pgMar w:top="851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79CAA" w14:textId="77777777" w:rsidR="00436ACF" w:rsidRDefault="00436ACF" w:rsidP="00C466BE">
      <w:pPr>
        <w:spacing w:after="0" w:line="240" w:lineRule="auto"/>
      </w:pPr>
      <w:r>
        <w:separator/>
      </w:r>
    </w:p>
  </w:endnote>
  <w:endnote w:type="continuationSeparator" w:id="0">
    <w:p w14:paraId="4C87835C" w14:textId="77777777" w:rsidR="00436ACF" w:rsidRDefault="00436ACF" w:rsidP="00C46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233C1" w14:textId="155BA908" w:rsidR="00C466BE" w:rsidRPr="00CC71AE" w:rsidRDefault="00C466BE" w:rsidP="00CC71AE">
    <w:pPr>
      <w:spacing w:after="240"/>
      <w:jc w:val="center"/>
      <w:rPr>
        <w:rFonts w:ascii="Calibri" w:hAnsi="Calibri" w:cs="Calibri"/>
        <w:i/>
        <w:iCs/>
        <w:color w:val="77206D"/>
        <w:sz w:val="28"/>
        <w:szCs w:val="28"/>
        <w:lang w:eastAsia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E1D84" w14:textId="77777777" w:rsidR="00436ACF" w:rsidRDefault="00436ACF" w:rsidP="00C466BE">
      <w:pPr>
        <w:spacing w:after="0" w:line="240" w:lineRule="auto"/>
      </w:pPr>
      <w:r>
        <w:separator/>
      </w:r>
    </w:p>
  </w:footnote>
  <w:footnote w:type="continuationSeparator" w:id="0">
    <w:p w14:paraId="4ECDDED4" w14:textId="77777777" w:rsidR="00436ACF" w:rsidRDefault="00436ACF" w:rsidP="00C466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035D9"/>
    <w:multiLevelType w:val="hybridMultilevel"/>
    <w:tmpl w:val="D0D4F3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A61FF"/>
    <w:multiLevelType w:val="hybridMultilevel"/>
    <w:tmpl w:val="3F82ACA6"/>
    <w:lvl w:ilvl="0" w:tplc="72EAF47E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C2886"/>
    <w:multiLevelType w:val="hybridMultilevel"/>
    <w:tmpl w:val="47389770"/>
    <w:lvl w:ilvl="0" w:tplc="E0001E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83288"/>
    <w:multiLevelType w:val="hybridMultilevel"/>
    <w:tmpl w:val="225A4EA4"/>
    <w:lvl w:ilvl="0" w:tplc="0D54B4FC">
      <w:start w:val="1"/>
      <w:numFmt w:val="decimal"/>
      <w:lvlText w:val="%1."/>
      <w:lvlJc w:val="left"/>
      <w:pPr>
        <w:ind w:left="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48" w:hanging="360"/>
      </w:pPr>
    </w:lvl>
    <w:lvl w:ilvl="2" w:tplc="0415001B" w:tentative="1">
      <w:start w:val="1"/>
      <w:numFmt w:val="lowerRoman"/>
      <w:lvlText w:val="%3."/>
      <w:lvlJc w:val="right"/>
      <w:pPr>
        <w:ind w:left="2068" w:hanging="180"/>
      </w:pPr>
    </w:lvl>
    <w:lvl w:ilvl="3" w:tplc="0415000F" w:tentative="1">
      <w:start w:val="1"/>
      <w:numFmt w:val="decimal"/>
      <w:lvlText w:val="%4."/>
      <w:lvlJc w:val="left"/>
      <w:pPr>
        <w:ind w:left="2788" w:hanging="360"/>
      </w:pPr>
    </w:lvl>
    <w:lvl w:ilvl="4" w:tplc="04150019" w:tentative="1">
      <w:start w:val="1"/>
      <w:numFmt w:val="lowerLetter"/>
      <w:lvlText w:val="%5."/>
      <w:lvlJc w:val="left"/>
      <w:pPr>
        <w:ind w:left="3508" w:hanging="360"/>
      </w:pPr>
    </w:lvl>
    <w:lvl w:ilvl="5" w:tplc="0415001B" w:tentative="1">
      <w:start w:val="1"/>
      <w:numFmt w:val="lowerRoman"/>
      <w:lvlText w:val="%6."/>
      <w:lvlJc w:val="right"/>
      <w:pPr>
        <w:ind w:left="4228" w:hanging="180"/>
      </w:pPr>
    </w:lvl>
    <w:lvl w:ilvl="6" w:tplc="0415000F" w:tentative="1">
      <w:start w:val="1"/>
      <w:numFmt w:val="decimal"/>
      <w:lvlText w:val="%7."/>
      <w:lvlJc w:val="left"/>
      <w:pPr>
        <w:ind w:left="4948" w:hanging="360"/>
      </w:pPr>
    </w:lvl>
    <w:lvl w:ilvl="7" w:tplc="04150019" w:tentative="1">
      <w:start w:val="1"/>
      <w:numFmt w:val="lowerLetter"/>
      <w:lvlText w:val="%8."/>
      <w:lvlJc w:val="left"/>
      <w:pPr>
        <w:ind w:left="5668" w:hanging="360"/>
      </w:pPr>
    </w:lvl>
    <w:lvl w:ilvl="8" w:tplc="0415001B" w:tentative="1">
      <w:start w:val="1"/>
      <w:numFmt w:val="lowerRoman"/>
      <w:lvlText w:val="%9."/>
      <w:lvlJc w:val="right"/>
      <w:pPr>
        <w:ind w:left="6388" w:hanging="180"/>
      </w:pPr>
    </w:lvl>
  </w:abstractNum>
  <w:abstractNum w:abstractNumId="4" w15:restartNumberingAfterBreak="0">
    <w:nsid w:val="18005A69"/>
    <w:multiLevelType w:val="hybridMultilevel"/>
    <w:tmpl w:val="FA2AD174"/>
    <w:lvl w:ilvl="0" w:tplc="6656530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B40FE"/>
    <w:multiLevelType w:val="hybridMultilevel"/>
    <w:tmpl w:val="D1FE7AA2"/>
    <w:lvl w:ilvl="0" w:tplc="D6029CBE">
      <w:numFmt w:val="bullet"/>
      <w:lvlText w:val=""/>
      <w:lvlJc w:val="left"/>
      <w:pPr>
        <w:ind w:left="717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" w15:restartNumberingAfterBreak="0">
    <w:nsid w:val="2B286808"/>
    <w:multiLevelType w:val="hybridMultilevel"/>
    <w:tmpl w:val="E13A160E"/>
    <w:lvl w:ilvl="0" w:tplc="A6DE32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9B124B"/>
    <w:multiLevelType w:val="hybridMultilevel"/>
    <w:tmpl w:val="5298F234"/>
    <w:lvl w:ilvl="0" w:tplc="355EDDC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934428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D64D63"/>
    <w:multiLevelType w:val="hybridMultilevel"/>
    <w:tmpl w:val="2B3627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16C269F"/>
    <w:multiLevelType w:val="hybridMultilevel"/>
    <w:tmpl w:val="8CCABF68"/>
    <w:lvl w:ilvl="0" w:tplc="20689D28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505DD1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EA3A80"/>
    <w:multiLevelType w:val="hybridMultilevel"/>
    <w:tmpl w:val="0B6682FA"/>
    <w:lvl w:ilvl="0" w:tplc="2DFA5A84">
      <w:numFmt w:val="bullet"/>
      <w:lvlText w:val=""/>
      <w:lvlJc w:val="left"/>
      <w:pPr>
        <w:ind w:left="1077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1AD49AE"/>
    <w:multiLevelType w:val="hybridMultilevel"/>
    <w:tmpl w:val="BBB21820"/>
    <w:lvl w:ilvl="0" w:tplc="EC18D8D4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B73654"/>
    <w:multiLevelType w:val="hybridMultilevel"/>
    <w:tmpl w:val="2B3627C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EE37E1A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2C3286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32066E"/>
    <w:multiLevelType w:val="hybridMultilevel"/>
    <w:tmpl w:val="BD063D1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1AB1CB2"/>
    <w:multiLevelType w:val="hybridMultilevel"/>
    <w:tmpl w:val="37C4A3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12432B"/>
    <w:multiLevelType w:val="hybridMultilevel"/>
    <w:tmpl w:val="27E4D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6D17EA"/>
    <w:multiLevelType w:val="hybridMultilevel"/>
    <w:tmpl w:val="220EFB14"/>
    <w:lvl w:ilvl="0" w:tplc="82F21E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806D53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1B2E90"/>
    <w:multiLevelType w:val="hybridMultilevel"/>
    <w:tmpl w:val="CEBE0916"/>
    <w:lvl w:ilvl="0" w:tplc="2DFA5A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9D56C0"/>
    <w:multiLevelType w:val="hybridMultilevel"/>
    <w:tmpl w:val="2B3627C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2934FC3"/>
    <w:multiLevelType w:val="hybridMultilevel"/>
    <w:tmpl w:val="58EAA2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A32957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2B62C4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4405614">
    <w:abstractNumId w:val="19"/>
  </w:num>
  <w:num w:numId="2" w16cid:durableId="1457218861">
    <w:abstractNumId w:val="8"/>
  </w:num>
  <w:num w:numId="3" w16cid:durableId="1697123282">
    <w:abstractNumId w:val="15"/>
  </w:num>
  <w:num w:numId="4" w16cid:durableId="1803231242">
    <w:abstractNumId w:val="25"/>
  </w:num>
  <w:num w:numId="5" w16cid:durableId="31226963">
    <w:abstractNumId w:val="24"/>
  </w:num>
  <w:num w:numId="6" w16cid:durableId="1377318562">
    <w:abstractNumId w:val="4"/>
  </w:num>
  <w:num w:numId="7" w16cid:durableId="1463957740">
    <w:abstractNumId w:val="14"/>
  </w:num>
  <w:num w:numId="8" w16cid:durableId="479930931">
    <w:abstractNumId w:val="11"/>
  </w:num>
  <w:num w:numId="9" w16cid:durableId="186675908">
    <w:abstractNumId w:val="23"/>
  </w:num>
  <w:num w:numId="10" w16cid:durableId="17514351">
    <w:abstractNumId w:val="9"/>
  </w:num>
  <w:num w:numId="11" w16cid:durableId="855654129">
    <w:abstractNumId w:val="21"/>
  </w:num>
  <w:num w:numId="12" w16cid:durableId="1028985746">
    <w:abstractNumId w:val="16"/>
  </w:num>
  <w:num w:numId="13" w16cid:durableId="1853640643">
    <w:abstractNumId w:val="26"/>
  </w:num>
  <w:num w:numId="14" w16cid:durableId="664944004">
    <w:abstractNumId w:val="0"/>
  </w:num>
  <w:num w:numId="15" w16cid:durableId="1049459186">
    <w:abstractNumId w:val="6"/>
  </w:num>
  <w:num w:numId="16" w16cid:durableId="1703747674">
    <w:abstractNumId w:val="20"/>
  </w:num>
  <w:num w:numId="17" w16cid:durableId="2012172522">
    <w:abstractNumId w:val="7"/>
  </w:num>
  <w:num w:numId="18" w16cid:durableId="2116557081">
    <w:abstractNumId w:val="2"/>
  </w:num>
  <w:num w:numId="19" w16cid:durableId="1474374706">
    <w:abstractNumId w:val="22"/>
  </w:num>
  <w:num w:numId="20" w16cid:durableId="125393587">
    <w:abstractNumId w:val="12"/>
  </w:num>
  <w:num w:numId="21" w16cid:durableId="1799837910">
    <w:abstractNumId w:val="5"/>
  </w:num>
  <w:num w:numId="22" w16cid:durableId="639454821">
    <w:abstractNumId w:val="3"/>
  </w:num>
  <w:num w:numId="23" w16cid:durableId="708922762">
    <w:abstractNumId w:val="10"/>
  </w:num>
  <w:num w:numId="24" w16cid:durableId="1182013881">
    <w:abstractNumId w:val="1"/>
  </w:num>
  <w:num w:numId="25" w16cid:durableId="1961952511">
    <w:abstractNumId w:val="18"/>
  </w:num>
  <w:num w:numId="26" w16cid:durableId="1008874773">
    <w:abstractNumId w:val="13"/>
  </w:num>
  <w:num w:numId="27" w16cid:durableId="21376778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E3F"/>
    <w:rsid w:val="00012048"/>
    <w:rsid w:val="00012C90"/>
    <w:rsid w:val="00046F96"/>
    <w:rsid w:val="00056508"/>
    <w:rsid w:val="00064359"/>
    <w:rsid w:val="000957EB"/>
    <w:rsid w:val="000D3884"/>
    <w:rsid w:val="000E0D75"/>
    <w:rsid w:val="000F242B"/>
    <w:rsid w:val="000F4A64"/>
    <w:rsid w:val="001212D8"/>
    <w:rsid w:val="00130572"/>
    <w:rsid w:val="00137E16"/>
    <w:rsid w:val="00141136"/>
    <w:rsid w:val="00156F0A"/>
    <w:rsid w:val="001573F4"/>
    <w:rsid w:val="001645D4"/>
    <w:rsid w:val="00174318"/>
    <w:rsid w:val="00176502"/>
    <w:rsid w:val="00186252"/>
    <w:rsid w:val="001B5564"/>
    <w:rsid w:val="001C239E"/>
    <w:rsid w:val="001C530F"/>
    <w:rsid w:val="001E3102"/>
    <w:rsid w:val="001E618E"/>
    <w:rsid w:val="00250E3F"/>
    <w:rsid w:val="0025371F"/>
    <w:rsid w:val="00254633"/>
    <w:rsid w:val="0025777E"/>
    <w:rsid w:val="0025781D"/>
    <w:rsid w:val="00263994"/>
    <w:rsid w:val="0026630C"/>
    <w:rsid w:val="00276CD4"/>
    <w:rsid w:val="002B3B75"/>
    <w:rsid w:val="002B3C8D"/>
    <w:rsid w:val="002C2357"/>
    <w:rsid w:val="002D22D1"/>
    <w:rsid w:val="002E144E"/>
    <w:rsid w:val="002F3BBC"/>
    <w:rsid w:val="00311427"/>
    <w:rsid w:val="0031704F"/>
    <w:rsid w:val="003F6C8A"/>
    <w:rsid w:val="00422897"/>
    <w:rsid w:val="00436ACF"/>
    <w:rsid w:val="00460C7E"/>
    <w:rsid w:val="00463351"/>
    <w:rsid w:val="00471F6E"/>
    <w:rsid w:val="004727EE"/>
    <w:rsid w:val="0048097A"/>
    <w:rsid w:val="004926E7"/>
    <w:rsid w:val="0049503A"/>
    <w:rsid w:val="00497C88"/>
    <w:rsid w:val="004A5F3E"/>
    <w:rsid w:val="004B4C83"/>
    <w:rsid w:val="004D49B9"/>
    <w:rsid w:val="004F4DEB"/>
    <w:rsid w:val="00506835"/>
    <w:rsid w:val="005121F2"/>
    <w:rsid w:val="005451AD"/>
    <w:rsid w:val="005771D0"/>
    <w:rsid w:val="00591302"/>
    <w:rsid w:val="005C14FF"/>
    <w:rsid w:val="005C2C70"/>
    <w:rsid w:val="005D7669"/>
    <w:rsid w:val="005E393C"/>
    <w:rsid w:val="005E3DA4"/>
    <w:rsid w:val="005E549E"/>
    <w:rsid w:val="00605659"/>
    <w:rsid w:val="006129C9"/>
    <w:rsid w:val="0061642E"/>
    <w:rsid w:val="006A071D"/>
    <w:rsid w:val="006A21BC"/>
    <w:rsid w:val="006B048C"/>
    <w:rsid w:val="006B1E29"/>
    <w:rsid w:val="006B404E"/>
    <w:rsid w:val="006C64F7"/>
    <w:rsid w:val="006D288F"/>
    <w:rsid w:val="006E612E"/>
    <w:rsid w:val="006E6A1F"/>
    <w:rsid w:val="00722F73"/>
    <w:rsid w:val="0072503A"/>
    <w:rsid w:val="007363E2"/>
    <w:rsid w:val="00764C21"/>
    <w:rsid w:val="007732DD"/>
    <w:rsid w:val="007749E0"/>
    <w:rsid w:val="00785513"/>
    <w:rsid w:val="00796954"/>
    <w:rsid w:val="007A66F1"/>
    <w:rsid w:val="007A6A28"/>
    <w:rsid w:val="007C3053"/>
    <w:rsid w:val="007E2814"/>
    <w:rsid w:val="007E482B"/>
    <w:rsid w:val="007F7D58"/>
    <w:rsid w:val="00806732"/>
    <w:rsid w:val="00812219"/>
    <w:rsid w:val="008159C0"/>
    <w:rsid w:val="00824BDD"/>
    <w:rsid w:val="008426B1"/>
    <w:rsid w:val="008504AF"/>
    <w:rsid w:val="00854ABF"/>
    <w:rsid w:val="008602DE"/>
    <w:rsid w:val="008A2678"/>
    <w:rsid w:val="008A6E85"/>
    <w:rsid w:val="008D0117"/>
    <w:rsid w:val="008D1F15"/>
    <w:rsid w:val="008D51AC"/>
    <w:rsid w:val="009051A7"/>
    <w:rsid w:val="00915EAB"/>
    <w:rsid w:val="00926175"/>
    <w:rsid w:val="00926ECB"/>
    <w:rsid w:val="00934A27"/>
    <w:rsid w:val="0095235A"/>
    <w:rsid w:val="0095581F"/>
    <w:rsid w:val="009619CC"/>
    <w:rsid w:val="009A0A00"/>
    <w:rsid w:val="009B29E5"/>
    <w:rsid w:val="009C3CF3"/>
    <w:rsid w:val="009C664E"/>
    <w:rsid w:val="009E2B03"/>
    <w:rsid w:val="00A26430"/>
    <w:rsid w:val="00A31B13"/>
    <w:rsid w:val="00A44960"/>
    <w:rsid w:val="00A44FA3"/>
    <w:rsid w:val="00A617E8"/>
    <w:rsid w:val="00A76C14"/>
    <w:rsid w:val="00A94825"/>
    <w:rsid w:val="00A97916"/>
    <w:rsid w:val="00AA6C67"/>
    <w:rsid w:val="00AB1ED8"/>
    <w:rsid w:val="00AC7A1C"/>
    <w:rsid w:val="00AF74F9"/>
    <w:rsid w:val="00B007A3"/>
    <w:rsid w:val="00B23098"/>
    <w:rsid w:val="00B25DA0"/>
    <w:rsid w:val="00B32CA8"/>
    <w:rsid w:val="00B56D1A"/>
    <w:rsid w:val="00B64C19"/>
    <w:rsid w:val="00B80B0B"/>
    <w:rsid w:val="00B80E90"/>
    <w:rsid w:val="00B82F44"/>
    <w:rsid w:val="00B92D61"/>
    <w:rsid w:val="00BA05D7"/>
    <w:rsid w:val="00BA2B09"/>
    <w:rsid w:val="00BA5119"/>
    <w:rsid w:val="00BA521A"/>
    <w:rsid w:val="00BC6F02"/>
    <w:rsid w:val="00BC7F56"/>
    <w:rsid w:val="00BD0ABB"/>
    <w:rsid w:val="00BD1A73"/>
    <w:rsid w:val="00BD32CA"/>
    <w:rsid w:val="00BD3E94"/>
    <w:rsid w:val="00BD4B84"/>
    <w:rsid w:val="00BF4B2E"/>
    <w:rsid w:val="00C10C3D"/>
    <w:rsid w:val="00C14CD9"/>
    <w:rsid w:val="00C17240"/>
    <w:rsid w:val="00C260AA"/>
    <w:rsid w:val="00C466BE"/>
    <w:rsid w:val="00C528E2"/>
    <w:rsid w:val="00C56E35"/>
    <w:rsid w:val="00C63DAC"/>
    <w:rsid w:val="00C840CF"/>
    <w:rsid w:val="00CC4539"/>
    <w:rsid w:val="00CC5ADD"/>
    <w:rsid w:val="00CC71AE"/>
    <w:rsid w:val="00CD1CB6"/>
    <w:rsid w:val="00CD74F4"/>
    <w:rsid w:val="00CF7619"/>
    <w:rsid w:val="00D238FE"/>
    <w:rsid w:val="00D3532F"/>
    <w:rsid w:val="00D51528"/>
    <w:rsid w:val="00D56761"/>
    <w:rsid w:val="00D67216"/>
    <w:rsid w:val="00D735FD"/>
    <w:rsid w:val="00DA1538"/>
    <w:rsid w:val="00DC16DA"/>
    <w:rsid w:val="00DC1B1B"/>
    <w:rsid w:val="00DC2422"/>
    <w:rsid w:val="00DC2B29"/>
    <w:rsid w:val="00DD6837"/>
    <w:rsid w:val="00E16B7C"/>
    <w:rsid w:val="00E2255F"/>
    <w:rsid w:val="00E31FE1"/>
    <w:rsid w:val="00E36406"/>
    <w:rsid w:val="00E632DB"/>
    <w:rsid w:val="00E65632"/>
    <w:rsid w:val="00E657C2"/>
    <w:rsid w:val="00E672D7"/>
    <w:rsid w:val="00E70C8F"/>
    <w:rsid w:val="00E726FA"/>
    <w:rsid w:val="00EA2797"/>
    <w:rsid w:val="00EA5D03"/>
    <w:rsid w:val="00EA7486"/>
    <w:rsid w:val="00EB14E3"/>
    <w:rsid w:val="00ED31BD"/>
    <w:rsid w:val="00ED70D5"/>
    <w:rsid w:val="00EF4084"/>
    <w:rsid w:val="00F00A6A"/>
    <w:rsid w:val="00F11DF3"/>
    <w:rsid w:val="00F21454"/>
    <w:rsid w:val="00F37C51"/>
    <w:rsid w:val="00F503FC"/>
    <w:rsid w:val="00F53118"/>
    <w:rsid w:val="00F641B3"/>
    <w:rsid w:val="00F7373B"/>
    <w:rsid w:val="00F80608"/>
    <w:rsid w:val="00F85004"/>
    <w:rsid w:val="00F926BB"/>
    <w:rsid w:val="00F96C53"/>
    <w:rsid w:val="00FA0018"/>
    <w:rsid w:val="00FC1286"/>
    <w:rsid w:val="00FC3A28"/>
    <w:rsid w:val="00FD774E"/>
    <w:rsid w:val="00FD7875"/>
    <w:rsid w:val="00FF7146"/>
    <w:rsid w:val="00FF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9D424"/>
  <w15:chartTrackingRefBased/>
  <w15:docId w15:val="{7294AD9F-0E41-4FF8-8614-256B3CF9F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50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129C9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254633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F7619"/>
    <w:rPr>
      <w:color w:val="605E5C"/>
      <w:shd w:val="clear" w:color="auto" w:fill="E1DFDD"/>
    </w:rPr>
  </w:style>
  <w:style w:type="table" w:styleId="Zwykatabela1">
    <w:name w:val="Plain Table 1"/>
    <w:basedOn w:val="Standardowy"/>
    <w:uiPriority w:val="41"/>
    <w:rsid w:val="00BA521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atki4akcent6">
    <w:name w:val="Grid Table 4 Accent 6"/>
    <w:basedOn w:val="Standardowy"/>
    <w:uiPriority w:val="49"/>
    <w:rsid w:val="00824BD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26EC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466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66BE"/>
  </w:style>
  <w:style w:type="paragraph" w:styleId="Stopka">
    <w:name w:val="footer"/>
    <w:basedOn w:val="Normalny"/>
    <w:link w:val="StopkaZnak"/>
    <w:uiPriority w:val="99"/>
    <w:unhideWhenUsed/>
    <w:rsid w:val="00C466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66BE"/>
  </w:style>
  <w:style w:type="character" w:styleId="Nierozpoznanawzmianka">
    <w:name w:val="Unresolved Mention"/>
    <w:basedOn w:val="Domylnaczcionkaakapitu"/>
    <w:uiPriority w:val="99"/>
    <w:semiHidden/>
    <w:unhideWhenUsed/>
    <w:rsid w:val="00463351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rsid w:val="00EA27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A27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A279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siatki4">
    <w:name w:val="Grid Table 4"/>
    <w:basedOn w:val="Standardowy"/>
    <w:uiPriority w:val="49"/>
    <w:rsid w:val="0001204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3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yroda@nfosigw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nfosigw/polityka-prywatnosc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spektorochronydanych@nfosig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E5C6F-E805-45CB-A8B6-E70E0567F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501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do konsultacji społecznych</vt:lpstr>
    </vt:vector>
  </TitlesOfParts>
  <Company>NFOSiGW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do konsultacji społecznych</dc:title>
  <dc:subject/>
  <dc:creator>Rochala-Wojciechowska Julia</dc:creator>
  <cp:keywords/>
  <dc:description/>
  <cp:lastModifiedBy>Jóskowiak Leszek</cp:lastModifiedBy>
  <cp:revision>19</cp:revision>
  <dcterms:created xsi:type="dcterms:W3CDTF">2025-12-09T12:49:00Z</dcterms:created>
  <dcterms:modified xsi:type="dcterms:W3CDTF">2026-06-22T13:28:00Z</dcterms:modified>
</cp:coreProperties>
</file>