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5A8D" w14:textId="77777777" w:rsidR="00911745" w:rsidRPr="00911745" w:rsidRDefault="00911745" w:rsidP="00911745">
      <w:r w:rsidRPr="00911745">
        <w:rPr>
          <w:b/>
          <w:bCs/>
        </w:rPr>
        <w:t>OGŁOSZENIE O WSTĘPNYCH KONSULTACJACH RYNKOWYCH</w:t>
      </w:r>
    </w:p>
    <w:p w14:paraId="29609892" w14:textId="77777777" w:rsidR="00911745" w:rsidRDefault="00911745" w:rsidP="00911745">
      <w:r w:rsidRPr="00911745">
        <w:t xml:space="preserve">Zamawiający: Urząd Zamówień Publicznych, ul. Postępu 17A, 02-676 Warszawa </w:t>
      </w:r>
    </w:p>
    <w:p w14:paraId="58C94F18" w14:textId="77777777" w:rsidR="00911745" w:rsidRDefault="00911745" w:rsidP="00911745">
      <w:r w:rsidRPr="00911745">
        <w:t xml:space="preserve">Sprawę prowadzi: </w:t>
      </w:r>
      <w:r>
        <w:t>Małgorzata Przewalska</w:t>
      </w:r>
      <w:r w:rsidRPr="00911745">
        <w:t xml:space="preserve">, e-mail: </w:t>
      </w:r>
      <w:hyperlink r:id="rId5" w:history="1">
        <w:r w:rsidRPr="00911745">
          <w:rPr>
            <w:rStyle w:val="Hipercze"/>
          </w:rPr>
          <w:t>uzp.zamowienia@uzp.gov.pl</w:t>
        </w:r>
      </w:hyperlink>
      <w:r w:rsidRPr="00911745">
        <w:t xml:space="preserve"> </w:t>
      </w:r>
    </w:p>
    <w:p w14:paraId="4313BE5F" w14:textId="65E68D58" w:rsidR="00911745" w:rsidRPr="00911745" w:rsidRDefault="00911745" w:rsidP="00911745">
      <w:r w:rsidRPr="00911745">
        <w:t xml:space="preserve">Korespondencję w sprawie wstępnych konsultacji rynkowych proszę opatrywać dopiskiem: „Konsultacje rynkowe – kampania </w:t>
      </w:r>
      <w:proofErr w:type="spellStart"/>
      <w:r w:rsidRPr="00911745">
        <w:t>cyberawareness</w:t>
      </w:r>
      <w:proofErr w:type="spellEnd"/>
      <w:r w:rsidRPr="00911745">
        <w:t>”.</w:t>
      </w:r>
    </w:p>
    <w:p w14:paraId="7785CB2D" w14:textId="77777777" w:rsidR="00911745" w:rsidRPr="00911745" w:rsidRDefault="00911745" w:rsidP="00911745">
      <w:pPr>
        <w:rPr>
          <w:b/>
          <w:bCs/>
        </w:rPr>
      </w:pPr>
      <w:r w:rsidRPr="00911745">
        <w:rPr>
          <w:b/>
          <w:bCs/>
        </w:rPr>
        <w:t>I. Podstawa prawna</w:t>
      </w:r>
    </w:p>
    <w:p w14:paraId="62D07BC0" w14:textId="77777777" w:rsidR="00911745" w:rsidRPr="00911745" w:rsidRDefault="00911745" w:rsidP="00911745">
      <w:r w:rsidRPr="00911745">
        <w:t xml:space="preserve">Wstępne konsultacje rynkowe przeprowadza się na podstawie art. 84 ustawy z dnia 11 września 2019 r. – Prawo zamówień publicznych (Dz. U. z 2024 r. poz. 1320, z </w:t>
      </w:r>
      <w:proofErr w:type="spellStart"/>
      <w:r w:rsidRPr="00911745">
        <w:t>późn</w:t>
      </w:r>
      <w:proofErr w:type="spellEnd"/>
      <w:r w:rsidRPr="00911745">
        <w:t>. zm.), oraz zgodnie z załączonym Regulaminem przeprowadzania wstępnych konsultacji rynkowych, stanowiącym Załącznik nr 3 do niniejszego ogłoszenia.</w:t>
      </w:r>
    </w:p>
    <w:p w14:paraId="6ED42C13" w14:textId="77777777" w:rsidR="00911745" w:rsidRPr="00911745" w:rsidRDefault="00911745" w:rsidP="00911745">
      <w:pPr>
        <w:rPr>
          <w:b/>
          <w:bCs/>
        </w:rPr>
      </w:pPr>
      <w:r w:rsidRPr="00911745">
        <w:rPr>
          <w:b/>
          <w:bCs/>
        </w:rPr>
        <w:t>II. Cel i przedmiot wstępnych konsultacji rynkowych</w:t>
      </w:r>
    </w:p>
    <w:p w14:paraId="5CABBC87" w14:textId="77777777" w:rsidR="00911745" w:rsidRPr="00911745" w:rsidRDefault="00911745" w:rsidP="00911745">
      <w:r w:rsidRPr="00911745">
        <w:t xml:space="preserve">Zamawiający ogłasza, że planuje przeprowadzenie procedury zamówienia publicznego dotyczącej: </w:t>
      </w:r>
      <w:r w:rsidRPr="00911745">
        <w:rPr>
          <w:b/>
          <w:bCs/>
        </w:rPr>
        <w:t xml:space="preserve">„Przeprowadzenie kampanii </w:t>
      </w:r>
      <w:proofErr w:type="spellStart"/>
      <w:r w:rsidRPr="00911745">
        <w:rPr>
          <w:b/>
          <w:bCs/>
        </w:rPr>
        <w:t>cyberawareness</w:t>
      </w:r>
      <w:proofErr w:type="spellEnd"/>
      <w:r w:rsidRPr="00911745">
        <w:rPr>
          <w:b/>
          <w:bCs/>
        </w:rPr>
        <w:t xml:space="preserve"> oraz szkoleń z zakresu </w:t>
      </w:r>
      <w:proofErr w:type="spellStart"/>
      <w:r w:rsidRPr="00911745">
        <w:rPr>
          <w:b/>
          <w:bCs/>
        </w:rPr>
        <w:t>cyberbezpieczeństwa</w:t>
      </w:r>
      <w:proofErr w:type="spellEnd"/>
      <w:r w:rsidRPr="00911745">
        <w:rPr>
          <w:b/>
          <w:bCs/>
        </w:rPr>
        <w:t>”</w:t>
      </w:r>
      <w:r w:rsidRPr="00911745">
        <w:t>. Opis przedmiotu zamówienia stanowi Załącznik nr 2 do niniejszego ogłoszenia.</w:t>
      </w:r>
    </w:p>
    <w:p w14:paraId="436C68F9" w14:textId="77777777" w:rsidR="00911745" w:rsidRPr="00911745" w:rsidRDefault="00911745" w:rsidP="00911745">
      <w:r w:rsidRPr="00911745">
        <w:t>Celem wstępnych konsultacji rynkowych jest:</w:t>
      </w:r>
    </w:p>
    <w:p w14:paraId="310401CF" w14:textId="77777777" w:rsidR="00911745" w:rsidRPr="00911745" w:rsidRDefault="00911745" w:rsidP="00911745">
      <w:pPr>
        <w:numPr>
          <w:ilvl w:val="0"/>
          <w:numId w:val="1"/>
        </w:numPr>
      </w:pPr>
      <w:r w:rsidRPr="00911745">
        <w:t>pozyskanie przez Zamawiającego informacji w zakresie niezbędnym do przygotowania i</w:t>
      </w:r>
      <w:r w:rsidRPr="00911745">
        <w:rPr>
          <w:rFonts w:ascii="Arial" w:hAnsi="Arial" w:cs="Arial"/>
        </w:rPr>
        <w:t> </w:t>
      </w:r>
      <w:r w:rsidRPr="00911745">
        <w:t>przeprowadzenia post</w:t>
      </w:r>
      <w:r w:rsidRPr="00911745">
        <w:rPr>
          <w:rFonts w:ascii="Aptos" w:hAnsi="Aptos" w:cs="Aptos"/>
        </w:rPr>
        <w:t>ę</w:t>
      </w:r>
      <w:r w:rsidRPr="00911745">
        <w:t>powania o udzielenie zam</w:t>
      </w:r>
      <w:r w:rsidRPr="00911745">
        <w:rPr>
          <w:rFonts w:ascii="Aptos" w:hAnsi="Aptos" w:cs="Aptos"/>
        </w:rPr>
        <w:t>ó</w:t>
      </w:r>
      <w:r w:rsidRPr="00911745">
        <w:t>wienia publicznego,</w:t>
      </w:r>
    </w:p>
    <w:p w14:paraId="01C62484" w14:textId="77777777" w:rsidR="00911745" w:rsidRPr="00911745" w:rsidRDefault="00911745" w:rsidP="00911745">
      <w:pPr>
        <w:numPr>
          <w:ilvl w:val="0"/>
          <w:numId w:val="1"/>
        </w:numPr>
      </w:pPr>
      <w:r w:rsidRPr="00911745">
        <w:t>weryfikacja możliwości realizacji zamówienia przy przyjętych założeniach,</w:t>
      </w:r>
    </w:p>
    <w:p w14:paraId="297385EA" w14:textId="77777777" w:rsidR="00911745" w:rsidRPr="00911745" w:rsidRDefault="00911745" w:rsidP="00911745">
      <w:pPr>
        <w:numPr>
          <w:ilvl w:val="0"/>
          <w:numId w:val="1"/>
        </w:numPr>
      </w:pPr>
      <w:r w:rsidRPr="00911745">
        <w:t>rozpoznanie wysokości kosztów wykonania zamówienia.</w:t>
      </w:r>
    </w:p>
    <w:p w14:paraId="4FE5310F" w14:textId="77777777" w:rsidR="00911745" w:rsidRPr="00911745" w:rsidRDefault="00911745" w:rsidP="00911745">
      <w:r w:rsidRPr="00911745">
        <w:t>Zamawiający spodziewa się, że konsultacje rynkowe pozwolą na:</w:t>
      </w:r>
    </w:p>
    <w:p w14:paraId="2697EF22" w14:textId="77777777" w:rsidR="00911745" w:rsidRPr="00911745" w:rsidRDefault="00911745" w:rsidP="00911745">
      <w:pPr>
        <w:numPr>
          <w:ilvl w:val="0"/>
          <w:numId w:val="2"/>
        </w:numPr>
      </w:pPr>
      <w:r w:rsidRPr="00911745">
        <w:t>uzyskanie niezbędnych informacji o charakterze technicznym, technologicznym, organizacyjnym, ekonomicznym i prawnym,</w:t>
      </w:r>
    </w:p>
    <w:p w14:paraId="2DBDA74C" w14:textId="77777777" w:rsidR="00911745" w:rsidRPr="00911745" w:rsidRDefault="00911745" w:rsidP="00911745">
      <w:pPr>
        <w:numPr>
          <w:ilvl w:val="0"/>
          <w:numId w:val="2"/>
        </w:numPr>
      </w:pPr>
      <w:r w:rsidRPr="00911745">
        <w:t>zebranie innych informacji służących do opracowania dokumentacji planowanego postępowania,</w:t>
      </w:r>
    </w:p>
    <w:p w14:paraId="5FC7CE12" w14:textId="77777777" w:rsidR="00911745" w:rsidRPr="00911745" w:rsidRDefault="00911745" w:rsidP="00911745">
      <w:pPr>
        <w:numPr>
          <w:ilvl w:val="0"/>
          <w:numId w:val="2"/>
        </w:numPr>
      </w:pPr>
      <w:r w:rsidRPr="00911745">
        <w:t>określenie najważniejszych warunków umowy na realizację zamówienia.</w:t>
      </w:r>
    </w:p>
    <w:p w14:paraId="0F3982FA" w14:textId="77777777" w:rsidR="00911745" w:rsidRPr="00911745" w:rsidRDefault="00911745" w:rsidP="00911745">
      <w:r w:rsidRPr="00911745">
        <w:t>Wstępne konsultacje rynkowe mają na celu określenie najlepszych i</w:t>
      </w:r>
      <w:r w:rsidRPr="00911745">
        <w:rPr>
          <w:rFonts w:ascii="Arial" w:hAnsi="Arial" w:cs="Arial"/>
        </w:rPr>
        <w:t> </w:t>
      </w:r>
      <w:r w:rsidRPr="00911745">
        <w:t>najnowocze</w:t>
      </w:r>
      <w:r w:rsidRPr="00911745">
        <w:rPr>
          <w:rFonts w:ascii="Aptos" w:hAnsi="Aptos" w:cs="Aptos"/>
        </w:rPr>
        <w:t>ś</w:t>
      </w:r>
      <w:r w:rsidRPr="00911745">
        <w:t>niejszych, najkorzystniejszych technicznie, technologicznie, organizacyjnie, ekonomicznie i prawnie rozwi</w:t>
      </w:r>
      <w:r w:rsidRPr="00911745">
        <w:rPr>
          <w:rFonts w:ascii="Aptos" w:hAnsi="Aptos" w:cs="Aptos"/>
        </w:rPr>
        <w:t>ą</w:t>
      </w:r>
      <w:r w:rsidRPr="00911745">
        <w:t>za</w:t>
      </w:r>
      <w:r w:rsidRPr="00911745">
        <w:rPr>
          <w:rFonts w:ascii="Aptos" w:hAnsi="Aptos" w:cs="Aptos"/>
        </w:rPr>
        <w:t>ń</w:t>
      </w:r>
      <w:r w:rsidRPr="00911745">
        <w:t xml:space="preserve"> w wy</w:t>
      </w:r>
      <w:r w:rsidRPr="00911745">
        <w:rPr>
          <w:rFonts w:ascii="Aptos" w:hAnsi="Aptos" w:cs="Aptos"/>
        </w:rPr>
        <w:t>ż</w:t>
      </w:r>
      <w:r w:rsidRPr="00911745">
        <w:t>ej okre</w:t>
      </w:r>
      <w:r w:rsidRPr="00911745">
        <w:rPr>
          <w:rFonts w:ascii="Aptos" w:hAnsi="Aptos" w:cs="Aptos"/>
        </w:rPr>
        <w:t>ś</w:t>
      </w:r>
      <w:r w:rsidRPr="00911745">
        <w:t>lonym zakresie.</w:t>
      </w:r>
    </w:p>
    <w:p w14:paraId="54895679" w14:textId="77777777" w:rsidR="00911745" w:rsidRPr="00911745" w:rsidRDefault="00911745" w:rsidP="00911745">
      <w:pPr>
        <w:rPr>
          <w:b/>
          <w:bCs/>
        </w:rPr>
      </w:pPr>
      <w:r w:rsidRPr="00911745">
        <w:rPr>
          <w:b/>
          <w:bCs/>
        </w:rPr>
        <w:t>III. Zgłoszenie do udziału we wstępnych konsultacjach rynkowych</w:t>
      </w:r>
    </w:p>
    <w:p w14:paraId="33C737B3" w14:textId="33E156BE" w:rsidR="00911745" w:rsidRPr="00911745" w:rsidRDefault="00911745" w:rsidP="00911745">
      <w:r w:rsidRPr="00911745">
        <w:lastRenderedPageBreak/>
        <w:t xml:space="preserve">Warunkiem udziału podmiotu (Uczestnika) we wstępnych konsultacjach rynkowych jest złożenie zgłoszenia na wzorze stanowiącym Załącznik nr 1 do niniejszego ogłoszenia w terminie do </w:t>
      </w:r>
      <w:r>
        <w:t>06.10.2025</w:t>
      </w:r>
      <w:r w:rsidRPr="00911745">
        <w:t xml:space="preserve">. Zgłoszenie należy przesłać za pośrednictwem poczty elektronicznej na adres: </w:t>
      </w:r>
      <w:hyperlink r:id="rId6" w:history="1">
        <w:r w:rsidRPr="00911745">
          <w:rPr>
            <w:rStyle w:val="Hipercze"/>
          </w:rPr>
          <w:t>uzp.zamowienia@uzp.gov.pl</w:t>
        </w:r>
      </w:hyperlink>
      <w:r w:rsidRPr="00911745">
        <w:t xml:space="preserve"> Zgłoszenie należy wypełnić w języku polskim.</w:t>
      </w:r>
    </w:p>
    <w:p w14:paraId="7CB09C66" w14:textId="77777777" w:rsidR="00911745" w:rsidRPr="00911745" w:rsidRDefault="00911745" w:rsidP="00911745">
      <w:r w:rsidRPr="00911745">
        <w:t>Każdy podmiot zgłaszający się może wypełnić tylko jeden wniosek. W przypadku, gdy podmiot przesłał więcej niż jeden wniosek i nie oświadczył, iż wycofuje poprzednio złożone wnioski, za ostateczny uznaje się ostatni przesłany w</w:t>
      </w:r>
      <w:r w:rsidRPr="00911745">
        <w:rPr>
          <w:rFonts w:ascii="Arial" w:hAnsi="Arial" w:cs="Arial"/>
        </w:rPr>
        <w:t> </w:t>
      </w:r>
      <w:r w:rsidRPr="00911745">
        <w:t>terminie do przyjmowania zg</w:t>
      </w:r>
      <w:r w:rsidRPr="00911745">
        <w:rPr>
          <w:rFonts w:ascii="Aptos" w:hAnsi="Aptos" w:cs="Aptos"/>
        </w:rPr>
        <w:t>ł</w:t>
      </w:r>
      <w:r w:rsidRPr="00911745">
        <w:t>osze</w:t>
      </w:r>
      <w:r w:rsidRPr="00911745">
        <w:rPr>
          <w:rFonts w:ascii="Aptos" w:hAnsi="Aptos" w:cs="Aptos"/>
        </w:rPr>
        <w:t>ń</w:t>
      </w:r>
      <w:r w:rsidRPr="00911745">
        <w:t>.</w:t>
      </w:r>
    </w:p>
    <w:p w14:paraId="5503F6FB" w14:textId="5EA1B620" w:rsidR="00911745" w:rsidRPr="00911745" w:rsidRDefault="00911745" w:rsidP="00911745">
      <w:r w:rsidRPr="00911745">
        <w:t>Podmiot zgłaszający się ponosi wszelkie koszty związane ze zgłoszeniem i</w:t>
      </w:r>
      <w:r w:rsidRPr="00911745">
        <w:rPr>
          <w:rFonts w:ascii="Arial" w:hAnsi="Arial" w:cs="Arial"/>
        </w:rPr>
        <w:t> </w:t>
      </w:r>
      <w:r w:rsidRPr="00911745">
        <w:t>uczestnictwem we wst</w:t>
      </w:r>
      <w:r w:rsidRPr="00911745">
        <w:rPr>
          <w:rFonts w:ascii="Aptos" w:hAnsi="Aptos" w:cs="Aptos"/>
        </w:rPr>
        <w:t>ę</w:t>
      </w:r>
      <w:r w:rsidRPr="00911745">
        <w:t>pnych konsultacjach rynkowych.</w:t>
      </w:r>
    </w:p>
    <w:p w14:paraId="1426E3C9" w14:textId="77777777" w:rsidR="00911745" w:rsidRPr="00911745" w:rsidRDefault="00911745" w:rsidP="00911745">
      <w:pPr>
        <w:rPr>
          <w:b/>
          <w:bCs/>
        </w:rPr>
      </w:pPr>
      <w:r w:rsidRPr="00911745">
        <w:rPr>
          <w:b/>
          <w:bCs/>
        </w:rPr>
        <w:t>IV. Komunikacja – przebieg wstępnych konsultacji rynkowych</w:t>
      </w:r>
    </w:p>
    <w:p w14:paraId="32FD5F60" w14:textId="77777777" w:rsidR="00911745" w:rsidRPr="00911745" w:rsidRDefault="00911745" w:rsidP="00911745">
      <w:r w:rsidRPr="00911745">
        <w:t>Podczas wstępnych konsultacji rynkowych komunikacja między Zamawiającym a</w:t>
      </w:r>
      <w:r w:rsidRPr="00911745">
        <w:rPr>
          <w:rFonts w:ascii="Arial" w:hAnsi="Arial" w:cs="Arial"/>
        </w:rPr>
        <w:t> </w:t>
      </w:r>
      <w:r w:rsidRPr="00911745">
        <w:t>Uczestnikami odbywa si</w:t>
      </w:r>
      <w:r w:rsidRPr="00911745">
        <w:rPr>
          <w:rFonts w:ascii="Aptos" w:hAnsi="Aptos" w:cs="Aptos"/>
        </w:rPr>
        <w:t>ę</w:t>
      </w:r>
      <w:r w:rsidRPr="00911745">
        <w:t xml:space="preserve"> przy u</w:t>
      </w:r>
      <w:r w:rsidRPr="00911745">
        <w:rPr>
          <w:rFonts w:ascii="Aptos" w:hAnsi="Aptos" w:cs="Aptos"/>
        </w:rPr>
        <w:t>ż</w:t>
      </w:r>
      <w:r w:rsidRPr="00911745">
        <w:t>yciu platformy przeznaczonej do spotka</w:t>
      </w:r>
      <w:r w:rsidRPr="00911745">
        <w:rPr>
          <w:rFonts w:ascii="Aptos" w:hAnsi="Aptos" w:cs="Aptos"/>
        </w:rPr>
        <w:t>ń</w:t>
      </w:r>
      <w:r w:rsidRPr="00911745">
        <w:t xml:space="preserve"> online zapewniaj</w:t>
      </w:r>
      <w:r w:rsidRPr="00911745">
        <w:rPr>
          <w:rFonts w:ascii="Aptos" w:hAnsi="Aptos" w:cs="Aptos"/>
        </w:rPr>
        <w:t>ą</w:t>
      </w:r>
      <w:r w:rsidRPr="00911745">
        <w:t>cej dwustronn</w:t>
      </w:r>
      <w:r w:rsidRPr="00911745">
        <w:rPr>
          <w:rFonts w:ascii="Aptos" w:hAnsi="Aptos" w:cs="Aptos"/>
        </w:rPr>
        <w:t>ą</w:t>
      </w:r>
      <w:r w:rsidRPr="00911745">
        <w:t xml:space="preserve"> komunikacj</w:t>
      </w:r>
      <w:r w:rsidRPr="00911745">
        <w:rPr>
          <w:rFonts w:ascii="Aptos" w:hAnsi="Aptos" w:cs="Aptos"/>
        </w:rPr>
        <w:t>ę</w:t>
      </w:r>
      <w:r w:rsidRPr="00911745">
        <w:t xml:space="preserve"> w czasie rzeczywistym wszystkich os</w:t>
      </w:r>
      <w:r w:rsidRPr="00911745">
        <w:rPr>
          <w:rFonts w:ascii="Aptos" w:hAnsi="Aptos" w:cs="Aptos"/>
        </w:rPr>
        <w:t>ó</w:t>
      </w:r>
      <w:r w:rsidRPr="00911745">
        <w:t>b uczestnicz</w:t>
      </w:r>
      <w:r w:rsidRPr="00911745">
        <w:rPr>
          <w:rFonts w:ascii="Aptos" w:hAnsi="Aptos" w:cs="Aptos"/>
        </w:rPr>
        <w:t>ą</w:t>
      </w:r>
      <w:r w:rsidRPr="00911745">
        <w:t>cych w spotkaniu, wybranej przez Zamawiaj</w:t>
      </w:r>
      <w:r w:rsidRPr="00911745">
        <w:rPr>
          <w:rFonts w:ascii="Aptos" w:hAnsi="Aptos" w:cs="Aptos"/>
        </w:rPr>
        <w:t>ą</w:t>
      </w:r>
      <w:r w:rsidRPr="00911745">
        <w:t xml:space="preserve">cego (MS </w:t>
      </w:r>
      <w:proofErr w:type="spellStart"/>
      <w:r w:rsidRPr="00911745">
        <w:t>Teams</w:t>
      </w:r>
      <w:proofErr w:type="spellEnd"/>
      <w:r w:rsidRPr="00911745">
        <w:t>). Spotkanie zorganizuje Zamawiaj</w:t>
      </w:r>
      <w:r w:rsidRPr="00911745">
        <w:rPr>
          <w:rFonts w:ascii="Aptos" w:hAnsi="Aptos" w:cs="Aptos"/>
        </w:rPr>
        <w:t>ą</w:t>
      </w:r>
      <w:r w:rsidRPr="00911745">
        <w:t>cy.</w:t>
      </w:r>
    </w:p>
    <w:p w14:paraId="3D40B90C" w14:textId="77777777" w:rsidR="00911745" w:rsidRPr="00911745" w:rsidRDefault="00911745" w:rsidP="00911745">
      <w:r w:rsidRPr="00911745">
        <w:t>Wstępne konsultacje rynkowe będą prowadzone w sposób zapewniający zachowanie uczciwej konkurencji i równego traktowania podmiotów uczestniczących oraz oferowanych przez nie rozwiązań.</w:t>
      </w:r>
    </w:p>
    <w:p w14:paraId="7707CCA9" w14:textId="77777777" w:rsidR="00911745" w:rsidRPr="00911745" w:rsidRDefault="00911745" w:rsidP="00911745">
      <w:r w:rsidRPr="00911745">
        <w:t>Wstępne konsultacje rynkowe prowadzone będą w języku polskim. Jeśli osoby reprezentujące podmiot podczas wstępnych konsultacji rynkowych nie posługują się językiem polskim, podmiot powinien we własnym zakresie i na własny koszt zapewnić udział tłumacza podczas wstępnych konsultacji rynkowych. Wszelkie dokumenty składane podczas wstępnych konsultacji rynkowych przez podmiot należy sporządzić w języku polskim, a jeśli sporządzono je w innym języku, należy przedłożyć wraz z tłumaczeniem na język polski.</w:t>
      </w:r>
    </w:p>
    <w:p w14:paraId="01435E4B" w14:textId="07766BFF" w:rsidR="00911745" w:rsidRPr="00911745" w:rsidRDefault="00911745" w:rsidP="00911745">
      <w:r w:rsidRPr="00911745">
        <w:t>Wstępne konsultacje rynkowe przeprowadzone będą w formie grupowych i indywidualnych spotkań on-line z podmiotami przyjętymi przez Zamawiającego do udziału we wstępnych konsultacjach rynkowych za pomocą narzędzi komunikacji elektronicznej, zapewniających dwustronną komunikację w</w:t>
      </w:r>
      <w:r w:rsidRPr="00911745">
        <w:rPr>
          <w:rFonts w:ascii="Arial" w:hAnsi="Arial" w:cs="Arial"/>
        </w:rPr>
        <w:t> </w:t>
      </w:r>
      <w:r w:rsidRPr="00911745">
        <w:t>czasie rzeczywistym wszystkich os</w:t>
      </w:r>
      <w:r w:rsidRPr="00911745">
        <w:rPr>
          <w:rFonts w:ascii="Aptos" w:hAnsi="Aptos" w:cs="Aptos"/>
        </w:rPr>
        <w:t>ó</w:t>
      </w:r>
      <w:r w:rsidRPr="00911745">
        <w:t>b uczestnicz</w:t>
      </w:r>
      <w:r w:rsidRPr="00911745">
        <w:rPr>
          <w:rFonts w:ascii="Aptos" w:hAnsi="Aptos" w:cs="Aptos"/>
        </w:rPr>
        <w:t>ą</w:t>
      </w:r>
      <w:r w:rsidRPr="00911745">
        <w:t xml:space="preserve">cych w spotkaniu (MS </w:t>
      </w:r>
      <w:proofErr w:type="spellStart"/>
      <w:r w:rsidRPr="00911745">
        <w:t>Teams</w:t>
      </w:r>
      <w:proofErr w:type="spellEnd"/>
      <w:r w:rsidRPr="00911745">
        <w:t>). Zamawiaj</w:t>
      </w:r>
      <w:r w:rsidRPr="00911745">
        <w:rPr>
          <w:rFonts w:ascii="Aptos" w:hAnsi="Aptos" w:cs="Aptos"/>
        </w:rPr>
        <w:t>ą</w:t>
      </w:r>
      <w:r w:rsidRPr="00911745">
        <w:t>cy wyznaczy jeden termin na spotkanie grupowe oraz uzgodni terminy indywidualnych spotka</w:t>
      </w:r>
      <w:r w:rsidRPr="00911745">
        <w:rPr>
          <w:rFonts w:ascii="Aptos" w:hAnsi="Aptos" w:cs="Aptos"/>
        </w:rPr>
        <w:t>ń</w:t>
      </w:r>
      <w:r w:rsidRPr="00911745">
        <w:t xml:space="preserve"> z przyj</w:t>
      </w:r>
      <w:r w:rsidRPr="00911745">
        <w:rPr>
          <w:rFonts w:ascii="Aptos" w:hAnsi="Aptos" w:cs="Aptos"/>
        </w:rPr>
        <w:t>ę</w:t>
      </w:r>
      <w:r w:rsidRPr="00911745">
        <w:t>tymi podmiotami. Zak</w:t>
      </w:r>
      <w:r w:rsidRPr="00911745">
        <w:rPr>
          <w:rFonts w:ascii="Aptos" w:hAnsi="Aptos" w:cs="Aptos"/>
        </w:rPr>
        <w:t>ł</w:t>
      </w:r>
      <w:r w:rsidRPr="00911745">
        <w:t>ada si</w:t>
      </w:r>
      <w:r w:rsidRPr="00911745">
        <w:rPr>
          <w:rFonts w:ascii="Aptos" w:hAnsi="Aptos" w:cs="Aptos"/>
        </w:rPr>
        <w:t>ę</w:t>
      </w:r>
      <w:r w:rsidRPr="00911745">
        <w:t xml:space="preserve"> zako</w:t>
      </w:r>
      <w:r w:rsidRPr="00911745">
        <w:rPr>
          <w:rFonts w:ascii="Aptos" w:hAnsi="Aptos" w:cs="Aptos"/>
        </w:rPr>
        <w:t>ń</w:t>
      </w:r>
      <w:r w:rsidRPr="00911745">
        <w:t xml:space="preserve">czenie WKR do dnia </w:t>
      </w:r>
      <w:r>
        <w:t>31.10.2025</w:t>
      </w:r>
      <w:r w:rsidRPr="00911745">
        <w:t>.</w:t>
      </w:r>
    </w:p>
    <w:p w14:paraId="10851022" w14:textId="77777777" w:rsidR="00911745" w:rsidRPr="00911745" w:rsidRDefault="00911745" w:rsidP="00911745">
      <w:r w:rsidRPr="00911745">
        <w:t xml:space="preserve">Podmioty biorące udział we wstępnych konsultacjach rynkowych mogą przekazać Zamawiającemu przed spotkaniem pisemnie lub w formie elektronicznej informacje prowadzące do osiągnięcia celów WKR. Informacje takie powinny być określone jako </w:t>
      </w:r>
      <w:r w:rsidRPr="00911745">
        <w:lastRenderedPageBreak/>
        <w:t>„Informacje o najlepszych, najnowocześniejszych, najkorzystniejszych technologicznie, technicznie, organizacyjnie, ekonomicznie i prawnie rozwiązaniach rynkowych”.</w:t>
      </w:r>
    </w:p>
    <w:p w14:paraId="5BC89442" w14:textId="77777777" w:rsidR="00911745" w:rsidRPr="00911745" w:rsidRDefault="00911745" w:rsidP="00911745">
      <w:r w:rsidRPr="00911745">
        <w:t>Zamawiający zastrzega, że informacje pozyskane od podmiotów uczestniczących we wstępnych konsultacjach rynkowych mogą zostać w części lub w całości wykorzystane do opisu przedmiotu zamówienia, określenia warunków zamówienia lub umowy, jaką Zamawiający będzie chciał zawrzeć z wybranym Uczestnikiem. Podmiot uczestniczący we wstępnych konsultacjach rynkowych uprawnia Zamawiającego do wykorzystania tych informacji w wyżej wymieniony sposób. Powyższe dotyczy również wykorzystania utworu, jeśli został przekazany Zamawiającemu podczas wstępnych konsultacji rynkowych.</w:t>
      </w:r>
    </w:p>
    <w:p w14:paraId="38EC9E40" w14:textId="77777777" w:rsidR="00911745" w:rsidRPr="00911745" w:rsidRDefault="00911745" w:rsidP="00911745">
      <w:r w:rsidRPr="00911745">
        <w:t>Podmioty zaproszone do wstępnych konsultacji rynkowych zobowiązują się do zachowania w tajemnicy materiałów i informacji ujawnionych przez Zamawiającego. Podmioty uczestniczące we wstępnych konsultacjach rynkowych zobowiązane są – najpóźniej z chwilą przekazania Zamawiającemu informacji, które stanowią dla nich tajemnicę przedsiębiorstwa lub informacje poufne – zastrzec charakter tych informacji.</w:t>
      </w:r>
    </w:p>
    <w:p w14:paraId="687FDF8E" w14:textId="77777777" w:rsidR="00911745" w:rsidRPr="00911745" w:rsidRDefault="00911745" w:rsidP="00911745">
      <w:r w:rsidRPr="00911745">
        <w:t>Zamawiający ma prawo w każdej chwili z dowolnych przyczyn, bez podania uzasadnienia, do odwołania, przerwania lub zakończenia wstępnych konsultacji rynkowych.</w:t>
      </w:r>
    </w:p>
    <w:p w14:paraId="0CB0306B" w14:textId="77777777" w:rsidR="00911745" w:rsidRPr="00911745" w:rsidRDefault="00911745" w:rsidP="00911745">
      <w:r w:rsidRPr="00911745">
        <w:t>Zamawiający ma prawo w każdej chwili, bez podania uzasadnienia, zrezygnować z prowadzenia wstępnych konsultacji rynkowych z danym podmiotem, jeśli uzna, że nie prowadzą one do osiągnięcia celów konsultacji. Zamawiający nie ma obowiązku wszczęcia postępowania o udzielenie zamówienia publicznego w</w:t>
      </w:r>
      <w:r w:rsidRPr="00911745">
        <w:rPr>
          <w:rFonts w:ascii="Arial" w:hAnsi="Arial" w:cs="Arial"/>
        </w:rPr>
        <w:t> </w:t>
      </w:r>
      <w:r w:rsidRPr="00911745">
        <w:t>wyniku przeprowadzonych wst</w:t>
      </w:r>
      <w:r w:rsidRPr="00911745">
        <w:rPr>
          <w:rFonts w:ascii="Aptos" w:hAnsi="Aptos" w:cs="Aptos"/>
        </w:rPr>
        <w:t>ę</w:t>
      </w:r>
      <w:r w:rsidRPr="00911745">
        <w:t>pnych konsultacji rynkowych.</w:t>
      </w:r>
    </w:p>
    <w:p w14:paraId="5E3E2693" w14:textId="77777777" w:rsidR="00911745" w:rsidRPr="00911745" w:rsidRDefault="00911745" w:rsidP="00911745">
      <w:r w:rsidRPr="00911745">
        <w:t>Udział we wstępnych konsultacjach rynkowych nie jest warunkiem ubiegania się o udzielenie jakiegokolwiek zamówienia publicznego w przyszłości, w tym planowanego zamówienia publicznego.</w:t>
      </w:r>
    </w:p>
    <w:p w14:paraId="639C3A2B" w14:textId="2B8CB4F5" w:rsidR="00911745" w:rsidRPr="00911745" w:rsidRDefault="00911745" w:rsidP="00911745">
      <w:r w:rsidRPr="00911745">
        <w:t>Ogłoszenie o wstępnych konsultacjach rynkowych nie jest ogłoszeniem o zamówieniu w rozumieniu przepisów ustawy z dnia 11 września 2019 r. – Prawo zamówień publicznych ani nie stanowi zaproszenia do złożenia oferty w rozumieniu art. 66 ustawy z dnia 23 kwietnia 1964 r. Kodeks cywilny (tj. Dz. U. z</w:t>
      </w:r>
      <w:r w:rsidRPr="00911745">
        <w:rPr>
          <w:rFonts w:ascii="Arial" w:hAnsi="Arial" w:cs="Arial"/>
        </w:rPr>
        <w:t> </w:t>
      </w:r>
      <w:r w:rsidRPr="00911745">
        <w:t>2025 r. poz. 1071).</w:t>
      </w:r>
    </w:p>
    <w:p w14:paraId="7B7081B9" w14:textId="77777777" w:rsidR="00911745" w:rsidRPr="00911745" w:rsidRDefault="00911745" w:rsidP="00911745">
      <w:pPr>
        <w:rPr>
          <w:b/>
          <w:bCs/>
        </w:rPr>
      </w:pPr>
      <w:r w:rsidRPr="00911745">
        <w:rPr>
          <w:b/>
          <w:bCs/>
        </w:rPr>
        <w:t>V. Dane osobowe</w:t>
      </w:r>
    </w:p>
    <w:p w14:paraId="262D8AF2" w14:textId="77777777" w:rsidR="00911745" w:rsidRPr="00911745" w:rsidRDefault="00911745" w:rsidP="00911745">
      <w:r w:rsidRPr="00911745">
        <w:t>Klauzula informacyjna dotycząca przetwarzania danych osobowych przy ogłoszeniu o wstępnych konsultacjach rynkowych</w:t>
      </w:r>
    </w:p>
    <w:p w14:paraId="3C383FC1" w14:textId="77777777" w:rsidR="00911745" w:rsidRPr="00911745" w:rsidRDefault="00911745" w:rsidP="00911745">
      <w:r w:rsidRPr="00911745">
        <w:t>Niniejsza informacja przekazywana jest zgodnie z art. 13 i art. 14 rozporządzenia Parlamentu Europejskiego i Rady (UE) 2016/679 z dnia 27 kwietnia 2016 r. w sprawie ochrony osób fizycznych w</w:t>
      </w:r>
      <w:r w:rsidRPr="00911745">
        <w:rPr>
          <w:rFonts w:ascii="Arial" w:hAnsi="Arial" w:cs="Arial"/>
        </w:rPr>
        <w:t> </w:t>
      </w:r>
      <w:r w:rsidRPr="00911745">
        <w:t>zwi</w:t>
      </w:r>
      <w:r w:rsidRPr="00911745">
        <w:rPr>
          <w:rFonts w:ascii="Aptos" w:hAnsi="Aptos" w:cs="Aptos"/>
        </w:rPr>
        <w:t>ą</w:t>
      </w:r>
      <w:r w:rsidRPr="00911745">
        <w:t>zku z przetwarzaniem danych osobowych i w sprawie swobodnego przep</w:t>
      </w:r>
      <w:r w:rsidRPr="00911745">
        <w:rPr>
          <w:rFonts w:ascii="Aptos" w:hAnsi="Aptos" w:cs="Aptos"/>
        </w:rPr>
        <w:t>ł</w:t>
      </w:r>
      <w:r w:rsidRPr="00911745">
        <w:t>ywu takich danych oraz uchylenia dyrektywy 95/46/WE (og</w:t>
      </w:r>
      <w:r w:rsidRPr="00911745">
        <w:rPr>
          <w:rFonts w:ascii="Aptos" w:hAnsi="Aptos" w:cs="Aptos"/>
        </w:rPr>
        <w:t>ó</w:t>
      </w:r>
      <w:r w:rsidRPr="00911745">
        <w:t xml:space="preserve">lne </w:t>
      </w:r>
      <w:r w:rsidRPr="00911745">
        <w:lastRenderedPageBreak/>
        <w:t>rozporz</w:t>
      </w:r>
      <w:r w:rsidRPr="00911745">
        <w:rPr>
          <w:rFonts w:ascii="Aptos" w:hAnsi="Aptos" w:cs="Aptos"/>
        </w:rPr>
        <w:t>ą</w:t>
      </w:r>
      <w:r w:rsidRPr="00911745">
        <w:t>dzenia o</w:t>
      </w:r>
      <w:r w:rsidRPr="00911745">
        <w:rPr>
          <w:rFonts w:ascii="Arial" w:hAnsi="Arial" w:cs="Arial"/>
        </w:rPr>
        <w:t> </w:t>
      </w:r>
      <w:r w:rsidRPr="00911745">
        <w:t>ochronie danych) (Dz. Urz. UE L 119 z</w:t>
      </w:r>
      <w:r w:rsidRPr="00911745">
        <w:rPr>
          <w:rFonts w:ascii="Arial" w:hAnsi="Arial" w:cs="Arial"/>
        </w:rPr>
        <w:t> </w:t>
      </w:r>
      <w:r w:rsidRPr="00911745">
        <w:t xml:space="preserve">4.05.2016, str. 1, z </w:t>
      </w:r>
      <w:proofErr w:type="spellStart"/>
      <w:r w:rsidRPr="00911745">
        <w:t>p</w:t>
      </w:r>
      <w:r w:rsidRPr="00911745">
        <w:rPr>
          <w:rFonts w:ascii="Aptos" w:hAnsi="Aptos" w:cs="Aptos"/>
        </w:rPr>
        <w:t>óź</w:t>
      </w:r>
      <w:r w:rsidRPr="00911745">
        <w:t>n</w:t>
      </w:r>
      <w:proofErr w:type="spellEnd"/>
      <w:r w:rsidRPr="00911745">
        <w:t>. zm.), zwanego dalej jako RODO:</w:t>
      </w:r>
    </w:p>
    <w:p w14:paraId="54F2A0C9" w14:textId="77777777" w:rsidR="00911745" w:rsidRPr="00911745" w:rsidRDefault="00911745" w:rsidP="00911745">
      <w:r w:rsidRPr="00911745">
        <w:t>Administratorem Państwa danych osobowych jest Prezes Urzędu Zamówień Publicznych z</w:t>
      </w:r>
      <w:r w:rsidRPr="00911745">
        <w:rPr>
          <w:rFonts w:ascii="Arial" w:hAnsi="Arial" w:cs="Arial"/>
        </w:rPr>
        <w:t> </w:t>
      </w:r>
      <w:r w:rsidRPr="00911745">
        <w:t>siedzib</w:t>
      </w:r>
      <w:r w:rsidRPr="00911745">
        <w:rPr>
          <w:rFonts w:ascii="Aptos" w:hAnsi="Aptos" w:cs="Aptos"/>
        </w:rPr>
        <w:t>ą</w:t>
      </w:r>
      <w:r w:rsidRPr="00911745">
        <w:t xml:space="preserve"> w Warszawie (02-676) przy ul. Post</w:t>
      </w:r>
      <w:r w:rsidRPr="00911745">
        <w:rPr>
          <w:rFonts w:ascii="Aptos" w:hAnsi="Aptos" w:cs="Aptos"/>
        </w:rPr>
        <w:t>ę</w:t>
      </w:r>
      <w:r w:rsidRPr="00911745">
        <w:t>pu 17A, dalej jako Prezes UZP. Z</w:t>
      </w:r>
      <w:r w:rsidRPr="00911745">
        <w:rPr>
          <w:rFonts w:ascii="Arial" w:hAnsi="Arial" w:cs="Arial"/>
        </w:rPr>
        <w:t> </w:t>
      </w:r>
      <w:r w:rsidRPr="00911745">
        <w:t>Administratorem mo</w:t>
      </w:r>
      <w:r w:rsidRPr="00911745">
        <w:rPr>
          <w:rFonts w:ascii="Aptos" w:hAnsi="Aptos" w:cs="Aptos"/>
        </w:rPr>
        <w:t>ż</w:t>
      </w:r>
      <w:r w:rsidRPr="00911745">
        <w:t>na si</w:t>
      </w:r>
      <w:r w:rsidRPr="00911745">
        <w:rPr>
          <w:rFonts w:ascii="Aptos" w:hAnsi="Aptos" w:cs="Aptos"/>
        </w:rPr>
        <w:t>ę</w:t>
      </w:r>
      <w:r w:rsidRPr="00911745">
        <w:t xml:space="preserve"> skontaktowa</w:t>
      </w:r>
      <w:r w:rsidRPr="00911745">
        <w:rPr>
          <w:rFonts w:ascii="Aptos" w:hAnsi="Aptos" w:cs="Aptos"/>
        </w:rPr>
        <w:t>ć</w:t>
      </w:r>
      <w:r w:rsidRPr="00911745">
        <w:t xml:space="preserve"> poprzez adres e-mail:</w:t>
      </w:r>
      <w:r w:rsidRPr="00911745">
        <w:rPr>
          <w:rFonts w:ascii="Arial" w:hAnsi="Arial" w:cs="Arial"/>
        </w:rPr>
        <w:t> </w:t>
      </w:r>
      <w:hyperlink r:id="rId7" w:history="1">
        <w:r w:rsidRPr="00911745">
          <w:rPr>
            <w:rStyle w:val="Hipercze"/>
          </w:rPr>
          <w:t>uzp@uzp.gov.pl</w:t>
        </w:r>
      </w:hyperlink>
      <w:r w:rsidRPr="00911745">
        <w:rPr>
          <w:rFonts w:ascii="Arial" w:hAnsi="Arial" w:cs="Arial"/>
        </w:rPr>
        <w:t> </w:t>
      </w:r>
      <w:r w:rsidRPr="00911745">
        <w:t>.</w:t>
      </w:r>
    </w:p>
    <w:p w14:paraId="7B0F1868" w14:textId="77777777" w:rsidR="00911745" w:rsidRPr="00911745" w:rsidRDefault="00911745" w:rsidP="00911745">
      <w:r w:rsidRPr="00911745">
        <w:t>Dane kontaktowe Inspektora Ochrony Danych: Urząd Zamówień Publicznych z</w:t>
      </w:r>
      <w:r w:rsidRPr="00911745">
        <w:rPr>
          <w:rFonts w:ascii="Arial" w:hAnsi="Arial" w:cs="Arial"/>
        </w:rPr>
        <w:t> </w:t>
      </w:r>
      <w:r w:rsidRPr="00911745">
        <w:t>siedzib</w:t>
      </w:r>
      <w:r w:rsidRPr="00911745">
        <w:rPr>
          <w:rFonts w:ascii="Aptos" w:hAnsi="Aptos" w:cs="Aptos"/>
        </w:rPr>
        <w:t>ą</w:t>
      </w:r>
      <w:r w:rsidRPr="00911745">
        <w:t xml:space="preserve"> Warszawie (02-676) przy ul. Post</w:t>
      </w:r>
      <w:r w:rsidRPr="00911745">
        <w:rPr>
          <w:rFonts w:ascii="Aptos" w:hAnsi="Aptos" w:cs="Aptos"/>
        </w:rPr>
        <w:t>ę</w:t>
      </w:r>
      <w:r w:rsidRPr="00911745">
        <w:t xml:space="preserve">pu 17A, e-mail: </w:t>
      </w:r>
      <w:hyperlink r:id="rId8" w:history="1">
        <w:r w:rsidRPr="00911745">
          <w:rPr>
            <w:rStyle w:val="Hipercze"/>
          </w:rPr>
          <w:t>iod.uzp@uzp.gov.pl</w:t>
        </w:r>
      </w:hyperlink>
      <w:r w:rsidRPr="00911745">
        <w:t>.</w:t>
      </w:r>
    </w:p>
    <w:p w14:paraId="0D284260" w14:textId="77777777" w:rsidR="00911745" w:rsidRPr="00911745" w:rsidRDefault="00911745" w:rsidP="00911745">
      <w:r w:rsidRPr="00911745">
        <w:t>Dane osobowe przekazane przez Wykonawcę przetwarzane będą w celu związanym z</w:t>
      </w:r>
      <w:r w:rsidRPr="00911745">
        <w:rPr>
          <w:rFonts w:ascii="Arial" w:hAnsi="Arial" w:cs="Arial"/>
        </w:rPr>
        <w:t> </w:t>
      </w:r>
      <w:r w:rsidRPr="00911745">
        <w:t>przeprowadzeniem wst</w:t>
      </w:r>
      <w:r w:rsidRPr="00911745">
        <w:rPr>
          <w:rFonts w:ascii="Aptos" w:hAnsi="Aptos" w:cs="Aptos"/>
        </w:rPr>
        <w:t>ę</w:t>
      </w:r>
      <w:r w:rsidRPr="00911745">
        <w:t>pnych konsultacji rynkowych na podstawie zgody wyra</w:t>
      </w:r>
      <w:r w:rsidRPr="00911745">
        <w:rPr>
          <w:rFonts w:ascii="Aptos" w:hAnsi="Aptos" w:cs="Aptos"/>
        </w:rPr>
        <w:t>ż</w:t>
      </w:r>
      <w:r w:rsidRPr="00911745">
        <w:t>onej poprzez akt uczestnictwa we wst</w:t>
      </w:r>
      <w:r w:rsidRPr="00911745">
        <w:rPr>
          <w:rFonts w:ascii="Aptos" w:hAnsi="Aptos" w:cs="Aptos"/>
        </w:rPr>
        <w:t>ę</w:t>
      </w:r>
      <w:r w:rsidRPr="00911745">
        <w:t>pnych konsultacjach rynkowych oraz:</w:t>
      </w:r>
    </w:p>
    <w:p w14:paraId="5C870243" w14:textId="77777777" w:rsidR="00911745" w:rsidRPr="00911745" w:rsidRDefault="00911745" w:rsidP="00911745">
      <w:pPr>
        <w:numPr>
          <w:ilvl w:val="0"/>
          <w:numId w:val="3"/>
        </w:numPr>
      </w:pPr>
      <w:r w:rsidRPr="00911745">
        <w:t>art. 6 ust. 1 lit. c RODO, gdyż jest to niezbędne do wypełnienia obowiązku prawnego ciążącego na UZP, wynikającego min. z przepisów ustawy Prawo zamówień publicznych (</w:t>
      </w:r>
      <w:proofErr w:type="spellStart"/>
      <w:r w:rsidRPr="00911745">
        <w:t>Pzp</w:t>
      </w:r>
      <w:proofErr w:type="spellEnd"/>
      <w:r w:rsidRPr="00911745">
        <w:t>) oraz aktów wykonawczych, a także ustawy o</w:t>
      </w:r>
      <w:r w:rsidRPr="00911745">
        <w:rPr>
          <w:rFonts w:ascii="Arial" w:hAnsi="Arial" w:cs="Arial"/>
        </w:rPr>
        <w:t> </w:t>
      </w:r>
      <w:r w:rsidRPr="00911745">
        <w:t>narodowym zasobie archiwalnym i</w:t>
      </w:r>
      <w:r w:rsidRPr="00911745">
        <w:rPr>
          <w:rFonts w:ascii="Arial" w:hAnsi="Arial" w:cs="Arial"/>
        </w:rPr>
        <w:t> </w:t>
      </w:r>
      <w:r w:rsidRPr="00911745">
        <w:t>archiwach.</w:t>
      </w:r>
    </w:p>
    <w:p w14:paraId="426EB6AE" w14:textId="77777777" w:rsidR="00911745" w:rsidRPr="00911745" w:rsidRDefault="00911745" w:rsidP="00911745">
      <w:pPr>
        <w:numPr>
          <w:ilvl w:val="0"/>
          <w:numId w:val="3"/>
        </w:numPr>
      </w:pPr>
      <w:r w:rsidRPr="00911745">
        <w:t>art. 6 ust. 1 lit. f RODO, ze względu na uzasadnione interesy UZP, w szczególności w</w:t>
      </w:r>
      <w:r w:rsidRPr="00911745">
        <w:rPr>
          <w:rFonts w:ascii="Arial" w:hAnsi="Arial" w:cs="Arial"/>
        </w:rPr>
        <w:t> </w:t>
      </w:r>
      <w:r w:rsidRPr="00911745">
        <w:t>celu ustalenia, obrony oraz dochodzenia roszcze</w:t>
      </w:r>
      <w:r w:rsidRPr="00911745">
        <w:rPr>
          <w:rFonts w:ascii="Aptos" w:hAnsi="Aptos" w:cs="Aptos"/>
        </w:rPr>
        <w:t>ń</w:t>
      </w:r>
      <w:r w:rsidRPr="00911745">
        <w:t>.</w:t>
      </w:r>
    </w:p>
    <w:p w14:paraId="2C631218" w14:textId="77777777" w:rsidR="00911745" w:rsidRPr="00911745" w:rsidRDefault="00911745" w:rsidP="00911745">
      <w:r w:rsidRPr="00911745">
        <w:t>Przetwarzaniu podlegają: dane kontaktowe oraz inne niezbędne do udziału we wstępnych konsultacjach rynkowych.</w:t>
      </w:r>
    </w:p>
    <w:p w14:paraId="6FB9F73C" w14:textId="77777777" w:rsidR="00911745" w:rsidRPr="00911745" w:rsidRDefault="00911745" w:rsidP="00911745">
      <w:r w:rsidRPr="00911745">
        <w:t xml:space="preserve">Dane pozyskane mogą zostać bezpośrednio od Uczestnika wstępnych konsultacji rynkowych , jak i ze źródeł publicznie dostępnych, tj. KRS, </w:t>
      </w:r>
      <w:proofErr w:type="spellStart"/>
      <w:r w:rsidRPr="00911745">
        <w:t>CEiDG</w:t>
      </w:r>
      <w:proofErr w:type="spellEnd"/>
      <w:r w:rsidRPr="00911745">
        <w:t>, strony internetowe, itp.</w:t>
      </w:r>
    </w:p>
    <w:p w14:paraId="4C4EB4CE" w14:textId="77777777" w:rsidR="00911745" w:rsidRPr="00911745" w:rsidRDefault="00911745" w:rsidP="00911745">
      <w:r w:rsidRPr="00911745">
        <w:t xml:space="preserve">Państwa dane osobowe mogą być przekazywane wyłącznie podmiotom upoważnionym na podstawie przepisów prawa lub podmiotom przetwarzającym dane na zlecenie Prezesa UZP na podstawie zawartych umów; Ponadto Państwa dane będą udostępniane podmiotom, którym udostępniona zostanie dokumentacja postępowania w oparciu o art. 18 oraz art. 74 ust. 1 ustawy </w:t>
      </w:r>
      <w:proofErr w:type="spellStart"/>
      <w:r w:rsidRPr="00911745">
        <w:t>Pzp</w:t>
      </w:r>
      <w:proofErr w:type="spellEnd"/>
      <w:r w:rsidRPr="00911745">
        <w:t xml:space="preserve"> oraz podmiotom, którym administrator powierzył przetwarzanie danych na mocy art. 28 ust. 3 RODO.</w:t>
      </w:r>
    </w:p>
    <w:p w14:paraId="027B0DFE" w14:textId="77777777" w:rsidR="00911745" w:rsidRPr="00911745" w:rsidRDefault="00911745" w:rsidP="00911745">
      <w:r w:rsidRPr="00911745">
        <w:t>Państwa dane osobowe będą przechowywane w oparciu o</w:t>
      </w:r>
      <w:r w:rsidRPr="00911745">
        <w:rPr>
          <w:rFonts w:ascii="Arial" w:hAnsi="Arial" w:cs="Arial"/>
        </w:rPr>
        <w:t> </w:t>
      </w:r>
      <w:r w:rsidRPr="00911745">
        <w:t>zasady obowi</w:t>
      </w:r>
      <w:r w:rsidRPr="00911745">
        <w:rPr>
          <w:rFonts w:ascii="Aptos" w:hAnsi="Aptos" w:cs="Aptos"/>
        </w:rPr>
        <w:t>ą</w:t>
      </w:r>
      <w:r w:rsidRPr="00911745">
        <w:t>zuj</w:t>
      </w:r>
      <w:r w:rsidRPr="00911745">
        <w:rPr>
          <w:rFonts w:ascii="Aptos" w:hAnsi="Aptos" w:cs="Aptos"/>
        </w:rPr>
        <w:t>ą</w:t>
      </w:r>
      <w:r w:rsidRPr="00911745">
        <w:t>ce UZP wynikaj</w:t>
      </w:r>
      <w:r w:rsidRPr="00911745">
        <w:rPr>
          <w:rFonts w:ascii="Aptos" w:hAnsi="Aptos" w:cs="Aptos"/>
        </w:rPr>
        <w:t>ą</w:t>
      </w:r>
      <w:r w:rsidRPr="00911745">
        <w:t>ce z przepis</w:t>
      </w:r>
      <w:r w:rsidRPr="00911745">
        <w:rPr>
          <w:rFonts w:ascii="Aptos" w:hAnsi="Aptos" w:cs="Aptos"/>
        </w:rPr>
        <w:t>ó</w:t>
      </w:r>
      <w:r w:rsidRPr="00911745">
        <w:t>w prawa, nie d</w:t>
      </w:r>
      <w:r w:rsidRPr="00911745">
        <w:rPr>
          <w:rFonts w:ascii="Aptos" w:hAnsi="Aptos" w:cs="Aptos"/>
        </w:rPr>
        <w:t>ł</w:t>
      </w:r>
      <w:r w:rsidRPr="00911745">
        <w:t>u</w:t>
      </w:r>
      <w:r w:rsidRPr="00911745">
        <w:rPr>
          <w:rFonts w:ascii="Aptos" w:hAnsi="Aptos" w:cs="Aptos"/>
        </w:rPr>
        <w:t>ż</w:t>
      </w:r>
      <w:r w:rsidRPr="00911745">
        <w:t>ej ni</w:t>
      </w:r>
      <w:r w:rsidRPr="00911745">
        <w:rPr>
          <w:rFonts w:ascii="Aptos" w:hAnsi="Aptos" w:cs="Aptos"/>
        </w:rPr>
        <w:t>ż</w:t>
      </w:r>
      <w:r w:rsidRPr="00911745">
        <w:t xml:space="preserve"> jest to niezb</w:t>
      </w:r>
      <w:r w:rsidRPr="00911745">
        <w:rPr>
          <w:rFonts w:ascii="Aptos" w:hAnsi="Aptos" w:cs="Aptos"/>
        </w:rPr>
        <w:t>ę</w:t>
      </w:r>
      <w:r w:rsidRPr="00911745">
        <w:t>dne w ww. celach.</w:t>
      </w:r>
    </w:p>
    <w:p w14:paraId="45D483DE" w14:textId="77777777" w:rsidR="00911745" w:rsidRPr="00911745" w:rsidRDefault="00911745" w:rsidP="00911745">
      <w:r w:rsidRPr="00911745">
        <w:t>Posiadają Państwo prawo do:</w:t>
      </w:r>
    </w:p>
    <w:p w14:paraId="04D3B724" w14:textId="77777777" w:rsidR="00911745" w:rsidRPr="00911745" w:rsidRDefault="00911745" w:rsidP="00911745">
      <w:pPr>
        <w:numPr>
          <w:ilvl w:val="0"/>
          <w:numId w:val="4"/>
        </w:numPr>
      </w:pPr>
      <w:r w:rsidRPr="00911745">
        <w:t>informacji w zakresie operacji przetwarzania danych osobowych oraz dostępu do nich;</w:t>
      </w:r>
    </w:p>
    <w:p w14:paraId="4925A23D" w14:textId="77777777" w:rsidR="00911745" w:rsidRPr="00911745" w:rsidRDefault="00911745" w:rsidP="00911745">
      <w:pPr>
        <w:numPr>
          <w:ilvl w:val="0"/>
          <w:numId w:val="4"/>
        </w:numPr>
      </w:pPr>
      <w:r w:rsidRPr="00911745">
        <w:t>sprostowania (poprawienia) danych, usunięcia, ograniczenia przetwarzania;</w:t>
      </w:r>
    </w:p>
    <w:p w14:paraId="43CDE6E9" w14:textId="77777777" w:rsidR="00911745" w:rsidRPr="00911745" w:rsidRDefault="00911745" w:rsidP="00911745">
      <w:pPr>
        <w:numPr>
          <w:ilvl w:val="0"/>
          <w:numId w:val="4"/>
        </w:numPr>
      </w:pPr>
      <w:r w:rsidRPr="00911745">
        <w:t>przeniesienia danych;</w:t>
      </w:r>
    </w:p>
    <w:p w14:paraId="4D204FEF" w14:textId="77777777" w:rsidR="00911745" w:rsidRPr="00911745" w:rsidRDefault="00911745" w:rsidP="00911745">
      <w:pPr>
        <w:numPr>
          <w:ilvl w:val="0"/>
          <w:numId w:val="4"/>
        </w:numPr>
      </w:pPr>
      <w:r w:rsidRPr="00911745">
        <w:lastRenderedPageBreak/>
        <w:t>złożenia sprzeciwu oraz cofnięcia zgody, o ile mają zastosowanie, na zasadach określonych w</w:t>
      </w:r>
      <w:r w:rsidRPr="00911745">
        <w:rPr>
          <w:rFonts w:ascii="Arial" w:hAnsi="Arial" w:cs="Arial"/>
        </w:rPr>
        <w:t> </w:t>
      </w:r>
      <w:r w:rsidRPr="00911745">
        <w:t xml:space="preserve">RODO </w:t>
      </w:r>
      <w:r w:rsidRPr="00911745">
        <w:rPr>
          <w:rFonts w:ascii="Aptos" w:hAnsi="Aptos" w:cs="Aptos"/>
        </w:rPr>
        <w:t>–</w:t>
      </w:r>
      <w:r w:rsidRPr="00911745">
        <w:t xml:space="preserve"> wystarczy zg</w:t>
      </w:r>
      <w:r w:rsidRPr="00911745">
        <w:rPr>
          <w:rFonts w:ascii="Aptos" w:hAnsi="Aptos" w:cs="Aptos"/>
        </w:rPr>
        <w:t>ł</w:t>
      </w:r>
      <w:r w:rsidRPr="00911745">
        <w:t>osi</w:t>
      </w:r>
      <w:r w:rsidRPr="00911745">
        <w:rPr>
          <w:rFonts w:ascii="Aptos" w:hAnsi="Aptos" w:cs="Aptos"/>
        </w:rPr>
        <w:t>ć</w:t>
      </w:r>
      <w:r w:rsidRPr="00911745">
        <w:t xml:space="preserve"> na adres</w:t>
      </w:r>
      <w:r w:rsidRPr="00911745">
        <w:rPr>
          <w:rFonts w:ascii="Aptos" w:hAnsi="Aptos" w:cs="Aptos"/>
        </w:rPr>
        <w:t> </w:t>
      </w:r>
      <w:hyperlink r:id="rId9" w:history="1">
        <w:r w:rsidRPr="00911745">
          <w:rPr>
            <w:rStyle w:val="Hipercze"/>
          </w:rPr>
          <w:t>uzp.zamowienia@uzp.gov.pl</w:t>
        </w:r>
      </w:hyperlink>
    </w:p>
    <w:p w14:paraId="6BA7751D" w14:textId="77777777" w:rsidR="00911745" w:rsidRPr="00911745" w:rsidRDefault="00911745" w:rsidP="00911745">
      <w:pPr>
        <w:numPr>
          <w:ilvl w:val="0"/>
          <w:numId w:val="4"/>
        </w:numPr>
      </w:pPr>
      <w:r w:rsidRPr="00911745">
        <w:t>złożenia skargi do organu nadzorczego: Prezes Urzędu Ochrony Danych Osobowych, ul. Stawki 2, 00- 193 Warszawa;</w:t>
      </w:r>
    </w:p>
    <w:p w14:paraId="1244CBF4" w14:textId="77777777" w:rsidR="00911745" w:rsidRPr="00911745" w:rsidRDefault="00911745" w:rsidP="00911745">
      <w:pPr>
        <w:numPr>
          <w:ilvl w:val="0"/>
          <w:numId w:val="4"/>
        </w:numPr>
      </w:pPr>
      <w:r w:rsidRPr="00911745">
        <w:t>skorzystania ze środków ochrony prawnej przed właściwym sądem.</w:t>
      </w:r>
    </w:p>
    <w:p w14:paraId="74511133" w14:textId="77777777" w:rsidR="00911745" w:rsidRPr="00911745" w:rsidRDefault="00911745" w:rsidP="00911745">
      <w:r w:rsidRPr="00911745">
        <w:t>Obowiązek podania przez Państwa danych osobowych jest wymogiem ustawowym określonym w</w:t>
      </w:r>
      <w:r w:rsidRPr="00911745">
        <w:rPr>
          <w:rFonts w:ascii="Arial" w:hAnsi="Arial" w:cs="Arial"/>
        </w:rPr>
        <w:t> </w:t>
      </w:r>
      <w:r w:rsidRPr="00911745">
        <w:t xml:space="preserve">przepisach ustawy </w:t>
      </w:r>
      <w:proofErr w:type="spellStart"/>
      <w:r w:rsidRPr="00911745">
        <w:t>Pzp</w:t>
      </w:r>
      <w:proofErr w:type="spellEnd"/>
      <w:r w:rsidRPr="00911745">
        <w:t xml:space="preserve"> zwi</w:t>
      </w:r>
      <w:r w:rsidRPr="00911745">
        <w:rPr>
          <w:rFonts w:ascii="Aptos" w:hAnsi="Aptos" w:cs="Aptos"/>
        </w:rPr>
        <w:t>ą</w:t>
      </w:r>
      <w:r w:rsidRPr="00911745">
        <w:t>zanym z udzia</w:t>
      </w:r>
      <w:r w:rsidRPr="00911745">
        <w:rPr>
          <w:rFonts w:ascii="Aptos" w:hAnsi="Aptos" w:cs="Aptos"/>
        </w:rPr>
        <w:t>ł</w:t>
      </w:r>
      <w:r w:rsidRPr="00911745">
        <w:t>em we wst</w:t>
      </w:r>
      <w:r w:rsidRPr="00911745">
        <w:rPr>
          <w:rFonts w:ascii="Aptos" w:hAnsi="Aptos" w:cs="Aptos"/>
        </w:rPr>
        <w:t>ę</w:t>
      </w:r>
      <w:r w:rsidRPr="00911745">
        <w:t>pnych konsultacjach rynkowych. Konsekwencje niepodania okre</w:t>
      </w:r>
      <w:r w:rsidRPr="00911745">
        <w:rPr>
          <w:rFonts w:ascii="Aptos" w:hAnsi="Aptos" w:cs="Aptos"/>
        </w:rPr>
        <w:t>ś</w:t>
      </w:r>
      <w:r w:rsidRPr="00911745">
        <w:t>lonych danych wynikaj</w:t>
      </w:r>
      <w:r w:rsidRPr="00911745">
        <w:rPr>
          <w:rFonts w:ascii="Aptos" w:hAnsi="Aptos" w:cs="Aptos"/>
        </w:rPr>
        <w:t>ą</w:t>
      </w:r>
      <w:r w:rsidRPr="00911745">
        <w:t xml:space="preserve"> z</w:t>
      </w:r>
      <w:r w:rsidRPr="00911745">
        <w:rPr>
          <w:rFonts w:ascii="Arial" w:hAnsi="Arial" w:cs="Arial"/>
        </w:rPr>
        <w:t> </w:t>
      </w:r>
      <w:r w:rsidRPr="00911745">
        <w:t xml:space="preserve">ustawy </w:t>
      </w:r>
      <w:proofErr w:type="spellStart"/>
      <w:r w:rsidRPr="00911745">
        <w:t>Pzp</w:t>
      </w:r>
      <w:proofErr w:type="spellEnd"/>
      <w:r w:rsidRPr="00911745">
        <w:t>.</w:t>
      </w:r>
    </w:p>
    <w:p w14:paraId="650DCF41" w14:textId="77777777" w:rsidR="00911745" w:rsidRPr="00911745" w:rsidRDefault="00911745" w:rsidP="00911745">
      <w:r w:rsidRPr="00911745">
        <w:t>Na podstawie tak zebranych danych nie będą podejmowane zautomatyzowane decyzje.</w:t>
      </w:r>
    </w:p>
    <w:p w14:paraId="5DD4E906" w14:textId="77777777" w:rsidR="00911745" w:rsidRPr="00911745" w:rsidRDefault="00911745" w:rsidP="00911745">
      <w:r w:rsidRPr="00911745">
        <w:t>Państwa dane nie będą podlegały profilowaniu, tj. nie będą podlegały automatycznemu przypisywaniu lub przewidywaniu Państwa zachowań, preferencji, postaw, potrzeb czy</w:t>
      </w:r>
      <w:r w:rsidRPr="00911745">
        <w:rPr>
          <w:rFonts w:ascii="Arial" w:hAnsi="Arial" w:cs="Arial"/>
        </w:rPr>
        <w:t> </w:t>
      </w:r>
      <w:r w:rsidRPr="00911745">
        <w:t xml:space="preserve">sposobu </w:t>
      </w:r>
      <w:r w:rsidRPr="00911745">
        <w:rPr>
          <w:rFonts w:ascii="Aptos" w:hAnsi="Aptos" w:cs="Aptos"/>
        </w:rPr>
        <w:t>ż</w:t>
      </w:r>
      <w:r w:rsidRPr="00911745">
        <w:t>ycia.</w:t>
      </w:r>
    </w:p>
    <w:p w14:paraId="4BFC610C" w14:textId="77777777" w:rsidR="00911745" w:rsidRPr="00911745" w:rsidRDefault="00911745" w:rsidP="00911745">
      <w:r w:rsidRPr="00911745">
        <w:t>Państwa dane osobowe nie będą przekazywane podmiotom z siedzibą poza Europejskim Obszarem Gospodarczym, tj. do państw trzecich lub organizacji międzynarodowych.</w:t>
      </w:r>
    </w:p>
    <w:p w14:paraId="78BBA297" w14:textId="77777777" w:rsidR="00911745" w:rsidRPr="00911745" w:rsidRDefault="00911745" w:rsidP="00911745">
      <w:r w:rsidRPr="00911745">
        <w:t>Załączniki:</w:t>
      </w:r>
    </w:p>
    <w:p w14:paraId="515981F3" w14:textId="77777777" w:rsidR="00911745" w:rsidRPr="00911745" w:rsidRDefault="00911745" w:rsidP="00911745">
      <w:pPr>
        <w:numPr>
          <w:ilvl w:val="0"/>
          <w:numId w:val="5"/>
        </w:numPr>
      </w:pPr>
      <w:r w:rsidRPr="00911745">
        <w:t>zał. nr 1: Wniosek - zgłoszenie do udziału we wstępnych konsultacjach rynkowych</w:t>
      </w:r>
    </w:p>
    <w:p w14:paraId="71DB344C" w14:textId="77777777" w:rsidR="00911745" w:rsidRPr="00911745" w:rsidRDefault="00911745" w:rsidP="00911745">
      <w:pPr>
        <w:numPr>
          <w:ilvl w:val="0"/>
          <w:numId w:val="5"/>
        </w:numPr>
      </w:pPr>
      <w:r w:rsidRPr="00911745">
        <w:t>zał. nr 2: Opis przedmiotu zamówienia (OPZ)</w:t>
      </w:r>
    </w:p>
    <w:p w14:paraId="01722C78" w14:textId="77777777" w:rsidR="00911745" w:rsidRPr="00911745" w:rsidRDefault="00911745" w:rsidP="00911745">
      <w:pPr>
        <w:numPr>
          <w:ilvl w:val="0"/>
          <w:numId w:val="5"/>
        </w:numPr>
      </w:pPr>
      <w:r w:rsidRPr="00911745">
        <w:t>zał. nr 3: Regulamin przeprowadzenia wstępnych konsultacji rynkowych</w:t>
      </w:r>
    </w:p>
    <w:p w14:paraId="22EF7A5E" w14:textId="77777777" w:rsidR="00837A61" w:rsidRDefault="00837A61"/>
    <w:sectPr w:rsidR="00837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6523"/>
    <w:multiLevelType w:val="multilevel"/>
    <w:tmpl w:val="6F86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37924"/>
    <w:multiLevelType w:val="multilevel"/>
    <w:tmpl w:val="7ED0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9506F0"/>
    <w:multiLevelType w:val="multilevel"/>
    <w:tmpl w:val="CE60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C96316"/>
    <w:multiLevelType w:val="multilevel"/>
    <w:tmpl w:val="F90E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71182"/>
    <w:multiLevelType w:val="multilevel"/>
    <w:tmpl w:val="A638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043337">
    <w:abstractNumId w:val="4"/>
  </w:num>
  <w:num w:numId="2" w16cid:durableId="55982659">
    <w:abstractNumId w:val="0"/>
  </w:num>
  <w:num w:numId="3" w16cid:durableId="340744163">
    <w:abstractNumId w:val="2"/>
  </w:num>
  <w:num w:numId="4" w16cid:durableId="2099864476">
    <w:abstractNumId w:val="3"/>
  </w:num>
  <w:num w:numId="5" w16cid:durableId="1081029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45"/>
    <w:rsid w:val="002F0A3F"/>
    <w:rsid w:val="00837A61"/>
    <w:rsid w:val="00911745"/>
    <w:rsid w:val="00B9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DFC1"/>
  <w15:chartTrackingRefBased/>
  <w15:docId w15:val="{2C2280BC-885F-4FF1-9F20-2DBA5D33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1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1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1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1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1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1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1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1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1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17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17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17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17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17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17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1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1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1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1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17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17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17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1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17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174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1174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1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.openai.com/chat/edit?prompt=pmpt_68c4fcb5d58c8194ba6e04eba0c47fba0b31d10541f93e01&amp;version=12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platform.openai.com/chat/edit?prompt=pmpt_68c4fcb5d58c8194ba6e04eba0c47fba0b31d10541f93e01&amp;version=12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form.openai.com/chat/edit?prompt=pmpt_68c4fcb5d58c8194ba6e04eba0c47fba0b31d10541f93e01&amp;version=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latform.openai.com/chat/edit?prompt=pmpt_68c4fcb5d58c8194ba6e04eba0c47fba0b31d10541f93e01&amp;version=1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atform.openai.com/chat/edit?prompt=pmpt_68c4fcb5d58c8194ba6e04eba0c47fba0b31d10541f93e01&amp;version=12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0657139288C4F947A7B1962A9DA2D" ma:contentTypeVersion="11" ma:contentTypeDescription="Utwórz nowy dokument." ma:contentTypeScope="" ma:versionID="82cb76c1a5d18ae99c986ba0b6f7252f">
  <xsd:schema xmlns:xsd="http://www.w3.org/2001/XMLSchema" xmlns:xs="http://www.w3.org/2001/XMLSchema" xmlns:p="http://schemas.microsoft.com/office/2006/metadata/properties" xmlns:ns2="f375f868-75cd-4ee4-ac2a-007f516a3924" xmlns:ns3="8699459c-cca4-429b-9f28-f0bb2284057f" targetNamespace="http://schemas.microsoft.com/office/2006/metadata/properties" ma:root="true" ma:fieldsID="8aef7162bb3d808806ee1e7626c9ae49" ns2:_="" ns3:_="">
    <xsd:import namespace="f375f868-75cd-4ee4-ac2a-007f516a3924"/>
    <xsd:import namespace="8699459c-cca4-429b-9f28-f0bb22840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f868-75cd-4ee4-ac2a-007f516a3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8f608c6-df3d-42b2-a876-4b0ee731e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9459c-cca4-429b-9f28-f0bb228405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f22cb4-af04-4add-930d-1238791303d1}" ma:internalName="TaxCatchAll" ma:showField="CatchAllData" ma:web="8699459c-cca4-429b-9f28-f0bb22840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99459c-cca4-429b-9f28-f0bb2284057f" xsi:nil="true"/>
    <lcf76f155ced4ddcb4097134ff3c332f xmlns="f375f868-75cd-4ee4-ac2a-007f516a39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1938F5-7827-4B9A-A84C-9F7D4DDFB3C9}"/>
</file>

<file path=customXml/itemProps2.xml><?xml version="1.0" encoding="utf-8"?>
<ds:datastoreItem xmlns:ds="http://schemas.openxmlformats.org/officeDocument/2006/customXml" ds:itemID="{8773EF9D-DE2D-4EB6-81B5-3843E82AF7CC}"/>
</file>

<file path=customXml/itemProps3.xml><?xml version="1.0" encoding="utf-8"?>
<ds:datastoreItem xmlns:ds="http://schemas.openxmlformats.org/officeDocument/2006/customXml" ds:itemID="{FFD62DCD-DA01-4A76-BC71-D4711A118F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1584</Words>
  <Characters>9507</Characters>
  <Application>Microsoft Office Word</Application>
  <DocSecurity>0</DocSecurity>
  <Lines>79</Lines>
  <Paragraphs>22</Paragraphs>
  <ScaleCrop>false</ScaleCrop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Król</dc:creator>
  <cp:keywords/>
  <dc:description/>
  <cp:lastModifiedBy>Robert Król</cp:lastModifiedBy>
  <cp:revision>1</cp:revision>
  <dcterms:created xsi:type="dcterms:W3CDTF">2025-09-25T16:00:00Z</dcterms:created>
  <dcterms:modified xsi:type="dcterms:W3CDTF">2025-09-25T16:04:00Z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0x01010055E0657139288C4F947A7B1962A9DA2D</vt:lpwstr>
  </property>
</Properties>
</file>