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C243" w14:textId="5D2FFF8D" w:rsidR="0064720E" w:rsidRDefault="0064720E" w:rsidP="00DC52E2">
      <w:pPr>
        <w:tabs>
          <w:tab w:val="left" w:pos="1575"/>
          <w:tab w:val="left" w:pos="3975"/>
        </w:tabs>
        <w:spacing w:after="120" w:line="240" w:lineRule="auto"/>
        <w:jc w:val="center"/>
        <w:rPr>
          <w:rFonts w:eastAsia="Calibri" w:cs="Times New Roman"/>
          <w:bCs/>
        </w:rPr>
      </w:pP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  <w:t xml:space="preserve">    </w:t>
      </w:r>
    </w:p>
    <w:p w14:paraId="4C8B85B8" w14:textId="503FAE50" w:rsidR="008C3211" w:rsidRPr="0064720E" w:rsidRDefault="007D63B4" w:rsidP="007D63B4">
      <w:pPr>
        <w:jc w:val="right"/>
        <w:rPr>
          <w:rFonts w:ascii="Times New Roman" w:hAnsi="Times New Roman" w:cs="Times New Roman"/>
          <w:sz w:val="24"/>
          <w:szCs w:val="24"/>
        </w:rPr>
      </w:pPr>
      <w:r w:rsidRPr="0064720E">
        <w:rPr>
          <w:rFonts w:ascii="Times New Roman" w:hAnsi="Times New Roman" w:cs="Times New Roman"/>
          <w:sz w:val="24"/>
          <w:szCs w:val="24"/>
        </w:rPr>
        <w:t>Załącznik nr 2</w:t>
      </w:r>
    </w:p>
    <w:p w14:paraId="452C03F7" w14:textId="6A9CB1A2" w:rsidR="00DB6FC1" w:rsidRDefault="00DB6FC1" w:rsidP="00DB6FC1">
      <w:pPr>
        <w:jc w:val="right"/>
        <w:rPr>
          <w:rFonts w:ascii="Lato" w:hAnsi="Lato"/>
        </w:rPr>
      </w:pPr>
    </w:p>
    <w:p w14:paraId="46A2388C" w14:textId="27D04BD6" w:rsidR="007D63B4" w:rsidRPr="00B40119" w:rsidRDefault="00B45DFA" w:rsidP="00B45DFA">
      <w:pPr>
        <w:pStyle w:val="Nagwek2"/>
        <w:spacing w:before="240" w:after="240"/>
        <w:ind w:left="708"/>
        <w:jc w:val="both"/>
        <w:rPr>
          <w:rFonts w:ascii="Times New Roman" w:hAnsi="Times New Roman" w:cs="Times New Roman"/>
          <w:color w:val="007BB8"/>
          <w:sz w:val="24"/>
          <w:szCs w:val="24"/>
        </w:rPr>
      </w:pPr>
      <w:bookmarkStart w:id="0" w:name="_Toc107838780"/>
      <w:bookmarkStart w:id="1" w:name="_Toc107838924"/>
      <w:bookmarkStart w:id="2" w:name="_Toc177112118"/>
      <w:r w:rsidRPr="00B40119">
        <w:rPr>
          <w:rFonts w:ascii="Times New Roman" w:hAnsi="Times New Roman" w:cs="Times New Roman"/>
          <w:color w:val="007BB8"/>
          <w:sz w:val="24"/>
          <w:szCs w:val="24"/>
        </w:rPr>
        <w:t xml:space="preserve">5.4. </w:t>
      </w:r>
      <w:r w:rsidR="007D63B4" w:rsidRPr="00B40119">
        <w:rPr>
          <w:rFonts w:ascii="Times New Roman" w:hAnsi="Times New Roman" w:cs="Times New Roman"/>
          <w:color w:val="007BB8"/>
          <w:sz w:val="24"/>
          <w:szCs w:val="24"/>
        </w:rPr>
        <w:t>Struktura zarządzania systemem monitorowania w ramach Programu, w tym wskazania w ujęciu zadaniowym mierników realizacji Programu</w:t>
      </w:r>
      <w:bookmarkEnd w:id="0"/>
      <w:bookmarkEnd w:id="1"/>
      <w:bookmarkEnd w:id="2"/>
    </w:p>
    <w:p w14:paraId="58601FBC" w14:textId="4CAC24F9" w:rsidR="007D63B4" w:rsidRPr="00A7653C" w:rsidRDefault="007D63B4" w:rsidP="007D63B4">
      <w:pPr>
        <w:spacing w:before="120" w:after="120" w:line="360" w:lineRule="auto"/>
        <w:jc w:val="both"/>
        <w:rPr>
          <w:rFonts w:ascii="Times New Roman" w:hAnsi="Times New Roman"/>
        </w:rPr>
      </w:pPr>
      <w:r w:rsidRPr="00A7653C">
        <w:rPr>
          <w:rFonts w:ascii="Times New Roman" w:hAnsi="Times New Roman"/>
        </w:rPr>
        <w:t xml:space="preserve">Stała obecność na miejscu inwestycji Inwestora, sprawującego bezpośredni nadzór, </w:t>
      </w:r>
      <w:r w:rsidR="00B521EB" w:rsidRPr="00A7653C">
        <w:rPr>
          <w:rFonts w:ascii="Times New Roman" w:hAnsi="Times New Roman"/>
        </w:rPr>
        <w:t xml:space="preserve">będzie </w:t>
      </w:r>
      <w:r w:rsidRPr="00A7653C">
        <w:rPr>
          <w:rFonts w:ascii="Times New Roman" w:hAnsi="Times New Roman"/>
        </w:rPr>
        <w:t>wspomagana okresowymi wizytacjami z</w:t>
      </w:r>
      <w:r w:rsidR="00972CCE">
        <w:rPr>
          <w:rFonts w:ascii="Times New Roman" w:hAnsi="Times New Roman"/>
        </w:rPr>
        <w:t xml:space="preserve"> Ministerstwa Zdrowia</w:t>
      </w:r>
      <w:r w:rsidRPr="00A7653C">
        <w:rPr>
          <w:rFonts w:ascii="Times New Roman" w:hAnsi="Times New Roman"/>
        </w:rPr>
        <w:t xml:space="preserve">. </w:t>
      </w:r>
    </w:p>
    <w:p w14:paraId="7AAE5712" w14:textId="031341F9" w:rsidR="007D63B4" w:rsidRPr="00A7653C" w:rsidRDefault="007D63B4" w:rsidP="007D63B4">
      <w:pPr>
        <w:spacing w:after="0" w:line="360" w:lineRule="auto"/>
        <w:jc w:val="both"/>
        <w:rPr>
          <w:rFonts w:ascii="Times New Roman" w:hAnsi="Times New Roman"/>
        </w:rPr>
      </w:pPr>
      <w:r w:rsidRPr="00A7653C">
        <w:rPr>
          <w:rFonts w:ascii="Times New Roman" w:hAnsi="Times New Roman"/>
        </w:rPr>
        <w:t>Kontroli będzie podlegał stan prac oraz dokumentacja finansowa i rzeczowa Programu w reżimach jakości, czasu i kosztów.</w:t>
      </w:r>
    </w:p>
    <w:p w14:paraId="0D4F3D56" w14:textId="77777777" w:rsidR="007D63B4" w:rsidRPr="00A7653C" w:rsidRDefault="007D63B4" w:rsidP="00457BDB">
      <w:pPr>
        <w:spacing w:before="120" w:after="0" w:line="360" w:lineRule="auto"/>
        <w:jc w:val="both"/>
        <w:rPr>
          <w:rFonts w:ascii="Times New Roman" w:hAnsi="Times New Roman"/>
        </w:rPr>
      </w:pPr>
      <w:r w:rsidRPr="00A7653C">
        <w:rPr>
          <w:rFonts w:ascii="Times New Roman" w:hAnsi="Times New Roman"/>
        </w:rPr>
        <w:t>W trakcie realizacji Programu Inwestor poprzez uczestników ustanowionej struktury organizacyjnej na bieżąco będzie sprawdzał i oceniał postępy podejmowanych działań, a osiągane wyniki poddawał ewaluacji.</w:t>
      </w:r>
    </w:p>
    <w:p w14:paraId="33F0C005" w14:textId="071CD732" w:rsidR="007D63B4" w:rsidRPr="00A7653C" w:rsidRDefault="007D63B4" w:rsidP="007D63B4">
      <w:pPr>
        <w:spacing w:before="120" w:after="120" w:line="360" w:lineRule="auto"/>
        <w:jc w:val="both"/>
        <w:rPr>
          <w:rFonts w:ascii="Times New Roman" w:hAnsi="Times New Roman"/>
        </w:rPr>
      </w:pPr>
      <w:r w:rsidRPr="00A7653C">
        <w:rPr>
          <w:rFonts w:ascii="Times New Roman" w:hAnsi="Times New Roman"/>
        </w:rPr>
        <w:t xml:space="preserve">Monitorowanie </w:t>
      </w:r>
      <w:r w:rsidR="00B521EB" w:rsidRPr="00A7653C">
        <w:rPr>
          <w:rFonts w:ascii="Times New Roman" w:hAnsi="Times New Roman"/>
        </w:rPr>
        <w:t xml:space="preserve">będzie </w:t>
      </w:r>
      <w:r w:rsidRPr="00A7653C">
        <w:rPr>
          <w:rFonts w:ascii="Times New Roman" w:hAnsi="Times New Roman"/>
        </w:rPr>
        <w:t xml:space="preserve">realizowane przez ciągłe rutynowe śledzenie postępów w Programie na wszystkich poziomach realizacji Inwestycji, co pozwoli na określenie postępów wobec zaplanowanego budżetu, harmonogramu, działań, założeń oraz rezultatów przedsięwzięcia. Wdrożony i </w:t>
      </w:r>
      <w:r w:rsidR="00B521EB" w:rsidRPr="00A7653C">
        <w:rPr>
          <w:rFonts w:ascii="Times New Roman" w:hAnsi="Times New Roman"/>
        </w:rPr>
        <w:t xml:space="preserve">będzie </w:t>
      </w:r>
      <w:r w:rsidRPr="00A7653C">
        <w:rPr>
          <w:rFonts w:ascii="Times New Roman" w:hAnsi="Times New Roman"/>
        </w:rPr>
        <w:t>utrzymywany system zarządzania dokumentacją i raportowania. W zakresie procedury zarządzania zmianą każdy z uczestników przedsięwzięcia jest zobowiązany do zgłaszania zarządzającemu na odpowiednim poziomie inwestycją zmian. Informacja o przedmiocie zmiany winna zawierać określenie wpływu na: jakość, koszty, harmonogram, istotne odstępstwa od Programu.</w:t>
      </w:r>
    </w:p>
    <w:p w14:paraId="4A4EA87A" w14:textId="77777777" w:rsidR="007D63B4" w:rsidRPr="00F30E39" w:rsidRDefault="007D63B4" w:rsidP="00662818">
      <w:pPr>
        <w:jc w:val="center"/>
        <w:rPr>
          <w:rFonts w:ascii="Lato" w:hAnsi="Lato"/>
        </w:rPr>
      </w:pPr>
    </w:p>
    <w:sectPr w:rsidR="007D63B4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841A3"/>
    <w:multiLevelType w:val="multilevel"/>
    <w:tmpl w:val="D78CD2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4138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B4"/>
    <w:rsid w:val="00051CC8"/>
    <w:rsid w:val="000C3294"/>
    <w:rsid w:val="00123432"/>
    <w:rsid w:val="00451994"/>
    <w:rsid w:val="00457BDB"/>
    <w:rsid w:val="004A2DD1"/>
    <w:rsid w:val="004D291F"/>
    <w:rsid w:val="00572BFB"/>
    <w:rsid w:val="0064720E"/>
    <w:rsid w:val="00662818"/>
    <w:rsid w:val="007D63B4"/>
    <w:rsid w:val="00826C22"/>
    <w:rsid w:val="008C1B84"/>
    <w:rsid w:val="008C3211"/>
    <w:rsid w:val="008D78F5"/>
    <w:rsid w:val="00926F88"/>
    <w:rsid w:val="00972CCE"/>
    <w:rsid w:val="009C1D9D"/>
    <w:rsid w:val="00A7653C"/>
    <w:rsid w:val="00A873D8"/>
    <w:rsid w:val="00AA5E03"/>
    <w:rsid w:val="00B40119"/>
    <w:rsid w:val="00B45DFA"/>
    <w:rsid w:val="00B521EB"/>
    <w:rsid w:val="00BD5539"/>
    <w:rsid w:val="00C1173E"/>
    <w:rsid w:val="00CA463B"/>
    <w:rsid w:val="00CB3886"/>
    <w:rsid w:val="00D30030"/>
    <w:rsid w:val="00D5245C"/>
    <w:rsid w:val="00DB6FC1"/>
    <w:rsid w:val="00DC52E2"/>
    <w:rsid w:val="00F13339"/>
    <w:rsid w:val="00F1403B"/>
    <w:rsid w:val="00F30E39"/>
    <w:rsid w:val="00F3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18AB"/>
  <w15:chartTrackingRefBased/>
  <w15:docId w15:val="{BD919B5E-83E0-429B-BC97-32C35DB6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6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6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6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6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6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6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6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D6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6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3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3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63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63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63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63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6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6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6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6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6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63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63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63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6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63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63B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B6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Leonowicz Grażyna</dc:creator>
  <cp:keywords/>
  <dc:description/>
  <cp:lastModifiedBy>Leonowicz Grażyna</cp:lastModifiedBy>
  <cp:revision>2</cp:revision>
  <dcterms:created xsi:type="dcterms:W3CDTF">2025-12-11T07:22:00Z</dcterms:created>
  <dcterms:modified xsi:type="dcterms:W3CDTF">2025-12-11T07:22:00Z</dcterms:modified>
</cp:coreProperties>
</file>