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1D30" w14:textId="77777777" w:rsidR="00840A12" w:rsidRPr="00840A12" w:rsidRDefault="00840A12" w:rsidP="00840A12">
      <w:pPr>
        <w:ind w:left="4956"/>
        <w:rPr>
          <w:rFonts w:ascii="Verdana" w:hAnsi="Verdana"/>
          <w:sz w:val="18"/>
          <w:szCs w:val="18"/>
        </w:rPr>
      </w:pPr>
      <w:r w:rsidRPr="00840A12">
        <w:rPr>
          <w:rFonts w:ascii="Verdana" w:hAnsi="Verdana"/>
          <w:b/>
          <w:sz w:val="18"/>
          <w:szCs w:val="18"/>
        </w:rPr>
        <w:t>Załącznik nr 2</w:t>
      </w:r>
      <w:r w:rsidRPr="00840A12">
        <w:rPr>
          <w:rFonts w:ascii="Verdana" w:hAnsi="Verdana"/>
          <w:sz w:val="18"/>
          <w:szCs w:val="18"/>
        </w:rPr>
        <w:t xml:space="preserve"> – Wniosek o darowiznę </w:t>
      </w:r>
    </w:p>
    <w:p w14:paraId="10089B9F" w14:textId="4A34C2BB" w:rsidR="00840A12" w:rsidRPr="00840A12" w:rsidRDefault="00840A12" w:rsidP="00840A12">
      <w:pPr>
        <w:spacing w:after="0"/>
        <w:ind w:right="93"/>
        <w:rPr>
          <w:rFonts w:ascii="Verdana" w:eastAsia="Times New Roman" w:hAnsi="Verdana" w:cs="Times New Roman"/>
          <w:b/>
          <w:sz w:val="18"/>
          <w:szCs w:val="18"/>
        </w:rPr>
      </w:pPr>
      <w:r w:rsidRPr="00840A12">
        <w:rPr>
          <w:rFonts w:ascii="Verdana" w:hAnsi="Verdana"/>
          <w:b/>
        </w:rPr>
        <w:t xml:space="preserve">Nr sprawy: </w:t>
      </w:r>
      <w:bookmarkStart w:id="0" w:name="_Hlk192673893"/>
      <w:r w:rsidRPr="00840A12">
        <w:rPr>
          <w:rFonts w:ascii="Verdana" w:eastAsia="Times New Roman" w:hAnsi="Verdana" w:cs="Times New Roman"/>
          <w:b/>
          <w:sz w:val="18"/>
          <w:szCs w:val="18"/>
        </w:rPr>
        <w:t>OSZ.Z-11.2103.3.2026</w:t>
      </w:r>
      <w:r w:rsidRPr="00840A12">
        <w:rPr>
          <w:rFonts w:ascii="Verdana" w:eastAsia="Times New Roman" w:hAnsi="Verdana" w:cs="Times New Roman"/>
          <w:b/>
          <w:sz w:val="18"/>
          <w:szCs w:val="18"/>
        </w:rPr>
        <w:t>.MW</w:t>
      </w:r>
    </w:p>
    <w:p w14:paraId="12266502" w14:textId="77777777" w:rsidR="00840A12" w:rsidRPr="00840A12" w:rsidRDefault="00840A12" w:rsidP="00840A12">
      <w:pPr>
        <w:spacing w:after="0"/>
        <w:ind w:right="93"/>
        <w:rPr>
          <w:rFonts w:ascii="Verdana" w:eastAsia="Times New Roman" w:hAnsi="Verdana" w:cs="Times New Roman"/>
          <w:b/>
          <w:sz w:val="18"/>
          <w:szCs w:val="18"/>
        </w:rPr>
      </w:pPr>
    </w:p>
    <w:p w14:paraId="0C1B8748" w14:textId="5DB2A771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840A12">
        <w:rPr>
          <w:rFonts w:ascii="Verdana" w:hAnsi="Verdana" w:cs="Calibri"/>
          <w:sz w:val="16"/>
          <w:szCs w:val="16"/>
        </w:rPr>
        <w:t xml:space="preserve">               </w:t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>…………………………………………………………</w:t>
      </w:r>
    </w:p>
    <w:p w14:paraId="17218FFA" w14:textId="3A43FFA1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>(</w:t>
      </w:r>
      <w:r w:rsidRPr="00840A12">
        <w:rPr>
          <w:rFonts w:ascii="Verdana" w:hAnsi="Verdana" w:cs="Calibri"/>
          <w:sz w:val="16"/>
          <w:szCs w:val="16"/>
        </w:rPr>
        <w:t>miejscowość, data</w:t>
      </w:r>
      <w:r w:rsidRPr="00840A12">
        <w:rPr>
          <w:rFonts w:ascii="Verdana" w:hAnsi="Verdana" w:cs="Calibri"/>
          <w:sz w:val="16"/>
          <w:szCs w:val="16"/>
        </w:rPr>
        <w:t>)</w:t>
      </w:r>
    </w:p>
    <w:p w14:paraId="65E1FA0F" w14:textId="77777777" w:rsidR="00840A12" w:rsidRPr="00840A12" w:rsidRDefault="00840A12" w:rsidP="00840A12">
      <w:pPr>
        <w:spacing w:after="0"/>
        <w:ind w:right="93"/>
        <w:rPr>
          <w:rFonts w:ascii="Verdana" w:eastAsia="Times New Roman" w:hAnsi="Verdana" w:cs="Times New Roman"/>
          <w:b/>
          <w:sz w:val="18"/>
          <w:szCs w:val="18"/>
        </w:rPr>
      </w:pPr>
    </w:p>
    <w:p w14:paraId="30FA0641" w14:textId="77777777" w:rsidR="00840A12" w:rsidRPr="00840A12" w:rsidRDefault="00840A12" w:rsidP="00840A12">
      <w:pPr>
        <w:spacing w:after="0"/>
        <w:ind w:right="93"/>
        <w:rPr>
          <w:rFonts w:ascii="Verdana" w:hAnsi="Verdana"/>
          <w:b/>
          <w:sz w:val="18"/>
          <w:szCs w:val="18"/>
        </w:rPr>
      </w:pPr>
    </w:p>
    <w:bookmarkEnd w:id="0"/>
    <w:p w14:paraId="3546ECDE" w14:textId="77777777" w:rsidR="00840A12" w:rsidRPr="00840A12" w:rsidRDefault="00840A12" w:rsidP="00840A12">
      <w:pPr>
        <w:spacing w:after="0" w:line="240" w:lineRule="auto"/>
        <w:rPr>
          <w:rFonts w:ascii="Verdana" w:hAnsi="Verdana"/>
        </w:rPr>
      </w:pPr>
      <w:r w:rsidRPr="00840A12">
        <w:rPr>
          <w:rFonts w:ascii="Verdana" w:hAnsi="Verdana"/>
        </w:rPr>
        <w:t>………………………………………..</w:t>
      </w:r>
    </w:p>
    <w:p w14:paraId="7CF9CCC6" w14:textId="77777777" w:rsidR="00840A12" w:rsidRPr="00840A12" w:rsidRDefault="00840A12" w:rsidP="00840A12">
      <w:pPr>
        <w:spacing w:after="0" w:line="240" w:lineRule="auto"/>
        <w:rPr>
          <w:rFonts w:ascii="Verdana" w:hAnsi="Verdana"/>
          <w:sz w:val="16"/>
          <w:szCs w:val="16"/>
        </w:rPr>
      </w:pPr>
      <w:r w:rsidRPr="00840A12">
        <w:rPr>
          <w:rFonts w:ascii="Verdana" w:hAnsi="Verdana"/>
          <w:sz w:val="16"/>
          <w:szCs w:val="16"/>
        </w:rPr>
        <w:t>(pieczęć jednostki wnioskującej)</w:t>
      </w:r>
    </w:p>
    <w:p w14:paraId="1631B6C0" w14:textId="77777777" w:rsidR="00840A12" w:rsidRPr="00840A12" w:rsidRDefault="00840A12" w:rsidP="00840A12">
      <w:pPr>
        <w:spacing w:after="0" w:line="240" w:lineRule="auto"/>
        <w:rPr>
          <w:rFonts w:ascii="Verdana" w:hAnsi="Verdana"/>
        </w:rPr>
      </w:pPr>
    </w:p>
    <w:p w14:paraId="0C3CB01B" w14:textId="77777777" w:rsidR="00840A12" w:rsidRPr="00840A12" w:rsidRDefault="00840A12" w:rsidP="00840A12">
      <w:pPr>
        <w:spacing w:after="0" w:line="240" w:lineRule="auto"/>
        <w:jc w:val="center"/>
        <w:rPr>
          <w:rFonts w:ascii="Verdana" w:hAnsi="Verdana"/>
          <w:b/>
        </w:rPr>
      </w:pPr>
      <w:r w:rsidRPr="00840A12">
        <w:rPr>
          <w:rFonts w:ascii="Verdana" w:hAnsi="Verdana"/>
          <w:b/>
        </w:rPr>
        <w:t>WNIOSEK</w:t>
      </w:r>
    </w:p>
    <w:p w14:paraId="0F3CB2CF" w14:textId="77777777" w:rsidR="00840A12" w:rsidRPr="00840A12" w:rsidRDefault="00840A12" w:rsidP="00840A12">
      <w:pPr>
        <w:spacing w:after="0" w:line="240" w:lineRule="auto"/>
        <w:jc w:val="center"/>
        <w:rPr>
          <w:rFonts w:ascii="Verdana" w:hAnsi="Verdana" w:cs="Calibri"/>
        </w:rPr>
      </w:pPr>
      <w:r w:rsidRPr="00840A12">
        <w:rPr>
          <w:rFonts w:ascii="Verdana" w:hAnsi="Verdana"/>
          <w:b/>
        </w:rPr>
        <w:t>o darowiznę składników rzeczowych majątku ruchomego</w:t>
      </w:r>
      <w:r w:rsidRPr="00840A12">
        <w:rPr>
          <w:rStyle w:val="Odwoanieprzypisudolnego"/>
          <w:rFonts w:ascii="Verdana" w:hAnsi="Verdana"/>
          <w:b/>
        </w:rPr>
        <w:footnoteReference w:id="1"/>
      </w:r>
    </w:p>
    <w:p w14:paraId="0D47830E" w14:textId="77777777" w:rsidR="00840A12" w:rsidRPr="00840A12" w:rsidRDefault="00840A12" w:rsidP="00840A12">
      <w:pPr>
        <w:spacing w:after="0" w:line="240" w:lineRule="auto"/>
        <w:rPr>
          <w:rFonts w:ascii="Verdana" w:hAnsi="Verdana" w:cs="Calibri"/>
          <w:szCs w:val="24"/>
        </w:rPr>
      </w:pPr>
    </w:p>
    <w:p w14:paraId="0B7B698F" w14:textId="77777777" w:rsidR="00840A12" w:rsidRPr="00840A12" w:rsidRDefault="00840A12" w:rsidP="00840A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Nazwa, siedziba, adres jednostki, tel. kontaktowy</w:t>
      </w:r>
    </w:p>
    <w:p w14:paraId="188D52A4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A82032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14:paraId="4CE7BDA2" w14:textId="77777777" w:rsidR="00840A12" w:rsidRPr="00840A12" w:rsidRDefault="00840A12" w:rsidP="00840A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Wskazanie składnika rzeczowego majątku ruchomego (nazwa, nr inwentarzowy), którego dotyczy wniosek:</w:t>
      </w:r>
    </w:p>
    <w:p w14:paraId="7162D4C7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89D54B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14:paraId="27685E40" w14:textId="77777777" w:rsidR="00840A12" w:rsidRDefault="00840A12" w:rsidP="00840A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 xml:space="preserve">Uzasadnienie potrzeb i sposobu wykorzystania składnika majątku ruchomego, </w:t>
      </w:r>
    </w:p>
    <w:p w14:paraId="7DC899F3" w14:textId="40160270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o który występuje jednostka</w:t>
      </w:r>
    </w:p>
    <w:p w14:paraId="13C6FB49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A2EAAC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14:paraId="44E92AA6" w14:textId="77777777" w:rsidR="00840A12" w:rsidRDefault="00840A12" w:rsidP="00840A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b/>
          <w:sz w:val="20"/>
          <w:szCs w:val="20"/>
        </w:rPr>
        <w:t>Oświadczam,</w:t>
      </w:r>
      <w:r w:rsidRPr="00840A12">
        <w:rPr>
          <w:rFonts w:ascii="Verdana" w:hAnsi="Verdana" w:cs="Calibri"/>
          <w:sz w:val="20"/>
          <w:szCs w:val="20"/>
        </w:rPr>
        <w:t xml:space="preserve"> że przekazany składnik majątku ruchomego zostanie odebrany </w:t>
      </w:r>
    </w:p>
    <w:p w14:paraId="2C11A971" w14:textId="6729AD45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sz w:val="20"/>
          <w:szCs w:val="20"/>
        </w:rPr>
        <w:t xml:space="preserve">w terminie i miejscu wskazanym w protokole zdawczo-odbiorczym </w:t>
      </w:r>
    </w:p>
    <w:p w14:paraId="1B9292A8" w14:textId="77777777" w:rsidR="00840A12" w:rsidRPr="00840A12" w:rsidRDefault="00840A12" w:rsidP="00840A12">
      <w:pPr>
        <w:pStyle w:val="Akapitzlist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14:paraId="6111027B" w14:textId="448161B6" w:rsidR="00840A12" w:rsidRPr="00840A12" w:rsidRDefault="00840A12" w:rsidP="00840A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840A12">
        <w:rPr>
          <w:rFonts w:ascii="Verdana" w:hAnsi="Verdana" w:cs="Calibri"/>
          <w:b/>
          <w:sz w:val="20"/>
          <w:szCs w:val="20"/>
        </w:rPr>
        <w:t>Zobowiązuję się</w:t>
      </w:r>
      <w:r w:rsidRPr="00840A12">
        <w:rPr>
          <w:rFonts w:ascii="Verdana" w:hAnsi="Verdana" w:cs="Calibri"/>
          <w:sz w:val="20"/>
          <w:szCs w:val="20"/>
        </w:rPr>
        <w:t xml:space="preserve"> do pokrycia kosztów związanych z darowizną, w tym kosztów odbioru </w:t>
      </w:r>
      <w:r w:rsidR="00FC26F5">
        <w:rPr>
          <w:rFonts w:ascii="Verdana" w:hAnsi="Verdana" w:cs="Calibri"/>
          <w:sz w:val="20"/>
          <w:szCs w:val="20"/>
        </w:rPr>
        <w:t xml:space="preserve"> i transportu </w:t>
      </w:r>
      <w:r w:rsidRPr="00840A12">
        <w:rPr>
          <w:rFonts w:ascii="Verdana" w:hAnsi="Verdana" w:cs="Calibri"/>
          <w:sz w:val="20"/>
          <w:szCs w:val="20"/>
        </w:rPr>
        <w:t>przedmiotu darowizny</w:t>
      </w:r>
    </w:p>
    <w:p w14:paraId="624103F4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20"/>
          <w:szCs w:val="20"/>
        </w:rPr>
      </w:pPr>
    </w:p>
    <w:p w14:paraId="7341A106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20"/>
          <w:szCs w:val="20"/>
        </w:rPr>
      </w:pPr>
    </w:p>
    <w:p w14:paraId="37CB46E9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20"/>
          <w:szCs w:val="20"/>
        </w:rPr>
      </w:pPr>
    </w:p>
    <w:p w14:paraId="0C6C297F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20"/>
          <w:szCs w:val="20"/>
        </w:rPr>
      </w:pPr>
    </w:p>
    <w:p w14:paraId="2C80A03D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20"/>
          <w:szCs w:val="20"/>
        </w:rPr>
      </w:pPr>
    </w:p>
    <w:p w14:paraId="5D90195A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840A12">
        <w:rPr>
          <w:rFonts w:ascii="Verdana" w:hAnsi="Verdana" w:cs="Calibri"/>
        </w:rPr>
        <w:tab/>
      </w:r>
      <w:r w:rsidRPr="00840A12">
        <w:rPr>
          <w:rFonts w:ascii="Verdana" w:hAnsi="Verdana" w:cs="Calibri"/>
        </w:rPr>
        <w:tab/>
      </w:r>
      <w:r w:rsidRPr="00840A12">
        <w:rPr>
          <w:rFonts w:ascii="Verdana" w:hAnsi="Verdana" w:cs="Calibri"/>
        </w:rPr>
        <w:tab/>
      </w:r>
      <w:r w:rsidRPr="00840A12">
        <w:rPr>
          <w:rFonts w:ascii="Verdana" w:hAnsi="Verdana" w:cs="Calibri"/>
        </w:rPr>
        <w:tab/>
      </w:r>
      <w:r w:rsidRPr="00840A12">
        <w:rPr>
          <w:rFonts w:ascii="Verdana" w:hAnsi="Verdana" w:cs="Calibri"/>
        </w:rPr>
        <w:tab/>
      </w:r>
      <w:r w:rsidRPr="00840A12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7C297FB0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</w:r>
      <w:r w:rsidRPr="00840A12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F1475A7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EF2651B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41D83B1" w14:textId="77777777" w:rsidR="00840A12" w:rsidRPr="00840A12" w:rsidRDefault="00840A12" w:rsidP="00840A12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sectPr w:rsidR="00840A12" w:rsidRPr="00840A12" w:rsidSect="00840A12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7294" w14:textId="77777777" w:rsidR="00714E5F" w:rsidRDefault="00714E5F" w:rsidP="00840A12">
      <w:pPr>
        <w:spacing w:after="0" w:line="240" w:lineRule="auto"/>
      </w:pPr>
      <w:r>
        <w:separator/>
      </w:r>
    </w:p>
  </w:endnote>
  <w:endnote w:type="continuationSeparator" w:id="0">
    <w:p w14:paraId="54802CA3" w14:textId="77777777" w:rsidR="00714E5F" w:rsidRDefault="00714E5F" w:rsidP="0084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A78F" w14:textId="77777777" w:rsidR="00714E5F" w:rsidRDefault="00714E5F" w:rsidP="00840A12">
      <w:pPr>
        <w:spacing w:after="0" w:line="240" w:lineRule="auto"/>
      </w:pPr>
      <w:r>
        <w:separator/>
      </w:r>
    </w:p>
  </w:footnote>
  <w:footnote w:type="continuationSeparator" w:id="0">
    <w:p w14:paraId="48D70F8A" w14:textId="77777777" w:rsidR="00714E5F" w:rsidRDefault="00714E5F" w:rsidP="00840A12">
      <w:pPr>
        <w:spacing w:after="0" w:line="240" w:lineRule="auto"/>
      </w:pPr>
      <w:r>
        <w:continuationSeparator/>
      </w:r>
    </w:p>
  </w:footnote>
  <w:footnote w:id="1">
    <w:p w14:paraId="0526355C" w14:textId="50D05919" w:rsidR="00840A12" w:rsidRDefault="00840A12" w:rsidP="00840A12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>Dot. podmiotów o których mowa w Rozporządzeniu RM z dnia 21 października 2019 r</w:t>
      </w:r>
      <w:r>
        <w:rPr>
          <w:rFonts w:ascii="Verdana" w:hAnsi="Verdana"/>
          <w:sz w:val="16"/>
          <w:szCs w:val="16"/>
        </w:rPr>
        <w:t>.</w:t>
      </w:r>
      <w:r w:rsidRPr="001B3DE1">
        <w:rPr>
          <w:rFonts w:ascii="Verdana" w:hAnsi="Verdana"/>
          <w:sz w:val="16"/>
          <w:szCs w:val="16"/>
        </w:rPr>
        <w:t xml:space="preserve"> (z </w:t>
      </w:r>
      <w:proofErr w:type="spellStart"/>
      <w:r w:rsidRPr="001B3DE1">
        <w:rPr>
          <w:rFonts w:ascii="Verdana" w:hAnsi="Verdana"/>
          <w:sz w:val="16"/>
          <w:szCs w:val="16"/>
        </w:rPr>
        <w:t>poźn</w:t>
      </w:r>
      <w:proofErr w:type="spellEnd"/>
      <w:r w:rsidRPr="001B3DE1">
        <w:rPr>
          <w:rFonts w:ascii="Verdana" w:hAnsi="Verdana"/>
          <w:sz w:val="16"/>
          <w:szCs w:val="16"/>
        </w:rPr>
        <w:t>. zm</w:t>
      </w:r>
      <w:r>
        <w:rPr>
          <w:rFonts w:ascii="Verdana" w:hAnsi="Verdana"/>
          <w:sz w:val="16"/>
          <w:szCs w:val="16"/>
        </w:rPr>
        <w:t>.</w:t>
      </w:r>
      <w:r w:rsidRPr="001B3DE1">
        <w:rPr>
          <w:rFonts w:ascii="Verdana" w:hAnsi="Verdana"/>
          <w:sz w:val="16"/>
          <w:szCs w:val="16"/>
        </w:rPr>
        <w:t>)</w:t>
      </w:r>
    </w:p>
    <w:p w14:paraId="25D9B761" w14:textId="77777777" w:rsidR="00840A12" w:rsidRPr="001B3DE1" w:rsidRDefault="00840A12" w:rsidP="00840A12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34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12"/>
    <w:rsid w:val="002A30F3"/>
    <w:rsid w:val="003241B4"/>
    <w:rsid w:val="00546729"/>
    <w:rsid w:val="00714E5F"/>
    <w:rsid w:val="00840A12"/>
    <w:rsid w:val="00FC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659C"/>
  <w15:chartTrackingRefBased/>
  <w15:docId w15:val="{274BDD75-3A49-4A9D-AF9B-6E48E867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A1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A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A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A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A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A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A1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A1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A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A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A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A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A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A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A1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A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A1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A12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0A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0A12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0A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Wojnarowska Milena</dc:creator>
  <cp:keywords/>
  <dc:description/>
  <cp:lastModifiedBy>Wojnarowska Milena</cp:lastModifiedBy>
  <cp:revision>2</cp:revision>
  <dcterms:created xsi:type="dcterms:W3CDTF">2026-09-10T09:33:00Z</dcterms:created>
  <dcterms:modified xsi:type="dcterms:W3CDTF">2026-09-10T09:42:00Z</dcterms:modified>
</cp:coreProperties>
</file>