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ezdSprawaZnak" w:displacedByCustomXml="next"/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85CF3217582947ECB58DA7F28796176E"/>
        </w:placeholder>
        <w15:color w:val="000000"/>
        <w:comboBox>
          <w:listItem w:displayText="Biuro Bezpieczeństwa i Logistyki" w:value="Biuro Bezpieczeństwa i Logistyki"/>
          <w:listItem w:displayText="Biuro Dyrektora Generalnego" w:value="Biuro Dyrektora Generalnego"/>
          <w:listItem w:displayText="Biuro Funduszu Solidarnościowego" w:value="Biuro Funduszu Solidarnościowego"/>
          <w:listItem w:displayText="Biuro Kontroli i Audytu" w:value="Biuro Kontroli i Audytu"/>
          <w:listItem w:displayText="Biuro Ministra" w:value="Biuro Ministra"/>
          <w:listItem w:displayText="Biuro Obsługi Ministerstwa" w:value="Biuro Obsługi Ministerstw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" w:value="Departament Ekonomii Społecz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5B860FB4" w14:textId="68E72FCB" w:rsidR="00E744D7" w:rsidRPr="009365D8" w:rsidRDefault="009277A7" w:rsidP="00E744D7">
          <w:pPr>
            <w:tabs>
              <w:tab w:val="left" w:pos="0"/>
            </w:tabs>
            <w:spacing w:before="100" w:after="0" w:line="240" w:lineRule="atLeast"/>
            <w:ind w:right="4253"/>
            <w:rPr>
              <w:b/>
              <w:sz w:val="24"/>
              <w:szCs w:val="24"/>
            </w:rPr>
          </w:pPr>
          <w:r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p>
      </w:sdtContent>
    </w:sdt>
    <w:p w14:paraId="411551B2" w14:textId="081B6389" w:rsidR="00E744D7" w:rsidRPr="00971345" w:rsidRDefault="006F6E3C" w:rsidP="00E744D7">
      <w:pPr>
        <w:pStyle w:val="menfont"/>
        <w:spacing w:line="240" w:lineRule="atLeast"/>
        <w:rPr>
          <w:rFonts w:ascii="Lato" w:hAnsi="Lato" w:cstheme="minorHAnsi"/>
          <w:b/>
          <w:sz w:val="20"/>
          <w:szCs w:val="20"/>
        </w:rPr>
      </w:pPr>
      <w:sdt>
        <w:sdtPr>
          <w:rPr>
            <w:rFonts w:ascii="Lato" w:hAnsi="Lato" w:cstheme="minorHAnsi"/>
            <w:bCs/>
            <w:sz w:val="20"/>
            <w:szCs w:val="20"/>
          </w:rPr>
          <w:alias w:val="Stanowisko"/>
          <w:tag w:val="Stanowisko"/>
          <w:id w:val="221101648"/>
          <w:placeholder>
            <w:docPart w:val="5B1CA4698B3647058D23BE092B07D08E"/>
          </w:placeholder>
          <w15:color w:val="000000"/>
          <w:comboBox>
            <w:listItem w:displayText="Dyrektor" w:value="Dyrektor"/>
            <w:listItem w:displayText="Zastępca Dyrektora" w:value="Zastępca Dyrektora"/>
          </w:comboBox>
        </w:sdtPr>
        <w:sdtEndPr/>
        <w:sdtContent>
          <w:r w:rsidR="00917097">
            <w:rPr>
              <w:rFonts w:ascii="Lato" w:hAnsi="Lato" w:cstheme="minorHAnsi"/>
              <w:bCs/>
              <w:sz w:val="20"/>
              <w:szCs w:val="20"/>
            </w:rPr>
            <w:t xml:space="preserve">Zastępca </w:t>
          </w:r>
          <w:r w:rsidR="009277A7">
            <w:rPr>
              <w:rFonts w:ascii="Lato" w:hAnsi="Lato" w:cstheme="minorHAnsi"/>
              <w:bCs/>
              <w:sz w:val="20"/>
              <w:szCs w:val="20"/>
            </w:rPr>
            <w:t>Dyrektor</w:t>
          </w:r>
          <w:r w:rsidR="00917097">
            <w:rPr>
              <w:rFonts w:ascii="Lato" w:hAnsi="Lato" w:cstheme="minorHAnsi"/>
              <w:bCs/>
              <w:sz w:val="20"/>
              <w:szCs w:val="20"/>
            </w:rPr>
            <w:t>a</w:t>
          </w:r>
        </w:sdtContent>
      </w:sdt>
    </w:p>
    <w:p w14:paraId="69EBE351" w14:textId="35C36D42" w:rsidR="00E744D7" w:rsidRPr="009276B2" w:rsidRDefault="0091709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Ewa Gniewek </w:t>
      </w:r>
    </w:p>
    <w:bookmarkEnd w:id="0"/>
    <w:p w14:paraId="6196CE4D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3BC15502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59B2A1C6" w14:textId="58046193" w:rsidR="003E6B5B" w:rsidRDefault="003E6B5B" w:rsidP="003E6B5B">
      <w:pPr>
        <w:spacing w:after="0" w:line="240" w:lineRule="atLeast"/>
        <w:rPr>
          <w:rFonts w:ascii="Lato" w:eastAsia="Calibri" w:hAnsi="Lato" w:cs="Times New Roman"/>
          <w:sz w:val="20"/>
        </w:rPr>
      </w:pPr>
      <w:r w:rsidRPr="003E6B5B">
        <w:rPr>
          <w:rFonts w:ascii="Lato" w:eastAsia="Calibri" w:hAnsi="Lato" w:cs="Times New Roman"/>
          <w:sz w:val="20"/>
        </w:rPr>
        <w:t xml:space="preserve">Warszawa, </w:t>
      </w:r>
      <w:bookmarkStart w:id="1" w:name="_Hlk118380867"/>
      <w:r w:rsidRPr="003E6B5B">
        <w:rPr>
          <w:rFonts w:ascii="Lato" w:eastAsia="Calibri" w:hAnsi="Lato" w:cs="Times New Roman"/>
          <w:sz w:val="20"/>
        </w:rPr>
        <w:t>dnia</w:t>
      </w:r>
      <w:r w:rsidRPr="003E6B5B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0"/>
          </w:rPr>
          <w:alias w:val="Data"/>
          <w:tag w:val="Data"/>
          <w:id w:val="-1365055971"/>
          <w:placeholder>
            <w:docPart w:val="9A4622FC1DCF4BC2808ADD7F702264AE"/>
          </w:placeholder>
          <w:date w:fullDate="2025-04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17097">
            <w:rPr>
              <w:rFonts w:ascii="Lato" w:eastAsia="Calibri" w:hAnsi="Lato" w:cs="Calibri"/>
              <w:color w:val="000000"/>
              <w:sz w:val="20"/>
            </w:rPr>
            <w:t>25 kwietnia 2025</w:t>
          </w:r>
        </w:sdtContent>
      </w:sdt>
      <w:r w:rsidRPr="003E6B5B">
        <w:rPr>
          <w:rFonts w:ascii="Calibri" w:eastAsia="Calibri" w:hAnsi="Calibri" w:cs="Calibri"/>
          <w:color w:val="000000"/>
        </w:rPr>
        <w:t xml:space="preserve"> </w:t>
      </w:r>
      <w:r w:rsidRPr="003E6B5B">
        <w:rPr>
          <w:rFonts w:ascii="Lato" w:eastAsia="Calibri" w:hAnsi="Lato" w:cs="Times New Roman"/>
          <w:sz w:val="20"/>
        </w:rPr>
        <w:t>r.</w:t>
      </w:r>
      <w:bookmarkEnd w:id="1"/>
    </w:p>
    <w:p w14:paraId="499DA17E" w14:textId="043265C0" w:rsidR="009277A7" w:rsidRDefault="009277A7" w:rsidP="003E6B5B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06EEA435" w14:textId="77777777" w:rsidR="00275450" w:rsidRPr="00275450" w:rsidRDefault="00275450" w:rsidP="00917097">
      <w:pPr>
        <w:spacing w:after="0" w:line="360" w:lineRule="auto"/>
        <w:jc w:val="both"/>
        <w:rPr>
          <w:rFonts w:ascii="Lato" w:hAnsi="Lato"/>
          <w:bCs/>
          <w:i/>
          <w:iCs/>
          <w:sz w:val="20"/>
          <w:szCs w:val="20"/>
        </w:rPr>
      </w:pPr>
      <w:r w:rsidRPr="00275450">
        <w:rPr>
          <w:rFonts w:ascii="Lato" w:hAnsi="Lato"/>
          <w:bCs/>
          <w:i/>
          <w:iCs/>
          <w:sz w:val="20"/>
          <w:szCs w:val="20"/>
        </w:rPr>
        <w:t>Szanowni Państwo,</w:t>
      </w:r>
    </w:p>
    <w:p w14:paraId="3511ECAD" w14:textId="11806D52" w:rsidR="00917097" w:rsidRPr="00275450" w:rsidRDefault="00917097" w:rsidP="00917097">
      <w:pPr>
        <w:spacing w:after="0" w:line="360" w:lineRule="auto"/>
        <w:jc w:val="both"/>
        <w:rPr>
          <w:rFonts w:ascii="Lato" w:hAnsi="Lato"/>
          <w:bCs/>
          <w:i/>
          <w:iCs/>
          <w:sz w:val="20"/>
          <w:szCs w:val="20"/>
        </w:rPr>
      </w:pPr>
      <w:r w:rsidRPr="00275450">
        <w:rPr>
          <w:rFonts w:ascii="Lato" w:hAnsi="Lato"/>
          <w:bCs/>
          <w:i/>
          <w:iCs/>
          <w:sz w:val="20"/>
          <w:szCs w:val="20"/>
        </w:rPr>
        <w:t>Wykonawcy ubiegający się o udzielenie zamówienia.</w:t>
      </w:r>
    </w:p>
    <w:p w14:paraId="0BB186BC" w14:textId="77777777" w:rsidR="00917097" w:rsidRPr="00917097" w:rsidRDefault="00917097" w:rsidP="00917097">
      <w:pPr>
        <w:spacing w:after="0" w:line="360" w:lineRule="auto"/>
        <w:jc w:val="both"/>
        <w:rPr>
          <w:rFonts w:ascii="Lato" w:hAnsi="Lato"/>
          <w:bCs/>
          <w:sz w:val="20"/>
          <w:szCs w:val="20"/>
        </w:rPr>
      </w:pPr>
    </w:p>
    <w:p w14:paraId="45DA6F28" w14:textId="6AC2D9E0" w:rsidR="00917097" w:rsidRPr="00917097" w:rsidRDefault="00917097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917097">
        <w:rPr>
          <w:rFonts w:ascii="Lato" w:hAnsi="Lato"/>
          <w:bCs/>
          <w:sz w:val="20"/>
          <w:szCs w:val="20"/>
        </w:rPr>
        <w:t xml:space="preserve">Dotyczy: postępowania o udzielenie zamówienia - </w:t>
      </w:r>
      <w:r w:rsidR="000A5469" w:rsidRPr="000A5469">
        <w:rPr>
          <w:rFonts w:ascii="Lato" w:hAnsi="Lato"/>
          <w:bCs/>
          <w:sz w:val="20"/>
          <w:szCs w:val="20"/>
        </w:rPr>
        <w:t>Zaproszenie do złożenia oferty na opracowanie programu funkcjonalno-użytkowego dla modernizacji budynku Ministerstwa Rodziny, Pracy i Polityki Społecznej przy ul. Brackiej 4 kl. 1 w Warszawie.</w:t>
      </w:r>
    </w:p>
    <w:p w14:paraId="04257174" w14:textId="77777777" w:rsidR="000A5469" w:rsidRDefault="000A5469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</w:p>
    <w:p w14:paraId="67E733FC" w14:textId="3890875C" w:rsidR="00917097" w:rsidRPr="00917097" w:rsidRDefault="00917097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917097">
        <w:rPr>
          <w:rFonts w:ascii="Lato" w:hAnsi="Lato"/>
          <w:bCs/>
          <w:sz w:val="20"/>
          <w:szCs w:val="20"/>
        </w:rPr>
        <w:t xml:space="preserve">Zamawiający przekazuje treść </w:t>
      </w:r>
      <w:r w:rsidR="00275450">
        <w:rPr>
          <w:rFonts w:ascii="Lato" w:hAnsi="Lato"/>
          <w:bCs/>
          <w:sz w:val="20"/>
          <w:szCs w:val="20"/>
        </w:rPr>
        <w:t>otrzyman</w:t>
      </w:r>
      <w:r w:rsidR="003746F1">
        <w:rPr>
          <w:rFonts w:ascii="Lato" w:hAnsi="Lato"/>
          <w:bCs/>
          <w:sz w:val="20"/>
          <w:szCs w:val="20"/>
        </w:rPr>
        <w:t>ego</w:t>
      </w:r>
      <w:r w:rsidR="00275450">
        <w:rPr>
          <w:rFonts w:ascii="Lato" w:hAnsi="Lato"/>
          <w:bCs/>
          <w:sz w:val="20"/>
          <w:szCs w:val="20"/>
        </w:rPr>
        <w:t xml:space="preserve"> </w:t>
      </w:r>
      <w:r w:rsidRPr="00917097">
        <w:rPr>
          <w:rFonts w:ascii="Lato" w:hAnsi="Lato"/>
          <w:bCs/>
          <w:sz w:val="20"/>
          <w:szCs w:val="20"/>
        </w:rPr>
        <w:t>pyta</w:t>
      </w:r>
      <w:r w:rsidR="003746F1">
        <w:rPr>
          <w:rFonts w:ascii="Lato" w:hAnsi="Lato"/>
          <w:bCs/>
          <w:sz w:val="20"/>
          <w:szCs w:val="20"/>
        </w:rPr>
        <w:t>nia</w:t>
      </w:r>
      <w:r w:rsidRPr="00917097">
        <w:rPr>
          <w:rFonts w:ascii="Lato" w:hAnsi="Lato"/>
          <w:bCs/>
          <w:sz w:val="20"/>
          <w:szCs w:val="20"/>
        </w:rPr>
        <w:t xml:space="preserve"> dotycząc</w:t>
      </w:r>
      <w:r w:rsidR="003746F1">
        <w:rPr>
          <w:rFonts w:ascii="Lato" w:hAnsi="Lato"/>
          <w:bCs/>
          <w:sz w:val="20"/>
          <w:szCs w:val="20"/>
        </w:rPr>
        <w:t xml:space="preserve">ego </w:t>
      </w:r>
      <w:r w:rsidRPr="00917097">
        <w:rPr>
          <w:rFonts w:ascii="Lato" w:hAnsi="Lato"/>
          <w:bCs/>
          <w:sz w:val="20"/>
          <w:szCs w:val="20"/>
        </w:rPr>
        <w:t>przedmiotu zamówienia wraz z udzielonym</w:t>
      </w:r>
      <w:r w:rsidR="003746F1">
        <w:rPr>
          <w:rFonts w:ascii="Lato" w:hAnsi="Lato"/>
          <w:bCs/>
          <w:sz w:val="20"/>
          <w:szCs w:val="20"/>
        </w:rPr>
        <w:t xml:space="preserve"> </w:t>
      </w:r>
      <w:r w:rsidRPr="00917097">
        <w:rPr>
          <w:rFonts w:ascii="Lato" w:hAnsi="Lato"/>
          <w:bCs/>
          <w:sz w:val="20"/>
          <w:szCs w:val="20"/>
        </w:rPr>
        <w:t>wyjaśnien</w:t>
      </w:r>
      <w:r w:rsidR="003746F1">
        <w:rPr>
          <w:rFonts w:ascii="Lato" w:hAnsi="Lato"/>
          <w:bCs/>
          <w:sz w:val="20"/>
          <w:szCs w:val="20"/>
        </w:rPr>
        <w:t>iem</w:t>
      </w:r>
      <w:r w:rsidRPr="00917097">
        <w:rPr>
          <w:rFonts w:ascii="Lato" w:hAnsi="Lato"/>
          <w:bCs/>
          <w:sz w:val="20"/>
          <w:szCs w:val="20"/>
        </w:rPr>
        <w:t>:</w:t>
      </w:r>
    </w:p>
    <w:p w14:paraId="27D5A218" w14:textId="49B82BF7" w:rsidR="00BB2142" w:rsidRDefault="00BB2142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</w:p>
    <w:p w14:paraId="397B73E1" w14:textId="1C054212" w:rsidR="00BB2142" w:rsidRPr="00BB2142" w:rsidRDefault="00BB2142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  <w:u w:val="single"/>
        </w:rPr>
      </w:pPr>
      <w:r w:rsidRPr="00BB2142">
        <w:rPr>
          <w:rFonts w:ascii="Lato" w:hAnsi="Lato" w:cs="Verdana"/>
          <w:bCs/>
          <w:color w:val="2F2F2F"/>
          <w:sz w:val="20"/>
          <w:szCs w:val="20"/>
          <w:u w:val="single"/>
        </w:rPr>
        <w:t xml:space="preserve">Pytanie nr </w:t>
      </w:r>
      <w:r w:rsidR="003746F1">
        <w:rPr>
          <w:rFonts w:ascii="Lato" w:hAnsi="Lato" w:cs="Verdana"/>
          <w:bCs/>
          <w:color w:val="2F2F2F"/>
          <w:sz w:val="20"/>
          <w:szCs w:val="20"/>
          <w:u w:val="single"/>
        </w:rPr>
        <w:t>1</w:t>
      </w:r>
    </w:p>
    <w:p w14:paraId="568B25BE" w14:textId="13F655C6" w:rsidR="00BB2142" w:rsidRDefault="00BB2142" w:rsidP="00BB214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  <w:r w:rsidRPr="00BB2142">
        <w:rPr>
          <w:rFonts w:ascii="Lato" w:hAnsi="Lato" w:cs="Verdana"/>
          <w:bCs/>
          <w:color w:val="2F2F2F"/>
          <w:sz w:val="20"/>
          <w:szCs w:val="20"/>
        </w:rPr>
        <w:t>Chciałbym</w:t>
      </w:r>
      <w:r w:rsidR="003746F1">
        <w:rPr>
          <w:rFonts w:ascii="Lato" w:hAnsi="Lato" w:cs="Verdana"/>
          <w:bCs/>
          <w:color w:val="2F2F2F"/>
          <w:sz w:val="20"/>
          <w:szCs w:val="20"/>
        </w:rPr>
        <w:t xml:space="preserve"> </w:t>
      </w:r>
      <w:r w:rsidRPr="00BB2142">
        <w:rPr>
          <w:rFonts w:ascii="Lato" w:hAnsi="Lato" w:cs="Verdana"/>
          <w:bCs/>
          <w:color w:val="2F2F2F"/>
          <w:sz w:val="20"/>
          <w:szCs w:val="20"/>
        </w:rPr>
        <w:t>zapytać czy dostępne będą informacje na temat ilości pracowników, ich potrzeb magazynowania podręcznego, preferencji co do ilości pracowników w danym pomieszczeniu oraz ewentualne przyjmowanie petentów</w:t>
      </w:r>
      <w:r>
        <w:rPr>
          <w:rFonts w:ascii="Lato" w:hAnsi="Lato" w:cs="Verdana"/>
          <w:bCs/>
          <w:color w:val="2F2F2F"/>
          <w:sz w:val="20"/>
          <w:szCs w:val="20"/>
        </w:rPr>
        <w:t>?</w:t>
      </w:r>
    </w:p>
    <w:p w14:paraId="2C3A1C3E" w14:textId="59BB1E94" w:rsidR="00BB2142" w:rsidRPr="00BB2142" w:rsidRDefault="00BB2142" w:rsidP="00BB214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  <w:u w:val="single"/>
        </w:rPr>
      </w:pPr>
      <w:r w:rsidRPr="00BB2142">
        <w:rPr>
          <w:rFonts w:ascii="Lato" w:hAnsi="Lato" w:cs="Verdana"/>
          <w:bCs/>
          <w:color w:val="2F2F2F"/>
          <w:sz w:val="20"/>
          <w:szCs w:val="20"/>
          <w:u w:val="single"/>
        </w:rPr>
        <w:t xml:space="preserve">Odpowiedź nr </w:t>
      </w:r>
      <w:r w:rsidR="003746F1">
        <w:rPr>
          <w:rFonts w:ascii="Lato" w:hAnsi="Lato" w:cs="Verdana"/>
          <w:bCs/>
          <w:color w:val="2F2F2F"/>
          <w:sz w:val="20"/>
          <w:szCs w:val="20"/>
          <w:u w:val="single"/>
        </w:rPr>
        <w:t>1</w:t>
      </w:r>
      <w:r w:rsidRPr="00BB2142">
        <w:rPr>
          <w:rFonts w:ascii="Lato" w:hAnsi="Lato" w:cs="Verdana"/>
          <w:bCs/>
          <w:color w:val="2F2F2F"/>
          <w:sz w:val="20"/>
          <w:szCs w:val="20"/>
          <w:u w:val="single"/>
        </w:rPr>
        <w:t xml:space="preserve"> </w:t>
      </w:r>
    </w:p>
    <w:p w14:paraId="31CBB279" w14:textId="6C4541FA" w:rsidR="00BB2142" w:rsidRDefault="00BB2142" w:rsidP="00BB214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  <w:r>
        <w:rPr>
          <w:rFonts w:ascii="Lato" w:hAnsi="Lato" w:cs="Verdana"/>
          <w:bCs/>
          <w:color w:val="2F2F2F"/>
          <w:sz w:val="20"/>
          <w:szCs w:val="20"/>
        </w:rPr>
        <w:t xml:space="preserve">Zamawiający przekaże </w:t>
      </w:r>
      <w:r w:rsidRPr="00BB2142">
        <w:rPr>
          <w:rFonts w:ascii="Lato" w:hAnsi="Lato" w:cs="Verdana"/>
          <w:bCs/>
          <w:color w:val="2F2F2F"/>
          <w:sz w:val="20"/>
          <w:szCs w:val="20"/>
        </w:rPr>
        <w:t>dane dotyczące ilości osób pracujących w budynku oraz inne niezbędne informacje potrzebne do przygotowania przedmiotowej dokumentacji</w:t>
      </w:r>
      <w:r>
        <w:rPr>
          <w:rFonts w:ascii="Lato" w:hAnsi="Lato" w:cs="Verdana"/>
          <w:bCs/>
          <w:color w:val="2F2F2F"/>
          <w:sz w:val="20"/>
          <w:szCs w:val="20"/>
        </w:rPr>
        <w:t xml:space="preserve"> po podpisaniu Umowy z Wykonawcą wyłonionym w rozpoznaniu rynku. </w:t>
      </w:r>
    </w:p>
    <w:p w14:paraId="380104BD" w14:textId="1A1F9650" w:rsidR="003746F1" w:rsidRDefault="003746F1" w:rsidP="00BB214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</w:p>
    <w:p w14:paraId="77D8E695" w14:textId="77777777" w:rsidR="00964F74" w:rsidRDefault="003746F1" w:rsidP="00964F7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Verdana"/>
          <w:bCs/>
          <w:color w:val="2F2F2F"/>
          <w:sz w:val="20"/>
          <w:szCs w:val="20"/>
        </w:rPr>
      </w:pPr>
      <w:r>
        <w:rPr>
          <w:rFonts w:ascii="Lato" w:hAnsi="Lato" w:cs="Verdana"/>
          <w:bCs/>
          <w:color w:val="2F2F2F"/>
          <w:sz w:val="20"/>
          <w:szCs w:val="20"/>
        </w:rPr>
        <w:t xml:space="preserve">Jednocześnie Zamawiający informuje, że termin składania ofert zostaje wydłużony </w:t>
      </w:r>
    </w:p>
    <w:p w14:paraId="48D631C3" w14:textId="75B88576" w:rsidR="003746F1" w:rsidRPr="00964F74" w:rsidRDefault="003746F1" w:rsidP="00964F7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Verdana"/>
          <w:b/>
          <w:color w:val="2F2F2F"/>
          <w:sz w:val="20"/>
          <w:szCs w:val="20"/>
        </w:rPr>
      </w:pPr>
      <w:r w:rsidRPr="00964F74">
        <w:rPr>
          <w:rFonts w:ascii="Lato" w:hAnsi="Lato" w:cs="Verdana"/>
          <w:b/>
          <w:color w:val="2F2F2F"/>
          <w:sz w:val="20"/>
          <w:szCs w:val="20"/>
        </w:rPr>
        <w:t>do dnia 07.05.2025 r,</w:t>
      </w:r>
    </w:p>
    <w:p w14:paraId="74E3E5A0" w14:textId="44D44CB0" w:rsidR="000A5469" w:rsidRDefault="000A5469" w:rsidP="00E744D7">
      <w:pPr>
        <w:spacing w:after="0" w:line="240" w:lineRule="atLeast"/>
        <w:rPr>
          <w:rFonts w:ascii="Lato" w:hAnsi="Lato" w:cs="Verdana"/>
          <w:bCs/>
          <w:color w:val="2F2F2F"/>
          <w:sz w:val="20"/>
          <w:szCs w:val="20"/>
        </w:rPr>
      </w:pPr>
    </w:p>
    <w:p w14:paraId="1F8ED075" w14:textId="77777777" w:rsidR="00BB2142" w:rsidRDefault="00BB2142" w:rsidP="00E744D7">
      <w:pPr>
        <w:spacing w:after="0" w:line="240" w:lineRule="atLeast"/>
        <w:rPr>
          <w:rFonts w:ascii="Lato" w:hAnsi="Lato"/>
          <w:sz w:val="20"/>
        </w:rPr>
      </w:pPr>
    </w:p>
    <w:p w14:paraId="5B75555B" w14:textId="07737F36" w:rsidR="00E744D7" w:rsidRDefault="00E744D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</w:p>
    <w:p w14:paraId="3F58623E" w14:textId="0ED0C1A8" w:rsidR="00E744D7" w:rsidRPr="00971345" w:rsidRDefault="00917097" w:rsidP="00E744D7">
      <w:pPr>
        <w:pStyle w:val="menfont"/>
        <w:spacing w:line="240" w:lineRule="atLeast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Ewa Gniewek </w:t>
      </w:r>
      <w:r w:rsidR="00044FEE">
        <w:rPr>
          <w:rFonts w:ascii="Lato" w:hAnsi="Lato" w:cs="Calibri"/>
          <w:sz w:val="20"/>
          <w:szCs w:val="20"/>
        </w:rPr>
        <w:t xml:space="preserve"> </w:t>
      </w:r>
    </w:p>
    <w:sdt>
      <w:sdtPr>
        <w:rPr>
          <w:rFonts w:ascii="Lato" w:hAnsi="Lato" w:cstheme="minorHAnsi"/>
          <w:bCs/>
          <w:sz w:val="20"/>
          <w:szCs w:val="20"/>
        </w:rPr>
        <w:alias w:val="Stanowisko"/>
        <w:tag w:val="Stanowisko"/>
        <w:id w:val="-801537459"/>
        <w:placeholder>
          <w:docPart w:val="29743F81095A4295AB8C993D6742F016"/>
        </w:placeholder>
        <w15:color w:val="000000"/>
        <w:comboBox>
          <w:listItem w:displayText="Dyrektor" w:value="Dyrektor"/>
          <w:listItem w:displayText="Zastępca Dyrektora" w:value="Zastępca Dyrektora"/>
        </w:comboBox>
      </w:sdtPr>
      <w:sdtEndPr/>
      <w:sdtContent>
        <w:p w14:paraId="3CBDCABA" w14:textId="59C310A7" w:rsidR="00E744D7" w:rsidRPr="00971345" w:rsidRDefault="00917097" w:rsidP="00E744D7">
          <w:pPr>
            <w:pStyle w:val="menfont"/>
            <w:spacing w:line="240" w:lineRule="atLeast"/>
            <w:rPr>
              <w:rFonts w:ascii="Lato" w:hAnsi="Lato" w:cstheme="minorHAnsi"/>
              <w:b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Zastępca Dyrektora</w:t>
          </w:r>
        </w:p>
      </w:sdtContent>
    </w:sdt>
    <w:p w14:paraId="5817121E" w14:textId="12F5DDD1" w:rsidR="00E744D7" w:rsidRPr="00971345" w:rsidRDefault="006F6E3C" w:rsidP="00E744D7">
      <w:pPr>
        <w:pStyle w:val="menfont"/>
        <w:spacing w:line="240" w:lineRule="atLeast"/>
        <w:rPr>
          <w:rFonts w:ascii="Lato" w:hAnsi="Lato"/>
          <w:b/>
          <w:sz w:val="20"/>
          <w:szCs w:val="20"/>
        </w:rPr>
      </w:pPr>
      <w:sdt>
        <w:sdtPr>
          <w:rPr>
            <w:rStyle w:val="Styl1"/>
            <w:rFonts w:ascii="Lato" w:hAnsi="Lato"/>
            <w:sz w:val="20"/>
            <w:szCs w:val="20"/>
          </w:rPr>
          <w:alias w:val="Nazwa komórki organizacyjnej"/>
          <w:tag w:val="Nazwa komórki organizacyjnej"/>
          <w:id w:val="1473259804"/>
          <w:placeholder>
            <w:docPart w:val="462456D106E74D55990F4DF121D26243"/>
          </w:placeholder>
          <w15:color w:val="000000"/>
          <w:comboBox>
            <w:listItem w:displayText="Biura Bezpieczeństwa i Logistyki" w:value="Biura Bezpieczeństwa i Logistyki"/>
            <w:listItem w:displayText="Biura Dyrektora Generalnego" w:value="Biura Dyrektora Generalnego"/>
            <w:listItem w:displayText="Biura Funduszu Solidarnościowego" w:value="Biura Funduszu Solidarnościow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Biura Pełnomocnika Rządu do Spraw Polityki Demograficznej" w:value="Biura Pełnomocnika Rządu do Spraw Polityki Demograficznej"/>
            <w:listItem w:displayText="Biura Pełnomocnika Rządu do Spraw Równego Traktowania" w:value="Biura Pełnomocnika Rządu do Spraw Równego Traktowania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munikacji i Promocji" w:value="Departamentu Komunikacji i Promocj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lityki Senioralnej" w:value="Departamentu Polityki Senioralnej"/>
            <w:listItem w:displayText="Departamentu Pomocy i Integracji Społecznej" w:value="Departamentu Pomocy i Integracji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</w:comboBox>
        </w:sdtPr>
        <w:sdtEndPr>
          <w:rPr>
            <w:rStyle w:val="Domylnaczcionkaakapitu"/>
            <w:rFonts w:cstheme="minorHAnsi"/>
            <w:bCs/>
          </w:rPr>
        </w:sdtEndPr>
        <w:sdtContent>
          <w:r w:rsidR="00044FEE">
            <w:rPr>
              <w:rStyle w:val="Styl1"/>
              <w:rFonts w:ascii="Lato" w:hAnsi="Lato"/>
              <w:sz w:val="20"/>
              <w:szCs w:val="20"/>
            </w:rPr>
            <w:t>Biura Obsługi Ministerstwa</w:t>
          </w:r>
        </w:sdtContent>
      </w:sdt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635B2CF43BF2444EBBE8B7F5C1B31ED5"/>
        </w:placeholder>
        <w15:color w:val="000000"/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081EECDB" w14:textId="046B6FBC" w:rsidR="009276B2" w:rsidRDefault="00044FEE" w:rsidP="003E6B5B">
          <w:pPr>
            <w:spacing w:after="0" w:line="240" w:lineRule="atLeast"/>
            <w:jc w:val="both"/>
            <w:rPr>
              <w:rFonts w:ascii="Lato" w:hAnsi="Lato" w:cstheme="minorHAnsi"/>
              <w:bCs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p w14:paraId="28AA2A28" w14:textId="2320167A" w:rsidR="00275450" w:rsidRDefault="00275450" w:rsidP="00275450">
      <w:pPr>
        <w:rPr>
          <w:rFonts w:ascii="Lato" w:hAnsi="Lato" w:cstheme="minorHAnsi"/>
          <w:bCs/>
          <w:sz w:val="20"/>
          <w:szCs w:val="20"/>
        </w:rPr>
      </w:pPr>
    </w:p>
    <w:p w14:paraId="4A980198" w14:textId="44DFEE26" w:rsidR="00275450" w:rsidRPr="00275450" w:rsidRDefault="00275450" w:rsidP="00275450">
      <w:pPr>
        <w:rPr>
          <w:rFonts w:ascii="Lato" w:hAnsi="Lato" w:cstheme="minorHAnsi"/>
          <w:sz w:val="20"/>
          <w:szCs w:val="20"/>
        </w:rPr>
      </w:pPr>
    </w:p>
    <w:sectPr w:rsidR="00275450" w:rsidRPr="00275450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B8EA" w14:textId="77777777" w:rsidR="00E05FD3" w:rsidRDefault="00E05FD3" w:rsidP="009276B2">
      <w:pPr>
        <w:spacing w:after="0" w:line="240" w:lineRule="auto"/>
      </w:pPr>
      <w:r>
        <w:separator/>
      </w:r>
    </w:p>
  </w:endnote>
  <w:endnote w:type="continuationSeparator" w:id="0">
    <w:p w14:paraId="3B95AB55" w14:textId="77777777" w:rsidR="00E05FD3" w:rsidRDefault="00E05FD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717F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FC0BB" wp14:editId="7D11A50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3BB5D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5B9E04C7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582A3902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66D9DF16" w14:textId="77777777" w:rsidR="00590C4E" w:rsidRDefault="00590C4E">
    <w:pPr>
      <w:pStyle w:val="Stopka"/>
      <w:rPr>
        <w:sz w:val="14"/>
      </w:rPr>
    </w:pPr>
  </w:p>
  <w:p w14:paraId="4F503545" w14:textId="77777777" w:rsidR="00590C4E" w:rsidRDefault="00590C4E">
    <w:pPr>
      <w:pStyle w:val="Stopka"/>
      <w:rPr>
        <w:sz w:val="14"/>
      </w:rPr>
    </w:pPr>
  </w:p>
  <w:p w14:paraId="53186F95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067" w14:textId="77777777" w:rsidR="00E744D7" w:rsidRPr="00DE78BB" w:rsidRDefault="00E744D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B67F8A9" wp14:editId="0EBB4D2E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233EF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2A7E8278" w14:textId="77777777" w:rsidR="00E744D7" w:rsidRPr="00DE78BB" w:rsidRDefault="006F6E3C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744D7" w:rsidRPr="00DE78BB">
        <w:rPr>
          <w:rFonts w:ascii="Lato" w:hAnsi="Lato"/>
          <w:sz w:val="14"/>
          <w:szCs w:val="14"/>
        </w:rPr>
        <w:t>info@mrips.gov.pl</w:t>
      </w:r>
    </w:hyperlink>
    <w:r w:rsidR="00E744D7" w:rsidRPr="00DE78BB">
      <w:rPr>
        <w:rFonts w:ascii="Lato" w:hAnsi="Lato"/>
        <w:sz w:val="14"/>
        <w:szCs w:val="14"/>
      </w:rPr>
      <w:tab/>
      <w:t>00-513 Warszawa</w:t>
    </w:r>
  </w:p>
  <w:p w14:paraId="52600398" w14:textId="77777777" w:rsidR="00315D17" w:rsidRPr="00E744D7" w:rsidRDefault="00E744D7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FF4C" w14:textId="77777777" w:rsidR="00E05FD3" w:rsidRDefault="00E05FD3" w:rsidP="009276B2">
      <w:pPr>
        <w:spacing w:after="0" w:line="240" w:lineRule="auto"/>
      </w:pPr>
      <w:r>
        <w:separator/>
      </w:r>
    </w:p>
  </w:footnote>
  <w:footnote w:type="continuationSeparator" w:id="0">
    <w:p w14:paraId="6D30BC82" w14:textId="77777777" w:rsidR="00E05FD3" w:rsidRDefault="00E05FD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172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716B" w14:textId="77777777" w:rsidR="00315D17" w:rsidRDefault="004B4C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19" behindDoc="0" locked="0" layoutInCell="1" allowOverlap="1" wp14:anchorId="28F4778D" wp14:editId="459B21AE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FF4"/>
    <w:multiLevelType w:val="hybridMultilevel"/>
    <w:tmpl w:val="A68E0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F47E4"/>
    <w:multiLevelType w:val="hybridMultilevel"/>
    <w:tmpl w:val="0396D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4FEE"/>
    <w:rsid w:val="00055F10"/>
    <w:rsid w:val="000A5469"/>
    <w:rsid w:val="00100315"/>
    <w:rsid w:val="001236B0"/>
    <w:rsid w:val="00166A88"/>
    <w:rsid w:val="00183B62"/>
    <w:rsid w:val="001B70EB"/>
    <w:rsid w:val="00275450"/>
    <w:rsid w:val="002A5B4E"/>
    <w:rsid w:val="002E0C9D"/>
    <w:rsid w:val="002F5DA6"/>
    <w:rsid w:val="00315D17"/>
    <w:rsid w:val="003352BD"/>
    <w:rsid w:val="003746F1"/>
    <w:rsid w:val="003B76A3"/>
    <w:rsid w:val="003E6B5B"/>
    <w:rsid w:val="00471078"/>
    <w:rsid w:val="004A2223"/>
    <w:rsid w:val="004B4C2D"/>
    <w:rsid w:val="004F5D02"/>
    <w:rsid w:val="00531FA7"/>
    <w:rsid w:val="005636D2"/>
    <w:rsid w:val="00590C4E"/>
    <w:rsid w:val="00673E82"/>
    <w:rsid w:val="0069435E"/>
    <w:rsid w:val="006C1911"/>
    <w:rsid w:val="006F6E3C"/>
    <w:rsid w:val="0070631E"/>
    <w:rsid w:val="00716214"/>
    <w:rsid w:val="0071635F"/>
    <w:rsid w:val="007829FF"/>
    <w:rsid w:val="00797577"/>
    <w:rsid w:val="00822C27"/>
    <w:rsid w:val="008B10E0"/>
    <w:rsid w:val="008F1783"/>
    <w:rsid w:val="00917097"/>
    <w:rsid w:val="009276B2"/>
    <w:rsid w:val="009277A7"/>
    <w:rsid w:val="0093128D"/>
    <w:rsid w:val="00963162"/>
    <w:rsid w:val="00964F74"/>
    <w:rsid w:val="009B40BB"/>
    <w:rsid w:val="00AB7364"/>
    <w:rsid w:val="00AE6415"/>
    <w:rsid w:val="00B04C78"/>
    <w:rsid w:val="00B20AD8"/>
    <w:rsid w:val="00B87744"/>
    <w:rsid w:val="00BB2142"/>
    <w:rsid w:val="00BD661F"/>
    <w:rsid w:val="00BE6444"/>
    <w:rsid w:val="00C8064A"/>
    <w:rsid w:val="00C85D56"/>
    <w:rsid w:val="00CF21C3"/>
    <w:rsid w:val="00D11C79"/>
    <w:rsid w:val="00D132C0"/>
    <w:rsid w:val="00D73437"/>
    <w:rsid w:val="00DA46CC"/>
    <w:rsid w:val="00E05FD3"/>
    <w:rsid w:val="00E3400A"/>
    <w:rsid w:val="00E744D7"/>
    <w:rsid w:val="00F05F16"/>
    <w:rsid w:val="00F13890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E9ED4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9277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9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9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F3217582947ECB58DA7F287961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15156-1B43-4D63-8659-C0B77D570157}"/>
      </w:docPartPr>
      <w:docPartBody>
        <w:p w:rsidR="001D23E5" w:rsidRDefault="00E116B3" w:rsidP="00E116B3">
          <w:pPr>
            <w:pStyle w:val="85CF3217582947ECB58DA7F28796176E4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]</w:t>
          </w:r>
        </w:p>
      </w:docPartBody>
    </w:docPart>
    <w:docPart>
      <w:docPartPr>
        <w:name w:val="5B1CA4698B3647058D23BE092B07D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D0F54-4896-4CCF-B957-39A362730062}"/>
      </w:docPartPr>
      <w:docPartBody>
        <w:p w:rsidR="001D23E5" w:rsidRDefault="00E116B3" w:rsidP="00E116B3">
          <w:pPr>
            <w:pStyle w:val="5B1CA4698B3647058D23BE092B07D08E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29743F81095A4295AB8C993D6742F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BCDEB-9241-4F29-93CC-7FBE7C792147}"/>
      </w:docPartPr>
      <w:docPartBody>
        <w:p w:rsidR="001D23E5" w:rsidRDefault="00E116B3" w:rsidP="00E116B3">
          <w:pPr>
            <w:pStyle w:val="29743F81095A4295AB8C993D6742F016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462456D106E74D55990F4DF121D26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37DD0-7088-427E-A212-AB86D6F508F2}"/>
      </w:docPartPr>
      <w:docPartBody>
        <w:p w:rsidR="001D23E5" w:rsidRDefault="00E116B3" w:rsidP="00E116B3">
          <w:pPr>
            <w:pStyle w:val="462456D106E74D55990F4DF121D262434"/>
          </w:pP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ybierz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 xml:space="preserve"> z listy rozwijanej</w:t>
          </w: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635B2CF43BF2444EBBE8B7F5C1B3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6310C-92CE-4049-A139-F7B354C3F6B1}"/>
      </w:docPartPr>
      <w:docPartBody>
        <w:p w:rsidR="001D23E5" w:rsidRDefault="00E116B3" w:rsidP="00E116B3">
          <w:pPr>
            <w:pStyle w:val="635B2CF43BF2444EBBE8B7F5C1B31ED5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 listy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9A4622FC1DCF4BC2808ADD7F70226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5FD36-5402-4C0E-86B6-D0DFCABDB8E7}"/>
      </w:docPartPr>
      <w:docPartBody>
        <w:p w:rsidR="00CF1630" w:rsidRDefault="00E116B3" w:rsidP="00E116B3">
          <w:pPr>
            <w:pStyle w:val="9A4622FC1DCF4BC2808ADD7F702264AE4"/>
          </w:pPr>
          <w:r>
            <w:rPr>
              <w:rFonts w:ascii="Calibri" w:eastAsia="Calibri" w:hAnsi="Calibri" w:cs="Times New Roman"/>
              <w:color w:val="808080"/>
            </w:rPr>
            <w:t>[k</w:t>
          </w:r>
          <w:r w:rsidRPr="003E6B5B">
            <w:rPr>
              <w:rFonts w:ascii="Calibri" w:eastAsia="Calibri" w:hAnsi="Calibri" w:cs="Times New Roman"/>
              <w:color w:val="808080"/>
            </w:rPr>
            <w:t>liknij i wybierz z kalendarza</w:t>
          </w:r>
          <w:r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6"/>
    <w:rsid w:val="000C6F6C"/>
    <w:rsid w:val="001D23E5"/>
    <w:rsid w:val="008F219B"/>
    <w:rsid w:val="00A331D6"/>
    <w:rsid w:val="00CF1630"/>
    <w:rsid w:val="00D919A5"/>
    <w:rsid w:val="00E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16B3"/>
    <w:rPr>
      <w:color w:val="808080"/>
    </w:rPr>
  </w:style>
  <w:style w:type="paragraph" w:customStyle="1" w:styleId="85CF3217582947ECB58DA7F28796176E4">
    <w:name w:val="85CF3217582947ECB58DA7F28796176E4"/>
    <w:rsid w:val="00E116B3"/>
    <w:rPr>
      <w:rFonts w:eastAsiaTheme="minorHAnsi"/>
      <w:lang w:eastAsia="en-US"/>
    </w:rPr>
  </w:style>
  <w:style w:type="paragraph" w:customStyle="1" w:styleId="5B1CA4698B3647058D23BE092B07D08E4">
    <w:name w:val="5B1CA4698B3647058D23BE092B07D08E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4622FC1DCF4BC2808ADD7F702264AE4">
    <w:name w:val="9A4622FC1DCF4BC2808ADD7F702264AE4"/>
    <w:rsid w:val="00E116B3"/>
    <w:rPr>
      <w:rFonts w:eastAsiaTheme="minorHAnsi"/>
      <w:lang w:eastAsia="en-US"/>
    </w:rPr>
  </w:style>
  <w:style w:type="paragraph" w:customStyle="1" w:styleId="29743F81095A4295AB8C993D6742F0164">
    <w:name w:val="29743F81095A4295AB8C993D6742F016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2456D106E74D55990F4DF121D262434">
    <w:name w:val="462456D106E74D55990F4DF121D26243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5B2CF43BF2444EBBE8B7F5C1B31ED54">
    <w:name w:val="635B2CF43BF2444EBBE8B7F5C1B31ED54"/>
    <w:rsid w:val="00E116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1C10-EC6D-4788-BA9F-C865C4B5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Radkiewicz Maksymilian</cp:lastModifiedBy>
  <cp:revision>8</cp:revision>
  <cp:lastPrinted>2022-09-08T13:34:00Z</cp:lastPrinted>
  <dcterms:created xsi:type="dcterms:W3CDTF">2025-04-25T09:23:00Z</dcterms:created>
  <dcterms:modified xsi:type="dcterms:W3CDTF">2025-04-25T12:52:00Z</dcterms:modified>
</cp:coreProperties>
</file>