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12A5" w14:textId="77777777" w:rsidR="00DC5725" w:rsidRPr="00705ADE" w:rsidRDefault="00DC5725" w:rsidP="00F45EC0">
      <w:pPr>
        <w:spacing w:line="276" w:lineRule="auto"/>
        <w:rPr>
          <w:rFonts w:asciiTheme="minorHAnsi" w:hAnsiTheme="minorHAnsi" w:cstheme="minorHAnsi"/>
        </w:rPr>
      </w:pPr>
    </w:p>
    <w:p w14:paraId="548F4298" w14:textId="4365E953" w:rsidR="00CB1B31" w:rsidRPr="00705ADE" w:rsidRDefault="00CB1B31" w:rsidP="00F45EC0">
      <w:pPr>
        <w:tabs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WOO-I.4210.</w:t>
      </w:r>
      <w:r w:rsidR="002174F8" w:rsidRPr="00705ADE">
        <w:rPr>
          <w:rFonts w:asciiTheme="minorHAnsi" w:hAnsiTheme="minorHAnsi" w:cstheme="minorHAnsi"/>
        </w:rPr>
        <w:t>3</w:t>
      </w:r>
      <w:r w:rsidRPr="00705ADE">
        <w:rPr>
          <w:rFonts w:asciiTheme="minorHAnsi" w:hAnsiTheme="minorHAnsi" w:cstheme="minorHAnsi"/>
        </w:rPr>
        <w:t>.201</w:t>
      </w:r>
      <w:r w:rsidR="002174F8" w:rsidRPr="00705ADE">
        <w:rPr>
          <w:rFonts w:asciiTheme="minorHAnsi" w:hAnsiTheme="minorHAnsi" w:cstheme="minorHAnsi"/>
        </w:rPr>
        <w:t>4</w:t>
      </w:r>
      <w:r w:rsidRPr="00705ADE">
        <w:rPr>
          <w:rFonts w:asciiTheme="minorHAnsi" w:hAnsiTheme="minorHAnsi" w:cstheme="minorHAnsi"/>
        </w:rPr>
        <w:t>.MGN/MK/MM.</w:t>
      </w:r>
      <w:r w:rsidR="002174F8" w:rsidRPr="00705ADE">
        <w:rPr>
          <w:rFonts w:asciiTheme="minorHAnsi" w:hAnsiTheme="minorHAnsi" w:cstheme="minorHAnsi"/>
        </w:rPr>
        <w:t>12</w:t>
      </w:r>
      <w:r w:rsidRPr="00705ADE">
        <w:rPr>
          <w:rFonts w:asciiTheme="minorHAnsi" w:hAnsiTheme="minorHAnsi" w:cstheme="minorHAnsi"/>
        </w:rPr>
        <w:tab/>
        <w:t xml:space="preserve">         Kielce, dnia </w:t>
      </w:r>
      <w:r w:rsidR="00F45EC0" w:rsidRPr="00705ADE">
        <w:rPr>
          <w:rFonts w:asciiTheme="minorHAnsi" w:hAnsiTheme="minorHAnsi" w:cstheme="minorHAnsi"/>
        </w:rPr>
        <w:t>30</w:t>
      </w:r>
      <w:r w:rsidRPr="00705ADE">
        <w:rPr>
          <w:rFonts w:asciiTheme="minorHAnsi" w:hAnsiTheme="minorHAnsi" w:cstheme="minorHAnsi"/>
        </w:rPr>
        <w:t xml:space="preserve"> stycznia 2025 r</w:t>
      </w:r>
    </w:p>
    <w:p w14:paraId="4F15FF6D" w14:textId="36B90554" w:rsidR="005B2557" w:rsidRPr="00705ADE" w:rsidRDefault="00FA2947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ab/>
      </w:r>
      <w:r w:rsidR="005E2F6B" w:rsidRPr="00705ADE">
        <w:rPr>
          <w:rFonts w:asciiTheme="minorHAnsi" w:hAnsiTheme="minorHAnsi" w:cstheme="minorHAnsi"/>
        </w:rPr>
        <w:tab/>
      </w:r>
      <w:r w:rsidR="005E2F6B" w:rsidRPr="00705ADE">
        <w:rPr>
          <w:rFonts w:asciiTheme="minorHAnsi" w:hAnsiTheme="minorHAnsi" w:cstheme="minorHAnsi"/>
        </w:rPr>
        <w:tab/>
        <w:t xml:space="preserve">                         </w:t>
      </w:r>
      <w:r w:rsidR="00D0713A" w:rsidRPr="00705ADE">
        <w:rPr>
          <w:rFonts w:asciiTheme="minorHAnsi" w:hAnsiTheme="minorHAnsi" w:cstheme="minorHAnsi"/>
        </w:rPr>
        <w:tab/>
      </w:r>
      <w:r w:rsidR="00D0713A" w:rsidRPr="00705ADE">
        <w:rPr>
          <w:rFonts w:asciiTheme="minorHAnsi" w:hAnsiTheme="minorHAnsi" w:cstheme="minorHAnsi"/>
        </w:rPr>
        <w:tab/>
      </w:r>
      <w:r w:rsidR="005E2F6B" w:rsidRPr="00705ADE">
        <w:rPr>
          <w:rFonts w:asciiTheme="minorHAnsi" w:hAnsiTheme="minorHAnsi" w:cstheme="minorHAnsi"/>
        </w:rPr>
        <w:t xml:space="preserve">   </w:t>
      </w:r>
    </w:p>
    <w:p w14:paraId="19F4D549" w14:textId="77777777" w:rsidR="00394E03" w:rsidRPr="00705ADE" w:rsidRDefault="00DA6991" w:rsidP="00F45EC0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705ADE">
        <w:rPr>
          <w:rFonts w:asciiTheme="minorHAnsi" w:hAnsiTheme="minorHAnsi" w:cstheme="minorHAnsi"/>
          <w:w w:val="150"/>
          <w:u w:val="none"/>
        </w:rPr>
        <w:t>OBWIESZCZENIE</w:t>
      </w:r>
    </w:p>
    <w:p w14:paraId="5F95850B" w14:textId="77777777" w:rsidR="00DC5725" w:rsidRPr="00705ADE" w:rsidRDefault="00DC5725" w:rsidP="00F45EC0">
      <w:pPr>
        <w:spacing w:line="276" w:lineRule="auto"/>
        <w:rPr>
          <w:rFonts w:asciiTheme="minorHAnsi" w:hAnsiTheme="minorHAnsi" w:cstheme="minorHAnsi"/>
        </w:rPr>
      </w:pPr>
    </w:p>
    <w:p w14:paraId="066E2EA9" w14:textId="16CAA1C5" w:rsidR="007C21A3" w:rsidRPr="00705ADE" w:rsidRDefault="00172F82" w:rsidP="00F45EC0">
      <w:pPr>
        <w:pStyle w:val="Default"/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Na podstawie </w:t>
      </w:r>
      <w:r w:rsidR="00990898" w:rsidRPr="00705ADE">
        <w:rPr>
          <w:rFonts w:asciiTheme="minorHAnsi" w:hAnsiTheme="minorHAnsi" w:cstheme="minorHAnsi"/>
        </w:rPr>
        <w:t>art. 10</w:t>
      </w:r>
      <w:r w:rsidR="00DC5725" w:rsidRPr="00705ADE">
        <w:rPr>
          <w:rFonts w:asciiTheme="minorHAnsi" w:hAnsiTheme="minorHAnsi" w:cstheme="minorHAnsi"/>
        </w:rPr>
        <w:t xml:space="preserve"> </w:t>
      </w:r>
      <w:r w:rsidR="007C21A3" w:rsidRPr="00705ADE">
        <w:rPr>
          <w:rFonts w:asciiTheme="minorHAnsi" w:hAnsiTheme="minorHAnsi" w:cstheme="minorHAnsi"/>
        </w:rPr>
        <w:t xml:space="preserve">i art. 49 </w:t>
      </w:r>
      <w:r w:rsidR="00580E7C" w:rsidRPr="00705ADE">
        <w:rPr>
          <w:rFonts w:asciiTheme="minorHAnsi" w:hAnsiTheme="minorHAnsi" w:cstheme="minorHAnsi"/>
        </w:rPr>
        <w:t xml:space="preserve">ustawy z dnia  14 czerwca 1960 r. </w:t>
      </w:r>
      <w:r w:rsidR="007C21A3" w:rsidRPr="00705ADE">
        <w:rPr>
          <w:rFonts w:asciiTheme="minorHAnsi" w:hAnsiTheme="minorHAnsi" w:cstheme="minorHAnsi"/>
        </w:rPr>
        <w:t>Kodeks pos</w:t>
      </w:r>
      <w:r w:rsidR="002F29BC" w:rsidRPr="00705ADE">
        <w:rPr>
          <w:rFonts w:asciiTheme="minorHAnsi" w:hAnsiTheme="minorHAnsi" w:cstheme="minorHAnsi"/>
        </w:rPr>
        <w:t xml:space="preserve">tępowania administracyjnego </w:t>
      </w:r>
      <w:r w:rsidR="00AE4D60" w:rsidRPr="00705ADE">
        <w:rPr>
          <w:rFonts w:asciiTheme="minorHAnsi" w:hAnsiTheme="minorHAnsi" w:cstheme="minorHAnsi"/>
        </w:rPr>
        <w:t>(tekst jedn. Dz. U. z 202</w:t>
      </w:r>
      <w:r w:rsidR="005D383F" w:rsidRPr="00705ADE">
        <w:rPr>
          <w:rFonts w:asciiTheme="minorHAnsi" w:hAnsiTheme="minorHAnsi" w:cstheme="minorHAnsi"/>
        </w:rPr>
        <w:t>4</w:t>
      </w:r>
      <w:r w:rsidR="00AE4D60" w:rsidRPr="00705ADE">
        <w:rPr>
          <w:rFonts w:asciiTheme="minorHAnsi" w:hAnsiTheme="minorHAnsi" w:cstheme="minorHAnsi"/>
        </w:rPr>
        <w:t xml:space="preserve"> r. poz. </w:t>
      </w:r>
      <w:r w:rsidR="005D383F" w:rsidRPr="00705ADE">
        <w:rPr>
          <w:rFonts w:asciiTheme="minorHAnsi" w:hAnsiTheme="minorHAnsi" w:cstheme="minorHAnsi"/>
        </w:rPr>
        <w:t>572</w:t>
      </w:r>
      <w:r w:rsidR="00AE4D60" w:rsidRPr="00705ADE">
        <w:rPr>
          <w:rFonts w:asciiTheme="minorHAnsi" w:hAnsiTheme="minorHAnsi" w:cstheme="minorHAnsi"/>
        </w:rPr>
        <w:t>)</w:t>
      </w:r>
      <w:r w:rsidR="003412E2" w:rsidRPr="00705ADE">
        <w:rPr>
          <w:rFonts w:asciiTheme="minorHAnsi" w:hAnsiTheme="minorHAnsi" w:cstheme="minorHAnsi"/>
        </w:rPr>
        <w:t xml:space="preserve"> – dalej k.p.a.</w:t>
      </w:r>
      <w:r w:rsidR="00AE4D60" w:rsidRPr="00705ADE">
        <w:rPr>
          <w:rFonts w:asciiTheme="minorHAnsi" w:hAnsiTheme="minorHAnsi" w:cstheme="minorHAnsi"/>
        </w:rPr>
        <w:t xml:space="preserve"> </w:t>
      </w:r>
      <w:r w:rsidR="007C21A3" w:rsidRPr="00705ADE">
        <w:rPr>
          <w:rFonts w:asciiTheme="minorHAnsi" w:hAnsiTheme="minorHAnsi" w:cstheme="minorHAnsi"/>
        </w:rPr>
        <w:t xml:space="preserve">oraz </w:t>
      </w:r>
      <w:r w:rsidRPr="00705ADE">
        <w:rPr>
          <w:rFonts w:asciiTheme="minorHAnsi" w:hAnsiTheme="minorHAnsi" w:cstheme="minorHAnsi"/>
        </w:rPr>
        <w:t xml:space="preserve">art. 74 ust. 3 </w:t>
      </w:r>
      <w:r w:rsidR="003542D9" w:rsidRPr="00705ADE">
        <w:rPr>
          <w:rFonts w:asciiTheme="minorHAnsi" w:hAnsiTheme="minorHAnsi" w:cstheme="minorHAnsi"/>
        </w:rPr>
        <w:t xml:space="preserve">pkt 1 </w:t>
      </w:r>
      <w:r w:rsidRPr="00705ADE">
        <w:rPr>
          <w:rFonts w:asciiTheme="minorHAnsi" w:hAnsiTheme="minorHAnsi" w:cstheme="minorHAnsi"/>
        </w:rPr>
        <w:t>i art. 75 ust. 6</w:t>
      </w:r>
      <w:r w:rsidR="005D383F" w:rsidRPr="00705ADE">
        <w:rPr>
          <w:rFonts w:asciiTheme="minorHAnsi" w:hAnsiTheme="minorHAnsi" w:cstheme="minorHAnsi"/>
        </w:rPr>
        <w:t xml:space="preserve"> ustawy z </w:t>
      </w:r>
      <w:r w:rsidR="002F29BC" w:rsidRPr="00705ADE">
        <w:rPr>
          <w:rFonts w:asciiTheme="minorHAnsi" w:hAnsiTheme="minorHAnsi" w:cstheme="minorHAnsi"/>
        </w:rPr>
        <w:t>dnia 3 października w </w:t>
      </w:r>
      <w:r w:rsidRPr="00705ADE">
        <w:rPr>
          <w:rFonts w:asciiTheme="minorHAnsi" w:hAnsiTheme="minorHAnsi" w:cstheme="minorHAnsi"/>
        </w:rPr>
        <w:t>2008</w:t>
      </w:r>
      <w:r w:rsidR="002F29BC" w:rsidRPr="00705ADE">
        <w:rPr>
          <w:rFonts w:asciiTheme="minorHAnsi" w:hAnsiTheme="minorHAnsi" w:cstheme="minorHAnsi"/>
        </w:rPr>
        <w:t> </w:t>
      </w:r>
      <w:r w:rsidR="00273E55" w:rsidRPr="00705ADE">
        <w:rPr>
          <w:rFonts w:asciiTheme="minorHAnsi" w:hAnsiTheme="minorHAnsi" w:cstheme="minorHAnsi"/>
        </w:rPr>
        <w:t>r. o udostępnianiu informacji o </w:t>
      </w:r>
      <w:r w:rsidRPr="00705ADE">
        <w:rPr>
          <w:rFonts w:asciiTheme="minorHAnsi" w:hAnsiTheme="minorHAnsi" w:cstheme="minorHAnsi"/>
        </w:rPr>
        <w:t>środowisku i jego oc</w:t>
      </w:r>
      <w:r w:rsidR="002F29BC" w:rsidRPr="00705ADE">
        <w:rPr>
          <w:rFonts w:asciiTheme="minorHAnsi" w:hAnsiTheme="minorHAnsi" w:cstheme="minorHAnsi"/>
        </w:rPr>
        <w:t>hronie, udziale społeczeństwa w </w:t>
      </w:r>
      <w:r w:rsidRPr="00705ADE">
        <w:rPr>
          <w:rFonts w:asciiTheme="minorHAnsi" w:hAnsiTheme="minorHAnsi" w:cstheme="minorHAnsi"/>
        </w:rPr>
        <w:t>ochronie środowiska oraz o ocenach oddziaływania na środowisko (t</w:t>
      </w:r>
      <w:r w:rsidR="002F29BC" w:rsidRPr="00705ADE">
        <w:rPr>
          <w:rFonts w:asciiTheme="minorHAnsi" w:hAnsiTheme="minorHAnsi" w:cstheme="minorHAnsi"/>
        </w:rPr>
        <w:t>ekst jedn.</w:t>
      </w:r>
      <w:r w:rsidRPr="00705ADE">
        <w:rPr>
          <w:rFonts w:asciiTheme="minorHAnsi" w:hAnsiTheme="minorHAnsi" w:cstheme="minorHAnsi"/>
        </w:rPr>
        <w:t xml:space="preserve"> Dz. U. z 20</w:t>
      </w:r>
      <w:r w:rsidR="00AE4D60" w:rsidRPr="00705ADE">
        <w:rPr>
          <w:rFonts w:asciiTheme="minorHAnsi" w:hAnsiTheme="minorHAnsi" w:cstheme="minorHAnsi"/>
        </w:rPr>
        <w:t>13</w:t>
      </w:r>
      <w:r w:rsidR="002F29BC" w:rsidRPr="00705ADE">
        <w:rPr>
          <w:rFonts w:asciiTheme="minorHAnsi" w:hAnsiTheme="minorHAnsi" w:cstheme="minorHAnsi"/>
        </w:rPr>
        <w:t xml:space="preserve"> </w:t>
      </w:r>
      <w:r w:rsidRPr="00705ADE">
        <w:rPr>
          <w:rFonts w:asciiTheme="minorHAnsi" w:hAnsiTheme="minorHAnsi" w:cstheme="minorHAnsi"/>
        </w:rPr>
        <w:t xml:space="preserve">r. poz. </w:t>
      </w:r>
      <w:r w:rsidR="00AE4D60" w:rsidRPr="00705ADE">
        <w:rPr>
          <w:rFonts w:asciiTheme="minorHAnsi" w:hAnsiTheme="minorHAnsi" w:cstheme="minorHAnsi"/>
        </w:rPr>
        <w:t>1235</w:t>
      </w:r>
      <w:r w:rsidR="003542D9" w:rsidRPr="00705ADE">
        <w:rPr>
          <w:rFonts w:asciiTheme="minorHAnsi" w:hAnsiTheme="minorHAnsi" w:cstheme="minorHAnsi"/>
        </w:rPr>
        <w:t xml:space="preserve"> ze zm.</w:t>
      </w:r>
      <w:r w:rsidRPr="00705ADE">
        <w:rPr>
          <w:rFonts w:asciiTheme="minorHAnsi" w:hAnsiTheme="minorHAnsi" w:cstheme="minorHAnsi"/>
        </w:rPr>
        <w:t>)</w:t>
      </w:r>
      <w:r w:rsidR="005D383F" w:rsidRPr="00705ADE">
        <w:rPr>
          <w:rFonts w:asciiTheme="minorHAnsi" w:hAnsiTheme="minorHAnsi" w:cstheme="minorHAnsi"/>
        </w:rPr>
        <w:t>,</w:t>
      </w:r>
      <w:r w:rsidRPr="00705ADE">
        <w:rPr>
          <w:rFonts w:asciiTheme="minorHAnsi" w:hAnsiTheme="minorHAnsi" w:cstheme="minorHAnsi"/>
        </w:rPr>
        <w:t xml:space="preserve"> </w:t>
      </w:r>
      <w:r w:rsidR="00AE4D60" w:rsidRPr="00705ADE">
        <w:rPr>
          <w:rFonts w:asciiTheme="minorHAnsi" w:hAnsiTheme="minorHAnsi" w:cstheme="minorHAnsi"/>
        </w:rPr>
        <w:t>w</w:t>
      </w:r>
      <w:r w:rsidR="00DC5725" w:rsidRPr="00705ADE">
        <w:rPr>
          <w:rFonts w:asciiTheme="minorHAnsi" w:hAnsiTheme="minorHAnsi" w:cstheme="minorHAnsi"/>
        </w:rPr>
        <w:t> </w:t>
      </w:r>
      <w:r w:rsidR="00AE4D60" w:rsidRPr="00705ADE">
        <w:rPr>
          <w:rFonts w:asciiTheme="minorHAnsi" w:hAnsiTheme="minorHAnsi" w:cstheme="minorHAnsi"/>
        </w:rPr>
        <w:t>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</w:t>
      </w:r>
      <w:r w:rsidR="005D383F" w:rsidRPr="00705ADE">
        <w:rPr>
          <w:rFonts w:asciiTheme="minorHAnsi" w:hAnsiTheme="minorHAnsi" w:cstheme="minorHAnsi"/>
        </w:rPr>
        <w:t>, art. 4 ustawy z </w:t>
      </w:r>
      <w:r w:rsidR="00AE4D60" w:rsidRPr="00705ADE">
        <w:rPr>
          <w:rFonts w:asciiTheme="minorHAnsi" w:hAnsiTheme="minorHAnsi" w:cstheme="minorHAnsi"/>
        </w:rPr>
        <w:t>dnia 19 lipca 2019 r. o zmianie ustawy o udostępnianiu informacji o środowisku i jego ochronie, udziale społeczeństwa w ochronie środowiska oraz o ocenach oddziaływania na środowisko oraz niektórych innych ustaw (Dz. U. z 2019 r. poz. 1712)</w:t>
      </w:r>
      <w:r w:rsidR="005D383F" w:rsidRPr="00705ADE">
        <w:rPr>
          <w:rFonts w:asciiTheme="minorHAnsi" w:hAnsiTheme="minorHAnsi" w:cstheme="minorHAnsi"/>
        </w:rPr>
        <w:t xml:space="preserve"> oraz art. 15 ust. 1 ustawy z dnia 13 lipca 2023 r. o zmianie ustawy o udostępnianiu informacji o środowisku i jego ochronie, udziale społeczeństwa w ochronie środowiska oraz o ocenach oddziaływania na środowisko oraz niektórych innych ustaw (Dz.U. z 2023 r., poz. 1890)</w:t>
      </w:r>
    </w:p>
    <w:p w14:paraId="4C00BF7E" w14:textId="77777777" w:rsidR="00580E7C" w:rsidRPr="00705ADE" w:rsidRDefault="00580E7C" w:rsidP="00F45EC0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</w:p>
    <w:p w14:paraId="53BF2428" w14:textId="77777777" w:rsidR="00580E7C" w:rsidRPr="00705ADE" w:rsidRDefault="00122C9D" w:rsidP="00F45EC0">
      <w:pPr>
        <w:spacing w:line="276" w:lineRule="auto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  <w:b/>
        </w:rPr>
        <w:t>Regionalny Dyrektor Ochrony Środowiska w Kielcach</w:t>
      </w:r>
    </w:p>
    <w:p w14:paraId="66DAF523" w14:textId="77777777" w:rsidR="00122C9D" w:rsidRPr="00705ADE" w:rsidRDefault="00122C9D" w:rsidP="00F45EC0">
      <w:pPr>
        <w:tabs>
          <w:tab w:val="left" w:pos="5025"/>
        </w:tabs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ab/>
      </w:r>
    </w:p>
    <w:p w14:paraId="78FB1B0D" w14:textId="42E578BC" w:rsidR="00172F82" w:rsidRPr="00705ADE" w:rsidRDefault="00DC5725" w:rsidP="00F45EC0">
      <w:pPr>
        <w:tabs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zawiadamia, że w dniu </w:t>
      </w:r>
      <w:r w:rsidR="00F45EC0" w:rsidRPr="00705ADE">
        <w:rPr>
          <w:rFonts w:asciiTheme="minorHAnsi" w:hAnsiTheme="minorHAnsi" w:cstheme="minorHAnsi"/>
        </w:rPr>
        <w:t>30</w:t>
      </w:r>
      <w:r w:rsidRPr="00705ADE">
        <w:rPr>
          <w:rFonts w:asciiTheme="minorHAnsi" w:hAnsiTheme="minorHAnsi" w:cstheme="minorHAnsi"/>
        </w:rPr>
        <w:t xml:space="preserve">.01.2025 r. wydał decyzję znak: </w:t>
      </w:r>
      <w:r w:rsidR="00CB1B31" w:rsidRPr="00705ADE">
        <w:rPr>
          <w:rFonts w:asciiTheme="minorHAnsi" w:hAnsiTheme="minorHAnsi" w:cstheme="minorHAnsi"/>
        </w:rPr>
        <w:t>WOO-I.4210.</w:t>
      </w:r>
      <w:r w:rsidR="002174F8" w:rsidRPr="00705ADE">
        <w:rPr>
          <w:rFonts w:asciiTheme="minorHAnsi" w:hAnsiTheme="minorHAnsi" w:cstheme="minorHAnsi"/>
        </w:rPr>
        <w:t>3</w:t>
      </w:r>
      <w:r w:rsidR="00CB1B31" w:rsidRPr="00705ADE">
        <w:rPr>
          <w:rFonts w:asciiTheme="minorHAnsi" w:hAnsiTheme="minorHAnsi" w:cstheme="minorHAnsi"/>
        </w:rPr>
        <w:t>.201</w:t>
      </w:r>
      <w:r w:rsidR="002174F8" w:rsidRPr="00705ADE">
        <w:rPr>
          <w:rFonts w:asciiTheme="minorHAnsi" w:hAnsiTheme="minorHAnsi" w:cstheme="minorHAnsi"/>
        </w:rPr>
        <w:t>4</w:t>
      </w:r>
      <w:r w:rsidR="00CB1B31" w:rsidRPr="00705ADE">
        <w:rPr>
          <w:rFonts w:asciiTheme="minorHAnsi" w:hAnsiTheme="minorHAnsi" w:cstheme="minorHAnsi"/>
        </w:rPr>
        <w:t>.MGN/MK/MM.</w:t>
      </w:r>
      <w:r w:rsidR="002174F8" w:rsidRPr="00705ADE">
        <w:rPr>
          <w:rFonts w:asciiTheme="minorHAnsi" w:hAnsiTheme="minorHAnsi" w:cstheme="minorHAnsi"/>
        </w:rPr>
        <w:t xml:space="preserve">11 </w:t>
      </w:r>
      <w:r w:rsidRPr="00705ADE">
        <w:rPr>
          <w:rFonts w:asciiTheme="minorHAnsi" w:hAnsiTheme="minorHAnsi" w:cstheme="minorHAnsi"/>
        </w:rPr>
        <w:t>o</w:t>
      </w:r>
      <w:r w:rsidR="00CB1B31" w:rsidRPr="00705ADE">
        <w:rPr>
          <w:rFonts w:asciiTheme="minorHAnsi" w:hAnsiTheme="minorHAnsi" w:cstheme="minorHAnsi"/>
        </w:rPr>
        <w:t> </w:t>
      </w:r>
      <w:r w:rsidRPr="00705ADE">
        <w:rPr>
          <w:rFonts w:asciiTheme="minorHAnsi" w:hAnsiTheme="minorHAnsi" w:cstheme="minorHAnsi"/>
        </w:rPr>
        <w:t xml:space="preserve">umorzeniu postępowania w sprawie wydania decyzji o środowiskowych uwarunkowaniach dla przedsięwzięcia </w:t>
      </w:r>
      <w:proofErr w:type="spellStart"/>
      <w:r w:rsidR="00172F82" w:rsidRPr="00705ADE">
        <w:rPr>
          <w:rFonts w:asciiTheme="minorHAnsi" w:hAnsiTheme="minorHAnsi" w:cstheme="minorHAnsi"/>
        </w:rPr>
        <w:t>pn</w:t>
      </w:r>
      <w:proofErr w:type="spellEnd"/>
      <w:r w:rsidR="00172F82" w:rsidRPr="00705ADE">
        <w:rPr>
          <w:rFonts w:asciiTheme="minorHAnsi" w:hAnsiTheme="minorHAnsi" w:cstheme="minorHAnsi"/>
        </w:rPr>
        <w:t xml:space="preserve">: </w:t>
      </w:r>
    </w:p>
    <w:p w14:paraId="5449ABAC" w14:textId="77777777" w:rsidR="00AE4D60" w:rsidRPr="00705ADE" w:rsidRDefault="00AE4D60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8C9E557" w14:textId="77777777" w:rsidR="001825B4" w:rsidRPr="00705ADE" w:rsidRDefault="001825B4" w:rsidP="00F45EC0">
      <w:pPr>
        <w:snapToGrid w:val="0"/>
        <w:spacing w:line="276" w:lineRule="auto"/>
        <w:ind w:firstLine="708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  <w:b/>
        </w:rPr>
        <w:t>„Budowa farmy wiatrowej Włoszczowa zachód - w Gminie Włoszczowa”.</w:t>
      </w:r>
    </w:p>
    <w:p w14:paraId="5911AF2B" w14:textId="77777777" w:rsidR="00385700" w:rsidRPr="00705ADE" w:rsidRDefault="00385700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70F3721C" w14:textId="2B738D7F" w:rsidR="00DC5725" w:rsidRPr="00705ADE" w:rsidRDefault="00DC5725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Informuję, że w myśl art. 49 </w:t>
      </w:r>
      <w:r w:rsidR="003412E2" w:rsidRPr="00705ADE">
        <w:rPr>
          <w:rFonts w:asciiTheme="minorHAnsi" w:hAnsiTheme="minorHAnsi" w:cstheme="minorHAnsi"/>
        </w:rPr>
        <w:t>k.p.a.</w:t>
      </w:r>
      <w:r w:rsidRPr="00705ADE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</w:t>
      </w:r>
      <w:r w:rsidR="00F45EC0" w:rsidRPr="00705ADE">
        <w:rPr>
          <w:rFonts w:asciiTheme="minorHAnsi" w:hAnsiTheme="minorHAnsi" w:cstheme="minorHAnsi"/>
          <w:b/>
          <w:bCs/>
        </w:rPr>
        <w:t>05</w:t>
      </w:r>
      <w:r w:rsidRPr="00705ADE">
        <w:rPr>
          <w:rFonts w:asciiTheme="minorHAnsi" w:hAnsiTheme="minorHAnsi" w:cstheme="minorHAnsi"/>
          <w:b/>
          <w:bCs/>
        </w:rPr>
        <w:t>.02.2025</w:t>
      </w:r>
      <w:r w:rsidRPr="00705ADE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2C2A8842" w14:textId="18AE0A43" w:rsidR="00DC5725" w:rsidRPr="00705ADE" w:rsidRDefault="00DC5725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Od niniejszej decyzji stronie służy odwołanie do Generalnego Dyrektora Ochrony Środowiska, za pośrednictwem Regionalnego Dyrektora Ochrony Środowiska w Kielcach w terminie 14 dni od dnia doręczenia decyzji. Zgodnie z art. 57 § 5 pkt 1 i 2 ustawy z dnia 14 czerwca 1960 r. k.p.a. termin uważa się za zachowany, jeżeli przed jego upływem pismo zostało wysłane na adres do doręczeń elektronicznych organu administracji publicznej, a </w:t>
      </w:r>
      <w:r w:rsidRPr="00705ADE">
        <w:rPr>
          <w:rFonts w:asciiTheme="minorHAnsi" w:hAnsiTheme="minorHAnsi" w:cstheme="minorHAnsi"/>
        </w:rPr>
        <w:lastRenderedPageBreak/>
        <w:t xml:space="preserve">nadawca otrzymał dowód otrzymania, o którym mowa w art. 41 ustawy z dnia 18 listopada 2020 r. o doręczeniach elektronicznych (tekst jedn. Dz. U. z 2024 r. poz. 1045) lub nadane w polskiej placówce pocztowej operatora wyznaczonego w rozumieniu ustawy z dnia 23 listopada 2012 r. - Prawo pocztowe (tekst jedn. Dz. U. z 2023 r. poz. 1640 z </w:t>
      </w:r>
      <w:proofErr w:type="spellStart"/>
      <w:r w:rsidRPr="00705ADE">
        <w:rPr>
          <w:rFonts w:asciiTheme="minorHAnsi" w:hAnsiTheme="minorHAnsi" w:cstheme="minorHAnsi"/>
        </w:rPr>
        <w:t>późn</w:t>
      </w:r>
      <w:proofErr w:type="spellEnd"/>
      <w:r w:rsidRPr="00705ADE">
        <w:rPr>
          <w:rFonts w:asciiTheme="minorHAnsi" w:hAnsiTheme="minorHAnsi" w:cstheme="minorHAnsi"/>
        </w:rPr>
        <w:t>. zm.)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14:paraId="36722055" w14:textId="1F67369A" w:rsidR="007C21A3" w:rsidRPr="00705ADE" w:rsidRDefault="007C21A3" w:rsidP="00F45EC0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1CCB725E" w14:textId="0EB4A0E9" w:rsidR="005D383F" w:rsidRPr="00705ADE" w:rsidRDefault="00DC5725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Z treścią decyzji strony mogą zapoznać się w siedzibie Regionalnej Dyrekcji Ochrony Środowiska w Kielcach, ul. Karola Szymanowskiego 6, 25-361 Kielce, w godzinach 7:30-15:30, po uprzednim umówieniu się z pracownikiem tutejszej Dyrekcji (nr telefonu do kontaktu: (41)3435361 lub (41)3435364).</w:t>
      </w:r>
    </w:p>
    <w:p w14:paraId="459FD2CF" w14:textId="77777777" w:rsidR="00F45EC0" w:rsidRPr="00705ADE" w:rsidRDefault="00F45EC0" w:rsidP="00F45EC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</w:p>
    <w:p w14:paraId="1625FF9D" w14:textId="2F114C10" w:rsidR="00F87976" w:rsidRPr="00705ADE" w:rsidRDefault="00F87976" w:rsidP="00F45EC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705ADE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0D61D535" w14:textId="7E521C36" w:rsidR="00F87976" w:rsidRPr="00705ADE" w:rsidRDefault="00F87976" w:rsidP="00F45EC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705ADE">
        <w:rPr>
          <w:rFonts w:asciiTheme="minorHAnsi" w:eastAsiaTheme="minorHAnsi" w:hAnsiTheme="minorHAnsi" w:cstheme="minorHAnsi"/>
          <w:lang w:eastAsia="en-US"/>
        </w:rPr>
        <w:t>Regionalny Dyrektor Ochrony Środowiska</w:t>
      </w:r>
      <w:r w:rsidR="00F45EC0" w:rsidRPr="00705ADE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705ADE">
        <w:rPr>
          <w:rFonts w:asciiTheme="minorHAnsi" w:eastAsiaTheme="minorHAnsi" w:hAnsiTheme="minorHAnsi" w:cstheme="minorHAnsi"/>
          <w:lang w:eastAsia="en-US"/>
        </w:rPr>
        <w:t>w Kielcach</w:t>
      </w:r>
    </w:p>
    <w:p w14:paraId="52606383" w14:textId="56D68250" w:rsidR="00F45EC0" w:rsidRPr="00705ADE" w:rsidRDefault="00F45EC0" w:rsidP="00F45EC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705ADE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6F2409F6" w14:textId="025F168B" w:rsidR="00FA2947" w:rsidRPr="00705ADE" w:rsidRDefault="00FA2947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  <w:b/>
        </w:rPr>
        <w:t>Obwieszczenie zostało wywieszone w</w:t>
      </w:r>
      <w:r w:rsidR="00F64CB3" w:rsidRPr="00705ADE">
        <w:rPr>
          <w:rFonts w:asciiTheme="minorHAnsi" w:hAnsiTheme="minorHAnsi" w:cstheme="minorHAnsi"/>
          <w:b/>
        </w:rPr>
        <w:t>/na</w:t>
      </w:r>
      <w:r w:rsidRPr="00705ADE">
        <w:rPr>
          <w:rFonts w:asciiTheme="minorHAnsi" w:hAnsiTheme="minorHAnsi" w:cstheme="minorHAnsi"/>
          <w:b/>
        </w:rPr>
        <w:t xml:space="preserve"> …………………………….</w:t>
      </w:r>
    </w:p>
    <w:p w14:paraId="549F2710" w14:textId="77777777" w:rsidR="00385700" w:rsidRPr="00705ADE" w:rsidRDefault="00FA2947" w:rsidP="00F45EC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  <w:b/>
        </w:rPr>
        <w:t>W terminie od ……………………….do …………………………..</w:t>
      </w:r>
    </w:p>
    <w:p w14:paraId="247E8ED4" w14:textId="77777777" w:rsidR="00F87976" w:rsidRPr="00705ADE" w:rsidRDefault="00F87976" w:rsidP="00F45EC0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2EFE4DE" w14:textId="5630AD8B" w:rsidR="00CB1B31" w:rsidRPr="00705ADE" w:rsidRDefault="00CB1B31" w:rsidP="00F45EC0">
      <w:pPr>
        <w:tabs>
          <w:tab w:val="left" w:pos="0"/>
        </w:tabs>
        <w:spacing w:after="120" w:line="276" w:lineRule="auto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  <w:b/>
          <w:u w:val="single"/>
        </w:rPr>
        <w:t>Otrzymują:</w:t>
      </w:r>
    </w:p>
    <w:p w14:paraId="782C05E4" w14:textId="75F99FA5" w:rsidR="00CB1B31" w:rsidRPr="00705ADE" w:rsidRDefault="009B778E" w:rsidP="00F45EC0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lang w:val="en-US"/>
        </w:rPr>
      </w:pPr>
      <w:r w:rsidRPr="00705ADE">
        <w:rPr>
          <w:rFonts w:asciiTheme="minorHAnsi" w:hAnsiTheme="minorHAnsi" w:cstheme="minorHAnsi"/>
        </w:rPr>
        <w:t xml:space="preserve">Farma Wiatrowa Gamma Sp. z </w:t>
      </w:r>
      <w:proofErr w:type="spellStart"/>
      <w:r w:rsidRPr="00705ADE">
        <w:rPr>
          <w:rFonts w:asciiTheme="minorHAnsi" w:hAnsiTheme="minorHAnsi" w:cstheme="minorHAnsi"/>
        </w:rPr>
        <w:t>o.o</w:t>
      </w:r>
      <w:proofErr w:type="spellEnd"/>
      <w:r w:rsidR="00CB1B31" w:rsidRPr="00705ADE">
        <w:rPr>
          <w:rFonts w:asciiTheme="minorHAnsi" w:hAnsiTheme="minorHAnsi" w:cstheme="minorHAnsi"/>
          <w:lang w:val="en-US"/>
        </w:rPr>
        <w:t xml:space="preserve">., </w:t>
      </w:r>
      <w:r w:rsidR="00CB1B31" w:rsidRPr="00705ADE">
        <w:rPr>
          <w:rFonts w:asciiTheme="minorHAnsi" w:hAnsiTheme="minorHAnsi" w:cstheme="minorHAnsi"/>
        </w:rPr>
        <w:t>ul. Halicka 9, 31-036 Kraków</w:t>
      </w:r>
    </w:p>
    <w:p w14:paraId="4BEAF5BC" w14:textId="77777777" w:rsidR="00CB1B31" w:rsidRPr="00705ADE" w:rsidRDefault="00CB1B31" w:rsidP="00F45EC0">
      <w:pPr>
        <w:spacing w:line="276" w:lineRule="auto"/>
        <w:ind w:left="372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 xml:space="preserve">działająca za pośrednictwem pełnomocnika </w:t>
      </w:r>
    </w:p>
    <w:p w14:paraId="30C8828C" w14:textId="3DCB63D9" w:rsidR="00F87976" w:rsidRPr="00705ADE" w:rsidRDefault="00CB1B31" w:rsidP="00F45EC0">
      <w:pPr>
        <w:spacing w:line="276" w:lineRule="auto"/>
        <w:ind w:left="372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Pan Adam Królikowski, ul. Halicka 9, 31-036 Kraków</w:t>
      </w:r>
      <w:r w:rsidR="00F87976" w:rsidRPr="00705ADE">
        <w:rPr>
          <w:rFonts w:asciiTheme="minorHAnsi" w:hAnsiTheme="minorHAnsi" w:cstheme="minorHAnsi"/>
        </w:rPr>
        <w:t>– doręczenie zgodnie z art. 39</w:t>
      </w:r>
      <w:r w:rsidR="00F87976" w:rsidRPr="00705ADE">
        <w:rPr>
          <w:rFonts w:asciiTheme="minorHAnsi" w:hAnsiTheme="minorHAnsi" w:cstheme="minorHAnsi"/>
          <w:vertAlign w:val="superscript"/>
        </w:rPr>
        <w:t>3</w:t>
      </w:r>
      <w:r w:rsidR="00F87976" w:rsidRPr="00705ADE">
        <w:rPr>
          <w:rFonts w:asciiTheme="minorHAnsi" w:hAnsiTheme="minorHAnsi" w:cstheme="minorHAnsi"/>
        </w:rPr>
        <w:t xml:space="preserve"> § 1 k.p.a. </w:t>
      </w:r>
    </w:p>
    <w:p w14:paraId="70467835" w14:textId="77777777" w:rsidR="00CB1B31" w:rsidRPr="00705ADE" w:rsidRDefault="00CB1B31" w:rsidP="00F45EC0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pozostałe strony poprzez obwieszczenie wywieszone na tablicach ogłoszeń:</w:t>
      </w:r>
    </w:p>
    <w:p w14:paraId="5182EB82" w14:textId="5727BDC3" w:rsidR="00CB1B31" w:rsidRPr="00705ADE" w:rsidRDefault="00CB1B31" w:rsidP="00F45EC0">
      <w:pPr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Urzędu Gminy Włoszczowa oraz na terenie obrębu geodezyjnego Kurzelów</w:t>
      </w:r>
      <w:r w:rsidR="002174F8" w:rsidRPr="00705ADE">
        <w:rPr>
          <w:rFonts w:asciiTheme="minorHAnsi" w:hAnsiTheme="minorHAnsi" w:cstheme="minorHAnsi"/>
        </w:rPr>
        <w:t>, Łachów, Danków Mały i Włoszczowa</w:t>
      </w:r>
      <w:r w:rsidRPr="00705ADE">
        <w:rPr>
          <w:rFonts w:asciiTheme="minorHAnsi" w:hAnsiTheme="minorHAnsi" w:cstheme="minorHAnsi"/>
        </w:rPr>
        <w:t xml:space="preserve"> </w:t>
      </w:r>
    </w:p>
    <w:p w14:paraId="2691C4DA" w14:textId="77777777" w:rsidR="00CB1B31" w:rsidRPr="00705ADE" w:rsidRDefault="00CB1B31" w:rsidP="00F45EC0">
      <w:pPr>
        <w:pStyle w:val="Tekstpodstawowy"/>
        <w:numPr>
          <w:ilvl w:val="0"/>
          <w:numId w:val="11"/>
        </w:numPr>
        <w:snapToGrid w:val="0"/>
        <w:spacing w:line="276" w:lineRule="auto"/>
        <w:jc w:val="left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w Biuletynie Informacji Publicznej Regionalnej Dyrekcji Ochrony Środowiska w Kielcach</w:t>
      </w:r>
    </w:p>
    <w:p w14:paraId="4139A4E1" w14:textId="77777777" w:rsidR="00CB1B31" w:rsidRPr="00705ADE" w:rsidRDefault="00CB1B31" w:rsidP="00F45EC0">
      <w:pPr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w siedzibie Regionalnej Dyrekcji Ochrony Środowiska w Kielcach w/m</w:t>
      </w:r>
    </w:p>
    <w:p w14:paraId="047C355B" w14:textId="5289E934" w:rsidR="00CB1B31" w:rsidRPr="00705ADE" w:rsidRDefault="00CB1B31" w:rsidP="00F45EC0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a/a</w:t>
      </w:r>
    </w:p>
    <w:p w14:paraId="2C179A3C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705ADE">
        <w:rPr>
          <w:rFonts w:asciiTheme="minorHAnsi" w:hAnsiTheme="minorHAnsi" w:cstheme="minorHAnsi"/>
          <w:b/>
          <w:u w:val="single"/>
        </w:rPr>
        <w:t>Do wiadomości</w:t>
      </w:r>
    </w:p>
    <w:p w14:paraId="61BD0F61" w14:textId="5EC6D0D0" w:rsidR="00F87976" w:rsidRPr="00705ADE" w:rsidRDefault="009B778E" w:rsidP="00F45EC0">
      <w:pPr>
        <w:numPr>
          <w:ilvl w:val="0"/>
          <w:numId w:val="12"/>
        </w:numPr>
        <w:spacing w:line="276" w:lineRule="auto"/>
        <w:contextualSpacing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Farma Wiatrowa Gamma Sp. z o.o.</w:t>
      </w:r>
      <w:r w:rsidR="00CB1B31" w:rsidRPr="00705ADE">
        <w:rPr>
          <w:rFonts w:asciiTheme="minorHAnsi" w:hAnsiTheme="minorHAnsi" w:cstheme="minorHAnsi"/>
          <w:lang w:val="en-US"/>
        </w:rPr>
        <w:t xml:space="preserve">, </w:t>
      </w:r>
      <w:r w:rsidR="00CB1B31" w:rsidRPr="00705ADE">
        <w:rPr>
          <w:rFonts w:asciiTheme="minorHAnsi" w:hAnsiTheme="minorHAnsi" w:cstheme="minorHAnsi"/>
        </w:rPr>
        <w:t>ul. Halicka 9, 31-036 Kraków</w:t>
      </w:r>
      <w:r w:rsidR="00F87976" w:rsidRPr="00705ADE">
        <w:rPr>
          <w:rFonts w:asciiTheme="minorHAnsi" w:hAnsiTheme="minorHAnsi" w:cstheme="minorHAnsi"/>
        </w:rPr>
        <w:t xml:space="preserve"> – doręczenie zgodnie z art. 39</w:t>
      </w:r>
      <w:r w:rsidR="00F87976" w:rsidRPr="00705ADE">
        <w:rPr>
          <w:rFonts w:asciiTheme="minorHAnsi" w:hAnsiTheme="minorHAnsi" w:cstheme="minorHAnsi"/>
          <w:vertAlign w:val="superscript"/>
        </w:rPr>
        <w:t>3</w:t>
      </w:r>
      <w:r w:rsidR="00F87976" w:rsidRPr="00705ADE">
        <w:rPr>
          <w:rFonts w:asciiTheme="minorHAnsi" w:hAnsiTheme="minorHAnsi" w:cstheme="minorHAnsi"/>
        </w:rPr>
        <w:t xml:space="preserve"> § 1 k.p.a. </w:t>
      </w:r>
    </w:p>
    <w:p w14:paraId="2084AFCA" w14:textId="2D03F446" w:rsidR="00CB1B31" w:rsidRPr="00705ADE" w:rsidRDefault="00CB1B31" w:rsidP="00F45EC0">
      <w:pPr>
        <w:spacing w:line="276" w:lineRule="auto"/>
        <w:ind w:left="360"/>
        <w:contextualSpacing/>
        <w:rPr>
          <w:rFonts w:asciiTheme="minorHAnsi" w:hAnsiTheme="minorHAnsi" w:cstheme="minorHAnsi"/>
          <w:lang w:val="en-US"/>
        </w:rPr>
      </w:pPr>
    </w:p>
    <w:p w14:paraId="69AC8093" w14:textId="31711B08" w:rsidR="00CB1B31" w:rsidRPr="00705ADE" w:rsidRDefault="00F87976" w:rsidP="00F45EC0">
      <w:pPr>
        <w:tabs>
          <w:tab w:val="left" w:pos="0"/>
        </w:tabs>
        <w:spacing w:after="120" w:line="276" w:lineRule="auto"/>
        <w:rPr>
          <w:rFonts w:asciiTheme="minorHAnsi" w:hAnsiTheme="minorHAnsi" w:cstheme="minorHAnsi"/>
          <w:b/>
        </w:rPr>
      </w:pPr>
      <w:r w:rsidRPr="00705ADE">
        <w:rPr>
          <w:rFonts w:asciiTheme="minorHAnsi" w:hAnsiTheme="minorHAnsi" w:cstheme="minorHAnsi"/>
        </w:rPr>
        <w:t>Art. 39</w:t>
      </w:r>
      <w:r w:rsidRPr="00705ADE">
        <w:rPr>
          <w:rFonts w:asciiTheme="minorHAnsi" w:hAnsiTheme="minorHAnsi" w:cstheme="minorHAnsi"/>
          <w:vertAlign w:val="superscript"/>
        </w:rPr>
        <w:t>3</w:t>
      </w:r>
      <w:r w:rsidRPr="00705ADE">
        <w:rPr>
          <w:rFonts w:asciiTheme="minorHAnsi" w:hAnsiTheme="minorHAnsi" w:cstheme="minorHAnsi"/>
        </w:rPr>
        <w:t xml:space="preserve"> § 1 k.p.a. „W przypadku pism wydanych przez organ administracji publicznej w postaci elektronicznej przy wykorzystaniu systemu teleinformatycznego, które zostały </w:t>
      </w:r>
      <w:r w:rsidRPr="00705ADE">
        <w:rPr>
          <w:rFonts w:asciiTheme="minorHAnsi" w:hAnsiTheme="minorHAnsi" w:cstheme="minorHAnsi"/>
        </w:rPr>
        <w:lastRenderedPageBreak/>
        <w:t>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pisma”.</w:t>
      </w:r>
    </w:p>
    <w:p w14:paraId="19CD6DD5" w14:textId="77777777" w:rsidR="00CB1B31" w:rsidRPr="00705ADE" w:rsidRDefault="00CB1B31" w:rsidP="00F45EC0">
      <w:pPr>
        <w:spacing w:line="276" w:lineRule="auto"/>
        <w:ind w:left="1418"/>
        <w:rPr>
          <w:rFonts w:asciiTheme="minorHAnsi" w:hAnsiTheme="minorHAnsi" w:cstheme="minorHAnsi"/>
          <w:b/>
          <w:u w:val="single"/>
        </w:rPr>
      </w:pPr>
      <w:r w:rsidRPr="00705ADE">
        <w:rPr>
          <w:rFonts w:asciiTheme="minorHAnsi" w:hAnsiTheme="minorHAnsi" w:cstheme="minorHAnsi"/>
          <w:b/>
          <w:u w:val="single"/>
        </w:rPr>
        <w:t>Informacja administratora o przetwarzaniu danych osobowych</w:t>
      </w:r>
    </w:p>
    <w:p w14:paraId="78FB4377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Zgodnie z art. 13 ust. 1 i 2 rozporządzenia Parlamentu Europejskiego i Rady (UE) 2016/679 z dnia 27 kwietnia 2016 r. w 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5A582A2F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1/ Administratorem Pana/Pani danych osobowych jest Regionalny Dyrektor Ochrony Środowiska w Kielcach, ul. Karola Szymanowskiego 6, 25-361 Kielce;</w:t>
      </w:r>
    </w:p>
    <w:p w14:paraId="035733F4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2/ dane kontaktowe Inspektora Ochrony Danych: adres e-mail: iod@kielce.rdos.gov.pl;</w:t>
      </w:r>
    </w:p>
    <w:p w14:paraId="4370DA2D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5B6ED593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Podanie Pana/Pani danych osobowych jest dobrowolne, ale niezbędne do realizacji obowiązku prawnego w postaci rozpatrzenia sprawy;</w:t>
      </w:r>
    </w:p>
    <w:p w14:paraId="46045174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2EB59BF2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14:paraId="082C4D5D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14:paraId="26A08FF9" w14:textId="77777777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7/ w związku z przetwarzaniem Pana/Pani danych osobowych ma Pan/Pani prawo wniesienia skargi do Prezesa Urzędu Ochrony Danych Osobowych.</w:t>
      </w:r>
    </w:p>
    <w:p w14:paraId="78C01D38" w14:textId="297DB25F" w:rsidR="00CB1B31" w:rsidRPr="00705ADE" w:rsidRDefault="00CB1B31" w:rsidP="00F45EC0">
      <w:pPr>
        <w:spacing w:line="276" w:lineRule="auto"/>
        <w:rPr>
          <w:rFonts w:asciiTheme="minorHAnsi" w:hAnsiTheme="minorHAnsi" w:cstheme="minorHAnsi"/>
        </w:rPr>
      </w:pPr>
      <w:r w:rsidRPr="00705ADE">
        <w:rPr>
          <w:rFonts w:asciiTheme="minorHAnsi" w:hAnsiTheme="minorHAnsi" w:cstheme="minorHAnsi"/>
        </w:rPr>
        <w:t>Więcej informacji dotyczących Polityki Prywatności może Pan/Pani uzyskać na stronie internetowej: www.gov.pl/web/rdos-kielce</w:t>
      </w:r>
    </w:p>
    <w:sectPr w:rsidR="00CB1B31" w:rsidRPr="00705ADE" w:rsidSect="00F87976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B38D5" w14:textId="77777777" w:rsidR="00204EF9" w:rsidRDefault="00204EF9" w:rsidP="004456FB">
      <w:r>
        <w:separator/>
      </w:r>
    </w:p>
  </w:endnote>
  <w:endnote w:type="continuationSeparator" w:id="0">
    <w:p w14:paraId="6A73DA1A" w14:textId="77777777" w:rsidR="00204EF9" w:rsidRDefault="00204EF9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BC2B" w14:textId="77777777" w:rsidR="00204EF9" w:rsidRDefault="00204EF9" w:rsidP="004456FB">
      <w:r>
        <w:separator/>
      </w:r>
    </w:p>
  </w:footnote>
  <w:footnote w:type="continuationSeparator" w:id="0">
    <w:p w14:paraId="15DA4606" w14:textId="77777777" w:rsidR="00204EF9" w:rsidRDefault="00204EF9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1C6E" w14:textId="77777777" w:rsidR="004456FB" w:rsidRDefault="004456FB">
    <w:pPr>
      <w:pStyle w:val="Nagwek"/>
    </w:pPr>
  </w:p>
  <w:p w14:paraId="0E3393C9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F576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EC5A0F8" wp14:editId="7EBD34B7">
          <wp:extent cx="605155" cy="571500"/>
          <wp:effectExtent l="19050" t="0" r="4445" b="0"/>
          <wp:docPr id="1523402691" name="Obraz 15234026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5F874E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3D6BA91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FC010A2" w14:textId="77777777"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3685"/>
    <w:multiLevelType w:val="hybridMultilevel"/>
    <w:tmpl w:val="94D2D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57291">
    <w:abstractNumId w:val="10"/>
  </w:num>
  <w:num w:numId="2" w16cid:durableId="738672087">
    <w:abstractNumId w:val="8"/>
  </w:num>
  <w:num w:numId="3" w16cid:durableId="47415254">
    <w:abstractNumId w:val="2"/>
  </w:num>
  <w:num w:numId="4" w16cid:durableId="1840347003">
    <w:abstractNumId w:val="6"/>
  </w:num>
  <w:num w:numId="5" w16cid:durableId="1362198099">
    <w:abstractNumId w:val="4"/>
  </w:num>
  <w:num w:numId="6" w16cid:durableId="78881364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006910">
    <w:abstractNumId w:val="3"/>
  </w:num>
  <w:num w:numId="8" w16cid:durableId="1566379447">
    <w:abstractNumId w:val="1"/>
  </w:num>
  <w:num w:numId="9" w16cid:durableId="270089709">
    <w:abstractNumId w:val="9"/>
  </w:num>
  <w:num w:numId="10" w16cid:durableId="1018388614">
    <w:abstractNumId w:val="5"/>
  </w:num>
  <w:num w:numId="11" w16cid:durableId="918711437">
    <w:abstractNumId w:val="7"/>
  </w:num>
  <w:num w:numId="12" w16cid:durableId="888960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327A"/>
    <w:rsid w:val="00012A5E"/>
    <w:rsid w:val="00037AA4"/>
    <w:rsid w:val="00065E5B"/>
    <w:rsid w:val="00080653"/>
    <w:rsid w:val="00083567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72F82"/>
    <w:rsid w:val="001825B4"/>
    <w:rsid w:val="00182BB8"/>
    <w:rsid w:val="001A4A70"/>
    <w:rsid w:val="001C7881"/>
    <w:rsid w:val="001D3F3C"/>
    <w:rsid w:val="001E3347"/>
    <w:rsid w:val="001F7542"/>
    <w:rsid w:val="00201541"/>
    <w:rsid w:val="00204EF9"/>
    <w:rsid w:val="002155AC"/>
    <w:rsid w:val="002174F8"/>
    <w:rsid w:val="0025332D"/>
    <w:rsid w:val="00267A4C"/>
    <w:rsid w:val="00273E55"/>
    <w:rsid w:val="00281551"/>
    <w:rsid w:val="002906A9"/>
    <w:rsid w:val="002B5BE5"/>
    <w:rsid w:val="002C298F"/>
    <w:rsid w:val="002D4CCE"/>
    <w:rsid w:val="002D4EAE"/>
    <w:rsid w:val="002D5C4E"/>
    <w:rsid w:val="002F29BC"/>
    <w:rsid w:val="0030376C"/>
    <w:rsid w:val="003077D7"/>
    <w:rsid w:val="00327E31"/>
    <w:rsid w:val="003412E2"/>
    <w:rsid w:val="003542D9"/>
    <w:rsid w:val="0035777F"/>
    <w:rsid w:val="003604D2"/>
    <w:rsid w:val="003816E5"/>
    <w:rsid w:val="003848B0"/>
    <w:rsid w:val="00385700"/>
    <w:rsid w:val="00386135"/>
    <w:rsid w:val="00394E03"/>
    <w:rsid w:val="00394F65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3F6090"/>
    <w:rsid w:val="004048CA"/>
    <w:rsid w:val="00407A70"/>
    <w:rsid w:val="00410D63"/>
    <w:rsid w:val="004200CE"/>
    <w:rsid w:val="00420B0F"/>
    <w:rsid w:val="0043555E"/>
    <w:rsid w:val="00444575"/>
    <w:rsid w:val="004456FB"/>
    <w:rsid w:val="00456B1E"/>
    <w:rsid w:val="00470DBD"/>
    <w:rsid w:val="00484F8B"/>
    <w:rsid w:val="004B63D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2557"/>
    <w:rsid w:val="005D13AE"/>
    <w:rsid w:val="005D383F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05ADE"/>
    <w:rsid w:val="0072046B"/>
    <w:rsid w:val="0073014D"/>
    <w:rsid w:val="007377CC"/>
    <w:rsid w:val="00797A58"/>
    <w:rsid w:val="007C21A3"/>
    <w:rsid w:val="007F2FD6"/>
    <w:rsid w:val="00805BB2"/>
    <w:rsid w:val="00814595"/>
    <w:rsid w:val="008235A7"/>
    <w:rsid w:val="008437BE"/>
    <w:rsid w:val="008572BF"/>
    <w:rsid w:val="00877521"/>
    <w:rsid w:val="008919B5"/>
    <w:rsid w:val="00896F38"/>
    <w:rsid w:val="008B3237"/>
    <w:rsid w:val="008C0334"/>
    <w:rsid w:val="008C44ED"/>
    <w:rsid w:val="008D08EF"/>
    <w:rsid w:val="009251B0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B778E"/>
    <w:rsid w:val="009C6F21"/>
    <w:rsid w:val="009C7EF6"/>
    <w:rsid w:val="009D1D7B"/>
    <w:rsid w:val="009E723E"/>
    <w:rsid w:val="009F343F"/>
    <w:rsid w:val="00A11C79"/>
    <w:rsid w:val="00A121EC"/>
    <w:rsid w:val="00A176E1"/>
    <w:rsid w:val="00A67836"/>
    <w:rsid w:val="00A71C71"/>
    <w:rsid w:val="00A8462C"/>
    <w:rsid w:val="00A84C04"/>
    <w:rsid w:val="00A97FB3"/>
    <w:rsid w:val="00AA1BCE"/>
    <w:rsid w:val="00AA202A"/>
    <w:rsid w:val="00AA5398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73493"/>
    <w:rsid w:val="00B8386D"/>
    <w:rsid w:val="00B91C35"/>
    <w:rsid w:val="00BC6865"/>
    <w:rsid w:val="00BE6D7A"/>
    <w:rsid w:val="00BF2F58"/>
    <w:rsid w:val="00BF420F"/>
    <w:rsid w:val="00C019BB"/>
    <w:rsid w:val="00C368F6"/>
    <w:rsid w:val="00C70AEB"/>
    <w:rsid w:val="00C94343"/>
    <w:rsid w:val="00CB1B31"/>
    <w:rsid w:val="00CD2AAC"/>
    <w:rsid w:val="00CD79A6"/>
    <w:rsid w:val="00CE0EC4"/>
    <w:rsid w:val="00CE5AB2"/>
    <w:rsid w:val="00CF0A0E"/>
    <w:rsid w:val="00D0713A"/>
    <w:rsid w:val="00D12DD4"/>
    <w:rsid w:val="00D235B4"/>
    <w:rsid w:val="00D2761E"/>
    <w:rsid w:val="00D308B7"/>
    <w:rsid w:val="00D3364B"/>
    <w:rsid w:val="00D508CF"/>
    <w:rsid w:val="00D50945"/>
    <w:rsid w:val="00D53F51"/>
    <w:rsid w:val="00D56E38"/>
    <w:rsid w:val="00D62EE4"/>
    <w:rsid w:val="00D6569D"/>
    <w:rsid w:val="00D82ECD"/>
    <w:rsid w:val="00D9475E"/>
    <w:rsid w:val="00DA6991"/>
    <w:rsid w:val="00DB107F"/>
    <w:rsid w:val="00DB3862"/>
    <w:rsid w:val="00DC5725"/>
    <w:rsid w:val="00DD4165"/>
    <w:rsid w:val="00E36081"/>
    <w:rsid w:val="00E57A1D"/>
    <w:rsid w:val="00E66C76"/>
    <w:rsid w:val="00EA472A"/>
    <w:rsid w:val="00EA6969"/>
    <w:rsid w:val="00EB48EB"/>
    <w:rsid w:val="00ED5E4C"/>
    <w:rsid w:val="00ED66A2"/>
    <w:rsid w:val="00EE25E6"/>
    <w:rsid w:val="00EE3762"/>
    <w:rsid w:val="00EF5500"/>
    <w:rsid w:val="00F03284"/>
    <w:rsid w:val="00F06F06"/>
    <w:rsid w:val="00F10DEB"/>
    <w:rsid w:val="00F16B16"/>
    <w:rsid w:val="00F407E2"/>
    <w:rsid w:val="00F45B85"/>
    <w:rsid w:val="00F45EC0"/>
    <w:rsid w:val="00F558E2"/>
    <w:rsid w:val="00F616EF"/>
    <w:rsid w:val="00F61E01"/>
    <w:rsid w:val="00F64CB3"/>
    <w:rsid w:val="00F70D28"/>
    <w:rsid w:val="00F863EF"/>
    <w:rsid w:val="00F87976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DBDFA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B1B3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4</cp:revision>
  <cp:lastPrinted>2025-01-27T11:42:00Z</cp:lastPrinted>
  <dcterms:created xsi:type="dcterms:W3CDTF">2025-01-30T14:50:00Z</dcterms:created>
  <dcterms:modified xsi:type="dcterms:W3CDTF">2025-01-31T13:23:00Z</dcterms:modified>
</cp:coreProperties>
</file>