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5983" w14:textId="77777777" w:rsidR="005D0E31" w:rsidRPr="005D0E31" w:rsidRDefault="005D0E31" w:rsidP="005D0E3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</w:rPr>
      </w:pPr>
      <w:r w:rsidRPr="005D0E31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4E8B220F" wp14:editId="6EE7DDD3">
            <wp:extent cx="552272" cy="594459"/>
            <wp:effectExtent l="0" t="0" r="635" b="0"/>
            <wp:docPr id="1769300188" name="Obraz 17693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ABAA0" w14:textId="77777777" w:rsidR="005D0E31" w:rsidRPr="005D0E31" w:rsidRDefault="005D0E31" w:rsidP="005D0E3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5D0E31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1366344" w14:textId="77777777" w:rsidR="005D0E31" w:rsidRPr="005D0E31" w:rsidRDefault="005D0E31" w:rsidP="005D0E31">
      <w:pPr>
        <w:pStyle w:val="Nagwek"/>
        <w:ind w:right="5242"/>
        <w:jc w:val="left"/>
        <w:rPr>
          <w:rFonts w:asciiTheme="minorHAnsi" w:hAnsiTheme="minorHAnsi" w:cstheme="minorHAnsi"/>
          <w:szCs w:val="24"/>
        </w:rPr>
      </w:pPr>
      <w:r w:rsidRPr="005D0E31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46DF61B6" w14:textId="77777777" w:rsidR="005D0E31" w:rsidRPr="005D0E31" w:rsidRDefault="005D0E31" w:rsidP="005D0E31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5987F07B" w14:textId="6BEEE54B" w:rsidR="00752336" w:rsidRPr="005D0E31" w:rsidRDefault="00752336" w:rsidP="005D0E31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5D0E31">
        <w:rPr>
          <w:rFonts w:asciiTheme="minorHAnsi" w:hAnsiTheme="minorHAnsi" w:cstheme="minorHAnsi"/>
          <w:sz w:val="22"/>
        </w:rPr>
        <w:t xml:space="preserve">Warszawa, </w:t>
      </w:r>
      <w:r w:rsidR="001A10C2" w:rsidRPr="005D0E31">
        <w:rPr>
          <w:rFonts w:asciiTheme="minorHAnsi" w:hAnsiTheme="minorHAnsi" w:cstheme="minorHAnsi"/>
          <w:sz w:val="22"/>
        </w:rPr>
        <w:t xml:space="preserve">31 października </w:t>
      </w:r>
      <w:r w:rsidR="008F75BB" w:rsidRPr="005D0E31">
        <w:rPr>
          <w:rFonts w:asciiTheme="minorHAnsi" w:hAnsiTheme="minorHAnsi" w:cstheme="minorHAnsi"/>
          <w:sz w:val="22"/>
        </w:rPr>
        <w:t>2</w:t>
      </w:r>
      <w:r w:rsidR="002F5EEB" w:rsidRPr="005D0E31">
        <w:rPr>
          <w:rFonts w:asciiTheme="minorHAnsi" w:hAnsiTheme="minorHAnsi" w:cstheme="minorHAnsi"/>
          <w:sz w:val="22"/>
        </w:rPr>
        <w:t>02</w:t>
      </w:r>
      <w:r w:rsidR="003A2D18" w:rsidRPr="005D0E31">
        <w:rPr>
          <w:rFonts w:asciiTheme="minorHAnsi" w:hAnsiTheme="minorHAnsi" w:cstheme="minorHAnsi"/>
          <w:sz w:val="22"/>
        </w:rPr>
        <w:t>5</w:t>
      </w:r>
      <w:r w:rsidRPr="005D0E31">
        <w:rPr>
          <w:rFonts w:asciiTheme="minorHAnsi" w:hAnsiTheme="minorHAnsi" w:cstheme="minorHAnsi"/>
          <w:sz w:val="22"/>
        </w:rPr>
        <w:t xml:space="preserve"> r.</w:t>
      </w:r>
    </w:p>
    <w:p w14:paraId="4F2186C2" w14:textId="5747DE7C" w:rsidR="00752336" w:rsidRPr="005D0E31" w:rsidRDefault="00752336" w:rsidP="005D0E31">
      <w:pPr>
        <w:tabs>
          <w:tab w:val="left" w:pos="3330"/>
          <w:tab w:val="center" w:pos="4535"/>
        </w:tabs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5D0E31">
        <w:rPr>
          <w:rFonts w:asciiTheme="minorHAnsi" w:hAnsiTheme="minorHAnsi" w:cstheme="minorHAnsi"/>
          <w:sz w:val="22"/>
        </w:rPr>
        <w:t>DOOŚ-WDŚZOO.420.27.2023.KN.</w:t>
      </w:r>
      <w:r w:rsidR="001A10C2" w:rsidRPr="005D0E31">
        <w:rPr>
          <w:rFonts w:asciiTheme="minorHAnsi" w:hAnsiTheme="minorHAnsi" w:cstheme="minorHAnsi"/>
          <w:sz w:val="22"/>
        </w:rPr>
        <w:t>92</w:t>
      </w:r>
    </w:p>
    <w:p w14:paraId="31FCE702" w14:textId="77777777" w:rsidR="002446E3" w:rsidRPr="005D0E31" w:rsidRDefault="002446E3" w:rsidP="005D0E31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5D0E31" w:rsidRDefault="002446E3" w:rsidP="005D0E31">
      <w:pPr>
        <w:tabs>
          <w:tab w:val="left" w:pos="3330"/>
          <w:tab w:val="center" w:pos="4535"/>
        </w:tabs>
        <w:spacing w:before="120" w:after="240"/>
        <w:jc w:val="left"/>
        <w:rPr>
          <w:rFonts w:asciiTheme="minorHAnsi" w:hAnsiTheme="minorHAnsi" w:cstheme="minorHAnsi"/>
          <w:color w:val="000000"/>
          <w:sz w:val="26"/>
          <w:szCs w:val="26"/>
        </w:rPr>
      </w:pPr>
      <w:r w:rsidRPr="005D0E31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41FEA8BB" w14:textId="77777777" w:rsidR="001A10C2" w:rsidRPr="005D0E31" w:rsidRDefault="001A10C2" w:rsidP="005D0E31">
      <w:pPr>
        <w:jc w:val="left"/>
        <w:rPr>
          <w:rFonts w:asciiTheme="minorHAnsi" w:hAnsiTheme="minorHAnsi" w:cstheme="minorHAnsi"/>
          <w:sz w:val="22"/>
          <w:szCs w:val="20"/>
        </w:rPr>
      </w:pPr>
      <w:r w:rsidRPr="005D0E31">
        <w:rPr>
          <w:rFonts w:asciiTheme="minorHAnsi" w:hAnsiTheme="minorHAnsi" w:cstheme="minorHAnsi"/>
          <w:color w:val="000000"/>
          <w:sz w:val="22"/>
        </w:rPr>
        <w:t xml:space="preserve">Generalny Dyrektor Ochrony Środowiska zawiadamia, że postępowanie odwoławcze </w:t>
      </w:r>
      <w:r w:rsidRPr="005D0E31">
        <w:rPr>
          <w:rFonts w:asciiTheme="minorHAnsi" w:hAnsiTheme="minorHAnsi" w:cstheme="minorHAnsi"/>
          <w:sz w:val="22"/>
        </w:rPr>
        <w:t>od decyzji Regionalnego Dyrektora Ochrony Środowiska w Warszawie z 7 lipca 2023 r., znak: WOOŚ-II.420.85.2022.MP.278, o środowiskowych uwarunkowaniach dla przedsięwzięcia pn.: „Budowa Centralnego Portu Komunikacyjnego wraz z urządzeniami i obiektami niezbędnymi do jego funkcjonowania”</w:t>
      </w:r>
      <w:r w:rsidRPr="005D0E31">
        <w:rPr>
          <w:rFonts w:asciiTheme="minorHAnsi" w:hAnsiTheme="minorHAnsi" w:cstheme="minorHAnsi"/>
          <w:color w:val="000000"/>
          <w:sz w:val="22"/>
        </w:rPr>
        <w:t xml:space="preserve">, </w:t>
      </w:r>
      <w:bookmarkStart w:id="0" w:name="_Hlk154655148"/>
      <w:r w:rsidRPr="005D0E31">
        <w:rPr>
          <w:rFonts w:asciiTheme="minorHAnsi" w:hAnsiTheme="minorHAnsi" w:cstheme="minorHAnsi"/>
          <w:color w:val="000000"/>
          <w:sz w:val="22"/>
        </w:rPr>
        <w:t xml:space="preserve">nie mogło być zakończone w wyznaczonym terminie, </w:t>
      </w:r>
      <w:bookmarkStart w:id="1" w:name="_Hlk203399782"/>
      <w:r w:rsidRPr="005D0E31">
        <w:rPr>
          <w:rFonts w:asciiTheme="minorHAnsi" w:hAnsiTheme="minorHAnsi" w:cstheme="minorHAnsi"/>
          <w:color w:val="000000"/>
          <w:sz w:val="22"/>
          <w:szCs w:val="20"/>
        </w:rPr>
        <w:t xml:space="preserve">oraz wskazuje nowy termin załatwienia sprawy na 30 listopada 2025 r. </w:t>
      </w:r>
      <w:r w:rsidRPr="005D0E31">
        <w:rPr>
          <w:rFonts w:asciiTheme="minorHAnsi" w:hAnsiTheme="minorHAnsi" w:cstheme="minorHAnsi"/>
          <w:color w:val="000000"/>
          <w:sz w:val="22"/>
        </w:rPr>
        <w:t xml:space="preserve">Przyczyną zwłoki jest </w:t>
      </w:r>
      <w:r w:rsidRPr="005D0E31">
        <w:rPr>
          <w:rFonts w:asciiTheme="minorHAnsi" w:hAnsiTheme="minorHAnsi" w:cstheme="minorHAnsi"/>
          <w:color w:val="000000"/>
          <w:sz w:val="22"/>
          <w:szCs w:val="20"/>
        </w:rPr>
        <w:t>skomplikowany charakter sprawy.</w:t>
      </w:r>
      <w:bookmarkEnd w:id="0"/>
      <w:bookmarkEnd w:id="1"/>
    </w:p>
    <w:p w14:paraId="619BF7CE" w14:textId="77777777" w:rsidR="001A10C2" w:rsidRPr="005D0E31" w:rsidRDefault="001A10C2" w:rsidP="005D0E31">
      <w:pPr>
        <w:spacing w:before="120"/>
        <w:jc w:val="left"/>
        <w:rPr>
          <w:rFonts w:asciiTheme="minorHAnsi" w:hAnsiTheme="minorHAnsi" w:cstheme="minorHAnsi"/>
          <w:sz w:val="22"/>
        </w:rPr>
      </w:pPr>
      <w:r w:rsidRPr="005D0E31">
        <w:rPr>
          <w:rFonts w:asciiTheme="minorHAnsi" w:hAnsiTheme="minorHAnsi" w:cstheme="minorHAnsi"/>
          <w:color w:val="000000"/>
          <w:sz w:val="22"/>
          <w:szCs w:val="2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 Jerozolimskie 136, 02-305 Warszawa albo w formie elektronicznej – na adres do e-Doręczeń: AE:PL-14966-78422-TRCJH-21 albo adres ePUAP: /gdosgovpl/SkrytkaESP.</w:t>
      </w:r>
    </w:p>
    <w:p w14:paraId="7377685F" w14:textId="77777777" w:rsidR="00BF2702" w:rsidRPr="005D0E31" w:rsidRDefault="00BF2702" w:rsidP="005D0E31">
      <w:pPr>
        <w:jc w:val="left"/>
        <w:rPr>
          <w:rFonts w:asciiTheme="minorHAnsi" w:hAnsiTheme="minorHAnsi" w:cstheme="minorHAnsi"/>
          <w:szCs w:val="24"/>
        </w:rPr>
      </w:pPr>
    </w:p>
    <w:p w14:paraId="029546FE" w14:textId="77777777" w:rsidR="001A10C2" w:rsidRPr="005D0E31" w:rsidRDefault="001A10C2" w:rsidP="005D0E31">
      <w:pPr>
        <w:spacing w:line="240" w:lineRule="auto"/>
        <w:jc w:val="left"/>
        <w:rPr>
          <w:rFonts w:asciiTheme="minorHAnsi" w:hAnsiTheme="minorHAnsi" w:cstheme="minorHAnsi"/>
          <w:sz w:val="22"/>
          <w:szCs w:val="24"/>
        </w:rPr>
      </w:pPr>
      <w:r w:rsidRPr="005D0E31">
        <w:rPr>
          <w:rFonts w:asciiTheme="minorHAnsi" w:hAnsiTheme="minorHAnsi" w:cstheme="minorHAnsi"/>
          <w:sz w:val="22"/>
          <w:szCs w:val="24"/>
        </w:rPr>
        <w:t>Z upoważnienia</w:t>
      </w:r>
    </w:p>
    <w:p w14:paraId="33D135DF" w14:textId="77777777" w:rsidR="001A10C2" w:rsidRPr="005D0E31" w:rsidRDefault="001A10C2" w:rsidP="005D0E31">
      <w:pPr>
        <w:spacing w:after="240" w:line="240" w:lineRule="auto"/>
        <w:jc w:val="left"/>
        <w:rPr>
          <w:rFonts w:asciiTheme="minorHAnsi" w:hAnsiTheme="minorHAnsi" w:cstheme="minorHAnsi"/>
          <w:sz w:val="22"/>
          <w:szCs w:val="24"/>
        </w:rPr>
      </w:pPr>
      <w:r w:rsidRPr="005D0E31">
        <w:rPr>
          <w:rFonts w:asciiTheme="minorHAnsi" w:hAnsiTheme="minorHAnsi" w:cstheme="minorHAnsi"/>
          <w:sz w:val="22"/>
          <w:szCs w:val="24"/>
        </w:rPr>
        <w:t>Generalnego Dyrektora Ochrony Środowiska</w:t>
      </w:r>
    </w:p>
    <w:p w14:paraId="7C0C7D4F" w14:textId="77777777" w:rsidR="001A10C2" w:rsidRPr="005D0E31" w:rsidRDefault="001A10C2" w:rsidP="005D0E31">
      <w:pPr>
        <w:spacing w:line="240" w:lineRule="auto"/>
        <w:jc w:val="left"/>
        <w:rPr>
          <w:rFonts w:asciiTheme="minorHAnsi" w:hAnsiTheme="minorHAnsi" w:cstheme="minorHAnsi"/>
          <w:sz w:val="22"/>
          <w:szCs w:val="24"/>
        </w:rPr>
      </w:pPr>
      <w:r w:rsidRPr="005D0E31">
        <w:rPr>
          <w:rFonts w:asciiTheme="minorHAnsi" w:hAnsiTheme="minorHAnsi" w:cstheme="minorHAnsi"/>
          <w:sz w:val="22"/>
          <w:szCs w:val="24"/>
        </w:rPr>
        <w:t>MARCIN KOŁODYŃSKI</w:t>
      </w:r>
    </w:p>
    <w:p w14:paraId="0630339E" w14:textId="77777777" w:rsidR="001A10C2" w:rsidRPr="005D0E31" w:rsidRDefault="001A10C2" w:rsidP="005D0E31">
      <w:pPr>
        <w:spacing w:line="240" w:lineRule="auto"/>
        <w:jc w:val="left"/>
        <w:rPr>
          <w:rFonts w:asciiTheme="minorHAnsi" w:hAnsiTheme="minorHAnsi" w:cstheme="minorHAnsi"/>
          <w:sz w:val="22"/>
          <w:szCs w:val="24"/>
        </w:rPr>
      </w:pPr>
      <w:r w:rsidRPr="005D0E31">
        <w:rPr>
          <w:rFonts w:asciiTheme="minorHAnsi" w:hAnsiTheme="minorHAnsi" w:cstheme="minorHAnsi"/>
          <w:sz w:val="22"/>
          <w:szCs w:val="24"/>
        </w:rPr>
        <w:t>Naczelnik Wydziału</w:t>
      </w:r>
    </w:p>
    <w:p w14:paraId="0238E7E1" w14:textId="77777777" w:rsidR="001A10C2" w:rsidRPr="005D0E31" w:rsidRDefault="001A10C2" w:rsidP="005D0E31">
      <w:pPr>
        <w:spacing w:after="200" w:line="240" w:lineRule="auto"/>
        <w:jc w:val="left"/>
        <w:rPr>
          <w:rFonts w:asciiTheme="minorHAnsi" w:hAnsiTheme="minorHAnsi" w:cstheme="minorHAnsi"/>
          <w:sz w:val="22"/>
          <w:szCs w:val="24"/>
        </w:rPr>
      </w:pPr>
      <w:r w:rsidRPr="005D0E31">
        <w:rPr>
          <w:rFonts w:asciiTheme="minorHAnsi" w:hAnsiTheme="minorHAnsi" w:cstheme="minorHAnsi"/>
          <w:sz w:val="22"/>
          <w:szCs w:val="24"/>
        </w:rPr>
        <w:t>Departament Ocen Oddziaływania na Środowisko</w:t>
      </w:r>
    </w:p>
    <w:p w14:paraId="5C244E0C" w14:textId="77777777" w:rsidR="001A10C2" w:rsidRPr="005D0E31" w:rsidRDefault="001A10C2" w:rsidP="005D0E31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  <w:sz w:val="22"/>
          <w:szCs w:val="24"/>
        </w:rPr>
      </w:pPr>
      <w:r w:rsidRPr="005D0E31">
        <w:rPr>
          <w:rFonts w:asciiTheme="minorHAnsi" w:hAnsiTheme="minorHAnsi" w:cstheme="minorHAnsi"/>
          <w:color w:val="7F7F7F" w:themeColor="text1" w:themeTint="80"/>
          <w:sz w:val="22"/>
          <w:szCs w:val="24"/>
        </w:rPr>
        <w:t>/podpis elektroniczny/</w:t>
      </w:r>
    </w:p>
    <w:p w14:paraId="77D2FBC0" w14:textId="77777777" w:rsidR="001A10C2" w:rsidRPr="005D0E31" w:rsidRDefault="001A10C2" w:rsidP="005D0E31">
      <w:pPr>
        <w:jc w:val="left"/>
        <w:rPr>
          <w:rFonts w:asciiTheme="minorHAnsi" w:hAnsiTheme="minorHAnsi" w:cstheme="minorHAnsi"/>
          <w:sz w:val="22"/>
          <w:szCs w:val="24"/>
        </w:rPr>
      </w:pPr>
    </w:p>
    <w:p w14:paraId="7410D9FA" w14:textId="77777777" w:rsidR="001A10C2" w:rsidRPr="005D0E31" w:rsidRDefault="001A10C2" w:rsidP="005D0E31">
      <w:pPr>
        <w:jc w:val="left"/>
        <w:rPr>
          <w:rFonts w:asciiTheme="minorHAnsi" w:hAnsiTheme="minorHAnsi" w:cstheme="minorHAnsi"/>
          <w:sz w:val="22"/>
          <w:szCs w:val="24"/>
        </w:rPr>
      </w:pPr>
    </w:p>
    <w:p w14:paraId="458734F2" w14:textId="77777777" w:rsidR="001A10C2" w:rsidRPr="005D0E31" w:rsidRDefault="001A10C2" w:rsidP="005D0E31">
      <w:pPr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bookmarkStart w:id="2" w:name="_Hlk205579832"/>
      <w:r w:rsidRPr="005D0E31">
        <w:rPr>
          <w:rFonts w:asciiTheme="minorHAnsi" w:hAnsiTheme="minorHAnsi" w:cstheme="minorHAnsi"/>
          <w:sz w:val="20"/>
          <w:szCs w:val="20"/>
        </w:rPr>
        <w:t>Zawiadomienie zostało upublicznione w terminie od ………………… do …………………</w:t>
      </w:r>
    </w:p>
    <w:p w14:paraId="6F06FBC2" w14:textId="77777777" w:rsidR="001A10C2" w:rsidRPr="005D0E31" w:rsidRDefault="001A10C2" w:rsidP="005D0E31">
      <w:pPr>
        <w:jc w:val="left"/>
        <w:rPr>
          <w:rFonts w:asciiTheme="minorHAnsi" w:hAnsiTheme="minorHAnsi" w:cstheme="minorHAnsi"/>
          <w:sz w:val="22"/>
        </w:rPr>
      </w:pPr>
      <w:r w:rsidRPr="005D0E31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2"/>
    </w:p>
    <w:p w14:paraId="79F52521" w14:textId="77777777" w:rsidR="001A10C2" w:rsidRPr="005D0E31" w:rsidRDefault="001A10C2" w:rsidP="005D0E31">
      <w:pPr>
        <w:jc w:val="left"/>
        <w:rPr>
          <w:rFonts w:asciiTheme="minorHAnsi" w:hAnsiTheme="minorHAnsi" w:cstheme="minorHAnsi"/>
          <w:sz w:val="22"/>
          <w:szCs w:val="24"/>
        </w:rPr>
      </w:pPr>
    </w:p>
    <w:p w14:paraId="4C9E534E" w14:textId="77777777" w:rsidR="001A10C2" w:rsidRPr="005D0E31" w:rsidRDefault="001A10C2" w:rsidP="005D0E31">
      <w:pPr>
        <w:jc w:val="left"/>
        <w:rPr>
          <w:rFonts w:asciiTheme="minorHAnsi" w:hAnsiTheme="minorHAnsi" w:cstheme="minorHAnsi"/>
          <w:sz w:val="22"/>
          <w:szCs w:val="24"/>
        </w:rPr>
      </w:pPr>
    </w:p>
    <w:p w14:paraId="70EEBBF6" w14:textId="77777777" w:rsidR="001A10C2" w:rsidRPr="005D0E31" w:rsidRDefault="001A10C2" w:rsidP="005D0E31">
      <w:pPr>
        <w:jc w:val="left"/>
        <w:rPr>
          <w:rFonts w:asciiTheme="minorHAnsi" w:hAnsiTheme="minorHAnsi" w:cstheme="minorHAnsi"/>
          <w:sz w:val="22"/>
          <w:szCs w:val="24"/>
        </w:rPr>
      </w:pPr>
    </w:p>
    <w:p w14:paraId="11ADCA66" w14:textId="77777777" w:rsidR="001A10C2" w:rsidRPr="005D0E31" w:rsidRDefault="001A10C2" w:rsidP="005D0E31">
      <w:pPr>
        <w:jc w:val="left"/>
        <w:rPr>
          <w:rFonts w:asciiTheme="minorHAnsi" w:hAnsiTheme="minorHAnsi" w:cstheme="minorHAnsi"/>
          <w:sz w:val="22"/>
          <w:szCs w:val="24"/>
        </w:rPr>
      </w:pPr>
    </w:p>
    <w:p w14:paraId="533A729C" w14:textId="77777777" w:rsidR="001A10C2" w:rsidRPr="005D0E31" w:rsidRDefault="001A10C2" w:rsidP="005D0E31">
      <w:pPr>
        <w:jc w:val="left"/>
        <w:rPr>
          <w:rFonts w:asciiTheme="minorHAnsi" w:hAnsiTheme="minorHAnsi" w:cstheme="minorHAnsi"/>
          <w:sz w:val="22"/>
          <w:szCs w:val="24"/>
        </w:rPr>
      </w:pPr>
    </w:p>
    <w:p w14:paraId="044BB66C" w14:textId="77777777" w:rsidR="001A10C2" w:rsidRPr="005D0E31" w:rsidRDefault="001A10C2" w:rsidP="005D0E31">
      <w:pPr>
        <w:jc w:val="left"/>
        <w:rPr>
          <w:rFonts w:asciiTheme="minorHAnsi" w:hAnsiTheme="minorHAnsi" w:cstheme="minorHAnsi"/>
          <w:sz w:val="22"/>
          <w:szCs w:val="24"/>
        </w:rPr>
      </w:pPr>
    </w:p>
    <w:p w14:paraId="67A2085A" w14:textId="77777777" w:rsidR="001A10C2" w:rsidRPr="005D0E31" w:rsidRDefault="001A10C2" w:rsidP="005D0E31">
      <w:pPr>
        <w:jc w:val="left"/>
        <w:rPr>
          <w:rFonts w:asciiTheme="minorHAnsi" w:hAnsiTheme="minorHAnsi" w:cstheme="minorHAnsi"/>
          <w:sz w:val="22"/>
          <w:szCs w:val="24"/>
        </w:rPr>
      </w:pPr>
    </w:p>
    <w:p w14:paraId="0FB5ECED" w14:textId="77777777" w:rsidR="001A10C2" w:rsidRPr="005D0E31" w:rsidRDefault="001A10C2" w:rsidP="005D0E31">
      <w:pPr>
        <w:spacing w:before="6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5D0E31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 xml:space="preserve">Art. 36 ustawy z dnia 14 czerwca 1960 r. – Kodeks postępowania administracyjnego (Dz. U. z 2024 r. poz. 572, ze zm.), dalej </w:t>
      </w:r>
      <w:r w:rsidRPr="005D0E31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k.p.a.:</w:t>
      </w:r>
      <w:r w:rsidRPr="005D0E3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14EEDF4" w14:textId="77777777" w:rsidR="001A10C2" w:rsidRPr="005D0E31" w:rsidRDefault="001A10C2" w:rsidP="005D0E31">
      <w:pPr>
        <w:spacing w:before="6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D0E3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Art. 37 § 1 </w:t>
      </w:r>
      <w:r w:rsidRPr="005D0E31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k.p.a.:</w:t>
      </w:r>
      <w:r w:rsidRPr="005D0E3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5C0B89C6" w14:textId="77777777" w:rsidR="001A10C2" w:rsidRPr="005D0E31" w:rsidRDefault="001A10C2" w:rsidP="005D0E31">
      <w:pPr>
        <w:spacing w:before="6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D0E31">
        <w:rPr>
          <w:rFonts w:asciiTheme="minorHAnsi" w:eastAsia="Times New Roman" w:hAnsiTheme="minorHAnsi" w:cstheme="minorHAnsi"/>
          <w:sz w:val="20"/>
          <w:szCs w:val="20"/>
          <w:lang w:eastAsia="pl-PL"/>
        </w:rPr>
        <w:t>Art. 37 § 1 pkt 2 k.p.a.: Ponaglenie wnosi się do organu prowadzącego postępowanie - jeżeli nie ma organu wyższego stopnia.</w:t>
      </w:r>
    </w:p>
    <w:p w14:paraId="41B14C7E" w14:textId="43C42B5A" w:rsidR="001A10C2" w:rsidRPr="005D0E31" w:rsidRDefault="001A10C2" w:rsidP="005D0E31">
      <w:pPr>
        <w:spacing w:before="6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5D0E3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Art. 49 § 1 </w:t>
      </w:r>
      <w:r w:rsidRPr="005D0E31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k.p.a.</w:t>
      </w:r>
      <w:r w:rsidR="00DF7725" w:rsidRPr="005D0E31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:</w:t>
      </w:r>
      <w:r w:rsidRPr="005D0E3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9D05643" w14:textId="77777777" w:rsidR="001A10C2" w:rsidRPr="005D0E31" w:rsidRDefault="001A10C2" w:rsidP="005D0E31">
      <w:pPr>
        <w:spacing w:before="6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D0E3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Art. 74 ust. 3 </w:t>
      </w:r>
      <w:r w:rsidRPr="005D0E31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5D0E3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88A3609" w14:textId="77777777" w:rsidR="001A10C2" w:rsidRPr="005D0E31" w:rsidRDefault="001A10C2" w:rsidP="005D0E31">
      <w:pPr>
        <w:spacing w:before="6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D0E31">
        <w:rPr>
          <w:rFonts w:asciiTheme="minorHAnsi" w:eastAsia="Times New Roman" w:hAnsiTheme="minorHAnsi" w:cstheme="minorHAnsi"/>
          <w:sz w:val="20"/>
          <w:szCs w:val="20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A10C2" w:rsidRPr="005D0E31" w:rsidSect="004402DE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BFC1" w14:textId="77777777" w:rsidR="00FF0A08" w:rsidRDefault="00FF0A08">
      <w:pPr>
        <w:spacing w:line="240" w:lineRule="auto"/>
      </w:pPr>
      <w:r>
        <w:separator/>
      </w:r>
    </w:p>
  </w:endnote>
  <w:endnote w:type="continuationSeparator" w:id="0">
    <w:p w14:paraId="1CCE2B7F" w14:textId="77777777" w:rsidR="00FF0A08" w:rsidRDefault="00FF0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5A26" w14:textId="77777777" w:rsidR="00FF0A08" w:rsidRDefault="00FF0A08">
      <w:pPr>
        <w:spacing w:line="240" w:lineRule="auto"/>
      </w:pPr>
      <w:r>
        <w:separator/>
      </w:r>
    </w:p>
  </w:footnote>
  <w:footnote w:type="continuationSeparator" w:id="0">
    <w:p w14:paraId="0D2C10B3" w14:textId="77777777" w:rsidR="00FF0A08" w:rsidRDefault="00FF0A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44D24"/>
    <w:rsid w:val="00057E2E"/>
    <w:rsid w:val="00095A51"/>
    <w:rsid w:val="000C37BD"/>
    <w:rsid w:val="00127104"/>
    <w:rsid w:val="00133990"/>
    <w:rsid w:val="00155027"/>
    <w:rsid w:val="00157F47"/>
    <w:rsid w:val="001A10C2"/>
    <w:rsid w:val="001D479F"/>
    <w:rsid w:val="002446E3"/>
    <w:rsid w:val="00291CD6"/>
    <w:rsid w:val="00294072"/>
    <w:rsid w:val="002F0899"/>
    <w:rsid w:val="002F3179"/>
    <w:rsid w:val="002F5EEB"/>
    <w:rsid w:val="00345345"/>
    <w:rsid w:val="0034536E"/>
    <w:rsid w:val="003902D1"/>
    <w:rsid w:val="003A2551"/>
    <w:rsid w:val="003A2D18"/>
    <w:rsid w:val="003A4832"/>
    <w:rsid w:val="003F7BA9"/>
    <w:rsid w:val="00411B86"/>
    <w:rsid w:val="00434A7F"/>
    <w:rsid w:val="004402DE"/>
    <w:rsid w:val="00484DA9"/>
    <w:rsid w:val="004A3213"/>
    <w:rsid w:val="004E5C3E"/>
    <w:rsid w:val="004F5C94"/>
    <w:rsid w:val="00591510"/>
    <w:rsid w:val="00592A67"/>
    <w:rsid w:val="005D0E31"/>
    <w:rsid w:val="005F7BD3"/>
    <w:rsid w:val="00617ABD"/>
    <w:rsid w:val="006317D8"/>
    <w:rsid w:val="006568C0"/>
    <w:rsid w:val="006663A9"/>
    <w:rsid w:val="0068083A"/>
    <w:rsid w:val="0068298D"/>
    <w:rsid w:val="006E6714"/>
    <w:rsid w:val="00726E38"/>
    <w:rsid w:val="00752336"/>
    <w:rsid w:val="00755E22"/>
    <w:rsid w:val="007573BB"/>
    <w:rsid w:val="007704E4"/>
    <w:rsid w:val="007710E5"/>
    <w:rsid w:val="00781777"/>
    <w:rsid w:val="008062A1"/>
    <w:rsid w:val="00831465"/>
    <w:rsid w:val="0084152D"/>
    <w:rsid w:val="0085442F"/>
    <w:rsid w:val="00883D1C"/>
    <w:rsid w:val="0088618D"/>
    <w:rsid w:val="00886B62"/>
    <w:rsid w:val="008B7BF5"/>
    <w:rsid w:val="008F75BB"/>
    <w:rsid w:val="00934B4F"/>
    <w:rsid w:val="009451EC"/>
    <w:rsid w:val="0098025A"/>
    <w:rsid w:val="00A40900"/>
    <w:rsid w:val="00A647CC"/>
    <w:rsid w:val="00AB53E8"/>
    <w:rsid w:val="00B05EE2"/>
    <w:rsid w:val="00B22A46"/>
    <w:rsid w:val="00B61EEB"/>
    <w:rsid w:val="00B64572"/>
    <w:rsid w:val="00B65C6A"/>
    <w:rsid w:val="00B92515"/>
    <w:rsid w:val="00B954BC"/>
    <w:rsid w:val="00BD2758"/>
    <w:rsid w:val="00BF2702"/>
    <w:rsid w:val="00C035FD"/>
    <w:rsid w:val="00C22197"/>
    <w:rsid w:val="00C60237"/>
    <w:rsid w:val="00C81E6D"/>
    <w:rsid w:val="00CA6465"/>
    <w:rsid w:val="00DF7725"/>
    <w:rsid w:val="00E375CB"/>
    <w:rsid w:val="00E607F5"/>
    <w:rsid w:val="00E61949"/>
    <w:rsid w:val="00EB063B"/>
    <w:rsid w:val="00ED73E6"/>
    <w:rsid w:val="00EF1A6A"/>
    <w:rsid w:val="00F80890"/>
    <w:rsid w:val="00FC171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36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6</cp:revision>
  <cp:lastPrinted>2010-12-24T09:23:00Z</cp:lastPrinted>
  <dcterms:created xsi:type="dcterms:W3CDTF">2025-10-31T05:57:00Z</dcterms:created>
  <dcterms:modified xsi:type="dcterms:W3CDTF">2025-10-31T09:18:00Z</dcterms:modified>
</cp:coreProperties>
</file>