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5A3F" w14:textId="144AE431" w:rsidR="007C3D44" w:rsidRPr="00D82B9E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 w:rsidR="00F122EC">
        <w:rPr>
          <w:rFonts w:ascii="Arial" w:hAnsi="Arial" w:cs="Arial"/>
          <w:bCs/>
          <w:sz w:val="18"/>
          <w:szCs w:val="18"/>
        </w:rPr>
        <w:t>e</w:t>
      </w:r>
      <w:r>
        <w:rPr>
          <w:rFonts w:ascii="Arial" w:hAnsi="Arial" w:cs="Arial"/>
          <w:bCs/>
          <w:sz w:val="18"/>
          <w:szCs w:val="18"/>
        </w:rPr>
        <w:t xml:space="preserve"> wz</w:t>
      </w:r>
      <w:r w:rsidR="00F122EC">
        <w:rPr>
          <w:rFonts w:ascii="Arial" w:hAnsi="Arial" w:cs="Arial"/>
          <w:bCs/>
          <w:sz w:val="18"/>
          <w:szCs w:val="18"/>
        </w:rPr>
        <w:t>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 w:rsidR="00F122EC"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podmiotu udostępniającego zasoby</w:t>
      </w:r>
      <w:r w:rsidR="00E74358" w:rsidRPr="004A2D33">
        <w:rPr>
          <w:rFonts w:ascii="Arial" w:hAnsi="Arial" w:cs="Arial"/>
          <w:bCs/>
          <w:sz w:val="18"/>
          <w:szCs w:val="18"/>
        </w:rPr>
        <w:t xml:space="preserve">, </w:t>
      </w:r>
      <w:r w:rsidR="00E74358">
        <w:rPr>
          <w:rFonts w:ascii="Arial" w:hAnsi="Arial" w:cs="Arial"/>
          <w:bCs/>
          <w:sz w:val="18"/>
          <w:szCs w:val="18"/>
        </w:rPr>
        <w:t>składan</w:t>
      </w:r>
      <w:r w:rsidR="00666121">
        <w:rPr>
          <w:rFonts w:ascii="Arial" w:hAnsi="Arial" w:cs="Arial"/>
          <w:bCs/>
          <w:sz w:val="18"/>
          <w:szCs w:val="18"/>
        </w:rPr>
        <w:t>ych</w:t>
      </w:r>
      <w:r w:rsidR="00E74358">
        <w:rPr>
          <w:rFonts w:ascii="Arial" w:hAnsi="Arial" w:cs="Arial"/>
          <w:bCs/>
          <w:sz w:val="18"/>
          <w:szCs w:val="18"/>
        </w:rPr>
        <w:t xml:space="preserve"> na podstawie art. 125 ust. 5 ustawy </w:t>
      </w:r>
      <w:r w:rsidR="000B309B">
        <w:rPr>
          <w:rFonts w:ascii="Arial" w:hAnsi="Arial" w:cs="Arial"/>
          <w:bCs/>
          <w:sz w:val="18"/>
          <w:szCs w:val="18"/>
        </w:rPr>
        <w:t xml:space="preserve">z dnia 11 września 2021 r. </w:t>
      </w:r>
      <w:r w:rsidR="00666121" w:rsidRPr="003228AF">
        <w:rPr>
          <w:rFonts w:ascii="Arial" w:hAnsi="Arial" w:cs="Arial"/>
        </w:rPr>
        <w:t>–</w:t>
      </w:r>
      <w:r w:rsidR="00666121">
        <w:rPr>
          <w:rFonts w:ascii="Arial" w:hAnsi="Arial" w:cs="Arial"/>
        </w:rPr>
        <w:t xml:space="preserve"> </w:t>
      </w:r>
      <w:r w:rsidR="000B309B" w:rsidRPr="00667373">
        <w:rPr>
          <w:rFonts w:ascii="Arial" w:hAnsi="Arial" w:cs="Arial"/>
          <w:bCs/>
          <w:iCs/>
          <w:sz w:val="18"/>
          <w:szCs w:val="18"/>
        </w:rPr>
        <w:t>Prawo zamówień publicznych</w:t>
      </w:r>
      <w:r w:rsidR="000B309B">
        <w:rPr>
          <w:rFonts w:ascii="Arial" w:hAnsi="Arial" w:cs="Arial"/>
          <w:bCs/>
          <w:sz w:val="18"/>
          <w:szCs w:val="18"/>
        </w:rPr>
        <w:t xml:space="preserve"> </w:t>
      </w:r>
      <w:r w:rsidR="00666121" w:rsidRPr="008763EB">
        <w:rPr>
          <w:rFonts w:ascii="Arial" w:hAnsi="Arial" w:cs="Arial"/>
          <w:bCs/>
          <w:sz w:val="18"/>
          <w:szCs w:val="18"/>
        </w:rPr>
        <w:t xml:space="preserve">(Dz. U. z 2021 r. poz. 1129, z </w:t>
      </w:r>
      <w:proofErr w:type="spellStart"/>
      <w:r w:rsidR="00666121" w:rsidRPr="008763EB">
        <w:rPr>
          <w:rFonts w:ascii="Arial" w:hAnsi="Arial" w:cs="Arial"/>
          <w:bCs/>
          <w:sz w:val="18"/>
          <w:szCs w:val="18"/>
        </w:rPr>
        <w:t>późn</w:t>
      </w:r>
      <w:proofErr w:type="spellEnd"/>
      <w:r w:rsidR="00666121" w:rsidRPr="008763EB">
        <w:rPr>
          <w:rFonts w:ascii="Arial" w:hAnsi="Arial" w:cs="Arial"/>
          <w:bCs/>
          <w:sz w:val="18"/>
          <w:szCs w:val="18"/>
        </w:rPr>
        <w:t>. zm.)</w:t>
      </w:r>
      <w:r w:rsidR="00666121">
        <w:rPr>
          <w:rFonts w:ascii="Arial" w:hAnsi="Arial" w:cs="Arial"/>
          <w:bCs/>
          <w:sz w:val="18"/>
          <w:szCs w:val="18"/>
        </w:rPr>
        <w:t>,</w:t>
      </w:r>
      <w:r w:rsidR="00666121" w:rsidRPr="008763EB">
        <w:rPr>
          <w:rFonts w:ascii="Arial" w:hAnsi="Arial" w:cs="Arial"/>
          <w:bCs/>
          <w:sz w:val="18"/>
          <w:szCs w:val="18"/>
        </w:rPr>
        <w:t xml:space="preserve"> </w:t>
      </w:r>
      <w:r w:rsidR="000B309B">
        <w:rPr>
          <w:rFonts w:ascii="Arial" w:hAnsi="Arial" w:cs="Arial"/>
          <w:bCs/>
          <w:sz w:val="18"/>
          <w:szCs w:val="18"/>
        </w:rPr>
        <w:t xml:space="preserve">dalej jako „ustawa </w:t>
      </w:r>
      <w:proofErr w:type="spellStart"/>
      <w:r w:rsidR="00E74358">
        <w:rPr>
          <w:rFonts w:ascii="Arial" w:hAnsi="Arial" w:cs="Arial"/>
          <w:bCs/>
          <w:sz w:val="18"/>
          <w:szCs w:val="18"/>
        </w:rPr>
        <w:t>Pzp</w:t>
      </w:r>
      <w:proofErr w:type="spellEnd"/>
      <w:r w:rsidR="000B309B">
        <w:rPr>
          <w:rFonts w:ascii="Arial" w:hAnsi="Arial" w:cs="Arial"/>
          <w:bCs/>
          <w:sz w:val="18"/>
          <w:szCs w:val="18"/>
        </w:rPr>
        <w:t>”</w:t>
      </w:r>
      <w:r w:rsidR="004A2D33">
        <w:rPr>
          <w:rFonts w:ascii="Arial" w:hAnsi="Arial" w:cs="Arial"/>
          <w:bCs/>
          <w:sz w:val="18"/>
          <w:szCs w:val="18"/>
        </w:rPr>
        <w:t>, mogą</w:t>
      </w:r>
      <w:r w:rsidRPr="00D82B9E">
        <w:rPr>
          <w:rFonts w:ascii="Arial" w:hAnsi="Arial" w:cs="Arial"/>
          <w:bCs/>
          <w:sz w:val="18"/>
          <w:szCs w:val="18"/>
        </w:rPr>
        <w:t xml:space="preserve"> być wykorzystan</w:t>
      </w:r>
      <w:r w:rsidR="00667373">
        <w:rPr>
          <w:rFonts w:ascii="Arial" w:hAnsi="Arial" w:cs="Arial"/>
          <w:bCs/>
          <w:sz w:val="18"/>
          <w:szCs w:val="18"/>
        </w:rPr>
        <w:t>e</w:t>
      </w:r>
      <w:r w:rsidRPr="00D82B9E">
        <w:rPr>
          <w:rFonts w:ascii="Arial" w:hAnsi="Arial" w:cs="Arial"/>
          <w:bCs/>
          <w:sz w:val="18"/>
          <w:szCs w:val="18"/>
        </w:rPr>
        <w:t xml:space="preserve"> w postępowaniach o udzielenie zamówienia publicznego o wartości mniejszej niż progi unijne</w:t>
      </w:r>
      <w:r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523E8B68" w14:textId="4AC4AF91" w:rsidR="00B01B97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2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oświadczenie powinno być złożone, pod rygorem nieważności, w formie elektronicznej lub w postaci elektronicznej opatrzonej podpisem zaufanym lub podpisem osobistym.</w:t>
      </w:r>
    </w:p>
    <w:p w14:paraId="76903CB7" w14:textId="66BEEF70" w:rsidR="00C85D23" w:rsidRPr="006C1310" w:rsidRDefault="00C85D23" w:rsidP="00C8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 zamawiający bada, czy nie zachodzą wobec podmiotu udostępniającego zasoby podstawy wykluczenia, które zostały przewidziane względem wykonawcy</w:t>
      </w:r>
      <w:r w:rsidR="00D32672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. </w:t>
      </w:r>
      <w:r w:rsidR="00A345E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świetle dyspozycji art. 119 ustawy </w:t>
      </w:r>
      <w:proofErr w:type="spellStart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zobowiązany jest także do zbadania (poza przesłankami wynikającymi z ustawy </w:t>
      </w:r>
      <w:proofErr w:type="spellStart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="003B53A1"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) </w:t>
      </w:r>
      <w:r w:rsidR="003B53A1" w:rsidRPr="00E44F7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czy</w:t>
      </w:r>
      <w:r w:rsidR="005D4835" w:rsidRPr="00E44F7C">
        <w:rPr>
          <w:rStyle w:val="cf01"/>
        </w:rPr>
        <w:t xml:space="preserve"> </w:t>
      </w:r>
      <w:r w:rsidR="005D4835" w:rsidRPr="00E44F7C">
        <w:rPr>
          <w:rStyle w:val="cf01"/>
          <w:rFonts w:ascii="Arial" w:hAnsi="Arial" w:cs="Arial"/>
        </w:rPr>
        <w:t>wobec podmiotu udostępniającego zasoby nie zachodzą podstawy wykluczenia, o których mowa</w:t>
      </w:r>
      <w:r w:rsidR="005D4835" w:rsidRPr="005D483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3B53A1" w:rsidRPr="005D483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art. 7 ust. 1 ustawy </w:t>
      </w:r>
      <w:r w:rsidR="00BD5853" w:rsidRPr="00BD585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z dnia 13 kwietnia 2022 r.</w:t>
      </w:r>
      <w:r w:rsidR="00BD585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3B53A1" w:rsidRPr="00BD5853">
        <w:rPr>
          <w:rStyle w:val="Uwydatnienie"/>
          <w:rFonts w:ascii="Arial" w:hAnsi="Arial" w:cs="Arial"/>
          <w:bCs/>
          <w:i w:val="0"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BD5853">
        <w:rPr>
          <w:rStyle w:val="Uwydatnienie"/>
          <w:rFonts w:ascii="Arial" w:hAnsi="Arial" w:cs="Arial"/>
          <w:bCs/>
          <w:i w:val="0"/>
          <w:color w:val="000000" w:themeColor="text1"/>
          <w:sz w:val="18"/>
          <w:szCs w:val="18"/>
        </w:rPr>
        <w:t xml:space="preserve"> (Dz. U. poz. 835), dalej jako „ustawa”</w:t>
      </w:r>
      <w:r w:rsidR="003B53A1" w:rsidRPr="006C131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A4DE61C" w14:textId="743DC8C2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3D284C">
        <w:rPr>
          <w:rFonts w:ascii="Arial" w:hAnsi="Arial" w:cs="Arial"/>
          <w:b/>
          <w:sz w:val="18"/>
          <w:szCs w:val="18"/>
        </w:rPr>
        <w:t xml:space="preserve">dotyczące </w:t>
      </w:r>
      <w:r w:rsidRPr="00D82B9E">
        <w:rPr>
          <w:rFonts w:ascii="Arial" w:hAnsi="Arial" w:cs="Arial"/>
          <w:b/>
          <w:sz w:val="18"/>
          <w:szCs w:val="18"/>
        </w:rPr>
        <w:t xml:space="preserve">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>ustawy</w:t>
      </w:r>
      <w:r w:rsidR="00BD5853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C83BED">
        <w:rPr>
          <w:rFonts w:ascii="Arial" w:hAnsi="Arial" w:cs="Arial"/>
          <w:color w:val="000000" w:themeColor="text1"/>
          <w:sz w:val="18"/>
          <w:szCs w:val="18"/>
        </w:rPr>
        <w:t xml:space="preserve"> Zgodnie z treścią ww. przepisu, </w:t>
      </w: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wyklucza się:</w:t>
      </w:r>
    </w:p>
    <w:p w14:paraId="79819776" w14:textId="77777777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9C7B28" w14:textId="77777777" w:rsidR="007C3D44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83BED">
        <w:rPr>
          <w:rFonts w:ascii="Arial" w:hAnsi="Arial" w:cs="Arial"/>
          <w:color w:val="000000" w:themeColor="text1"/>
          <w:sz w:val="18"/>
          <w:szCs w:val="18"/>
        </w:rPr>
        <w:t xml:space="preserve">2) </w:t>
      </w: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AEE65C" w14:textId="11022B57" w:rsidR="00FD4B81" w:rsidRPr="00C83BED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C83BE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3CE3E55" w14:textId="77777777" w:rsidR="001E0400" w:rsidRPr="00BE3A82" w:rsidRDefault="001E0400" w:rsidP="001E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>
        <w:rPr>
          <w:rFonts w:ascii="Arial" w:hAnsi="Arial" w:cs="Arial"/>
          <w:sz w:val="18"/>
          <w:szCs w:val="18"/>
        </w:rPr>
        <w:t xml:space="preserve">ww. </w:t>
      </w:r>
      <w:r w:rsidRPr="00BE3A82">
        <w:rPr>
          <w:rFonts w:ascii="Arial" w:hAnsi="Arial" w:cs="Arial"/>
          <w:sz w:val="18"/>
          <w:szCs w:val="18"/>
        </w:rPr>
        <w:t>podstawy wykluczenia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</w:t>
      </w:r>
      <w:r>
        <w:rPr>
          <w:rFonts w:ascii="Arial" w:hAnsi="Arial" w:cs="Arial"/>
          <w:sz w:val="18"/>
          <w:szCs w:val="18"/>
        </w:rPr>
        <w:t xml:space="preserve">Wojna w </w:t>
      </w:r>
      <w:r w:rsidRPr="00BE3A82">
        <w:rPr>
          <w:rFonts w:ascii="Arial" w:hAnsi="Arial" w:cs="Arial"/>
          <w:sz w:val="18"/>
          <w:szCs w:val="18"/>
        </w:rPr>
        <w:t>Ukrain</w:t>
      </w:r>
      <w:r>
        <w:rPr>
          <w:rFonts w:ascii="Arial" w:hAnsi="Arial" w:cs="Arial"/>
          <w:sz w:val="18"/>
          <w:szCs w:val="18"/>
        </w:rPr>
        <w:t>ie</w:t>
      </w:r>
      <w:r w:rsidRPr="00BE3A82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0E7BD1">
          <w:rPr>
            <w:rStyle w:val="Hipercze"/>
            <w:rFonts w:ascii="Arial" w:hAnsi="Arial" w:cs="Arial"/>
            <w:sz w:val="18"/>
            <w:szCs w:val="18"/>
          </w:rPr>
          <w:t>https://www.gov.pl/web/uzp/nowe-podstawy-wykluczenia-z-postepowania-lub-konkursu-oraz-kara-pieniezna-jako-sankcje-w-celu-przeciwdzialania-wspieraniu-agresji-federacji-rosyjskiej-na-ukraine</w:t>
        </w:r>
      </w:hyperlink>
      <w:r w:rsidRPr="000E7BD1">
        <w:rPr>
          <w:rFonts w:ascii="Arial" w:hAnsi="Arial" w:cs="Arial"/>
          <w:sz w:val="18"/>
          <w:szCs w:val="18"/>
        </w:rPr>
        <w:t xml:space="preserve"> </w:t>
      </w:r>
      <w:r w:rsidRPr="00BE3A82">
        <w:rPr>
          <w:rFonts w:ascii="Arial" w:hAnsi="Arial" w:cs="Arial"/>
          <w:sz w:val="18"/>
          <w:szCs w:val="18"/>
        </w:rPr>
        <w:t xml:space="preserve"> Pytania i odpowiedzi dotyczące ustawy dostępne są pod adresem: </w:t>
      </w:r>
      <w:hyperlink r:id="rId9" w:history="1">
        <w:r w:rsidRPr="000E7BD1">
          <w:rPr>
            <w:rStyle w:val="Hipercze"/>
            <w:rFonts w:ascii="Arial" w:hAnsi="Arial" w:cs="Arial"/>
            <w:sz w:val="18"/>
            <w:szCs w:val="18"/>
          </w:rPr>
          <w:t>https://www.gov.pl/web/uzp/pytania-i-odpowiedzi2</w:t>
        </w:r>
      </w:hyperlink>
      <w:r w:rsidRPr="000E7BD1">
        <w:rPr>
          <w:sz w:val="18"/>
          <w:szCs w:val="18"/>
        </w:rPr>
        <w:t xml:space="preserve"> </w:t>
      </w:r>
    </w:p>
    <w:p w14:paraId="1A5DEED8" w14:textId="27BDCDC1" w:rsidR="007C3D44" w:rsidRPr="00C30F5F" w:rsidRDefault="007C3D44" w:rsidP="007C3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2D08E4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2B7A8B0C" w14:textId="77777777" w:rsidR="007C3D44" w:rsidRDefault="007C3D44" w:rsidP="00C3253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728DD8BC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5544CC3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B2A0F8F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F4768CC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96451F3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D34BFD4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lastRenderedPageBreak/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27EA9E84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</w:t>
      </w:r>
      <w:r w:rsidR="00214E8D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FC80773" w14:textId="34D8180C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BF4619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E684E33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51BC" w14:textId="77777777" w:rsidR="009F0CE8" w:rsidRDefault="009F0CE8" w:rsidP="0038231F">
      <w:pPr>
        <w:spacing w:after="0" w:line="240" w:lineRule="auto"/>
      </w:pPr>
      <w:r>
        <w:separator/>
      </w:r>
    </w:p>
  </w:endnote>
  <w:endnote w:type="continuationSeparator" w:id="0">
    <w:p w14:paraId="089D1BBB" w14:textId="77777777" w:rsidR="009F0CE8" w:rsidRDefault="009F0CE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CE7F" w14:textId="77777777" w:rsidR="009F0CE8" w:rsidRDefault="009F0CE8" w:rsidP="0038231F">
      <w:pPr>
        <w:spacing w:after="0" w:line="240" w:lineRule="auto"/>
      </w:pPr>
      <w:r>
        <w:separator/>
      </w:r>
    </w:p>
  </w:footnote>
  <w:footnote w:type="continuationSeparator" w:id="0">
    <w:p w14:paraId="0E6E3BCB" w14:textId="77777777" w:rsidR="009F0CE8" w:rsidRDefault="009F0CE8" w:rsidP="0038231F">
      <w:pPr>
        <w:spacing w:after="0" w:line="240" w:lineRule="auto"/>
      </w:pPr>
      <w:r>
        <w:continuationSeparator/>
      </w:r>
    </w:p>
  </w:footnote>
  <w:footnote w:id="1">
    <w:p w14:paraId="20A08579" w14:textId="77E94A5D" w:rsidR="007C3D44" w:rsidRPr="008B1784" w:rsidRDefault="007C3D44" w:rsidP="007C3D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7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784">
        <w:rPr>
          <w:rFonts w:ascii="Arial" w:hAnsi="Arial" w:cs="Arial"/>
          <w:sz w:val="16"/>
          <w:szCs w:val="16"/>
        </w:rPr>
        <w:t xml:space="preserve"> Treść oświadczenia wymaga dostosowania w przypadku zamówienia publicznego w trybie partnerstwa innowacyjnego z wykorzystaniem kryteriów selekcji, gdy zamawiają</w:t>
      </w:r>
      <w:r w:rsidR="00A345E9">
        <w:rPr>
          <w:rFonts w:ascii="Arial" w:hAnsi="Arial" w:cs="Arial"/>
          <w:sz w:val="16"/>
          <w:szCs w:val="16"/>
        </w:rPr>
        <w:t xml:space="preserve">cy przewidział ich zastosowanie. </w:t>
      </w:r>
    </w:p>
  </w:footnote>
  <w:footnote w:id="2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10599">
    <w:abstractNumId w:val="4"/>
  </w:num>
  <w:num w:numId="2" w16cid:durableId="1201745961">
    <w:abstractNumId w:val="0"/>
  </w:num>
  <w:num w:numId="3" w16cid:durableId="54864102">
    <w:abstractNumId w:val="3"/>
  </w:num>
  <w:num w:numId="4" w16cid:durableId="1508708188">
    <w:abstractNumId w:val="7"/>
  </w:num>
  <w:num w:numId="5" w16cid:durableId="311493605">
    <w:abstractNumId w:val="5"/>
  </w:num>
  <w:num w:numId="6" w16cid:durableId="858199278">
    <w:abstractNumId w:val="2"/>
  </w:num>
  <w:num w:numId="7" w16cid:durableId="1216308430">
    <w:abstractNumId w:val="1"/>
  </w:num>
  <w:num w:numId="8" w16cid:durableId="539048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5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0400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F0CE8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zp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uzp/pytania-i-odpowiedzi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Trybusz Michał</cp:lastModifiedBy>
  <cp:revision>2</cp:revision>
  <cp:lastPrinted>2022-05-04T11:03:00Z</cp:lastPrinted>
  <dcterms:created xsi:type="dcterms:W3CDTF">2026-04-15T08:33:00Z</dcterms:created>
  <dcterms:modified xsi:type="dcterms:W3CDTF">2026-04-15T08:33:00Z</dcterms:modified>
</cp:coreProperties>
</file>