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9AD0" w14:textId="1942E216" w:rsidR="00A32A35" w:rsidRDefault="0038477F" w:rsidP="00A32A35">
      <w:pPr>
        <w:spacing w:after="0" w:line="240" w:lineRule="auto"/>
        <w:rPr>
          <w:rFonts w:ascii="Arial" w:hAnsi="Arial" w:cs="Arial"/>
        </w:rPr>
      </w:pPr>
      <w:bookmarkStart w:id="0" w:name="_Hlk88809783"/>
      <w:r>
        <w:rPr>
          <w:rFonts w:ascii="Arial" w:hAnsi="Arial" w:cs="Arial"/>
        </w:rPr>
        <w:t>WPN.261.2.6</w:t>
      </w:r>
      <w:r w:rsidR="00CD2D7B">
        <w:rPr>
          <w:rFonts w:ascii="Arial" w:hAnsi="Arial" w:cs="Arial"/>
        </w:rPr>
        <w:t>.2023.LBu</w:t>
      </w:r>
      <w:r w:rsidR="00060243">
        <w:rPr>
          <w:rFonts w:ascii="Arial" w:hAnsi="Arial" w:cs="Arial"/>
        </w:rPr>
        <w:t>.10</w:t>
      </w:r>
      <w:r w:rsidR="0099441A" w:rsidRPr="0099441A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 </w:t>
      </w:r>
      <w:r w:rsidR="00A32A35" w:rsidRPr="00155CF8">
        <w:rPr>
          <w:rFonts w:ascii="Arial" w:hAnsi="Arial" w:cs="Arial"/>
        </w:rPr>
        <w:t>Rzeszów, dnia</w:t>
      </w:r>
      <w:r>
        <w:rPr>
          <w:rFonts w:ascii="Arial" w:hAnsi="Arial" w:cs="Arial"/>
        </w:rPr>
        <w:t xml:space="preserve"> </w:t>
      </w:r>
      <w:r w:rsidR="00473BD4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 października</w:t>
      </w:r>
      <w:r w:rsidR="00A32A35" w:rsidRPr="00155CF8">
        <w:rPr>
          <w:rFonts w:ascii="Arial" w:hAnsi="Arial" w:cs="Arial"/>
        </w:rPr>
        <w:t xml:space="preserve"> 202</w:t>
      </w:r>
      <w:r w:rsidR="0099441A">
        <w:rPr>
          <w:rFonts w:ascii="Arial" w:hAnsi="Arial" w:cs="Arial"/>
        </w:rPr>
        <w:t>3</w:t>
      </w:r>
      <w:r w:rsidR="00A32A35" w:rsidRPr="00155CF8">
        <w:rPr>
          <w:rFonts w:ascii="Arial" w:hAnsi="Arial" w:cs="Arial"/>
        </w:rPr>
        <w:t xml:space="preserve"> r.</w:t>
      </w:r>
    </w:p>
    <w:p w14:paraId="4AFACF3D" w14:textId="77777777" w:rsidR="007A1DFE" w:rsidRPr="00155CF8" w:rsidRDefault="007A1DFE" w:rsidP="00A32A35">
      <w:pPr>
        <w:spacing w:after="0" w:line="240" w:lineRule="auto"/>
        <w:rPr>
          <w:rFonts w:ascii="Arial" w:hAnsi="Arial" w:cs="Arial"/>
        </w:rPr>
      </w:pPr>
    </w:p>
    <w:p w14:paraId="12ED4169" w14:textId="77777777" w:rsidR="002142DD" w:rsidRDefault="002142DD" w:rsidP="00A32A35">
      <w:pPr>
        <w:spacing w:after="0" w:line="240" w:lineRule="auto"/>
        <w:jc w:val="center"/>
        <w:rPr>
          <w:rFonts w:ascii="Arial" w:hAnsi="Arial" w:cs="Arial"/>
          <w:b/>
        </w:rPr>
      </w:pPr>
    </w:p>
    <w:p w14:paraId="32F3225A" w14:textId="77777777" w:rsidR="002B0D46" w:rsidRDefault="007A1DFE" w:rsidP="00A32A35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unieważnieniu postępowania</w:t>
      </w:r>
    </w:p>
    <w:p w14:paraId="34799BEE" w14:textId="77777777" w:rsidR="007A1DFE" w:rsidRPr="00155CF8" w:rsidRDefault="007A1DFE" w:rsidP="00A32A35">
      <w:pPr>
        <w:spacing w:after="0" w:line="240" w:lineRule="auto"/>
        <w:jc w:val="center"/>
        <w:rPr>
          <w:rFonts w:ascii="Arial" w:hAnsi="Arial" w:cs="Arial"/>
          <w:b/>
        </w:rPr>
      </w:pPr>
    </w:p>
    <w:p w14:paraId="385FCD02" w14:textId="3C6AFDD3" w:rsidR="00CD035A" w:rsidRPr="007A1DFE" w:rsidRDefault="002B0D46" w:rsidP="007A1DFE">
      <w:pPr>
        <w:widowControl w:val="0"/>
        <w:suppressAutoHyphens/>
        <w:spacing w:after="0"/>
        <w:ind w:left="-142" w:firstLine="850"/>
        <w:rPr>
          <w:rFonts w:ascii="Arial" w:hAnsi="Arial" w:cs="Arial"/>
          <w:b/>
        </w:rPr>
      </w:pPr>
      <w:r w:rsidRPr="00743D46">
        <w:rPr>
          <w:rFonts w:ascii="Arial" w:hAnsi="Arial" w:cs="Arial"/>
        </w:rPr>
        <w:t xml:space="preserve">Dotyczy postępowania o udzielenie zamówienia publicznego prowadzonego zgodnie z art. 275 pkt 1 ustawy z dnia 11 września 2019 r. Prawo zamówień publicznych (Dz. U. </w:t>
      </w:r>
      <w:r w:rsidR="004437D0">
        <w:rPr>
          <w:rFonts w:ascii="Arial" w:hAnsi="Arial" w:cs="Arial"/>
        </w:rPr>
        <w:br/>
      </w:r>
      <w:r w:rsidRPr="00743D46">
        <w:rPr>
          <w:rFonts w:ascii="Arial" w:hAnsi="Arial" w:cs="Arial"/>
        </w:rPr>
        <w:t>z 202</w:t>
      </w:r>
      <w:r>
        <w:rPr>
          <w:rFonts w:ascii="Arial" w:hAnsi="Arial" w:cs="Arial"/>
        </w:rPr>
        <w:t xml:space="preserve">3 </w:t>
      </w:r>
      <w:r w:rsidRPr="00743D46">
        <w:rPr>
          <w:rFonts w:ascii="Arial" w:hAnsi="Arial" w:cs="Arial"/>
        </w:rPr>
        <w:t>r. poz. 1</w:t>
      </w:r>
      <w:r>
        <w:rPr>
          <w:rFonts w:ascii="Arial" w:hAnsi="Arial" w:cs="Arial"/>
        </w:rPr>
        <w:t>605</w:t>
      </w:r>
      <w:r w:rsidR="004437D0">
        <w:rPr>
          <w:rFonts w:ascii="Arial" w:hAnsi="Arial" w:cs="Arial"/>
        </w:rPr>
        <w:t xml:space="preserve"> z </w:t>
      </w:r>
      <w:proofErr w:type="spellStart"/>
      <w:r w:rsidR="004437D0">
        <w:rPr>
          <w:rFonts w:ascii="Arial" w:hAnsi="Arial" w:cs="Arial"/>
        </w:rPr>
        <w:t>późn</w:t>
      </w:r>
      <w:proofErr w:type="spellEnd"/>
      <w:r w:rsidR="004437D0">
        <w:rPr>
          <w:rFonts w:ascii="Arial" w:hAnsi="Arial" w:cs="Arial"/>
        </w:rPr>
        <w:t>. zm.</w:t>
      </w:r>
      <w:r w:rsidRPr="00743D46">
        <w:rPr>
          <w:rFonts w:ascii="Arial" w:hAnsi="Arial" w:cs="Arial"/>
        </w:rPr>
        <w:t xml:space="preserve">) – dalej zwaną „ustawa PZP” – w trybie podstawowym bez negocjacji na robotę budowlaną pn.: </w:t>
      </w:r>
      <w:bookmarkStart w:id="1" w:name="_Hlk130206019"/>
      <w:r w:rsidR="00EF54DA">
        <w:rPr>
          <w:rFonts w:ascii="Arial" w:hAnsi="Arial" w:cs="Arial"/>
        </w:rPr>
        <w:t>„</w:t>
      </w:r>
      <w:r w:rsidRPr="008424FA">
        <w:rPr>
          <w:rFonts w:ascii="Arial" w:hAnsi="Arial" w:cs="Arial"/>
          <w:b/>
        </w:rPr>
        <w:t>Wykonanie prac adaptacyjnych (platformy na guano) oraz ocieplenie stropu i wykonanie wentylacji w kościele pw. św. Wojciecha w Tarnawie Górnej</w:t>
      </w:r>
      <w:bookmarkEnd w:id="1"/>
      <w:r w:rsidR="00EF54DA">
        <w:rPr>
          <w:rFonts w:ascii="Arial" w:hAnsi="Arial" w:cs="Arial"/>
          <w:b/>
        </w:rPr>
        <w:t>”</w:t>
      </w:r>
      <w:r w:rsidR="007A1DFE">
        <w:rPr>
          <w:rFonts w:ascii="Arial" w:hAnsi="Arial" w:cs="Arial"/>
          <w:b/>
        </w:rPr>
        <w:t xml:space="preserve">, </w:t>
      </w:r>
      <w:r w:rsidRPr="002B0D46">
        <w:rPr>
          <w:rFonts w:ascii="Arial" w:eastAsia="Calibri" w:hAnsi="Arial" w:cs="Arial"/>
          <w:lang w:eastAsia="ar-SA"/>
        </w:rPr>
        <w:t>znak sprawy:</w:t>
      </w:r>
      <w:r>
        <w:rPr>
          <w:rFonts w:ascii="Arial" w:eastAsia="Calibri" w:hAnsi="Arial" w:cs="Arial"/>
          <w:b/>
          <w:bCs/>
          <w:lang w:eastAsia="ar-SA"/>
        </w:rPr>
        <w:t xml:space="preserve"> </w:t>
      </w:r>
      <w:r w:rsidR="0038477F">
        <w:rPr>
          <w:rFonts w:ascii="Arial" w:hAnsi="Arial" w:cs="Arial"/>
        </w:rPr>
        <w:t>WPN.261.2.6</w:t>
      </w:r>
      <w:r w:rsidRPr="0099441A">
        <w:rPr>
          <w:rFonts w:ascii="Arial" w:hAnsi="Arial" w:cs="Arial"/>
        </w:rPr>
        <w:t>.2023.</w:t>
      </w:r>
      <w:r w:rsidR="0038477F">
        <w:rPr>
          <w:rFonts w:ascii="Arial" w:hAnsi="Arial" w:cs="Arial"/>
        </w:rPr>
        <w:t>EK</w:t>
      </w:r>
      <w:r w:rsidR="007A1DFE">
        <w:rPr>
          <w:rFonts w:ascii="Arial" w:hAnsi="Arial" w:cs="Arial"/>
        </w:rPr>
        <w:t>.</w:t>
      </w:r>
    </w:p>
    <w:p w14:paraId="659BC942" w14:textId="77777777" w:rsidR="004437D0" w:rsidRDefault="004437D0" w:rsidP="00204AA8">
      <w:pPr>
        <w:contextualSpacing/>
        <w:rPr>
          <w:rFonts w:ascii="Arial" w:eastAsia="Calibri" w:hAnsi="Arial" w:cs="Arial"/>
          <w:b/>
          <w:bCs/>
          <w:lang w:eastAsia="ar-SA"/>
        </w:rPr>
      </w:pPr>
      <w:bookmarkStart w:id="2" w:name="_Hlk87951647"/>
    </w:p>
    <w:p w14:paraId="50698E84" w14:textId="50556ED5" w:rsidR="0087687A" w:rsidRDefault="0087687A" w:rsidP="00204AA8">
      <w:pPr>
        <w:contextualSpacing/>
        <w:rPr>
          <w:rFonts w:ascii="Arial" w:eastAsia="Andale Sans UI" w:hAnsi="Arial" w:cs="Arial"/>
          <w:bCs/>
          <w:kern w:val="1"/>
        </w:rPr>
      </w:pPr>
      <w:r>
        <w:rPr>
          <w:rFonts w:ascii="Arial" w:eastAsia="Andale Sans UI" w:hAnsi="Arial" w:cs="Arial"/>
          <w:bCs/>
          <w:kern w:val="1"/>
        </w:rPr>
        <w:t>Na podstawie</w:t>
      </w:r>
      <w:r w:rsidRPr="0032594E">
        <w:rPr>
          <w:rFonts w:ascii="Arial" w:eastAsia="Andale Sans UI" w:hAnsi="Arial" w:cs="Arial"/>
          <w:bCs/>
          <w:kern w:val="1"/>
        </w:rPr>
        <w:t xml:space="preserve"> art. </w:t>
      </w:r>
      <w:r>
        <w:rPr>
          <w:rFonts w:ascii="Arial" w:eastAsia="Andale Sans UI" w:hAnsi="Arial" w:cs="Arial"/>
          <w:bCs/>
          <w:kern w:val="1"/>
        </w:rPr>
        <w:t>260 ust.</w:t>
      </w:r>
      <w:r w:rsidR="007A1DFE">
        <w:rPr>
          <w:rFonts w:ascii="Arial" w:eastAsia="Andale Sans UI" w:hAnsi="Arial" w:cs="Arial"/>
          <w:bCs/>
          <w:kern w:val="1"/>
        </w:rPr>
        <w:t xml:space="preserve"> </w:t>
      </w:r>
      <w:r w:rsidR="004437D0">
        <w:rPr>
          <w:rFonts w:ascii="Arial" w:eastAsia="Andale Sans UI" w:hAnsi="Arial" w:cs="Arial"/>
          <w:bCs/>
          <w:kern w:val="1"/>
        </w:rPr>
        <w:t xml:space="preserve">2 </w:t>
      </w:r>
      <w:r>
        <w:rPr>
          <w:rFonts w:ascii="Arial" w:eastAsia="Andale Sans UI" w:hAnsi="Arial" w:cs="Arial"/>
          <w:bCs/>
          <w:kern w:val="1"/>
        </w:rPr>
        <w:t xml:space="preserve">w związku z art. 266 ustawy PZP Zamawiający </w:t>
      </w:r>
      <w:r w:rsidR="004437D0">
        <w:rPr>
          <w:rFonts w:ascii="Arial" w:eastAsia="Andale Sans UI" w:hAnsi="Arial" w:cs="Arial"/>
          <w:bCs/>
          <w:kern w:val="1"/>
        </w:rPr>
        <w:t xml:space="preserve">udostępnia  informację o unieważnieniu postępowania na </w:t>
      </w:r>
      <w:r>
        <w:rPr>
          <w:rFonts w:ascii="Arial" w:eastAsia="Andale Sans UI" w:hAnsi="Arial" w:cs="Arial"/>
          <w:bCs/>
          <w:kern w:val="1"/>
        </w:rPr>
        <w:t xml:space="preserve"> </w:t>
      </w:r>
      <w:r w:rsidR="004437D0">
        <w:rPr>
          <w:rFonts w:ascii="Arial" w:eastAsia="Andale Sans UI" w:hAnsi="Arial" w:cs="Arial"/>
          <w:bCs/>
          <w:kern w:val="1"/>
        </w:rPr>
        <w:t xml:space="preserve">stronie prowadzonego </w:t>
      </w:r>
      <w:r>
        <w:rPr>
          <w:rFonts w:ascii="Arial" w:eastAsia="Andale Sans UI" w:hAnsi="Arial" w:cs="Arial"/>
          <w:bCs/>
          <w:kern w:val="1"/>
        </w:rPr>
        <w:t>postępowania.</w:t>
      </w:r>
    </w:p>
    <w:bookmarkEnd w:id="2"/>
    <w:p w14:paraId="7C8D3311" w14:textId="7889B85E" w:rsidR="00A32A35" w:rsidRDefault="00A32A35" w:rsidP="00204AA8">
      <w:pPr>
        <w:contextualSpacing/>
        <w:rPr>
          <w:rFonts w:ascii="Arial" w:eastAsia="Andale Sans UI" w:hAnsi="Arial" w:cs="Arial"/>
          <w:b/>
          <w:bCs/>
          <w:kern w:val="1"/>
        </w:rPr>
      </w:pPr>
    </w:p>
    <w:p w14:paraId="4FED2091" w14:textId="77777777" w:rsidR="002142DD" w:rsidRDefault="002142DD" w:rsidP="00204AA8">
      <w:pPr>
        <w:widowControl w:val="0"/>
        <w:suppressAutoHyphens/>
        <w:spacing w:before="240" w:after="0"/>
        <w:rPr>
          <w:rFonts w:ascii="Arial" w:eastAsia="Andale Sans UI" w:hAnsi="Arial" w:cs="Arial"/>
          <w:b/>
          <w:bCs/>
          <w:kern w:val="2"/>
        </w:rPr>
      </w:pPr>
      <w:bookmarkStart w:id="3" w:name="_Hlk115347098"/>
      <w:bookmarkEnd w:id="0"/>
      <w:r>
        <w:rPr>
          <w:rFonts w:ascii="Arial" w:eastAsia="Andale Sans UI" w:hAnsi="Arial" w:cs="Arial"/>
          <w:b/>
          <w:bCs/>
          <w:kern w:val="2"/>
        </w:rPr>
        <w:t>Uzasadnienie faktyczne:</w:t>
      </w:r>
    </w:p>
    <w:p w14:paraId="57072B39" w14:textId="588A578B" w:rsidR="002142DD" w:rsidRDefault="002142DD" w:rsidP="00204AA8">
      <w:pPr>
        <w:spacing w:after="0"/>
        <w:ind w:firstLine="708"/>
        <w:rPr>
          <w:rFonts w:ascii="Arial" w:eastAsia="Andale Sans UI" w:hAnsi="Arial" w:cs="Arial"/>
          <w:bCs/>
          <w:kern w:val="2"/>
        </w:rPr>
      </w:pPr>
      <w:r>
        <w:rPr>
          <w:rFonts w:ascii="Arial" w:eastAsia="Andale Sans UI" w:hAnsi="Arial" w:cs="Arial"/>
          <w:bCs/>
          <w:kern w:val="2"/>
        </w:rPr>
        <w:t xml:space="preserve">W prowadzonym postępowaniu w dniu </w:t>
      </w:r>
      <w:r w:rsidR="003442C9">
        <w:rPr>
          <w:rFonts w:ascii="Arial" w:eastAsia="Andale Sans UI" w:hAnsi="Arial" w:cs="Arial"/>
          <w:bCs/>
          <w:kern w:val="2"/>
        </w:rPr>
        <w:t>10</w:t>
      </w:r>
      <w:r w:rsidR="002B0D46">
        <w:rPr>
          <w:rFonts w:ascii="Arial" w:eastAsia="Andale Sans UI" w:hAnsi="Arial" w:cs="Arial"/>
          <w:bCs/>
          <w:kern w:val="2"/>
        </w:rPr>
        <w:t xml:space="preserve"> </w:t>
      </w:r>
      <w:r w:rsidR="003442C9">
        <w:rPr>
          <w:rFonts w:ascii="Arial" w:eastAsia="Andale Sans UI" w:hAnsi="Arial" w:cs="Arial"/>
          <w:bCs/>
          <w:kern w:val="2"/>
        </w:rPr>
        <w:t xml:space="preserve">października </w:t>
      </w:r>
      <w:r>
        <w:rPr>
          <w:rFonts w:ascii="Arial" w:eastAsia="Andale Sans UI" w:hAnsi="Arial" w:cs="Arial"/>
          <w:bCs/>
          <w:kern w:val="2"/>
        </w:rPr>
        <w:t xml:space="preserve"> 202</w:t>
      </w:r>
      <w:r w:rsidR="002B0D46">
        <w:rPr>
          <w:rFonts w:ascii="Arial" w:eastAsia="Andale Sans UI" w:hAnsi="Arial" w:cs="Arial"/>
          <w:bCs/>
          <w:kern w:val="2"/>
        </w:rPr>
        <w:t>3</w:t>
      </w:r>
      <w:r>
        <w:rPr>
          <w:rFonts w:ascii="Arial" w:eastAsia="Andale Sans UI" w:hAnsi="Arial" w:cs="Arial"/>
          <w:bCs/>
          <w:kern w:val="2"/>
        </w:rPr>
        <w:t xml:space="preserve"> r</w:t>
      </w:r>
      <w:r w:rsidR="00306A8C">
        <w:rPr>
          <w:rFonts w:ascii="Arial" w:eastAsia="Andale Sans UI" w:hAnsi="Arial" w:cs="Arial"/>
          <w:bCs/>
          <w:kern w:val="2"/>
        </w:rPr>
        <w:t xml:space="preserve">. o godzinie 10:00 </w:t>
      </w:r>
      <w:r>
        <w:rPr>
          <w:rFonts w:ascii="Arial" w:eastAsia="Andale Sans UI" w:hAnsi="Arial" w:cs="Arial"/>
          <w:bCs/>
          <w:kern w:val="2"/>
        </w:rPr>
        <w:t>dokonano otwarcia ofert</w:t>
      </w:r>
      <w:r w:rsidR="003442C9">
        <w:rPr>
          <w:rFonts w:ascii="Arial" w:eastAsia="Andale Sans UI" w:hAnsi="Arial" w:cs="Arial"/>
          <w:bCs/>
          <w:kern w:val="2"/>
        </w:rPr>
        <w:t xml:space="preserve">. W ramach przedmiotowego postępowania wpłynęła jedna oferta. </w:t>
      </w:r>
      <w:r w:rsidR="00CD2D7B">
        <w:rPr>
          <w:rFonts w:ascii="Arial" w:eastAsia="Andale Sans UI" w:hAnsi="Arial" w:cs="Arial"/>
          <w:bCs/>
          <w:kern w:val="2"/>
        </w:rPr>
        <w:br/>
      </w:r>
      <w:r w:rsidR="003442C9">
        <w:rPr>
          <w:rFonts w:ascii="Arial" w:eastAsia="Andale Sans UI" w:hAnsi="Arial" w:cs="Arial"/>
          <w:bCs/>
          <w:kern w:val="2"/>
        </w:rPr>
        <w:t>W wyniku jej weryfikacji stwierdzono brak oświadczenia, o którym mowa w art. 125</w:t>
      </w:r>
      <w:r w:rsidR="00CD2D7B">
        <w:rPr>
          <w:rFonts w:ascii="Arial" w:eastAsia="Andale Sans UI" w:hAnsi="Arial" w:cs="Arial"/>
          <w:bCs/>
          <w:kern w:val="2"/>
        </w:rPr>
        <w:t xml:space="preserve"> ust. 1 ustawy PZP. Zamawiający wezwał Wykonawcę do złożenia przedmiotowego oświadczenia, jednak we wskazanym terminie nie wpłynęło do Zamawiającego. W związku z powyższym  </w:t>
      </w:r>
      <w:r w:rsidR="004437D0">
        <w:rPr>
          <w:rFonts w:ascii="Arial" w:eastAsia="Andale Sans UI" w:hAnsi="Arial" w:cs="Arial"/>
          <w:bCs/>
          <w:kern w:val="2"/>
        </w:rPr>
        <w:t>stosownie do</w:t>
      </w:r>
      <w:r w:rsidR="00CD2D7B">
        <w:rPr>
          <w:rFonts w:ascii="Arial" w:eastAsia="Andale Sans UI" w:hAnsi="Arial" w:cs="Arial"/>
          <w:bCs/>
          <w:kern w:val="2"/>
        </w:rPr>
        <w:t xml:space="preserve"> art. 226 ust. </w:t>
      </w:r>
      <w:r w:rsidR="00557E17">
        <w:rPr>
          <w:rFonts w:ascii="Arial" w:eastAsia="Andale Sans UI" w:hAnsi="Arial" w:cs="Arial"/>
          <w:bCs/>
          <w:kern w:val="2"/>
        </w:rPr>
        <w:t>1</w:t>
      </w:r>
      <w:r w:rsidR="00CD2D7B">
        <w:rPr>
          <w:rFonts w:ascii="Arial" w:eastAsia="Andale Sans UI" w:hAnsi="Arial" w:cs="Arial"/>
          <w:bCs/>
          <w:kern w:val="2"/>
        </w:rPr>
        <w:t xml:space="preserve"> pkt </w:t>
      </w:r>
      <w:r w:rsidR="00557E17">
        <w:rPr>
          <w:rFonts w:ascii="Arial" w:eastAsia="Andale Sans UI" w:hAnsi="Arial" w:cs="Arial"/>
          <w:bCs/>
          <w:kern w:val="2"/>
        </w:rPr>
        <w:t>2</w:t>
      </w:r>
      <w:r w:rsidR="00CD2D7B">
        <w:rPr>
          <w:rFonts w:ascii="Arial" w:eastAsia="Andale Sans UI" w:hAnsi="Arial" w:cs="Arial"/>
          <w:bCs/>
          <w:kern w:val="2"/>
        </w:rPr>
        <w:t xml:space="preserve"> lit. </w:t>
      </w:r>
      <w:r w:rsidR="004437D0">
        <w:rPr>
          <w:rFonts w:ascii="Arial" w:eastAsia="Andale Sans UI" w:hAnsi="Arial" w:cs="Arial"/>
          <w:bCs/>
          <w:kern w:val="2"/>
        </w:rPr>
        <w:t>c</w:t>
      </w:r>
      <w:r w:rsidR="00CD2D7B">
        <w:rPr>
          <w:rFonts w:ascii="Arial" w:eastAsia="Andale Sans UI" w:hAnsi="Arial" w:cs="Arial"/>
          <w:bCs/>
          <w:kern w:val="2"/>
        </w:rPr>
        <w:t xml:space="preserve"> </w:t>
      </w:r>
      <w:r w:rsidR="004437D0">
        <w:rPr>
          <w:rFonts w:ascii="Arial" w:eastAsia="Andale Sans UI" w:hAnsi="Arial" w:cs="Arial"/>
          <w:bCs/>
          <w:kern w:val="2"/>
        </w:rPr>
        <w:t xml:space="preserve">w związku z art. 266 </w:t>
      </w:r>
      <w:r w:rsidR="00CD2D7B">
        <w:rPr>
          <w:rFonts w:ascii="Arial" w:eastAsia="Andale Sans UI" w:hAnsi="Arial" w:cs="Arial"/>
          <w:bCs/>
          <w:kern w:val="2"/>
        </w:rPr>
        <w:t>ustawy PZP Zamawiający odrzucił ofertę Wykonawcy</w:t>
      </w:r>
      <w:r w:rsidR="004437D0">
        <w:rPr>
          <w:rFonts w:ascii="Arial" w:eastAsia="Andale Sans UI" w:hAnsi="Arial" w:cs="Arial"/>
          <w:bCs/>
          <w:kern w:val="2"/>
        </w:rPr>
        <w:t xml:space="preserve"> i na podstawie art. 255 pkt 2 </w:t>
      </w:r>
      <w:r w:rsidR="00D552BD">
        <w:rPr>
          <w:rFonts w:ascii="Arial" w:eastAsia="Andale Sans UI" w:hAnsi="Arial" w:cs="Arial"/>
          <w:bCs/>
          <w:kern w:val="2"/>
        </w:rPr>
        <w:t>w związku z art. 266 ustawy PZP unieważnił postępowanie</w:t>
      </w:r>
      <w:r w:rsidR="00CD2D7B">
        <w:rPr>
          <w:rFonts w:ascii="Arial" w:eastAsia="Andale Sans UI" w:hAnsi="Arial" w:cs="Arial"/>
          <w:bCs/>
          <w:kern w:val="2"/>
        </w:rPr>
        <w:t>.</w:t>
      </w:r>
    </w:p>
    <w:p w14:paraId="49120DA9" w14:textId="77777777" w:rsidR="002142DD" w:rsidRDefault="002142DD" w:rsidP="00204AA8">
      <w:pPr>
        <w:widowControl w:val="0"/>
        <w:suppressAutoHyphens/>
        <w:spacing w:before="240" w:after="0"/>
        <w:rPr>
          <w:rFonts w:ascii="Arial" w:eastAsia="Andale Sans UI" w:hAnsi="Arial" w:cs="Arial"/>
          <w:b/>
          <w:bCs/>
          <w:kern w:val="2"/>
        </w:rPr>
      </w:pPr>
      <w:r>
        <w:rPr>
          <w:rFonts w:ascii="Arial" w:eastAsia="Andale Sans UI" w:hAnsi="Arial" w:cs="Arial"/>
          <w:b/>
          <w:bCs/>
          <w:kern w:val="2"/>
        </w:rPr>
        <w:t>Uzasadnienie prawne:</w:t>
      </w:r>
    </w:p>
    <w:p w14:paraId="54A2F212" w14:textId="77777777" w:rsidR="00A32A35" w:rsidRDefault="002142DD" w:rsidP="00204AA8">
      <w:pPr>
        <w:spacing w:after="0"/>
        <w:ind w:firstLine="708"/>
        <w:rPr>
          <w:rFonts w:ascii="Arial" w:hAnsi="Arial" w:cs="Arial"/>
        </w:rPr>
      </w:pPr>
      <w:r>
        <w:rPr>
          <w:rFonts w:ascii="Arial" w:eastAsia="Andale Sans UI" w:hAnsi="Arial" w:cs="Arial"/>
          <w:bCs/>
          <w:kern w:val="2"/>
        </w:rPr>
        <w:t xml:space="preserve">Działając w oparciu o art. 255 pkt </w:t>
      </w:r>
      <w:r w:rsidR="00CD2D7B">
        <w:rPr>
          <w:rFonts w:ascii="Arial" w:eastAsia="Andale Sans UI" w:hAnsi="Arial" w:cs="Arial"/>
          <w:bCs/>
          <w:kern w:val="2"/>
        </w:rPr>
        <w:t>2</w:t>
      </w:r>
      <w:r>
        <w:rPr>
          <w:rFonts w:ascii="Arial" w:eastAsia="Andale Sans UI" w:hAnsi="Arial" w:cs="Arial"/>
          <w:bCs/>
          <w:kern w:val="2"/>
        </w:rPr>
        <w:t xml:space="preserve"> w związku z art. 266 ustawy PZP </w:t>
      </w:r>
      <w:r w:rsidR="0038477F" w:rsidRPr="0038477F">
        <w:rPr>
          <w:rFonts w:ascii="Arial" w:eastAsia="Andale Sans UI" w:hAnsi="Arial" w:cs="Arial"/>
          <w:bCs/>
          <w:kern w:val="2"/>
        </w:rPr>
        <w:t>Zamawiający unieważnia postępowanie o udzielenie zamówienia, jeżeli</w:t>
      </w:r>
      <w:r>
        <w:rPr>
          <w:rFonts w:ascii="Arial" w:eastAsia="Andale Sans UI" w:hAnsi="Arial" w:cs="Arial"/>
          <w:bCs/>
          <w:kern w:val="2"/>
        </w:rPr>
        <w:t xml:space="preserve"> </w:t>
      </w:r>
      <w:r w:rsidR="0038477F" w:rsidRPr="0038477F">
        <w:rPr>
          <w:rFonts w:ascii="Arial" w:eastAsia="Andale Sans UI" w:hAnsi="Arial" w:cs="Arial"/>
          <w:bCs/>
          <w:kern w:val="2"/>
        </w:rPr>
        <w:t>wszystkie złożone wnioski</w:t>
      </w:r>
      <w:r w:rsidR="00CD2D7B">
        <w:rPr>
          <w:rFonts w:ascii="Arial" w:eastAsia="Andale Sans UI" w:hAnsi="Arial" w:cs="Arial"/>
          <w:bCs/>
          <w:kern w:val="2"/>
        </w:rPr>
        <w:br/>
      </w:r>
      <w:r w:rsidR="0038477F" w:rsidRPr="0038477F">
        <w:rPr>
          <w:rFonts w:ascii="Arial" w:eastAsia="Andale Sans UI" w:hAnsi="Arial" w:cs="Arial"/>
          <w:bCs/>
          <w:kern w:val="2"/>
        </w:rPr>
        <w:t>o dopuszczenie do udziału w postępowaniu albo oferty podlegały odrzuceniu</w:t>
      </w:r>
      <w:r w:rsidR="0038477F">
        <w:rPr>
          <w:rFonts w:ascii="Arial" w:eastAsia="Andale Sans UI" w:hAnsi="Arial" w:cs="Arial"/>
          <w:bCs/>
          <w:kern w:val="2"/>
        </w:rPr>
        <w:t>.</w:t>
      </w:r>
    </w:p>
    <w:bookmarkEnd w:id="3"/>
    <w:p w14:paraId="0A2D890A" w14:textId="77777777" w:rsidR="003B5C87" w:rsidRPr="000928A8" w:rsidRDefault="003B5C87" w:rsidP="00204AA8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0426887F" w14:textId="77777777" w:rsidR="00204AA8" w:rsidRDefault="00204AA8" w:rsidP="00060243">
      <w:pPr>
        <w:spacing w:after="0"/>
        <w:ind w:firstLine="708"/>
        <w:rPr>
          <w:rFonts w:ascii="Arial" w:hAnsi="Arial" w:cs="Arial"/>
        </w:rPr>
      </w:pPr>
      <w:r w:rsidRPr="002A6CBB">
        <w:rPr>
          <w:rFonts w:ascii="Arial" w:hAnsi="Arial" w:cs="Arial"/>
        </w:rPr>
        <w:t xml:space="preserve">Zgodnie z art. </w:t>
      </w:r>
      <w:r>
        <w:rPr>
          <w:rFonts w:ascii="Arial" w:hAnsi="Arial" w:cs="Arial"/>
        </w:rPr>
        <w:t>515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ust. 1 pkt 2</w:t>
      </w:r>
      <w:r w:rsidRPr="002A6CBB">
        <w:rPr>
          <w:rFonts w:ascii="Arial" w:hAnsi="Arial" w:cs="Arial"/>
        </w:rPr>
        <w:t xml:space="preserve"> ustawy PZP odwołanie wobec niniejszej czynności składa się w terminie </w:t>
      </w:r>
      <w:r w:rsidRPr="001C13AA">
        <w:rPr>
          <w:rFonts w:ascii="Arial" w:hAnsi="Arial" w:cs="Arial"/>
        </w:rPr>
        <w:t xml:space="preserve">5 dni od dnia przekazania informacji o czynności </w:t>
      </w:r>
      <w:r>
        <w:rPr>
          <w:rFonts w:ascii="Arial" w:hAnsi="Arial" w:cs="Arial"/>
        </w:rPr>
        <w:t>Z</w:t>
      </w:r>
      <w:r w:rsidRPr="001C13AA">
        <w:rPr>
          <w:rFonts w:ascii="Arial" w:hAnsi="Arial" w:cs="Arial"/>
        </w:rPr>
        <w:t>amawiającego stanowiącej podstawę jego wniesienia, jeżeli informacja została przekazana przy użyciu środków komunikacji elektronicznej</w:t>
      </w:r>
      <w:r>
        <w:rPr>
          <w:rFonts w:ascii="Arial" w:hAnsi="Arial" w:cs="Arial"/>
        </w:rPr>
        <w:t>.</w:t>
      </w:r>
      <w:r w:rsidRPr="002A6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myśl art. 508 i art. 514 ust. 1 ustawy PZP odwołanie wnosi się do </w:t>
      </w:r>
      <w:r w:rsidRPr="00D85BBF">
        <w:rPr>
          <w:rFonts w:ascii="Arial" w:hAnsi="Arial" w:cs="Arial"/>
        </w:rPr>
        <w:t>Prezesa Izby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w formie pisemnej albo w formie elektronicznej albo w postaci elektronicznej</w:t>
      </w:r>
      <w:r>
        <w:rPr>
          <w:rFonts w:ascii="Arial" w:hAnsi="Arial" w:cs="Arial"/>
        </w:rPr>
        <w:t xml:space="preserve"> </w:t>
      </w:r>
      <w:r w:rsidRPr="00D85BBF">
        <w:rPr>
          <w:rFonts w:ascii="Arial" w:hAnsi="Arial" w:cs="Arial"/>
        </w:rPr>
        <w:t>opatrz</w:t>
      </w:r>
      <w:r>
        <w:rPr>
          <w:rFonts w:ascii="Arial" w:hAnsi="Arial" w:cs="Arial"/>
        </w:rPr>
        <w:t>onej</w:t>
      </w:r>
      <w:r w:rsidRPr="00D85BBF">
        <w:rPr>
          <w:rFonts w:ascii="Arial" w:hAnsi="Arial" w:cs="Arial"/>
        </w:rPr>
        <w:t xml:space="preserve"> podpisem zaufanym</w:t>
      </w:r>
      <w:r>
        <w:rPr>
          <w:rFonts w:ascii="Arial" w:hAnsi="Arial" w:cs="Arial"/>
        </w:rPr>
        <w:t>. Zgodnie z art. 514 ust. 2 ustawy PZP o</w:t>
      </w:r>
      <w:r w:rsidRPr="00D85BBF">
        <w:rPr>
          <w:rFonts w:ascii="Arial" w:hAnsi="Arial" w:cs="Arial"/>
        </w:rPr>
        <w:t xml:space="preserve">dwołujący przekazuje </w:t>
      </w:r>
      <w:r>
        <w:rPr>
          <w:rFonts w:ascii="Arial" w:hAnsi="Arial" w:cs="Arial"/>
        </w:rPr>
        <w:t>Z</w:t>
      </w:r>
      <w:r w:rsidRPr="00D85BBF">
        <w:rPr>
          <w:rFonts w:ascii="Arial" w:hAnsi="Arial" w:cs="Arial"/>
        </w:rPr>
        <w:t>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</w:t>
      </w:r>
      <w:r>
        <w:rPr>
          <w:rFonts w:ascii="Arial" w:hAnsi="Arial" w:cs="Arial"/>
        </w:rPr>
        <w:t>.</w:t>
      </w:r>
    </w:p>
    <w:p w14:paraId="554F27A8" w14:textId="77777777" w:rsidR="00204AA8" w:rsidRPr="00312289" w:rsidRDefault="00204AA8" w:rsidP="00060243">
      <w:pPr>
        <w:spacing w:after="0"/>
        <w:rPr>
          <w:rFonts w:cs="Arial"/>
          <w:b/>
          <w:bCs/>
        </w:rPr>
      </w:pPr>
    </w:p>
    <w:p w14:paraId="1CB30F36" w14:textId="77777777" w:rsidR="00060243" w:rsidRPr="000928A8" w:rsidRDefault="00060243" w:rsidP="0006024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C5B4344" w14:textId="77777777" w:rsidR="00060243" w:rsidRPr="000928A8" w:rsidRDefault="00060243" w:rsidP="0006024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4304777" w14:textId="77777777" w:rsidR="00060243" w:rsidRPr="000928A8" w:rsidRDefault="00060243" w:rsidP="0006024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B32902C" w14:textId="77777777" w:rsidR="00060243" w:rsidRPr="000928A8" w:rsidRDefault="00060243" w:rsidP="00060243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FEEF8B6" w14:textId="25A348E1" w:rsidR="00FA0A4E" w:rsidRPr="000928A8" w:rsidRDefault="00060243" w:rsidP="00060243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sectPr w:rsidR="00FA0A4E" w:rsidRPr="000928A8" w:rsidSect="00060243">
      <w:footerReference w:type="default" r:id="rId8"/>
      <w:headerReference w:type="first" r:id="rId9"/>
      <w:footerReference w:type="first" r:id="rId10"/>
      <w:pgSz w:w="11906" w:h="16838" w:code="9"/>
      <w:pgMar w:top="142" w:right="1418" w:bottom="1418" w:left="1418" w:header="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4E2E" w14:textId="77777777" w:rsidR="00EE4BFB" w:rsidRDefault="00EE4BFB" w:rsidP="00637910">
      <w:pPr>
        <w:spacing w:after="0" w:line="240" w:lineRule="auto"/>
      </w:pPr>
      <w:r>
        <w:separator/>
      </w:r>
    </w:p>
  </w:endnote>
  <w:endnote w:type="continuationSeparator" w:id="0">
    <w:p w14:paraId="49989316" w14:textId="77777777" w:rsidR="00EE4BFB" w:rsidRDefault="00EE4BFB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7E26" w14:textId="77777777" w:rsidR="00637910" w:rsidRPr="006818CE" w:rsidRDefault="00472640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>WPN.261.</w:t>
    </w:r>
    <w:r w:rsidR="00212B1B">
      <w:rPr>
        <w:rFonts w:ascii="Arial" w:hAnsi="Arial" w:cs="Arial"/>
        <w:sz w:val="18"/>
        <w:szCs w:val="20"/>
      </w:rPr>
      <w:t>2</w:t>
    </w:r>
    <w:r w:rsidR="009075C0">
      <w:rPr>
        <w:rFonts w:ascii="Arial" w:hAnsi="Arial" w:cs="Arial"/>
        <w:sz w:val="18"/>
        <w:szCs w:val="20"/>
      </w:rPr>
      <w:t>.</w:t>
    </w:r>
    <w:r w:rsidR="003911D1">
      <w:rPr>
        <w:rFonts w:ascii="Arial" w:hAnsi="Arial" w:cs="Arial"/>
        <w:sz w:val="18"/>
        <w:szCs w:val="20"/>
      </w:rPr>
      <w:t>5</w:t>
    </w:r>
    <w:r w:rsidR="00CE770B">
      <w:rPr>
        <w:rFonts w:ascii="Arial" w:hAnsi="Arial" w:cs="Arial"/>
        <w:sz w:val="18"/>
        <w:szCs w:val="20"/>
      </w:rPr>
      <w:t>.</w:t>
    </w:r>
    <w:r w:rsidR="00DD3227">
      <w:rPr>
        <w:rFonts w:ascii="Arial" w:hAnsi="Arial" w:cs="Arial"/>
        <w:sz w:val="18"/>
        <w:szCs w:val="20"/>
      </w:rPr>
      <w:t>202</w:t>
    </w:r>
    <w:r w:rsidR="00212B1B">
      <w:rPr>
        <w:rFonts w:ascii="Arial" w:hAnsi="Arial" w:cs="Arial"/>
        <w:sz w:val="18"/>
        <w:szCs w:val="20"/>
      </w:rPr>
      <w:t>2</w:t>
    </w:r>
    <w:r w:rsidR="001D1DBB">
      <w:rPr>
        <w:rFonts w:ascii="Arial" w:hAnsi="Arial" w:cs="Arial"/>
        <w:sz w:val="18"/>
        <w:szCs w:val="20"/>
      </w:rPr>
      <w:t>.</w:t>
    </w:r>
    <w:r w:rsidR="00212B1B">
      <w:rPr>
        <w:rFonts w:ascii="Arial" w:hAnsi="Arial" w:cs="Arial"/>
        <w:sz w:val="18"/>
        <w:szCs w:val="20"/>
      </w:rPr>
      <w:t>LBu</w:t>
    </w:r>
    <w:r w:rsidR="006818CE" w:rsidRPr="006818CE">
      <w:rPr>
        <w:rFonts w:ascii="Arial" w:hAnsi="Arial" w:cs="Arial"/>
        <w:sz w:val="18"/>
        <w:szCs w:val="20"/>
      </w:rPr>
      <w:t>.</w:t>
    </w:r>
    <w:r w:rsidR="000C796F" w:rsidRPr="006818CE">
      <w:rPr>
        <w:rFonts w:ascii="Arial" w:hAnsi="Arial" w:cs="Arial"/>
        <w:sz w:val="18"/>
        <w:szCs w:val="20"/>
      </w:rPr>
      <w:tab/>
      <w:t xml:space="preserve">Str. </w:t>
    </w:r>
    <w:r w:rsidR="000461FB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461FB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461FB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5B5DA9">
      <w:fldChar w:fldCharType="begin"/>
    </w:r>
    <w:r w:rsidR="005B5DA9">
      <w:instrText>NUMPAGES  \* Arabic  \* MERGEFORMAT</w:instrText>
    </w:r>
    <w:r w:rsidR="005B5DA9"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5B5DA9">
      <w:rPr>
        <w:rFonts w:ascii="Arial" w:hAnsi="Arial" w:cs="Arial"/>
        <w:bCs/>
        <w:noProof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878D" w14:textId="77777777" w:rsidR="00CD035A" w:rsidRDefault="002B0D46">
    <w:pPr>
      <w:pStyle w:val="Stopka"/>
    </w:pPr>
    <w:r>
      <w:rPr>
        <w:noProof/>
        <w:lang w:eastAsia="pl-PL"/>
      </w:rPr>
      <w:drawing>
        <wp:inline distT="0" distB="0" distL="0" distR="0" wp14:anchorId="541D638F" wp14:editId="0681526C">
          <wp:extent cx="5759450" cy="990600"/>
          <wp:effectExtent l="0" t="0" r="0" b="0"/>
          <wp:docPr id="843310690" name="Obraz 843310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92768" name="Obraz 2052692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1ACF" w14:textId="77777777" w:rsidR="00EE4BFB" w:rsidRDefault="00EE4BFB" w:rsidP="00637910">
      <w:pPr>
        <w:spacing w:after="0" w:line="240" w:lineRule="auto"/>
      </w:pPr>
      <w:r>
        <w:separator/>
      </w:r>
    </w:p>
  </w:footnote>
  <w:footnote w:type="continuationSeparator" w:id="0">
    <w:p w14:paraId="412475C5" w14:textId="77777777" w:rsidR="00EE4BFB" w:rsidRDefault="00EE4BFB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636"/>
      <w:gridCol w:w="9288"/>
    </w:tblGrid>
    <w:tr w:rsidR="00A32A35" w14:paraId="61292908" w14:textId="77777777" w:rsidTr="00EC05CF">
      <w:tc>
        <w:tcPr>
          <w:tcW w:w="4911" w:type="dxa"/>
          <w:vAlign w:val="center"/>
          <w:hideMark/>
        </w:tcPr>
        <w:p w14:paraId="2C574DC1" w14:textId="77777777" w:rsidR="00A32A35" w:rsidRDefault="00A32A35" w:rsidP="00A32A35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2C4EABFF" w14:textId="77777777" w:rsidR="00A32A35" w:rsidRDefault="0038477F" w:rsidP="00A32A35">
          <w:pPr>
            <w:pStyle w:val="Nagwek"/>
            <w:jc w:val="right"/>
            <w:rPr>
              <w:rFonts w:cs="Calibri"/>
            </w:rPr>
          </w:pPr>
          <w:r w:rsidRPr="0038477F">
            <w:rPr>
              <w:rFonts w:cs="Calibri"/>
              <w:noProof/>
              <w:lang w:eastAsia="pl-PL"/>
            </w:rPr>
            <w:drawing>
              <wp:inline distT="0" distB="0" distL="0" distR="0" wp14:anchorId="67463A4F" wp14:editId="0C37CF6E">
                <wp:extent cx="5760720" cy="664698"/>
                <wp:effectExtent l="0" t="0" r="0" b="2540"/>
                <wp:docPr id="139604377" name="Obraz 139604377" descr="logotypy UE, RP, 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579725" name="Obraz 1380579725" descr="logotypy UE, RP, R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64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17F81E" w14:textId="77777777" w:rsidR="00FE045E" w:rsidRDefault="00FE045E" w:rsidP="00A32A35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9328">
    <w:abstractNumId w:val="6"/>
  </w:num>
  <w:num w:numId="2" w16cid:durableId="714893837">
    <w:abstractNumId w:val="10"/>
  </w:num>
  <w:num w:numId="3" w16cid:durableId="1231619645">
    <w:abstractNumId w:val="11"/>
  </w:num>
  <w:num w:numId="4" w16cid:durableId="345986221">
    <w:abstractNumId w:val="2"/>
  </w:num>
  <w:num w:numId="5" w16cid:durableId="2031099255">
    <w:abstractNumId w:val="5"/>
  </w:num>
  <w:num w:numId="6" w16cid:durableId="1754545585">
    <w:abstractNumId w:val="4"/>
  </w:num>
  <w:num w:numId="7" w16cid:durableId="1546715204">
    <w:abstractNumId w:val="0"/>
  </w:num>
  <w:num w:numId="8" w16cid:durableId="1421439430">
    <w:abstractNumId w:val="3"/>
  </w:num>
  <w:num w:numId="9" w16cid:durableId="487719444">
    <w:abstractNumId w:val="9"/>
  </w:num>
  <w:num w:numId="10" w16cid:durableId="693382441">
    <w:abstractNumId w:val="7"/>
  </w:num>
  <w:num w:numId="11" w16cid:durableId="1970896263">
    <w:abstractNumId w:val="1"/>
  </w:num>
  <w:num w:numId="12" w16cid:durableId="195897495">
    <w:abstractNumId w:val="8"/>
  </w:num>
  <w:num w:numId="13" w16cid:durableId="1217543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61FB"/>
    <w:rsid w:val="00047361"/>
    <w:rsid w:val="00060243"/>
    <w:rsid w:val="0009409B"/>
    <w:rsid w:val="000958B5"/>
    <w:rsid w:val="000A340D"/>
    <w:rsid w:val="000C2730"/>
    <w:rsid w:val="000C796F"/>
    <w:rsid w:val="000D58AA"/>
    <w:rsid w:val="00102F81"/>
    <w:rsid w:val="00113A52"/>
    <w:rsid w:val="00123D42"/>
    <w:rsid w:val="001245FD"/>
    <w:rsid w:val="00126B58"/>
    <w:rsid w:val="00142F6A"/>
    <w:rsid w:val="00147C7E"/>
    <w:rsid w:val="001619D4"/>
    <w:rsid w:val="0017438F"/>
    <w:rsid w:val="00176685"/>
    <w:rsid w:val="001A00EB"/>
    <w:rsid w:val="001D1565"/>
    <w:rsid w:val="001D1DBB"/>
    <w:rsid w:val="001E1EDB"/>
    <w:rsid w:val="001F50A5"/>
    <w:rsid w:val="00204AA8"/>
    <w:rsid w:val="00212B1B"/>
    <w:rsid w:val="00212DD6"/>
    <w:rsid w:val="002142DD"/>
    <w:rsid w:val="00215D5B"/>
    <w:rsid w:val="00224208"/>
    <w:rsid w:val="00231809"/>
    <w:rsid w:val="0023708F"/>
    <w:rsid w:val="00254306"/>
    <w:rsid w:val="00270027"/>
    <w:rsid w:val="00271428"/>
    <w:rsid w:val="0027713A"/>
    <w:rsid w:val="00286BBD"/>
    <w:rsid w:val="002B0D46"/>
    <w:rsid w:val="002E3A9F"/>
    <w:rsid w:val="002E68E9"/>
    <w:rsid w:val="002F19F5"/>
    <w:rsid w:val="00306A8C"/>
    <w:rsid w:val="003072D4"/>
    <w:rsid w:val="0031744B"/>
    <w:rsid w:val="0033724C"/>
    <w:rsid w:val="00341E88"/>
    <w:rsid w:val="003442C9"/>
    <w:rsid w:val="0038300F"/>
    <w:rsid w:val="0038477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366DE"/>
    <w:rsid w:val="004437D0"/>
    <w:rsid w:val="004476A8"/>
    <w:rsid w:val="00463372"/>
    <w:rsid w:val="004712E4"/>
    <w:rsid w:val="00472640"/>
    <w:rsid w:val="00473BD4"/>
    <w:rsid w:val="00474CB8"/>
    <w:rsid w:val="00477451"/>
    <w:rsid w:val="00483972"/>
    <w:rsid w:val="00484F5E"/>
    <w:rsid w:val="004A5739"/>
    <w:rsid w:val="004C6673"/>
    <w:rsid w:val="004D7E2B"/>
    <w:rsid w:val="00501BC1"/>
    <w:rsid w:val="00523184"/>
    <w:rsid w:val="00524E45"/>
    <w:rsid w:val="00525FFD"/>
    <w:rsid w:val="00536D06"/>
    <w:rsid w:val="00557E17"/>
    <w:rsid w:val="00561F6E"/>
    <w:rsid w:val="005B5DA9"/>
    <w:rsid w:val="005C6B77"/>
    <w:rsid w:val="005C7449"/>
    <w:rsid w:val="005D5341"/>
    <w:rsid w:val="00624BE2"/>
    <w:rsid w:val="006276D3"/>
    <w:rsid w:val="006336A4"/>
    <w:rsid w:val="0063539B"/>
    <w:rsid w:val="006364C6"/>
    <w:rsid w:val="00637910"/>
    <w:rsid w:val="00661DDE"/>
    <w:rsid w:val="006818CE"/>
    <w:rsid w:val="006859F9"/>
    <w:rsid w:val="006A0295"/>
    <w:rsid w:val="006B5CDB"/>
    <w:rsid w:val="006B69BD"/>
    <w:rsid w:val="006D1D4E"/>
    <w:rsid w:val="006E49A6"/>
    <w:rsid w:val="00730B5A"/>
    <w:rsid w:val="00737860"/>
    <w:rsid w:val="00744FF8"/>
    <w:rsid w:val="00770833"/>
    <w:rsid w:val="007A1DFE"/>
    <w:rsid w:val="007B7422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9441A"/>
    <w:rsid w:val="009A04D8"/>
    <w:rsid w:val="009A27EF"/>
    <w:rsid w:val="00A04E25"/>
    <w:rsid w:val="00A2650F"/>
    <w:rsid w:val="00A32A35"/>
    <w:rsid w:val="00A8182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A0BA4"/>
    <w:rsid w:val="00C045D7"/>
    <w:rsid w:val="00C4099A"/>
    <w:rsid w:val="00C579F6"/>
    <w:rsid w:val="00C6595D"/>
    <w:rsid w:val="00C7115B"/>
    <w:rsid w:val="00C75C2B"/>
    <w:rsid w:val="00C91233"/>
    <w:rsid w:val="00CC5643"/>
    <w:rsid w:val="00CD035A"/>
    <w:rsid w:val="00CD2D7B"/>
    <w:rsid w:val="00CD358C"/>
    <w:rsid w:val="00CE2665"/>
    <w:rsid w:val="00CE7371"/>
    <w:rsid w:val="00CE770B"/>
    <w:rsid w:val="00D03213"/>
    <w:rsid w:val="00D07E44"/>
    <w:rsid w:val="00D30153"/>
    <w:rsid w:val="00D46BD2"/>
    <w:rsid w:val="00D552BD"/>
    <w:rsid w:val="00D603A0"/>
    <w:rsid w:val="00D711A8"/>
    <w:rsid w:val="00D87FEC"/>
    <w:rsid w:val="00D96162"/>
    <w:rsid w:val="00DB1141"/>
    <w:rsid w:val="00DB527C"/>
    <w:rsid w:val="00DD3227"/>
    <w:rsid w:val="00DE1F39"/>
    <w:rsid w:val="00DF3C99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C14B8"/>
    <w:rsid w:val="00EC223F"/>
    <w:rsid w:val="00EE4BFB"/>
    <w:rsid w:val="00EF54DA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03705AD5"/>
  <w15:docId w15:val="{4B526CDF-232A-4518-A5FA-19F2D31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8872-5C79-4EEE-94A0-708F9BFE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knutel.beata</dc:creator>
  <cp:lastModifiedBy>Lidia Bułatek</cp:lastModifiedBy>
  <cp:revision>7</cp:revision>
  <cp:lastPrinted>2023-10-19T05:59:00Z</cp:lastPrinted>
  <dcterms:created xsi:type="dcterms:W3CDTF">2023-10-18T10:04:00Z</dcterms:created>
  <dcterms:modified xsi:type="dcterms:W3CDTF">2023-10-19T05:59:00Z</dcterms:modified>
</cp:coreProperties>
</file>