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EB813" w14:textId="77777777" w:rsidR="00A75E74" w:rsidRPr="00632182" w:rsidRDefault="00A75E74" w:rsidP="00A75E74">
      <w:pPr>
        <w:jc w:val="center"/>
        <w:rPr>
          <w:rFonts w:ascii="Verdana" w:eastAsia="Times New Roman" w:hAnsi="Verdana"/>
          <w:b/>
          <w:sz w:val="24"/>
          <w:szCs w:val="24"/>
        </w:rPr>
      </w:pPr>
      <w:r w:rsidRPr="00632182">
        <w:rPr>
          <w:rFonts w:ascii="Verdana" w:eastAsia="Times New Roman" w:hAnsi="Verdana"/>
          <w:b/>
          <w:sz w:val="24"/>
          <w:szCs w:val="24"/>
        </w:rPr>
        <w:t>KOMUNIKAT</w:t>
      </w:r>
    </w:p>
    <w:p w14:paraId="04E8868D" w14:textId="77777777" w:rsidR="00A75E74" w:rsidRPr="00632182" w:rsidRDefault="00A75E74" w:rsidP="00A75E74">
      <w:pPr>
        <w:jc w:val="center"/>
        <w:rPr>
          <w:rFonts w:ascii="Verdana" w:eastAsia="Times New Roman" w:hAnsi="Verdana"/>
          <w:b/>
          <w:bCs/>
          <w:sz w:val="24"/>
          <w:szCs w:val="24"/>
        </w:rPr>
      </w:pPr>
    </w:p>
    <w:p w14:paraId="677E73EF" w14:textId="77777777" w:rsidR="00A75E74" w:rsidRPr="00632182" w:rsidRDefault="00A75E74" w:rsidP="00461909">
      <w:pPr>
        <w:jc w:val="center"/>
        <w:rPr>
          <w:rFonts w:ascii="Verdana" w:eastAsia="Times New Roman" w:hAnsi="Verdana"/>
          <w:b/>
          <w:bCs/>
          <w:sz w:val="24"/>
          <w:szCs w:val="24"/>
        </w:rPr>
      </w:pPr>
      <w:r w:rsidRPr="00632182">
        <w:rPr>
          <w:rFonts w:ascii="Verdana" w:eastAsia="Times New Roman" w:hAnsi="Verdana"/>
          <w:b/>
          <w:bCs/>
          <w:sz w:val="24"/>
          <w:szCs w:val="24"/>
        </w:rPr>
        <w:t>Państwowego Powiatowego Inspektora Sanitarnego w Ciechanowie</w:t>
      </w:r>
    </w:p>
    <w:p w14:paraId="72C9A5DA" w14:textId="7C61E96B" w:rsidR="00C67E94" w:rsidRPr="00632182" w:rsidRDefault="00A75E74" w:rsidP="00C67E94">
      <w:pPr>
        <w:jc w:val="center"/>
        <w:rPr>
          <w:rFonts w:ascii="Verdana" w:eastAsia="Times New Roman" w:hAnsi="Verdana"/>
          <w:b/>
          <w:bCs/>
          <w:sz w:val="24"/>
          <w:szCs w:val="24"/>
        </w:rPr>
      </w:pPr>
      <w:r w:rsidRPr="00632182">
        <w:rPr>
          <w:rFonts w:ascii="Verdana" w:eastAsia="Times New Roman" w:hAnsi="Verdana"/>
          <w:b/>
          <w:bCs/>
          <w:sz w:val="24"/>
          <w:szCs w:val="24"/>
        </w:rPr>
        <w:t xml:space="preserve">z dnia </w:t>
      </w:r>
      <w:r w:rsidR="00632182">
        <w:rPr>
          <w:rFonts w:ascii="Verdana" w:eastAsia="Times New Roman" w:hAnsi="Verdana"/>
          <w:b/>
          <w:bCs/>
          <w:sz w:val="24"/>
          <w:szCs w:val="24"/>
        </w:rPr>
        <w:t>02.01.</w:t>
      </w:r>
      <w:r w:rsidR="00461909" w:rsidRPr="00632182">
        <w:rPr>
          <w:rFonts w:ascii="Verdana" w:eastAsia="Times New Roman" w:hAnsi="Verdana"/>
          <w:b/>
          <w:bCs/>
          <w:sz w:val="24"/>
          <w:szCs w:val="24"/>
        </w:rPr>
        <w:t>2026</w:t>
      </w:r>
      <w:r w:rsidR="00E26180" w:rsidRPr="00632182">
        <w:rPr>
          <w:rFonts w:ascii="Verdana" w:eastAsia="Times New Roman" w:hAnsi="Verdana"/>
          <w:b/>
          <w:bCs/>
          <w:sz w:val="24"/>
          <w:szCs w:val="24"/>
        </w:rPr>
        <w:t xml:space="preserve"> </w:t>
      </w:r>
      <w:r w:rsidRPr="00632182">
        <w:rPr>
          <w:rFonts w:ascii="Verdana" w:eastAsia="Times New Roman" w:hAnsi="Verdana"/>
          <w:b/>
          <w:bCs/>
          <w:sz w:val="24"/>
          <w:szCs w:val="24"/>
        </w:rPr>
        <w:t xml:space="preserve"> r. w sprawie jakości wody przeznaczonej do spożycia </w:t>
      </w:r>
      <w:r w:rsidR="00C67E94" w:rsidRPr="00632182">
        <w:rPr>
          <w:rFonts w:ascii="Verdana" w:eastAsia="Times New Roman" w:hAnsi="Verdana"/>
          <w:b/>
          <w:bCs/>
          <w:sz w:val="24"/>
          <w:szCs w:val="24"/>
        </w:rPr>
        <w:t>przez ludzi</w:t>
      </w:r>
    </w:p>
    <w:p w14:paraId="7932982C" w14:textId="3CEC9A3A" w:rsidR="00A75E74" w:rsidRPr="00632182" w:rsidRDefault="00A75E74" w:rsidP="00A75E74">
      <w:pPr>
        <w:jc w:val="center"/>
        <w:rPr>
          <w:rFonts w:ascii="Verdana" w:eastAsia="Times New Roman" w:hAnsi="Verdana"/>
          <w:b/>
          <w:bCs/>
          <w:sz w:val="24"/>
          <w:szCs w:val="24"/>
        </w:rPr>
      </w:pPr>
    </w:p>
    <w:p w14:paraId="4590E927" w14:textId="77777777" w:rsidR="00A75E74" w:rsidRPr="00632182" w:rsidRDefault="00A75E74" w:rsidP="00A75E74">
      <w:pPr>
        <w:jc w:val="center"/>
        <w:rPr>
          <w:rFonts w:ascii="Verdana" w:eastAsia="Times New Roman" w:hAnsi="Verdana"/>
          <w:b/>
          <w:bCs/>
          <w:sz w:val="24"/>
          <w:szCs w:val="24"/>
        </w:rPr>
      </w:pPr>
    </w:p>
    <w:p w14:paraId="634D4C24" w14:textId="53449964" w:rsidR="00A75E74" w:rsidRPr="00632182" w:rsidRDefault="00A75E74" w:rsidP="00A75E74">
      <w:pPr>
        <w:jc w:val="center"/>
        <w:rPr>
          <w:rFonts w:ascii="Verdana" w:eastAsia="Times New Roman" w:hAnsi="Verdana"/>
          <w:b/>
          <w:bCs/>
          <w:sz w:val="24"/>
          <w:szCs w:val="24"/>
        </w:rPr>
      </w:pPr>
      <w:r w:rsidRPr="00632182">
        <w:rPr>
          <w:rFonts w:ascii="Verdana" w:eastAsia="Times New Roman" w:hAnsi="Verdana"/>
          <w:b/>
          <w:bCs/>
          <w:sz w:val="24"/>
          <w:szCs w:val="24"/>
        </w:rPr>
        <w:t>z wodociągu publicznego</w:t>
      </w:r>
      <w:r w:rsidRPr="00632182">
        <w:rPr>
          <w:rFonts w:ascii="Verdana" w:eastAsia="Times New Roman" w:hAnsi="Verdana"/>
          <w:bCs/>
          <w:sz w:val="24"/>
          <w:szCs w:val="24"/>
        </w:rPr>
        <w:t xml:space="preserve"> </w:t>
      </w:r>
      <w:r w:rsidR="008210D1" w:rsidRPr="00632182">
        <w:rPr>
          <w:rFonts w:ascii="Verdana" w:eastAsia="Times New Roman" w:hAnsi="Verdana"/>
          <w:b/>
          <w:bCs/>
          <w:sz w:val="24"/>
          <w:szCs w:val="24"/>
          <w:u w:val="single"/>
        </w:rPr>
        <w:t>Radomka</w:t>
      </w:r>
      <w:r w:rsidRPr="00632182">
        <w:rPr>
          <w:rFonts w:ascii="Verdana" w:eastAsia="Times New Roman" w:hAnsi="Verdana"/>
          <w:b/>
          <w:bCs/>
          <w:sz w:val="24"/>
          <w:szCs w:val="24"/>
          <w:u w:val="single"/>
        </w:rPr>
        <w:t xml:space="preserve"> </w:t>
      </w:r>
    </w:p>
    <w:p w14:paraId="276EEC27" w14:textId="77777777" w:rsidR="00A75E74" w:rsidRPr="00632182" w:rsidRDefault="00A75E74" w:rsidP="00A75E74">
      <w:pPr>
        <w:jc w:val="center"/>
        <w:rPr>
          <w:rFonts w:ascii="Verdana" w:eastAsia="Times New Roman" w:hAnsi="Verdana"/>
          <w:b/>
          <w:bCs/>
          <w:sz w:val="24"/>
          <w:szCs w:val="24"/>
        </w:rPr>
      </w:pPr>
    </w:p>
    <w:p w14:paraId="2316113D" w14:textId="7D3C62F9" w:rsidR="00A75E74" w:rsidRPr="00632182" w:rsidRDefault="00A75E74" w:rsidP="00A75E74">
      <w:pPr>
        <w:spacing w:line="276" w:lineRule="auto"/>
        <w:jc w:val="both"/>
        <w:rPr>
          <w:rFonts w:ascii="Verdana" w:eastAsia="Times New Roman" w:hAnsi="Verdana"/>
          <w:b/>
          <w:bCs/>
          <w:i/>
          <w:sz w:val="24"/>
          <w:szCs w:val="24"/>
        </w:rPr>
      </w:pPr>
      <w:r w:rsidRPr="00632182">
        <w:rPr>
          <w:rFonts w:ascii="Verdana" w:eastAsia="Times New Roman" w:hAnsi="Verdana"/>
          <w:b/>
          <w:bCs/>
          <w:i/>
          <w:sz w:val="24"/>
          <w:szCs w:val="24"/>
        </w:rPr>
        <w:t xml:space="preserve"> </w:t>
      </w:r>
      <w:r w:rsidR="00E26180" w:rsidRPr="00632182">
        <w:rPr>
          <w:rFonts w:ascii="Verdana" w:eastAsia="Times New Roman" w:hAnsi="Verdana"/>
          <w:b/>
          <w:bCs/>
          <w:i/>
          <w:sz w:val="24"/>
          <w:szCs w:val="24"/>
        </w:rPr>
        <w:t xml:space="preserve">zaopatrującego w wodę ok. </w:t>
      </w:r>
      <w:r w:rsidR="008210D1" w:rsidRPr="00632182">
        <w:rPr>
          <w:rFonts w:ascii="Verdana" w:eastAsia="Times New Roman" w:hAnsi="Verdana"/>
          <w:b/>
          <w:bCs/>
          <w:i/>
          <w:sz w:val="24"/>
          <w:szCs w:val="24"/>
        </w:rPr>
        <w:t>1025</w:t>
      </w:r>
      <w:r w:rsidR="00E26180" w:rsidRPr="00632182">
        <w:rPr>
          <w:rFonts w:ascii="Verdana" w:eastAsia="Times New Roman" w:hAnsi="Verdana"/>
          <w:b/>
          <w:bCs/>
          <w:i/>
          <w:sz w:val="24"/>
          <w:szCs w:val="24"/>
        </w:rPr>
        <w:t xml:space="preserve"> mieszkańców </w:t>
      </w:r>
      <w:r w:rsidR="008210D1" w:rsidRPr="00632182">
        <w:rPr>
          <w:rFonts w:ascii="Verdana" w:eastAsia="Times New Roman" w:hAnsi="Verdana"/>
          <w:b/>
          <w:bCs/>
          <w:i/>
          <w:sz w:val="24"/>
          <w:szCs w:val="24"/>
        </w:rPr>
        <w:t>5</w:t>
      </w:r>
      <w:r w:rsidR="00E26180" w:rsidRPr="00632182">
        <w:rPr>
          <w:rFonts w:ascii="Verdana" w:eastAsia="Times New Roman" w:hAnsi="Verdana"/>
          <w:b/>
          <w:bCs/>
          <w:i/>
          <w:sz w:val="24"/>
          <w:szCs w:val="24"/>
        </w:rPr>
        <w:t xml:space="preserve"> miejscowości gm. </w:t>
      </w:r>
      <w:r w:rsidR="008210D1" w:rsidRPr="00632182">
        <w:rPr>
          <w:rFonts w:ascii="Verdana" w:eastAsia="Times New Roman" w:hAnsi="Verdana"/>
          <w:b/>
          <w:bCs/>
          <w:i/>
          <w:sz w:val="24"/>
          <w:szCs w:val="24"/>
        </w:rPr>
        <w:t>Regimin</w:t>
      </w:r>
      <w:r w:rsidR="00E26180" w:rsidRPr="00632182">
        <w:rPr>
          <w:rFonts w:ascii="Verdana" w:eastAsia="Times New Roman" w:hAnsi="Verdana"/>
          <w:b/>
          <w:bCs/>
          <w:i/>
          <w:sz w:val="24"/>
          <w:szCs w:val="24"/>
        </w:rPr>
        <w:t xml:space="preserve"> : </w:t>
      </w:r>
      <w:r w:rsidR="008210D1" w:rsidRPr="00632182">
        <w:rPr>
          <w:rFonts w:ascii="Verdana" w:eastAsia="Times New Roman" w:hAnsi="Verdana"/>
          <w:b/>
          <w:bCs/>
          <w:i/>
          <w:sz w:val="24"/>
          <w:szCs w:val="24"/>
        </w:rPr>
        <w:t>Kalisz, Koziczyn, Lipa, Radomka, Szulmierz.</w:t>
      </w:r>
    </w:p>
    <w:p w14:paraId="53351046" w14:textId="77777777" w:rsidR="008210D1" w:rsidRPr="00632182" w:rsidRDefault="008210D1" w:rsidP="00A75E74">
      <w:pPr>
        <w:spacing w:line="276" w:lineRule="auto"/>
        <w:jc w:val="both"/>
        <w:rPr>
          <w:rFonts w:ascii="Verdana" w:eastAsia="Times New Roman" w:hAnsi="Verdana"/>
          <w:bCs/>
          <w:i/>
          <w:sz w:val="24"/>
          <w:szCs w:val="24"/>
        </w:rPr>
      </w:pPr>
    </w:p>
    <w:p w14:paraId="20A028D4" w14:textId="77777777" w:rsidR="00A75E74" w:rsidRPr="00632182" w:rsidRDefault="00A75E74" w:rsidP="00A75E74">
      <w:pPr>
        <w:spacing w:line="276" w:lineRule="auto"/>
        <w:ind w:firstLine="360"/>
        <w:jc w:val="center"/>
        <w:rPr>
          <w:rFonts w:ascii="Verdana" w:hAnsi="Verdana"/>
          <w:b/>
          <w:bCs/>
          <w:sz w:val="24"/>
          <w:szCs w:val="24"/>
        </w:rPr>
      </w:pPr>
      <w:r w:rsidRPr="00632182">
        <w:rPr>
          <w:rFonts w:ascii="Verdana" w:hAnsi="Verdana"/>
          <w:b/>
          <w:bCs/>
          <w:sz w:val="24"/>
          <w:szCs w:val="24"/>
        </w:rPr>
        <w:t>Państwowy Powiatowy Inspektor Sanitarny w Ciechanowie</w:t>
      </w:r>
    </w:p>
    <w:p w14:paraId="3B4B146C" w14:textId="2E8242DE" w:rsidR="00A75E74" w:rsidRPr="00632182" w:rsidRDefault="000E01B2" w:rsidP="00A75E74">
      <w:pPr>
        <w:spacing w:line="276" w:lineRule="auto"/>
        <w:ind w:firstLine="360"/>
        <w:jc w:val="center"/>
        <w:rPr>
          <w:rFonts w:ascii="Verdana" w:hAnsi="Verdana"/>
          <w:b/>
          <w:bCs/>
          <w:sz w:val="24"/>
          <w:szCs w:val="24"/>
        </w:rPr>
      </w:pPr>
      <w:r w:rsidRPr="00632182">
        <w:rPr>
          <w:rFonts w:ascii="Verdana" w:hAnsi="Verdana"/>
          <w:b/>
          <w:bCs/>
          <w:sz w:val="24"/>
          <w:szCs w:val="24"/>
        </w:rPr>
        <w:t>informuje o</w:t>
      </w:r>
    </w:p>
    <w:p w14:paraId="13B792BA" w14:textId="77777777" w:rsidR="008210D1" w:rsidRPr="00632182" w:rsidRDefault="008210D1" w:rsidP="00A75E74">
      <w:pPr>
        <w:spacing w:line="276" w:lineRule="auto"/>
        <w:ind w:firstLine="360"/>
        <w:jc w:val="center"/>
        <w:rPr>
          <w:rFonts w:ascii="Verdana" w:hAnsi="Verdana"/>
          <w:b/>
          <w:bCs/>
          <w:sz w:val="24"/>
          <w:szCs w:val="24"/>
        </w:rPr>
      </w:pPr>
    </w:p>
    <w:p w14:paraId="2C40FCB9" w14:textId="1A840408" w:rsidR="00A75E74" w:rsidRPr="00632182" w:rsidRDefault="00982665" w:rsidP="00461909">
      <w:pPr>
        <w:spacing w:line="276" w:lineRule="auto"/>
        <w:ind w:firstLine="360"/>
        <w:jc w:val="center"/>
        <w:rPr>
          <w:rFonts w:ascii="Verdana" w:hAnsi="Verdana"/>
          <w:b/>
          <w:bCs/>
          <w:sz w:val="24"/>
          <w:szCs w:val="24"/>
          <w:u w:val="single"/>
        </w:rPr>
      </w:pPr>
      <w:r w:rsidRPr="00632182">
        <w:rPr>
          <w:rFonts w:ascii="Verdana" w:hAnsi="Verdana"/>
          <w:b/>
          <w:bCs/>
          <w:sz w:val="24"/>
          <w:szCs w:val="24"/>
          <w:u w:val="single"/>
        </w:rPr>
        <w:t xml:space="preserve">WARUNKOWEJ </w:t>
      </w:r>
      <w:r w:rsidR="00A75E74" w:rsidRPr="00632182">
        <w:rPr>
          <w:rFonts w:ascii="Verdana" w:hAnsi="Verdana"/>
          <w:b/>
          <w:bCs/>
          <w:sz w:val="24"/>
          <w:szCs w:val="24"/>
          <w:u w:val="single"/>
        </w:rPr>
        <w:t>PRZYDATNOŚ</w:t>
      </w:r>
      <w:r w:rsidR="000E01B2" w:rsidRPr="00632182">
        <w:rPr>
          <w:rFonts w:ascii="Verdana" w:hAnsi="Verdana"/>
          <w:b/>
          <w:bCs/>
          <w:sz w:val="24"/>
          <w:szCs w:val="24"/>
          <w:u w:val="single"/>
        </w:rPr>
        <w:t>CI</w:t>
      </w:r>
      <w:r w:rsidR="00A75E74" w:rsidRPr="00632182">
        <w:rPr>
          <w:rFonts w:ascii="Verdana" w:hAnsi="Verdana"/>
          <w:b/>
          <w:bCs/>
          <w:sz w:val="24"/>
          <w:szCs w:val="24"/>
          <w:u w:val="single"/>
        </w:rPr>
        <w:t xml:space="preserve"> WODY DO SPOŻYCIA</w:t>
      </w:r>
      <w:r w:rsidR="006D438C" w:rsidRPr="00632182">
        <w:rPr>
          <w:rFonts w:ascii="Verdana" w:hAnsi="Verdana"/>
          <w:b/>
          <w:bCs/>
          <w:sz w:val="24"/>
          <w:szCs w:val="24"/>
          <w:u w:val="single"/>
        </w:rPr>
        <w:t xml:space="preserve"> </w:t>
      </w:r>
    </w:p>
    <w:p w14:paraId="1A7AD15A" w14:textId="77777777" w:rsidR="00982665" w:rsidRPr="00632182" w:rsidRDefault="00982665" w:rsidP="00A75E74">
      <w:pPr>
        <w:spacing w:line="276" w:lineRule="auto"/>
        <w:ind w:firstLine="360"/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14:paraId="45C97BAB" w14:textId="3E24F06E" w:rsidR="00C67E94" w:rsidRPr="00632182" w:rsidRDefault="00A75E74" w:rsidP="00C67E94">
      <w:pPr>
        <w:spacing w:line="276" w:lineRule="auto"/>
        <w:ind w:firstLine="708"/>
        <w:jc w:val="both"/>
        <w:rPr>
          <w:rFonts w:ascii="Verdana" w:eastAsia="Times New Roman" w:hAnsi="Verdana"/>
          <w:bCs/>
          <w:sz w:val="24"/>
          <w:szCs w:val="24"/>
        </w:rPr>
      </w:pPr>
      <w:r w:rsidRPr="00632182">
        <w:rPr>
          <w:rFonts w:ascii="Verdana" w:hAnsi="Verdana"/>
          <w:bCs/>
          <w:sz w:val="24"/>
          <w:szCs w:val="24"/>
        </w:rPr>
        <w:t xml:space="preserve">Podstawą uznania </w:t>
      </w:r>
      <w:r w:rsidR="00982665" w:rsidRPr="00632182">
        <w:rPr>
          <w:rFonts w:ascii="Verdana" w:hAnsi="Verdana"/>
          <w:bCs/>
          <w:sz w:val="24"/>
          <w:szCs w:val="24"/>
        </w:rPr>
        <w:t xml:space="preserve">warunkowej </w:t>
      </w:r>
      <w:r w:rsidRPr="00632182">
        <w:rPr>
          <w:rFonts w:ascii="Verdana" w:hAnsi="Verdana"/>
          <w:bCs/>
          <w:sz w:val="24"/>
          <w:szCs w:val="24"/>
        </w:rPr>
        <w:t xml:space="preserve">przydatności </w:t>
      </w:r>
      <w:r w:rsidR="00627C77" w:rsidRPr="00632182">
        <w:rPr>
          <w:rFonts w:ascii="Verdana" w:hAnsi="Verdana"/>
          <w:bCs/>
          <w:sz w:val="24"/>
          <w:szCs w:val="24"/>
        </w:rPr>
        <w:t xml:space="preserve">wody </w:t>
      </w:r>
      <w:r w:rsidRPr="00632182">
        <w:rPr>
          <w:rFonts w:ascii="Verdana" w:hAnsi="Verdana"/>
          <w:bCs/>
          <w:sz w:val="24"/>
          <w:szCs w:val="24"/>
        </w:rPr>
        <w:t xml:space="preserve">do spożycia </w:t>
      </w:r>
      <w:r w:rsidR="006D438C" w:rsidRPr="00632182">
        <w:rPr>
          <w:rFonts w:ascii="Verdana" w:hAnsi="Verdana"/>
          <w:bCs/>
          <w:sz w:val="24"/>
          <w:szCs w:val="24"/>
        </w:rPr>
        <w:t xml:space="preserve">przez ludzi </w:t>
      </w:r>
      <w:r w:rsidRPr="00632182">
        <w:rPr>
          <w:rFonts w:ascii="Verdana" w:hAnsi="Verdana"/>
          <w:bCs/>
          <w:sz w:val="24"/>
          <w:szCs w:val="24"/>
        </w:rPr>
        <w:t xml:space="preserve">są wyniki badań próbek wody </w:t>
      </w:r>
      <w:r w:rsidRPr="00632182">
        <w:rPr>
          <w:rFonts w:ascii="Verdana" w:hAnsi="Verdana"/>
          <w:sz w:val="24"/>
          <w:szCs w:val="24"/>
        </w:rPr>
        <w:t xml:space="preserve">pobranych </w:t>
      </w:r>
      <w:r w:rsidR="00C67E94" w:rsidRPr="00632182">
        <w:rPr>
          <w:rFonts w:ascii="Verdana" w:hAnsi="Verdana"/>
          <w:sz w:val="24"/>
          <w:szCs w:val="24"/>
        </w:rPr>
        <w:t xml:space="preserve">w ramach </w:t>
      </w:r>
      <w:r w:rsidR="00EE1E95" w:rsidRPr="00632182">
        <w:rPr>
          <w:rFonts w:ascii="Verdana" w:hAnsi="Verdana"/>
          <w:sz w:val="24"/>
          <w:szCs w:val="24"/>
        </w:rPr>
        <w:t>kontroli wewnętrznej</w:t>
      </w:r>
      <w:r w:rsidR="00094B0E" w:rsidRPr="00632182">
        <w:rPr>
          <w:rFonts w:ascii="Verdana" w:hAnsi="Verdana"/>
          <w:sz w:val="24"/>
          <w:szCs w:val="24"/>
        </w:rPr>
        <w:t xml:space="preserve"> </w:t>
      </w:r>
      <w:r w:rsidR="00632182">
        <w:rPr>
          <w:rFonts w:ascii="Verdana" w:hAnsi="Verdana"/>
          <w:sz w:val="24"/>
          <w:szCs w:val="24"/>
        </w:rPr>
        <w:t xml:space="preserve">                   </w:t>
      </w:r>
      <w:r w:rsidR="008210D1" w:rsidRPr="00632182">
        <w:rPr>
          <w:rFonts w:ascii="Verdana" w:hAnsi="Verdana"/>
          <w:sz w:val="24"/>
          <w:szCs w:val="24"/>
        </w:rPr>
        <w:t>z</w:t>
      </w:r>
      <w:r w:rsidR="00E26180" w:rsidRPr="00632182">
        <w:rPr>
          <w:rFonts w:ascii="Verdana" w:hAnsi="Verdana"/>
          <w:sz w:val="24"/>
          <w:szCs w:val="24"/>
        </w:rPr>
        <w:t xml:space="preserve"> urządzeń</w:t>
      </w:r>
      <w:r w:rsidR="00EE1E95" w:rsidRPr="00632182">
        <w:rPr>
          <w:rFonts w:ascii="Verdana" w:hAnsi="Verdana"/>
          <w:sz w:val="24"/>
          <w:szCs w:val="24"/>
        </w:rPr>
        <w:t xml:space="preserve"> </w:t>
      </w:r>
      <w:r w:rsidR="00E26180" w:rsidRPr="00632182">
        <w:rPr>
          <w:rFonts w:ascii="Verdana" w:hAnsi="Verdana"/>
          <w:sz w:val="24"/>
          <w:szCs w:val="24"/>
        </w:rPr>
        <w:t xml:space="preserve"> i</w:t>
      </w:r>
      <w:r w:rsidR="00C67E94" w:rsidRPr="00632182">
        <w:rPr>
          <w:rFonts w:ascii="Verdana" w:hAnsi="Verdana"/>
          <w:sz w:val="24"/>
          <w:szCs w:val="24"/>
        </w:rPr>
        <w:t xml:space="preserve"> z</w:t>
      </w:r>
      <w:r w:rsidRPr="00632182">
        <w:rPr>
          <w:rFonts w:ascii="Verdana" w:hAnsi="Verdana"/>
          <w:sz w:val="24"/>
          <w:szCs w:val="24"/>
        </w:rPr>
        <w:t xml:space="preserve"> </w:t>
      </w:r>
      <w:r w:rsidR="006D438C" w:rsidRPr="00632182">
        <w:rPr>
          <w:rFonts w:ascii="Verdana" w:hAnsi="Verdana"/>
          <w:sz w:val="24"/>
          <w:szCs w:val="24"/>
        </w:rPr>
        <w:t xml:space="preserve"> sieci dystrybucyjnej </w:t>
      </w:r>
      <w:r w:rsidRPr="00632182">
        <w:rPr>
          <w:rFonts w:ascii="Verdana" w:hAnsi="Verdana"/>
          <w:bCs/>
          <w:sz w:val="24"/>
          <w:szCs w:val="24"/>
        </w:rPr>
        <w:t xml:space="preserve">wodociągu </w:t>
      </w:r>
      <w:r w:rsidRPr="00632182">
        <w:rPr>
          <w:rFonts w:ascii="Verdana" w:eastAsia="Times New Roman" w:hAnsi="Verdana"/>
          <w:bCs/>
          <w:sz w:val="24"/>
          <w:szCs w:val="24"/>
        </w:rPr>
        <w:t xml:space="preserve">publicznego </w:t>
      </w:r>
      <w:r w:rsidR="008210D1" w:rsidRPr="00632182">
        <w:rPr>
          <w:rFonts w:ascii="Verdana" w:eastAsia="Times New Roman" w:hAnsi="Verdana"/>
          <w:bCs/>
          <w:sz w:val="24"/>
          <w:szCs w:val="24"/>
        </w:rPr>
        <w:t>Radomka</w:t>
      </w:r>
      <w:r w:rsidRPr="00632182">
        <w:rPr>
          <w:rFonts w:ascii="Verdana" w:eastAsia="Times New Roman" w:hAnsi="Verdana"/>
          <w:bCs/>
          <w:sz w:val="24"/>
          <w:szCs w:val="24"/>
        </w:rPr>
        <w:t xml:space="preserve">. </w:t>
      </w:r>
      <w:r w:rsidR="00C67E94" w:rsidRPr="00632182">
        <w:rPr>
          <w:rFonts w:ascii="Verdana" w:eastAsia="Times New Roman" w:hAnsi="Verdana"/>
          <w:bCs/>
          <w:sz w:val="24"/>
          <w:szCs w:val="24"/>
        </w:rPr>
        <w:t>Wyniki badań</w:t>
      </w:r>
      <w:r w:rsidR="00C67E94" w:rsidRPr="00632182">
        <w:rPr>
          <w:rFonts w:ascii="Verdana" w:eastAsia="Times New Roman" w:hAnsi="Verdana"/>
          <w:b/>
          <w:bCs/>
          <w:sz w:val="24"/>
          <w:szCs w:val="24"/>
        </w:rPr>
        <w:t xml:space="preserve"> </w:t>
      </w:r>
      <w:r w:rsidR="00C67E94" w:rsidRPr="00632182">
        <w:rPr>
          <w:rFonts w:ascii="Verdana" w:eastAsia="Times New Roman" w:hAnsi="Verdana"/>
          <w:bCs/>
          <w:sz w:val="24"/>
          <w:szCs w:val="24"/>
        </w:rPr>
        <w:t xml:space="preserve">wykazały  </w:t>
      </w:r>
      <w:r w:rsidR="00982665" w:rsidRPr="00632182">
        <w:rPr>
          <w:rFonts w:ascii="Verdana" w:eastAsia="Times New Roman" w:hAnsi="Verdana"/>
          <w:bCs/>
          <w:sz w:val="24"/>
          <w:szCs w:val="24"/>
        </w:rPr>
        <w:t>ponadnormatywny poziom manganu w</w:t>
      </w:r>
      <w:r w:rsidR="005E6318">
        <w:rPr>
          <w:rFonts w:ascii="Verdana" w:eastAsia="Times New Roman" w:hAnsi="Verdana"/>
          <w:bCs/>
          <w:sz w:val="24"/>
          <w:szCs w:val="24"/>
        </w:rPr>
        <w:t xml:space="preserve"> 2</w:t>
      </w:r>
      <w:r w:rsidR="00094B0E" w:rsidRPr="00632182">
        <w:rPr>
          <w:rFonts w:ascii="Verdana" w:eastAsia="Times New Roman" w:hAnsi="Verdana"/>
          <w:bCs/>
          <w:sz w:val="24"/>
          <w:szCs w:val="24"/>
        </w:rPr>
        <w:t xml:space="preserve"> punktach zgodności</w:t>
      </w:r>
      <w:bookmarkStart w:id="0" w:name="_GoBack"/>
      <w:bookmarkEnd w:id="0"/>
      <w:r w:rsidR="00094B0E" w:rsidRPr="00632182">
        <w:rPr>
          <w:rFonts w:ascii="Verdana" w:eastAsia="Times New Roman" w:hAnsi="Verdana"/>
          <w:bCs/>
          <w:sz w:val="24"/>
          <w:szCs w:val="24"/>
        </w:rPr>
        <w:t>.</w:t>
      </w:r>
    </w:p>
    <w:p w14:paraId="368A71C0" w14:textId="77777777" w:rsidR="00094B0E" w:rsidRPr="00632182" w:rsidRDefault="00094B0E" w:rsidP="00C67E94">
      <w:pPr>
        <w:spacing w:line="276" w:lineRule="auto"/>
        <w:ind w:firstLine="708"/>
        <w:jc w:val="both"/>
        <w:rPr>
          <w:rFonts w:ascii="Verdana" w:eastAsia="Times New Roman" w:hAnsi="Verdana"/>
          <w:b/>
          <w:bCs/>
          <w:sz w:val="24"/>
          <w:szCs w:val="24"/>
        </w:rPr>
      </w:pPr>
    </w:p>
    <w:p w14:paraId="542C03FF" w14:textId="5D9A2643" w:rsidR="00A75E74" w:rsidRPr="00632182" w:rsidRDefault="00A75E74" w:rsidP="00A75E74">
      <w:pPr>
        <w:spacing w:line="276" w:lineRule="auto"/>
        <w:ind w:firstLine="360"/>
        <w:jc w:val="both"/>
        <w:rPr>
          <w:rFonts w:ascii="Verdana" w:eastAsia="Times New Roman" w:hAnsi="Verdana"/>
          <w:bCs/>
          <w:sz w:val="24"/>
          <w:szCs w:val="24"/>
        </w:rPr>
      </w:pPr>
    </w:p>
    <w:p w14:paraId="15766E43" w14:textId="6DA539A8" w:rsidR="00461909" w:rsidRPr="00632182" w:rsidRDefault="008210D1" w:rsidP="008210D1">
      <w:pPr>
        <w:spacing w:line="276" w:lineRule="auto"/>
        <w:jc w:val="center"/>
        <w:rPr>
          <w:rFonts w:ascii="Verdana" w:eastAsia="Times New Roman" w:hAnsi="Verdana"/>
          <w:b/>
          <w:bCs/>
          <w:sz w:val="24"/>
          <w:szCs w:val="24"/>
          <w:u w:val="single"/>
        </w:rPr>
      </w:pPr>
      <w:r w:rsidRPr="00632182">
        <w:rPr>
          <w:rFonts w:ascii="Verdana" w:eastAsia="Times New Roman" w:hAnsi="Verdana"/>
          <w:b/>
          <w:bCs/>
          <w:sz w:val="24"/>
          <w:szCs w:val="24"/>
          <w:u w:val="single"/>
        </w:rPr>
        <w:t xml:space="preserve">WODA Z WODOCIĄGU </w:t>
      </w:r>
      <w:r w:rsidR="00461909" w:rsidRPr="00632182">
        <w:rPr>
          <w:rFonts w:ascii="Verdana" w:eastAsia="Times New Roman" w:hAnsi="Verdana"/>
          <w:b/>
          <w:bCs/>
          <w:sz w:val="24"/>
          <w:szCs w:val="24"/>
          <w:u w:val="single"/>
        </w:rPr>
        <w:t xml:space="preserve">PUBLICZNEGO </w:t>
      </w:r>
      <w:r w:rsidRPr="00632182">
        <w:rPr>
          <w:rFonts w:ascii="Verdana" w:eastAsia="Times New Roman" w:hAnsi="Verdana"/>
          <w:b/>
          <w:bCs/>
          <w:sz w:val="24"/>
          <w:szCs w:val="24"/>
          <w:u w:val="single"/>
        </w:rPr>
        <w:t xml:space="preserve">RADOMKA NADAJE SIĘ DO PICIA </w:t>
      </w:r>
      <w:r w:rsidRPr="00632182">
        <w:rPr>
          <w:rFonts w:ascii="Verdana" w:eastAsia="Times New Roman" w:hAnsi="Verdana"/>
          <w:b/>
          <w:bCs/>
          <w:sz w:val="24"/>
          <w:szCs w:val="24"/>
          <w:u w:val="single"/>
        </w:rPr>
        <w:br/>
      </w:r>
    </w:p>
    <w:p w14:paraId="55A42664" w14:textId="7B70C74B" w:rsidR="008210D1" w:rsidRPr="00632182" w:rsidRDefault="008210D1" w:rsidP="008210D1">
      <w:pPr>
        <w:spacing w:line="276" w:lineRule="auto"/>
        <w:jc w:val="center"/>
        <w:rPr>
          <w:rFonts w:ascii="Verdana" w:eastAsia="Times New Roman" w:hAnsi="Verdana"/>
          <w:b/>
          <w:bCs/>
          <w:sz w:val="24"/>
          <w:szCs w:val="24"/>
          <w:u w:val="single"/>
        </w:rPr>
      </w:pPr>
      <w:r w:rsidRPr="00632182">
        <w:rPr>
          <w:rFonts w:ascii="Verdana" w:eastAsia="Times New Roman" w:hAnsi="Verdana"/>
          <w:b/>
          <w:bCs/>
          <w:sz w:val="24"/>
          <w:szCs w:val="24"/>
          <w:u w:val="single"/>
        </w:rPr>
        <w:t>I INNYCH CELÓW UŻYTKOWYCH</w:t>
      </w:r>
    </w:p>
    <w:p w14:paraId="139B904F" w14:textId="77777777" w:rsidR="00094B0E" w:rsidRPr="00461909" w:rsidRDefault="00094B0E" w:rsidP="008210D1">
      <w:pPr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2"/>
          <w:u w:val="single"/>
        </w:rPr>
      </w:pPr>
    </w:p>
    <w:p w14:paraId="1DDD9ADB" w14:textId="77777777" w:rsidR="00C67E94" w:rsidRPr="00461909" w:rsidRDefault="00C67E94" w:rsidP="00C67E94">
      <w:pPr>
        <w:jc w:val="center"/>
        <w:rPr>
          <w:rFonts w:ascii="Times New Roman" w:hAnsi="Times New Roman"/>
          <w:sz w:val="24"/>
          <w:szCs w:val="22"/>
        </w:rPr>
      </w:pPr>
    </w:p>
    <w:p w14:paraId="598A7349" w14:textId="157BF3B9" w:rsidR="00C67E94" w:rsidRPr="00461909" w:rsidRDefault="008210D1" w:rsidP="00C67E94">
      <w:pPr>
        <w:jc w:val="center"/>
        <w:rPr>
          <w:rFonts w:ascii="Times New Roman" w:hAnsi="Times New Roman"/>
          <w:sz w:val="24"/>
          <w:szCs w:val="22"/>
        </w:rPr>
      </w:pPr>
      <w:r w:rsidRPr="00461909">
        <w:rPr>
          <w:rFonts w:ascii="Verdana" w:hAnsi="Verdana"/>
          <w:noProof/>
          <w:sz w:val="22"/>
        </w:rPr>
        <w:drawing>
          <wp:inline distT="0" distB="0" distL="0" distR="0" wp14:anchorId="2ABD6F1B" wp14:editId="64DF1505">
            <wp:extent cx="6119495" cy="162179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5AC69" w14:textId="77777777" w:rsidR="00C67E94" w:rsidRPr="00461909" w:rsidRDefault="00C67E94" w:rsidP="00C67E94">
      <w:pPr>
        <w:jc w:val="center"/>
        <w:rPr>
          <w:rFonts w:ascii="Times New Roman" w:hAnsi="Times New Roman"/>
          <w:sz w:val="24"/>
          <w:szCs w:val="22"/>
        </w:rPr>
      </w:pPr>
    </w:p>
    <w:p w14:paraId="658A1501" w14:textId="77777777" w:rsidR="00461909" w:rsidRPr="00632182" w:rsidRDefault="00C67E94" w:rsidP="00461909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Verdana" w:eastAsia="Times New Roman" w:hAnsi="Verdana"/>
          <w:bCs/>
          <w:sz w:val="22"/>
          <w:szCs w:val="22"/>
        </w:rPr>
      </w:pPr>
      <w:r w:rsidRPr="00461909">
        <w:rPr>
          <w:rFonts w:ascii="Times New Roman" w:eastAsia="Times New Roman" w:hAnsi="Times New Roman"/>
          <w:sz w:val="24"/>
          <w:szCs w:val="22"/>
        </w:rPr>
        <w:t xml:space="preserve">  </w:t>
      </w:r>
      <w:r w:rsidR="00461909" w:rsidRPr="00BA56D6">
        <w:rPr>
          <w:rFonts w:ascii="Verdana" w:eastAsia="Times New Roman" w:hAnsi="Verdana"/>
          <w:b/>
        </w:rPr>
        <w:t xml:space="preserve"> </w:t>
      </w:r>
      <w:r w:rsidR="00461909">
        <w:rPr>
          <w:rFonts w:ascii="Verdana" w:eastAsia="Times New Roman" w:hAnsi="Verdana"/>
          <w:bCs/>
        </w:rPr>
        <w:t xml:space="preserve">   </w:t>
      </w:r>
      <w:r w:rsidR="00461909" w:rsidRPr="00632182">
        <w:rPr>
          <w:rFonts w:ascii="Verdana" w:eastAsia="Times New Roman" w:hAnsi="Verdana"/>
          <w:bCs/>
          <w:sz w:val="22"/>
          <w:szCs w:val="22"/>
        </w:rPr>
        <w:t>Ponadnormatywny poziom manganu w wodzie może wpływać na jej wygląd, zapach i smak, podczas prania ubrań może pozostawiać przebarwienia.</w:t>
      </w:r>
    </w:p>
    <w:p w14:paraId="2663ECA4" w14:textId="368158A3" w:rsidR="00C67E94" w:rsidRPr="00632182" w:rsidRDefault="00C67E94" w:rsidP="00C67E94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Verdana" w:eastAsia="Times New Roman" w:hAnsi="Verdana"/>
          <w:sz w:val="22"/>
          <w:szCs w:val="22"/>
        </w:rPr>
      </w:pPr>
      <w:r w:rsidRPr="00632182">
        <w:rPr>
          <w:rFonts w:ascii="Verdana" w:eastAsia="Times New Roman" w:hAnsi="Verdana"/>
          <w:sz w:val="22"/>
          <w:szCs w:val="22"/>
        </w:rPr>
        <w:t xml:space="preserve">       </w:t>
      </w:r>
    </w:p>
    <w:p w14:paraId="627A0B98" w14:textId="77777777" w:rsidR="00C67E94" w:rsidRPr="00632182" w:rsidRDefault="00C67E94" w:rsidP="00C67E94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Verdana" w:hAnsi="Verdana"/>
          <w:bCs/>
          <w:sz w:val="22"/>
          <w:szCs w:val="22"/>
        </w:rPr>
      </w:pPr>
    </w:p>
    <w:p w14:paraId="64AF7066" w14:textId="00B5979A" w:rsidR="00C67E94" w:rsidRPr="00632182" w:rsidRDefault="00982665" w:rsidP="00C67E94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Verdana" w:hAnsi="Verdana"/>
          <w:b/>
          <w:bCs/>
          <w:sz w:val="22"/>
          <w:szCs w:val="22"/>
        </w:rPr>
      </w:pPr>
      <w:r w:rsidRPr="00632182">
        <w:rPr>
          <w:rFonts w:ascii="Verdana" w:hAnsi="Verdana"/>
          <w:b/>
          <w:bCs/>
          <w:sz w:val="22"/>
          <w:szCs w:val="22"/>
        </w:rPr>
        <w:t>Powyższy komunikat obowiązuje do czasu wydania kolejnego komunikatu.</w:t>
      </w:r>
    </w:p>
    <w:p w14:paraId="3977F211" w14:textId="77777777" w:rsidR="00C67E94" w:rsidRPr="00461909" w:rsidRDefault="00C67E94" w:rsidP="00C67E94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Times New Roman" w:hAnsi="Times New Roman"/>
          <w:bCs/>
          <w:sz w:val="24"/>
          <w:szCs w:val="22"/>
        </w:rPr>
      </w:pPr>
    </w:p>
    <w:p w14:paraId="498E3710" w14:textId="77777777" w:rsidR="00C67E94" w:rsidRPr="00461909" w:rsidRDefault="00C67E94" w:rsidP="00C67E94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Times New Roman" w:hAnsi="Times New Roman"/>
          <w:bCs/>
          <w:sz w:val="24"/>
          <w:szCs w:val="22"/>
        </w:rPr>
      </w:pPr>
    </w:p>
    <w:p w14:paraId="32FD182A" w14:textId="77777777" w:rsidR="00C67E94" w:rsidRPr="00461909" w:rsidRDefault="00C67E94" w:rsidP="00C67E94">
      <w:pPr>
        <w:rPr>
          <w:rFonts w:ascii="Verdana" w:hAnsi="Verdana"/>
          <w:sz w:val="24"/>
          <w:szCs w:val="24"/>
        </w:rPr>
      </w:pPr>
    </w:p>
    <w:p w14:paraId="3294D0BC" w14:textId="77777777" w:rsidR="00C67E94" w:rsidRPr="00461909" w:rsidRDefault="00C67E94" w:rsidP="00C67E94">
      <w:pPr>
        <w:rPr>
          <w:sz w:val="22"/>
        </w:rPr>
      </w:pPr>
    </w:p>
    <w:p w14:paraId="02C0FE5D" w14:textId="77777777" w:rsidR="00A75E74" w:rsidRPr="00461909" w:rsidRDefault="00A75E74" w:rsidP="00A75E74">
      <w:pPr>
        <w:rPr>
          <w:rFonts w:ascii="Times New Roman" w:hAnsi="Times New Roman"/>
          <w:sz w:val="28"/>
          <w:szCs w:val="24"/>
        </w:rPr>
      </w:pPr>
    </w:p>
    <w:p w14:paraId="10B86D5C" w14:textId="77777777" w:rsidR="00765762" w:rsidRPr="00461909" w:rsidRDefault="00765762" w:rsidP="00765762">
      <w:pPr>
        <w:spacing w:line="276" w:lineRule="auto"/>
        <w:ind w:firstLine="426"/>
        <w:jc w:val="both"/>
        <w:rPr>
          <w:rFonts w:ascii="Verdana" w:eastAsia="Times New Roman" w:hAnsi="Verdana"/>
          <w:sz w:val="4"/>
          <w:szCs w:val="24"/>
        </w:rPr>
      </w:pPr>
    </w:p>
    <w:sectPr w:rsidR="00765762" w:rsidRPr="00461909" w:rsidSect="00461909">
      <w:footerReference w:type="default" r:id="rId8"/>
      <w:footerReference w:type="first" r:id="rId9"/>
      <w:pgSz w:w="11906" w:h="16838"/>
      <w:pgMar w:top="1134" w:right="851" w:bottom="284" w:left="1418" w:header="51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22C6F" w14:textId="77777777" w:rsidR="00BB26DA" w:rsidRDefault="00BB26DA" w:rsidP="0068188C">
      <w:r>
        <w:separator/>
      </w:r>
    </w:p>
  </w:endnote>
  <w:endnote w:type="continuationSeparator" w:id="0">
    <w:p w14:paraId="2F9C5089" w14:textId="77777777" w:rsidR="00BB26DA" w:rsidRDefault="00BB26DA" w:rsidP="0068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0277D" w14:textId="77777777" w:rsidR="0068188C" w:rsidRDefault="0068188C" w:rsidP="00A71EA3">
    <w:pPr>
      <w:pStyle w:val="Stopka"/>
      <w:jc w:val="center"/>
    </w:pPr>
  </w:p>
  <w:p w14:paraId="00B7DD40" w14:textId="77777777" w:rsidR="00C730C2" w:rsidRDefault="00C730C2" w:rsidP="00A71EA3">
    <w:pPr>
      <w:pStyle w:val="Stopka"/>
      <w:jc w:val="center"/>
    </w:pPr>
  </w:p>
  <w:p w14:paraId="28AF96E0" w14:textId="77777777" w:rsidR="00C730C2" w:rsidRDefault="00C730C2" w:rsidP="00A71EA3">
    <w:pPr>
      <w:pStyle w:val="Stopka"/>
      <w:jc w:val="center"/>
    </w:pPr>
  </w:p>
  <w:p w14:paraId="733BD2CF" w14:textId="77777777" w:rsidR="00C730C2" w:rsidRDefault="00C730C2" w:rsidP="00A71EA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3003B" w14:textId="77777777" w:rsidR="00A71EA3" w:rsidRDefault="00A71EA3" w:rsidP="00C730C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90435" w14:textId="77777777" w:rsidR="00BB26DA" w:rsidRDefault="00BB26DA" w:rsidP="0068188C">
      <w:r>
        <w:separator/>
      </w:r>
    </w:p>
  </w:footnote>
  <w:footnote w:type="continuationSeparator" w:id="0">
    <w:p w14:paraId="482EB96C" w14:textId="77777777" w:rsidR="00BB26DA" w:rsidRDefault="00BB26DA" w:rsidP="0068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CE"/>
    <w:rsid w:val="00004346"/>
    <w:rsid w:val="00006555"/>
    <w:rsid w:val="00094B0E"/>
    <w:rsid w:val="000A4928"/>
    <w:rsid w:val="000B14BC"/>
    <w:rsid w:val="000D1483"/>
    <w:rsid w:val="000D1DD0"/>
    <w:rsid w:val="000E01B2"/>
    <w:rsid w:val="00143839"/>
    <w:rsid w:val="00153844"/>
    <w:rsid w:val="0015447F"/>
    <w:rsid w:val="001A23EB"/>
    <w:rsid w:val="00202057"/>
    <w:rsid w:val="00211ACE"/>
    <w:rsid w:val="00223E58"/>
    <w:rsid w:val="0025334F"/>
    <w:rsid w:val="00272AE1"/>
    <w:rsid w:val="00294A82"/>
    <w:rsid w:val="00295E74"/>
    <w:rsid w:val="002F2400"/>
    <w:rsid w:val="002F5242"/>
    <w:rsid w:val="00374483"/>
    <w:rsid w:val="003C782E"/>
    <w:rsid w:val="003F0BC3"/>
    <w:rsid w:val="0042576A"/>
    <w:rsid w:val="00461909"/>
    <w:rsid w:val="004A255F"/>
    <w:rsid w:val="004A5B36"/>
    <w:rsid w:val="00546CB0"/>
    <w:rsid w:val="00581F36"/>
    <w:rsid w:val="005A06A0"/>
    <w:rsid w:val="005E6318"/>
    <w:rsid w:val="0060105F"/>
    <w:rsid w:val="00617612"/>
    <w:rsid w:val="006249F3"/>
    <w:rsid w:val="00627C77"/>
    <w:rsid w:val="00632182"/>
    <w:rsid w:val="006432AB"/>
    <w:rsid w:val="00662954"/>
    <w:rsid w:val="00672380"/>
    <w:rsid w:val="0068188C"/>
    <w:rsid w:val="006C1F35"/>
    <w:rsid w:val="006D33EB"/>
    <w:rsid w:val="006D438C"/>
    <w:rsid w:val="006F5F2A"/>
    <w:rsid w:val="00765762"/>
    <w:rsid w:val="00776588"/>
    <w:rsid w:val="007C6FCC"/>
    <w:rsid w:val="007D27E1"/>
    <w:rsid w:val="008210D1"/>
    <w:rsid w:val="00864BE6"/>
    <w:rsid w:val="008747D7"/>
    <w:rsid w:val="008F43B1"/>
    <w:rsid w:val="00966326"/>
    <w:rsid w:val="0096664A"/>
    <w:rsid w:val="0097229C"/>
    <w:rsid w:val="009729E0"/>
    <w:rsid w:val="0097540F"/>
    <w:rsid w:val="00982665"/>
    <w:rsid w:val="009A56B3"/>
    <w:rsid w:val="009F076E"/>
    <w:rsid w:val="009F6AF2"/>
    <w:rsid w:val="00A47989"/>
    <w:rsid w:val="00A65889"/>
    <w:rsid w:val="00A67CD6"/>
    <w:rsid w:val="00A71EA3"/>
    <w:rsid w:val="00A75E74"/>
    <w:rsid w:val="00AD6D9F"/>
    <w:rsid w:val="00AF7152"/>
    <w:rsid w:val="00B33A68"/>
    <w:rsid w:val="00B61AF8"/>
    <w:rsid w:val="00B66CC0"/>
    <w:rsid w:val="00BA2443"/>
    <w:rsid w:val="00BB26DA"/>
    <w:rsid w:val="00BC700D"/>
    <w:rsid w:val="00C01905"/>
    <w:rsid w:val="00C03A7C"/>
    <w:rsid w:val="00C04FE1"/>
    <w:rsid w:val="00C67E94"/>
    <w:rsid w:val="00C730C2"/>
    <w:rsid w:val="00C775EF"/>
    <w:rsid w:val="00CA38C1"/>
    <w:rsid w:val="00CB3595"/>
    <w:rsid w:val="00CD0A96"/>
    <w:rsid w:val="00CD26B1"/>
    <w:rsid w:val="00CE616B"/>
    <w:rsid w:val="00D22ECC"/>
    <w:rsid w:val="00D24F81"/>
    <w:rsid w:val="00D5708D"/>
    <w:rsid w:val="00D61A87"/>
    <w:rsid w:val="00DD708A"/>
    <w:rsid w:val="00E16B44"/>
    <w:rsid w:val="00E26180"/>
    <w:rsid w:val="00E31703"/>
    <w:rsid w:val="00E33C66"/>
    <w:rsid w:val="00E6372B"/>
    <w:rsid w:val="00E83EFD"/>
    <w:rsid w:val="00ED77C2"/>
    <w:rsid w:val="00EE1E95"/>
    <w:rsid w:val="00EE5E9D"/>
    <w:rsid w:val="00EE69B0"/>
    <w:rsid w:val="00EF63AB"/>
    <w:rsid w:val="00F3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C80E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Calibri" w:hAnsi="Tahom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6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18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8188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6818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8188C"/>
    <w:rPr>
      <w:rFonts w:ascii="Calibri" w:hAnsi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2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242"/>
    <w:rPr>
      <w:rFonts w:cs="Tahoma"/>
      <w:sz w:val="16"/>
      <w:szCs w:val="16"/>
    </w:rPr>
  </w:style>
  <w:style w:type="character" w:customStyle="1" w:styleId="Teksttreci4">
    <w:name w:val="Tekst treści (4)_"/>
    <w:link w:val="Teksttreci40"/>
    <w:uiPriority w:val="99"/>
    <w:rsid w:val="00B66CC0"/>
    <w:rPr>
      <w:b/>
      <w:bCs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B66CC0"/>
    <w:pPr>
      <w:shd w:val="clear" w:color="auto" w:fill="FFFFFF"/>
      <w:spacing w:before="60" w:after="480" w:line="274" w:lineRule="exact"/>
      <w:ind w:hanging="340"/>
    </w:pPr>
    <w:rPr>
      <w:rFonts w:ascii="Tahoma" w:hAnsi="Tahoma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Calibri" w:hAnsi="Tahom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6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18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8188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6818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8188C"/>
    <w:rPr>
      <w:rFonts w:ascii="Calibri" w:hAnsi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2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242"/>
    <w:rPr>
      <w:rFonts w:cs="Tahoma"/>
      <w:sz w:val="16"/>
      <w:szCs w:val="16"/>
    </w:rPr>
  </w:style>
  <w:style w:type="character" w:customStyle="1" w:styleId="Teksttreci4">
    <w:name w:val="Tekst treści (4)_"/>
    <w:link w:val="Teksttreci40"/>
    <w:uiPriority w:val="99"/>
    <w:rsid w:val="00B66CC0"/>
    <w:rPr>
      <w:b/>
      <w:bCs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B66CC0"/>
    <w:pPr>
      <w:shd w:val="clear" w:color="auto" w:fill="FFFFFF"/>
      <w:spacing w:before="60" w:after="480" w:line="274" w:lineRule="exact"/>
      <w:ind w:hanging="340"/>
    </w:pPr>
    <w:rPr>
      <w:rFonts w:ascii="Tahoma" w:hAnsi="Tahoma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HKN</cp:lastModifiedBy>
  <cp:revision>4</cp:revision>
  <cp:lastPrinted>2026-01-02T12:10:00Z</cp:lastPrinted>
  <dcterms:created xsi:type="dcterms:W3CDTF">2026-01-02T11:53:00Z</dcterms:created>
  <dcterms:modified xsi:type="dcterms:W3CDTF">2026-01-02T12:10:00Z</dcterms:modified>
</cp:coreProperties>
</file>