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2C0104BD" w:rsidR="006C6914" w:rsidRPr="006A5A63" w:rsidRDefault="006C6914" w:rsidP="00AD4897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 w:rsidR="00D23FB6">
        <w:rPr>
          <w:rFonts w:ascii="Calibri" w:eastAsia="Times New Roman" w:hAnsi="Calibri" w:cs="Calibri"/>
          <w:b/>
          <w:i/>
          <w:lang w:eastAsia="pl-PL"/>
        </w:rPr>
        <w:t>1</w:t>
      </w:r>
      <w:r w:rsidRPr="006A5A63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A2E690A" w14:textId="77777777" w:rsidR="006C6914" w:rsidRPr="006A5A63" w:rsidRDefault="006C6914" w:rsidP="00AD4897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738A0397" w14:textId="7D752F12" w:rsidR="00157526" w:rsidRDefault="006C6914" w:rsidP="0015752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157526" w:rsidRPr="00157526">
        <w:rPr>
          <w:rFonts w:ascii="Calibri" w:eastAsia="Calibri" w:hAnsi="Calibri" w:cs="Calibri"/>
          <w:b/>
          <w:iCs/>
        </w:rPr>
        <w:t>Świadczeni</w:t>
      </w:r>
      <w:r w:rsidR="00697375">
        <w:rPr>
          <w:rFonts w:ascii="Calibri" w:eastAsia="Calibri" w:hAnsi="Calibri" w:cs="Calibri"/>
          <w:b/>
          <w:iCs/>
        </w:rPr>
        <w:t>a</w:t>
      </w:r>
      <w:r w:rsidR="00157526" w:rsidRPr="00157526">
        <w:rPr>
          <w:rFonts w:ascii="Calibri" w:eastAsia="Calibri" w:hAnsi="Calibri" w:cs="Calibri"/>
          <w:b/>
          <w:iCs/>
        </w:rPr>
        <w:t xml:space="preserve"> usług telefonicznych w technologii VoIP</w:t>
      </w:r>
      <w:r w:rsidR="00157526">
        <w:rPr>
          <w:rFonts w:ascii="Calibri" w:eastAsia="Calibri" w:hAnsi="Calibri" w:cs="Calibri"/>
          <w:b/>
          <w:iCs/>
        </w:rPr>
        <w:t xml:space="preserve"> </w:t>
      </w:r>
      <w:r w:rsidR="001B393F" w:rsidRPr="001B393F">
        <w:rPr>
          <w:rFonts w:ascii="Calibri" w:eastAsia="Calibri" w:hAnsi="Calibri" w:cs="Calibri"/>
          <w:bCs/>
          <w:iCs/>
        </w:rPr>
        <w:t>-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1B4935A0" w14:textId="3925A079" w:rsidR="00157526" w:rsidRPr="00157526" w:rsidRDefault="00157526" w:rsidP="0015752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157526">
        <w:rPr>
          <w:rFonts w:ascii="Calibri" w:eastAsia="Times New Roman" w:hAnsi="Calibri" w:cs="Calibri"/>
          <w:b/>
          <w:iCs/>
          <w:lang w:eastAsia="pl-PL"/>
        </w:rPr>
        <w:t>Tabela nr 1:</w:t>
      </w:r>
    </w:p>
    <w:tbl>
      <w:tblPr>
        <w:tblStyle w:val="Tabela-Siatka1"/>
        <w:tblW w:w="9493" w:type="dxa"/>
        <w:tblInd w:w="0" w:type="dxa"/>
        <w:tblLook w:val="04A0" w:firstRow="1" w:lastRow="0" w:firstColumn="1" w:lastColumn="0" w:noHBand="0" w:noVBand="1"/>
      </w:tblPr>
      <w:tblGrid>
        <w:gridCol w:w="4336"/>
        <w:gridCol w:w="2648"/>
        <w:gridCol w:w="2509"/>
      </w:tblGrid>
      <w:tr w:rsidR="00157526" w:rsidRPr="00157526" w14:paraId="4CAE05C0" w14:textId="77777777" w:rsidTr="00157526">
        <w:trPr>
          <w:trHeight w:val="242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00BB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Rodzaj opłaty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FC51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Cena netto za 1 miesiąc [PLN]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AF54" w14:textId="5603BD0E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 xml:space="preserve">Łączna kwota netto za </w:t>
            </w:r>
            <w:r w:rsidR="00AA6EA5" w:rsidRPr="00360398">
              <w:rPr>
                <w:rFonts w:ascii="Calibri" w:hAnsi="Calibri"/>
                <w:b/>
              </w:rPr>
              <w:t>36</w:t>
            </w:r>
            <w:r w:rsidRPr="00157526">
              <w:rPr>
                <w:rFonts w:ascii="Calibri" w:hAnsi="Calibri"/>
                <w:b/>
              </w:rPr>
              <w:t xml:space="preserve"> miesięcy [PLN]</w:t>
            </w:r>
          </w:p>
        </w:tc>
      </w:tr>
      <w:tr w:rsidR="00157526" w:rsidRPr="00157526" w14:paraId="32B994CD" w14:textId="77777777" w:rsidTr="00157526">
        <w:trPr>
          <w:trHeight w:val="125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8797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9AD4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B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6AD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C</w:t>
            </w:r>
          </w:p>
        </w:tc>
      </w:tr>
      <w:tr w:rsidR="00157526" w:rsidRPr="00157526" w14:paraId="358F6230" w14:textId="77777777" w:rsidTr="00697375">
        <w:trPr>
          <w:trHeight w:val="526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4143" w14:textId="1206C470" w:rsidR="00157526" w:rsidRPr="00157526" w:rsidRDefault="00157526" w:rsidP="00697375">
            <w:pPr>
              <w:spacing w:after="0" w:line="240" w:lineRule="auto"/>
              <w:rPr>
                <w:rFonts w:ascii="Calibri" w:hAnsi="Calibri"/>
              </w:rPr>
            </w:pPr>
            <w:bookmarkStart w:id="0" w:name="_Hlk198903795"/>
            <w:r w:rsidRPr="00157526">
              <w:rPr>
                <w:rFonts w:ascii="Calibri" w:hAnsi="Calibri"/>
              </w:rPr>
              <w:t xml:space="preserve">Stała </w:t>
            </w:r>
            <w:r w:rsidRPr="00360398">
              <w:rPr>
                <w:rFonts w:ascii="Calibri" w:hAnsi="Calibri"/>
              </w:rPr>
              <w:t xml:space="preserve">opłata miesięczna </w:t>
            </w:r>
            <w:bookmarkStart w:id="1" w:name="_Hlk198903637"/>
            <w:r w:rsidRPr="00360398">
              <w:rPr>
                <w:rFonts w:ascii="Calibri" w:hAnsi="Calibri"/>
              </w:rPr>
              <w:t>(uwzględniaj</w:t>
            </w:r>
            <w:r w:rsidR="009C5AF6">
              <w:rPr>
                <w:rFonts w:ascii="Calibri" w:hAnsi="Calibri"/>
              </w:rPr>
              <w:t>ą</w:t>
            </w:r>
            <w:r w:rsidRPr="00360398">
              <w:rPr>
                <w:rFonts w:ascii="Calibri" w:hAnsi="Calibri"/>
              </w:rPr>
              <w:t>ca</w:t>
            </w:r>
            <w:r w:rsidRPr="00157526">
              <w:rPr>
                <w:rFonts w:ascii="Calibri" w:hAnsi="Calibri"/>
              </w:rPr>
              <w:t xml:space="preserve"> opłatę za łącze dostępowe SIP </w:t>
            </w:r>
            <w:proofErr w:type="spellStart"/>
            <w:r w:rsidRPr="00157526">
              <w:rPr>
                <w:rFonts w:ascii="Calibri" w:hAnsi="Calibri"/>
              </w:rPr>
              <w:t>Trunk</w:t>
            </w:r>
            <w:proofErr w:type="spellEnd"/>
            <w:r w:rsidRPr="00157526">
              <w:rPr>
                <w:rFonts w:ascii="Calibri" w:hAnsi="Calibri"/>
              </w:rPr>
              <w:t>, SLA, koszty instalacji</w:t>
            </w:r>
            <w:bookmarkEnd w:id="1"/>
            <w:r w:rsidRPr="00157526">
              <w:rPr>
                <w:rFonts w:ascii="Calibri" w:hAnsi="Calibri"/>
              </w:rPr>
              <w:t>)</w:t>
            </w:r>
            <w:bookmarkEnd w:id="0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5114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2668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</w:tbl>
    <w:p w14:paraId="776E88C9" w14:textId="77777777" w:rsidR="00157526" w:rsidRPr="00157526" w:rsidRDefault="00157526" w:rsidP="00157526">
      <w:pPr>
        <w:spacing w:after="120" w:line="312" w:lineRule="auto"/>
        <w:ind w:right="423"/>
        <w:jc w:val="both"/>
        <w:rPr>
          <w:rFonts w:ascii="Calibri" w:eastAsia="Times New Roman" w:hAnsi="Calibri" w:cs="Calibri"/>
          <w:b/>
          <w:iCs/>
          <w:sz w:val="6"/>
          <w:szCs w:val="6"/>
          <w:lang w:eastAsia="pl-PL"/>
        </w:rPr>
      </w:pPr>
    </w:p>
    <w:p w14:paraId="2B3EA2BA" w14:textId="2DCB9DB9" w:rsidR="00157526" w:rsidRPr="00157526" w:rsidRDefault="00157526" w:rsidP="00157526">
      <w:pPr>
        <w:spacing w:after="120" w:line="312" w:lineRule="auto"/>
        <w:ind w:right="423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157526">
        <w:rPr>
          <w:rFonts w:ascii="Calibri" w:eastAsia="Times New Roman" w:hAnsi="Calibri" w:cs="Calibri"/>
          <w:b/>
          <w:iCs/>
          <w:lang w:eastAsia="pl-PL"/>
        </w:rPr>
        <w:t>Tabela nr 2:</w:t>
      </w:r>
    </w:p>
    <w:tbl>
      <w:tblPr>
        <w:tblStyle w:val="Tabela-Siatka2"/>
        <w:tblW w:w="9493" w:type="dxa"/>
        <w:tblInd w:w="0" w:type="dxa"/>
        <w:tblLook w:val="04A0" w:firstRow="1" w:lastRow="0" w:firstColumn="1" w:lastColumn="0" w:noHBand="0" w:noVBand="1"/>
      </w:tblPr>
      <w:tblGrid>
        <w:gridCol w:w="486"/>
        <w:gridCol w:w="3195"/>
        <w:gridCol w:w="1559"/>
        <w:gridCol w:w="1276"/>
        <w:gridCol w:w="1417"/>
        <w:gridCol w:w="1560"/>
      </w:tblGrid>
      <w:tr w:rsidR="00157526" w:rsidRPr="00157526" w14:paraId="1E52D465" w14:textId="77777777" w:rsidTr="00697375">
        <w:trPr>
          <w:trHeight w:val="82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755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Lp.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48A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Kategoria połączeń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F129" w14:textId="77777777" w:rsidR="00157526" w:rsidRPr="000311DF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311DF">
              <w:rPr>
                <w:rFonts w:ascii="Calibri" w:hAnsi="Calibri"/>
                <w:b/>
              </w:rPr>
              <w:t>Opłata za 1 minutę połączenia (netto)</w:t>
            </w:r>
          </w:p>
          <w:p w14:paraId="03248358" w14:textId="77777777" w:rsidR="00157526" w:rsidRPr="000311DF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311DF">
              <w:rPr>
                <w:rFonts w:ascii="Calibri" w:hAnsi="Calibri"/>
                <w:b/>
              </w:rPr>
              <w:t>[PLN]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B74" w14:textId="77777777" w:rsidR="00157526" w:rsidRPr="000311DF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311DF">
              <w:rPr>
                <w:rFonts w:ascii="Calibri" w:hAnsi="Calibri"/>
                <w:b/>
              </w:rPr>
              <w:t>Szacowana miesięczna liczba minut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BBBA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 xml:space="preserve">Wartość netto </w:t>
            </w:r>
          </w:p>
          <w:p w14:paraId="7D9FD690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(kolumna C x kolumna D)</w:t>
            </w:r>
          </w:p>
          <w:p w14:paraId="77F74639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[PLN]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F8E8" w14:textId="0249AF2E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 xml:space="preserve">Łączna wartość netto – </w:t>
            </w:r>
            <w:r w:rsidR="00AA6EA5">
              <w:rPr>
                <w:rFonts w:ascii="Calibri" w:hAnsi="Calibri"/>
                <w:b/>
              </w:rPr>
              <w:t>36</w:t>
            </w:r>
            <w:r w:rsidRPr="00157526">
              <w:rPr>
                <w:rFonts w:ascii="Calibri" w:hAnsi="Calibri"/>
                <w:b/>
              </w:rPr>
              <w:t xml:space="preserve"> miesięcy (kolumna E x </w:t>
            </w:r>
            <w:r w:rsidR="00AA6EA5">
              <w:rPr>
                <w:rFonts w:ascii="Calibri" w:hAnsi="Calibri"/>
                <w:b/>
              </w:rPr>
              <w:t>36</w:t>
            </w:r>
            <w:r w:rsidRPr="00157526">
              <w:rPr>
                <w:rFonts w:ascii="Calibri" w:hAnsi="Calibri"/>
                <w:b/>
              </w:rPr>
              <w:t>) [PLN]</w:t>
            </w:r>
          </w:p>
        </w:tc>
      </w:tr>
      <w:tr w:rsidR="00157526" w:rsidRPr="00157526" w14:paraId="582993E2" w14:textId="77777777" w:rsidTr="00697375">
        <w:trPr>
          <w:trHeight w:val="2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E0AF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A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8A0B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941F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  <w:b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5814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  <w:b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E9E9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3FAC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157526">
              <w:rPr>
                <w:rFonts w:ascii="Calibri" w:hAnsi="Calibri"/>
                <w:b/>
              </w:rPr>
              <w:t>F</w:t>
            </w:r>
          </w:p>
        </w:tc>
      </w:tr>
      <w:tr w:rsidR="00157526" w:rsidRPr="00157526" w14:paraId="7C428B61" w14:textId="77777777" w:rsidTr="00697375">
        <w:trPr>
          <w:trHeight w:val="4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1C3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1.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59E2" w14:textId="77777777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Połączenia lokalne i strefowe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E108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D702" w14:textId="2BEB6194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4AB5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D992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0F0508B3" w14:textId="77777777" w:rsidTr="00697375">
        <w:trPr>
          <w:trHeight w:val="2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042C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2.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D03E" w14:textId="248889E7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eastAsia="Calibri" w:hAnsi="Calibri" w:cs="Calibri"/>
              </w:rPr>
              <w:t>Połączenia</w:t>
            </w:r>
            <w:r w:rsidR="00697375">
              <w:rPr>
                <w:rFonts w:ascii="Calibri" w:eastAsia="Calibri" w:hAnsi="Calibri" w:cs="Calibri"/>
              </w:rPr>
              <w:t xml:space="preserve"> </w:t>
            </w:r>
            <w:r w:rsidRPr="00157526">
              <w:rPr>
                <w:rFonts w:ascii="Calibri" w:eastAsia="Calibri" w:hAnsi="Calibri" w:cs="Calibri"/>
              </w:rPr>
              <w:t>międzymiastowe/międzystrefowe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C693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A62F" w14:textId="4B597FB9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0</w:t>
            </w:r>
            <w:r w:rsidRPr="00157526">
              <w:rPr>
                <w:rFonts w:ascii="Calibri" w:hAnsi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1611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5E79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0C6B89D6" w14:textId="77777777" w:rsidTr="00697375">
        <w:trPr>
          <w:trHeight w:val="2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6C1B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3.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2E54" w14:textId="77777777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Połączenia krajowe z sieciami telefonii komórkowej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3112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503E" w14:textId="30478404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FFAF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060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5B3248CB" w14:textId="77777777" w:rsidTr="00697375">
        <w:trPr>
          <w:trHeight w:val="2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8ABF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4.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771B" w14:textId="77777777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Połączenia międzynarodowe z sieciami stacjonarnymi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5014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E01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9201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DF31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48C5CF2C" w14:textId="77777777" w:rsidTr="00697375">
        <w:trPr>
          <w:trHeight w:val="21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8676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5.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3A3A" w14:textId="589E3C59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 xml:space="preserve">Połączenia </w:t>
            </w:r>
            <w:r w:rsidR="00AA4421" w:rsidRPr="00157526">
              <w:rPr>
                <w:rFonts w:ascii="Calibri" w:hAnsi="Calibri"/>
              </w:rPr>
              <w:t>międzynarodowe</w:t>
            </w:r>
            <w:r w:rsidRPr="00157526">
              <w:rPr>
                <w:rFonts w:ascii="Calibri" w:hAnsi="Calibri"/>
              </w:rPr>
              <w:t xml:space="preserve"> z sieciami telefonii komórkowej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A958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92DA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6EAB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55D0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38631719" w14:textId="77777777" w:rsidTr="00697375">
        <w:trPr>
          <w:trHeight w:val="43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B72E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lastRenderedPageBreak/>
              <w:t>6.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44A3" w14:textId="77777777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Inne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14C2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0D8C" w14:textId="1D5CE8CB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Pr="00157526">
              <w:rPr>
                <w:rFonts w:ascii="Calibri" w:hAnsi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A11B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5C35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  <w:tr w:rsidR="00157526" w:rsidRPr="00157526" w14:paraId="3537B6CE" w14:textId="77777777" w:rsidTr="00157526">
        <w:trPr>
          <w:trHeight w:val="6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FC9D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7.</w:t>
            </w:r>
          </w:p>
        </w:tc>
        <w:tc>
          <w:tcPr>
            <w:tcW w:w="7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E767" w14:textId="5680117A" w:rsidR="00157526" w:rsidRPr="00157526" w:rsidRDefault="00157526" w:rsidP="00157526">
            <w:pPr>
              <w:spacing w:after="0" w:line="240" w:lineRule="auto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 xml:space="preserve">Łączna wartość netto za szacowaną ilość minut w ramach wszystkich kategorii połączeń (suma wierszy 1-6 kolumny F) w okresie </w:t>
            </w:r>
            <w:r w:rsidR="00AA6EA5">
              <w:rPr>
                <w:rFonts w:ascii="Calibri" w:hAnsi="Calibri"/>
              </w:rPr>
              <w:t>36</w:t>
            </w:r>
            <w:r w:rsidRPr="00157526">
              <w:rPr>
                <w:rFonts w:ascii="Calibri" w:hAnsi="Calibri"/>
              </w:rPr>
              <w:t xml:space="preserve"> miesięcy: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487C" w14:textId="77777777" w:rsidR="00157526" w:rsidRPr="00157526" w:rsidRDefault="00157526" w:rsidP="00157526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157526">
              <w:rPr>
                <w:rFonts w:ascii="Calibri" w:hAnsi="Calibri"/>
              </w:rPr>
              <w:t>……</w:t>
            </w:r>
          </w:p>
        </w:tc>
      </w:tr>
    </w:tbl>
    <w:p w14:paraId="01862773" w14:textId="77777777" w:rsidR="00F70D82" w:rsidRPr="00F70D82" w:rsidRDefault="00F70D82" w:rsidP="00157526">
      <w:pPr>
        <w:pStyle w:val="task-list-item"/>
        <w:spacing w:before="0" w:beforeAutospacing="0" w:after="0" w:afterAutospacing="0" w:line="276" w:lineRule="auto"/>
        <w:rPr>
          <w:rFonts w:ascii="Segoe UI" w:hAnsi="Segoe UI" w:cs="Segoe UI"/>
          <w:i/>
          <w:iCs/>
          <w:color w:val="242424"/>
          <w:sz w:val="20"/>
          <w:szCs w:val="20"/>
        </w:rPr>
      </w:pPr>
    </w:p>
    <w:p w14:paraId="43C37B65" w14:textId="5619A476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</w:t>
      </w:r>
      <w:r w:rsidR="00EA6091" w:rsidRPr="00EA6091">
        <w:rPr>
          <w:rFonts w:ascii="Calibri" w:hAnsi="Calibri" w:cs="Calibri"/>
          <w:iCs/>
          <w:color w:val="000000"/>
        </w:rPr>
        <w:t>netto</w:t>
      </w:r>
      <w:r w:rsidR="00157526" w:rsidRPr="00157526">
        <w:t xml:space="preserve"> </w:t>
      </w:r>
      <w:r w:rsidR="00157526">
        <w:t xml:space="preserve">- </w:t>
      </w:r>
      <w:r w:rsidR="00157526">
        <w:rPr>
          <w:rFonts w:ascii="Calibri" w:hAnsi="Calibri" w:cs="Calibri"/>
          <w:iCs/>
          <w:color w:val="000000"/>
        </w:rPr>
        <w:t>t</w:t>
      </w:r>
      <w:r w:rsidR="00157526" w:rsidRPr="00157526">
        <w:rPr>
          <w:rFonts w:ascii="Calibri" w:hAnsi="Calibri" w:cs="Calibri"/>
          <w:iCs/>
          <w:color w:val="000000"/>
        </w:rPr>
        <w:t xml:space="preserve">abela nr 1 i </w:t>
      </w:r>
      <w:r w:rsidR="00157526">
        <w:rPr>
          <w:rFonts w:ascii="Calibri" w:hAnsi="Calibri" w:cs="Calibri"/>
          <w:iCs/>
          <w:color w:val="000000"/>
        </w:rPr>
        <w:t>t</w:t>
      </w:r>
      <w:r w:rsidR="00157526" w:rsidRPr="00157526">
        <w:rPr>
          <w:rFonts w:ascii="Calibri" w:hAnsi="Calibri" w:cs="Calibri"/>
          <w:iCs/>
          <w:color w:val="000000"/>
        </w:rPr>
        <w:t>abela nr 2</w:t>
      </w:r>
      <w:r w:rsidR="00EA6091" w:rsidRPr="00EA6091">
        <w:rPr>
          <w:rFonts w:ascii="Calibri" w:hAnsi="Calibri" w:cs="Calibri"/>
          <w:iCs/>
          <w:color w:val="000000"/>
        </w:rPr>
        <w:t>: ............................................................................. zł</w:t>
      </w:r>
    </w:p>
    <w:p w14:paraId="3D61AA68" w14:textId="1F39CE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 xml:space="preserve">(słownie netto: …………………………………………………………...) </w:t>
      </w:r>
    </w:p>
    <w:p w14:paraId="66D33404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Wysokość stawki podatku VAT: ……………… %</w:t>
      </w:r>
    </w:p>
    <w:p w14:paraId="4F7F6E4B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Wartość podatku VAT (cena złotych netto x stawka VAT): …………………………</w:t>
      </w:r>
    </w:p>
    <w:p w14:paraId="66B72236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słownie złotych: …………………………………</w:t>
      </w:r>
    </w:p>
    <w:p w14:paraId="1AA87232" w14:textId="3B0E4721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>Łączna wartość brutto</w:t>
      </w:r>
      <w:r w:rsidR="00157526">
        <w:rPr>
          <w:rFonts w:ascii="Calibri" w:hAnsi="Calibri" w:cs="Calibri"/>
          <w:iCs/>
          <w:color w:val="000000"/>
        </w:rPr>
        <w:t xml:space="preserve"> </w:t>
      </w:r>
      <w:r w:rsidR="00157526">
        <w:t xml:space="preserve">- </w:t>
      </w:r>
      <w:r w:rsidR="00157526">
        <w:rPr>
          <w:rFonts w:ascii="Calibri" w:hAnsi="Calibri" w:cs="Calibri"/>
          <w:iCs/>
          <w:color w:val="000000"/>
        </w:rPr>
        <w:t>t</w:t>
      </w:r>
      <w:r w:rsidR="00157526" w:rsidRPr="00157526">
        <w:rPr>
          <w:rFonts w:ascii="Calibri" w:hAnsi="Calibri" w:cs="Calibri"/>
          <w:iCs/>
          <w:color w:val="000000"/>
        </w:rPr>
        <w:t xml:space="preserve">abela nr 1 i </w:t>
      </w:r>
      <w:r w:rsidR="00157526">
        <w:rPr>
          <w:rFonts w:ascii="Calibri" w:hAnsi="Calibri" w:cs="Calibri"/>
          <w:iCs/>
          <w:color w:val="000000"/>
        </w:rPr>
        <w:t>t</w:t>
      </w:r>
      <w:r w:rsidR="00157526" w:rsidRPr="00157526">
        <w:rPr>
          <w:rFonts w:ascii="Calibri" w:hAnsi="Calibri" w:cs="Calibri"/>
          <w:iCs/>
          <w:color w:val="000000"/>
        </w:rPr>
        <w:t>abela nr 2</w:t>
      </w:r>
      <w:r w:rsidR="00157526" w:rsidRPr="00EA6091">
        <w:rPr>
          <w:rFonts w:ascii="Calibri" w:hAnsi="Calibri" w:cs="Calibri"/>
          <w:iCs/>
          <w:color w:val="000000"/>
        </w:rPr>
        <w:t xml:space="preserve"> </w:t>
      </w:r>
      <w:r w:rsidR="00EA6091" w:rsidRPr="00EA6091">
        <w:rPr>
          <w:rFonts w:ascii="Calibri" w:hAnsi="Calibri" w:cs="Calibri"/>
          <w:iCs/>
          <w:color w:val="000000"/>
        </w:rPr>
        <w:t>(</w:t>
      </w:r>
      <w:r w:rsidRPr="00AB60EF">
        <w:rPr>
          <w:rFonts w:ascii="Calibri" w:hAnsi="Calibri" w:cs="Calibri"/>
          <w:iCs/>
          <w:color w:val="000000"/>
        </w:rPr>
        <w:t xml:space="preserve">Łączna </w:t>
      </w:r>
      <w:r>
        <w:rPr>
          <w:rFonts w:ascii="Calibri" w:hAnsi="Calibri" w:cs="Calibri"/>
          <w:iCs/>
          <w:color w:val="000000"/>
        </w:rPr>
        <w:t xml:space="preserve">wartość </w:t>
      </w:r>
      <w:r w:rsidR="00EA6091" w:rsidRPr="00EA609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2CF715B8" w14:textId="104BA68F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(słownie brutto*: …………………………………………………………...)</w:t>
      </w:r>
    </w:p>
    <w:p w14:paraId="376FFE1D" w14:textId="101A3DEE" w:rsidR="006C6914" w:rsidRDefault="006C6914" w:rsidP="00EA6091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="00EA6091" w:rsidRPr="00EA6091">
        <w:rPr>
          <w:rFonts w:ascii="Calibri" w:hAnsi="Calibri" w:cs="Calibri"/>
          <w:b/>
          <w:iCs/>
        </w:rPr>
        <w:t>Cena oferty brutto jest ceną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obejmującą wszystkie koszty i składniki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związane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 realizacją zamówienia (w</w:t>
      </w:r>
      <w:r w:rsidR="00A64967">
        <w:rPr>
          <w:rFonts w:ascii="Calibri" w:hAnsi="Calibri" w:cs="Calibri"/>
          <w:b/>
          <w:iCs/>
        </w:rPr>
        <w:t> </w:t>
      </w:r>
      <w:r w:rsidR="00EA6091" w:rsidRPr="00EA6091">
        <w:rPr>
          <w:rFonts w:ascii="Calibri" w:hAnsi="Calibri" w:cs="Calibri"/>
          <w:b/>
          <w:iCs/>
        </w:rPr>
        <w:t>tym m.in. ewentualne upusty i rabaty</w:t>
      </w:r>
      <w:r w:rsidR="00EC1418">
        <w:rPr>
          <w:rFonts w:ascii="Calibri" w:hAnsi="Calibri" w:cs="Calibri"/>
          <w:b/>
          <w:iCs/>
        </w:rPr>
        <w:t>).</w:t>
      </w:r>
    </w:p>
    <w:p w14:paraId="403908F3" w14:textId="77777777" w:rsidR="00EC1418" w:rsidRDefault="00EC1418" w:rsidP="00EC1418">
      <w:pPr>
        <w:suppressAutoHyphens/>
        <w:spacing w:after="60"/>
        <w:rPr>
          <w:rFonts w:ascii="Calibri" w:hAnsi="Calibri" w:cs="Calibri"/>
          <w:iCs/>
          <w:color w:val="00000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4ECAEA9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C02F5">
        <w:rPr>
          <w:rFonts w:ascii="Calibri" w:hAnsi="Calibri" w:cs="Calibri"/>
          <w:bCs/>
          <w:color w:val="000000"/>
        </w:rPr>
        <w:t>Załącznik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D440" w14:textId="77777777" w:rsidR="005D6AC8" w:rsidRDefault="005D6AC8" w:rsidP="00C7677C">
      <w:pPr>
        <w:spacing w:after="0"/>
      </w:pPr>
      <w:r>
        <w:separator/>
      </w:r>
    </w:p>
  </w:endnote>
  <w:endnote w:type="continuationSeparator" w:id="0">
    <w:p w14:paraId="6445D8BD" w14:textId="77777777" w:rsidR="005D6AC8" w:rsidRDefault="005D6AC8" w:rsidP="00C7677C">
      <w:pPr>
        <w:spacing w:after="0"/>
      </w:pPr>
      <w:r>
        <w:continuationSeparator/>
      </w:r>
    </w:p>
  </w:endnote>
  <w:endnote w:type="continuationNotice" w:id="1">
    <w:p w14:paraId="0D6F2030" w14:textId="77777777" w:rsidR="005D6AC8" w:rsidRDefault="005D6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0FD58595" w:rsidR="000526B8" w:rsidRDefault="00A844B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D72505E" wp14:editId="7C1B84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62207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A0D9A" w14:textId="4F989866" w:rsidR="00A844BA" w:rsidRPr="00A844BA" w:rsidRDefault="00A844BA" w:rsidP="00A844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4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2505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106A0D9A" w14:textId="4F989866" w:rsidR="00A844BA" w:rsidRPr="00A844BA" w:rsidRDefault="00A844BA" w:rsidP="00A844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4B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6F9E7A6" w:rsidR="009A308A" w:rsidRPr="009A308A" w:rsidRDefault="00A844B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C38C18B" wp14:editId="4F93A7EC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094938463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44C7D" w14:textId="4FC71A2C" w:rsidR="00A844BA" w:rsidRPr="00A844BA" w:rsidRDefault="00A844BA" w:rsidP="00A844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4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8C18B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32144C7D" w14:textId="4FC71A2C" w:rsidR="00A844BA" w:rsidRPr="00A844BA" w:rsidRDefault="00A844BA" w:rsidP="00A844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4B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7DCD6794" w:rsidR="000526B8" w:rsidRDefault="00A844B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C0B9885" wp14:editId="47835A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6806719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3241E" w14:textId="70CD811E" w:rsidR="00A844BA" w:rsidRPr="00A844BA" w:rsidRDefault="00A844BA" w:rsidP="00A844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4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B988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7E43241E" w14:textId="70CD811E" w:rsidR="00A844BA" w:rsidRPr="00A844BA" w:rsidRDefault="00A844BA" w:rsidP="00A844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4B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B0B8" w14:textId="77777777" w:rsidR="005D6AC8" w:rsidRDefault="005D6AC8" w:rsidP="00C7677C">
      <w:pPr>
        <w:spacing w:after="0"/>
      </w:pPr>
      <w:r>
        <w:separator/>
      </w:r>
    </w:p>
  </w:footnote>
  <w:footnote w:type="continuationSeparator" w:id="0">
    <w:p w14:paraId="76670C74" w14:textId="77777777" w:rsidR="005D6AC8" w:rsidRDefault="005D6AC8" w:rsidP="00C7677C">
      <w:pPr>
        <w:spacing w:after="0"/>
      </w:pPr>
      <w:r>
        <w:continuationSeparator/>
      </w:r>
    </w:p>
  </w:footnote>
  <w:footnote w:type="continuationNotice" w:id="1">
    <w:p w14:paraId="742F61D6" w14:textId="77777777" w:rsidR="005D6AC8" w:rsidRDefault="005D6AC8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3E6852"/>
    <w:multiLevelType w:val="multilevel"/>
    <w:tmpl w:val="D9B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0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4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0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6"/>
  </w:num>
  <w:num w:numId="4" w16cid:durableId="1697464290">
    <w:abstractNumId w:val="26"/>
  </w:num>
  <w:num w:numId="5" w16cid:durableId="2046559487">
    <w:abstractNumId w:val="36"/>
  </w:num>
  <w:num w:numId="6" w16cid:durableId="1951232103">
    <w:abstractNumId w:val="29"/>
  </w:num>
  <w:num w:numId="7" w16cid:durableId="1120682655">
    <w:abstractNumId w:val="9"/>
  </w:num>
  <w:num w:numId="8" w16cid:durableId="1385637100">
    <w:abstractNumId w:val="38"/>
  </w:num>
  <w:num w:numId="9" w16cid:durableId="71124745">
    <w:abstractNumId w:val="37"/>
  </w:num>
  <w:num w:numId="10" w16cid:durableId="497889484">
    <w:abstractNumId w:val="39"/>
  </w:num>
  <w:num w:numId="11" w16cid:durableId="1017804870">
    <w:abstractNumId w:val="0"/>
  </w:num>
  <w:num w:numId="12" w16cid:durableId="1992559461">
    <w:abstractNumId w:val="15"/>
  </w:num>
  <w:num w:numId="13" w16cid:durableId="1248534487">
    <w:abstractNumId w:val="30"/>
  </w:num>
  <w:num w:numId="14" w16cid:durableId="373701131">
    <w:abstractNumId w:val="31"/>
  </w:num>
  <w:num w:numId="15" w16cid:durableId="985740296">
    <w:abstractNumId w:val="48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46"/>
  </w:num>
  <w:num w:numId="19" w16cid:durableId="1060713386">
    <w:abstractNumId w:val="47"/>
  </w:num>
  <w:num w:numId="20" w16cid:durableId="1713577344">
    <w:abstractNumId w:val="22"/>
  </w:num>
  <w:num w:numId="21" w16cid:durableId="1312976730">
    <w:abstractNumId w:val="27"/>
  </w:num>
  <w:num w:numId="22" w16cid:durableId="354574313">
    <w:abstractNumId w:val="13"/>
  </w:num>
  <w:num w:numId="23" w16cid:durableId="1400252989">
    <w:abstractNumId w:val="8"/>
  </w:num>
  <w:num w:numId="24" w16cid:durableId="1241789156">
    <w:abstractNumId w:val="6"/>
  </w:num>
  <w:num w:numId="25" w16cid:durableId="294600513">
    <w:abstractNumId w:val="32"/>
  </w:num>
  <w:num w:numId="26" w16cid:durableId="1557623697">
    <w:abstractNumId w:val="34"/>
  </w:num>
  <w:num w:numId="27" w16cid:durableId="873233069">
    <w:abstractNumId w:val="5"/>
  </w:num>
  <w:num w:numId="28" w16cid:durableId="773792302">
    <w:abstractNumId w:val="45"/>
  </w:num>
  <w:num w:numId="29" w16cid:durableId="190993830">
    <w:abstractNumId w:val="23"/>
  </w:num>
  <w:num w:numId="30" w16cid:durableId="2122994679">
    <w:abstractNumId w:val="28"/>
  </w:num>
  <w:num w:numId="31" w16cid:durableId="1948268749">
    <w:abstractNumId w:val="25"/>
  </w:num>
  <w:num w:numId="32" w16cid:durableId="1263799685">
    <w:abstractNumId w:val="35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8"/>
  </w:num>
  <w:num w:numId="36" w16cid:durableId="681130231">
    <w:abstractNumId w:val="11"/>
  </w:num>
  <w:num w:numId="37" w16cid:durableId="1045914472">
    <w:abstractNumId w:val="33"/>
  </w:num>
  <w:num w:numId="38" w16cid:durableId="783694177">
    <w:abstractNumId w:val="42"/>
  </w:num>
  <w:num w:numId="39" w16cid:durableId="100876629">
    <w:abstractNumId w:val="16"/>
  </w:num>
  <w:num w:numId="40" w16cid:durableId="609776516">
    <w:abstractNumId w:val="41"/>
  </w:num>
  <w:num w:numId="41" w16cid:durableId="2125037076">
    <w:abstractNumId w:val="14"/>
  </w:num>
  <w:num w:numId="42" w16cid:durableId="1751658456">
    <w:abstractNumId w:val="21"/>
  </w:num>
  <w:num w:numId="43" w16cid:durableId="1825732306">
    <w:abstractNumId w:val="20"/>
  </w:num>
  <w:num w:numId="44" w16cid:durableId="1531648667">
    <w:abstractNumId w:val="40"/>
  </w:num>
  <w:num w:numId="45" w16cid:durableId="153304717">
    <w:abstractNumId w:val="19"/>
  </w:num>
  <w:num w:numId="46" w16cid:durableId="1733038312">
    <w:abstractNumId w:val="17"/>
  </w:num>
  <w:num w:numId="47" w16cid:durableId="1430197873">
    <w:abstractNumId w:val="43"/>
  </w:num>
  <w:num w:numId="48" w16cid:durableId="454718501">
    <w:abstractNumId w:val="44"/>
  </w:num>
  <w:num w:numId="49" w16cid:durableId="1735811828">
    <w:abstractNumId w:val="7"/>
  </w:num>
  <w:num w:numId="50" w16cid:durableId="10892355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2701E"/>
    <w:rsid w:val="0002781B"/>
    <w:rsid w:val="000311DF"/>
    <w:rsid w:val="000316B9"/>
    <w:rsid w:val="00031875"/>
    <w:rsid w:val="0004322E"/>
    <w:rsid w:val="000526B8"/>
    <w:rsid w:val="00055F1B"/>
    <w:rsid w:val="00063EAE"/>
    <w:rsid w:val="000720AD"/>
    <w:rsid w:val="00073F46"/>
    <w:rsid w:val="000849DA"/>
    <w:rsid w:val="00096D24"/>
    <w:rsid w:val="000B18D7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3E7B"/>
    <w:rsid w:val="00124751"/>
    <w:rsid w:val="00130EC9"/>
    <w:rsid w:val="00131318"/>
    <w:rsid w:val="00136659"/>
    <w:rsid w:val="001447DC"/>
    <w:rsid w:val="0014571D"/>
    <w:rsid w:val="0014685A"/>
    <w:rsid w:val="001541CD"/>
    <w:rsid w:val="0015445B"/>
    <w:rsid w:val="00157526"/>
    <w:rsid w:val="00157AA4"/>
    <w:rsid w:val="00157E0C"/>
    <w:rsid w:val="0016109D"/>
    <w:rsid w:val="00163904"/>
    <w:rsid w:val="001719A9"/>
    <w:rsid w:val="00181F9D"/>
    <w:rsid w:val="00185A58"/>
    <w:rsid w:val="00186C0C"/>
    <w:rsid w:val="00192D2C"/>
    <w:rsid w:val="001951DD"/>
    <w:rsid w:val="001B1951"/>
    <w:rsid w:val="001B393F"/>
    <w:rsid w:val="001D08C6"/>
    <w:rsid w:val="001D536F"/>
    <w:rsid w:val="001D6618"/>
    <w:rsid w:val="001E08D8"/>
    <w:rsid w:val="001F4D0D"/>
    <w:rsid w:val="002008BA"/>
    <w:rsid w:val="00200F84"/>
    <w:rsid w:val="00202C2A"/>
    <w:rsid w:val="0020793A"/>
    <w:rsid w:val="0021052B"/>
    <w:rsid w:val="00214178"/>
    <w:rsid w:val="00216ED5"/>
    <w:rsid w:val="00222F21"/>
    <w:rsid w:val="00224749"/>
    <w:rsid w:val="00227BA5"/>
    <w:rsid w:val="002310CB"/>
    <w:rsid w:val="00234970"/>
    <w:rsid w:val="00235D5D"/>
    <w:rsid w:val="00240776"/>
    <w:rsid w:val="002424D4"/>
    <w:rsid w:val="002541FF"/>
    <w:rsid w:val="00256B61"/>
    <w:rsid w:val="00262D36"/>
    <w:rsid w:val="00263103"/>
    <w:rsid w:val="00264979"/>
    <w:rsid w:val="00266A80"/>
    <w:rsid w:val="00270A71"/>
    <w:rsid w:val="00272890"/>
    <w:rsid w:val="002852FE"/>
    <w:rsid w:val="00292669"/>
    <w:rsid w:val="002A021C"/>
    <w:rsid w:val="002B6568"/>
    <w:rsid w:val="002B7D86"/>
    <w:rsid w:val="002C0250"/>
    <w:rsid w:val="002C2B2E"/>
    <w:rsid w:val="002C52F7"/>
    <w:rsid w:val="002C67B9"/>
    <w:rsid w:val="002C6DF7"/>
    <w:rsid w:val="002D0367"/>
    <w:rsid w:val="002D09B9"/>
    <w:rsid w:val="002D1FE1"/>
    <w:rsid w:val="002E2BF0"/>
    <w:rsid w:val="002E4237"/>
    <w:rsid w:val="002E5042"/>
    <w:rsid w:val="002F0D94"/>
    <w:rsid w:val="002F1D22"/>
    <w:rsid w:val="002F4D94"/>
    <w:rsid w:val="002F690B"/>
    <w:rsid w:val="00300C46"/>
    <w:rsid w:val="003059C5"/>
    <w:rsid w:val="003110E6"/>
    <w:rsid w:val="00313FF3"/>
    <w:rsid w:val="003215F1"/>
    <w:rsid w:val="0032321C"/>
    <w:rsid w:val="00330F76"/>
    <w:rsid w:val="00336D51"/>
    <w:rsid w:val="003477F0"/>
    <w:rsid w:val="00356980"/>
    <w:rsid w:val="00360398"/>
    <w:rsid w:val="003642CD"/>
    <w:rsid w:val="00366CA9"/>
    <w:rsid w:val="00371339"/>
    <w:rsid w:val="00375D36"/>
    <w:rsid w:val="00376AE1"/>
    <w:rsid w:val="00387899"/>
    <w:rsid w:val="003879CE"/>
    <w:rsid w:val="00393105"/>
    <w:rsid w:val="003935D9"/>
    <w:rsid w:val="00395291"/>
    <w:rsid w:val="00395EAE"/>
    <w:rsid w:val="003A4EDE"/>
    <w:rsid w:val="003A71D0"/>
    <w:rsid w:val="003A79B2"/>
    <w:rsid w:val="003C141D"/>
    <w:rsid w:val="003E0858"/>
    <w:rsid w:val="003E11BD"/>
    <w:rsid w:val="003E143D"/>
    <w:rsid w:val="003E2C10"/>
    <w:rsid w:val="003E4FD5"/>
    <w:rsid w:val="003E6040"/>
    <w:rsid w:val="003F27C4"/>
    <w:rsid w:val="00400872"/>
    <w:rsid w:val="00410A7A"/>
    <w:rsid w:val="00412013"/>
    <w:rsid w:val="00414C3D"/>
    <w:rsid w:val="004150AA"/>
    <w:rsid w:val="00432719"/>
    <w:rsid w:val="00433ED2"/>
    <w:rsid w:val="00434D35"/>
    <w:rsid w:val="004353B3"/>
    <w:rsid w:val="00435722"/>
    <w:rsid w:val="00435D0B"/>
    <w:rsid w:val="0043621E"/>
    <w:rsid w:val="004463B2"/>
    <w:rsid w:val="004560F4"/>
    <w:rsid w:val="00464B82"/>
    <w:rsid w:val="00465F29"/>
    <w:rsid w:val="004672A1"/>
    <w:rsid w:val="00472A84"/>
    <w:rsid w:val="00472BD5"/>
    <w:rsid w:val="00482BC8"/>
    <w:rsid w:val="004839E6"/>
    <w:rsid w:val="004844B9"/>
    <w:rsid w:val="00485982"/>
    <w:rsid w:val="00494D6E"/>
    <w:rsid w:val="004A010B"/>
    <w:rsid w:val="004A544A"/>
    <w:rsid w:val="004B10A7"/>
    <w:rsid w:val="004B5C61"/>
    <w:rsid w:val="004C3D9E"/>
    <w:rsid w:val="004D458A"/>
    <w:rsid w:val="004D4928"/>
    <w:rsid w:val="004E1338"/>
    <w:rsid w:val="004E1709"/>
    <w:rsid w:val="004E251B"/>
    <w:rsid w:val="004F52D8"/>
    <w:rsid w:val="004F67CC"/>
    <w:rsid w:val="004F7362"/>
    <w:rsid w:val="005055B0"/>
    <w:rsid w:val="00505E0A"/>
    <w:rsid w:val="005128A7"/>
    <w:rsid w:val="00515413"/>
    <w:rsid w:val="00515F4F"/>
    <w:rsid w:val="0052057A"/>
    <w:rsid w:val="0053194A"/>
    <w:rsid w:val="00540F12"/>
    <w:rsid w:val="005437DB"/>
    <w:rsid w:val="00545FCB"/>
    <w:rsid w:val="00560185"/>
    <w:rsid w:val="00562E39"/>
    <w:rsid w:val="005635BF"/>
    <w:rsid w:val="00564C38"/>
    <w:rsid w:val="00573461"/>
    <w:rsid w:val="0058011A"/>
    <w:rsid w:val="00581D2E"/>
    <w:rsid w:val="00581FD7"/>
    <w:rsid w:val="0058342A"/>
    <w:rsid w:val="005865BD"/>
    <w:rsid w:val="0058738C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2F2"/>
    <w:rsid w:val="005D05F6"/>
    <w:rsid w:val="005D6397"/>
    <w:rsid w:val="005D6AC8"/>
    <w:rsid w:val="005E06CD"/>
    <w:rsid w:val="005E4F3C"/>
    <w:rsid w:val="005E66A1"/>
    <w:rsid w:val="005F17B3"/>
    <w:rsid w:val="005F2008"/>
    <w:rsid w:val="005F2E5A"/>
    <w:rsid w:val="006131CB"/>
    <w:rsid w:val="00613ECD"/>
    <w:rsid w:val="00625AAC"/>
    <w:rsid w:val="00626862"/>
    <w:rsid w:val="00630437"/>
    <w:rsid w:val="00631967"/>
    <w:rsid w:val="00634B73"/>
    <w:rsid w:val="0064035F"/>
    <w:rsid w:val="00645DD1"/>
    <w:rsid w:val="00646083"/>
    <w:rsid w:val="0065256C"/>
    <w:rsid w:val="00654BA0"/>
    <w:rsid w:val="0067102F"/>
    <w:rsid w:val="00672111"/>
    <w:rsid w:val="0067399E"/>
    <w:rsid w:val="00674433"/>
    <w:rsid w:val="006761B2"/>
    <w:rsid w:val="00683AAF"/>
    <w:rsid w:val="006850F9"/>
    <w:rsid w:val="006861A9"/>
    <w:rsid w:val="00687C78"/>
    <w:rsid w:val="00695BDA"/>
    <w:rsid w:val="00697375"/>
    <w:rsid w:val="006976F6"/>
    <w:rsid w:val="006A17C0"/>
    <w:rsid w:val="006A183C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43CE2"/>
    <w:rsid w:val="00752616"/>
    <w:rsid w:val="00752AB0"/>
    <w:rsid w:val="0075525B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964CB"/>
    <w:rsid w:val="007B10C6"/>
    <w:rsid w:val="007B2713"/>
    <w:rsid w:val="007C0E19"/>
    <w:rsid w:val="007C2BFF"/>
    <w:rsid w:val="007C3AAD"/>
    <w:rsid w:val="007C7A84"/>
    <w:rsid w:val="007D1671"/>
    <w:rsid w:val="007D7DF5"/>
    <w:rsid w:val="007E1998"/>
    <w:rsid w:val="007E4383"/>
    <w:rsid w:val="007E5B51"/>
    <w:rsid w:val="007E6925"/>
    <w:rsid w:val="0080291A"/>
    <w:rsid w:val="0081049C"/>
    <w:rsid w:val="00821508"/>
    <w:rsid w:val="00825DC2"/>
    <w:rsid w:val="0083150D"/>
    <w:rsid w:val="00832711"/>
    <w:rsid w:val="00837FFB"/>
    <w:rsid w:val="0084049E"/>
    <w:rsid w:val="00841054"/>
    <w:rsid w:val="00846351"/>
    <w:rsid w:val="0085126B"/>
    <w:rsid w:val="0085580A"/>
    <w:rsid w:val="0086383F"/>
    <w:rsid w:val="008665FD"/>
    <w:rsid w:val="00870F2D"/>
    <w:rsid w:val="008753D0"/>
    <w:rsid w:val="00876A45"/>
    <w:rsid w:val="0088060E"/>
    <w:rsid w:val="0088156E"/>
    <w:rsid w:val="008838E3"/>
    <w:rsid w:val="00883BB3"/>
    <w:rsid w:val="008932B1"/>
    <w:rsid w:val="008957AF"/>
    <w:rsid w:val="008974E0"/>
    <w:rsid w:val="008A34CE"/>
    <w:rsid w:val="008B336E"/>
    <w:rsid w:val="008B37B8"/>
    <w:rsid w:val="008B697E"/>
    <w:rsid w:val="008C1BB6"/>
    <w:rsid w:val="008D1315"/>
    <w:rsid w:val="008D4E15"/>
    <w:rsid w:val="008E3595"/>
    <w:rsid w:val="008F6942"/>
    <w:rsid w:val="00912D8D"/>
    <w:rsid w:val="00914B08"/>
    <w:rsid w:val="00915E70"/>
    <w:rsid w:val="009244E3"/>
    <w:rsid w:val="009246CF"/>
    <w:rsid w:val="0092484F"/>
    <w:rsid w:val="00925658"/>
    <w:rsid w:val="00927A49"/>
    <w:rsid w:val="00941294"/>
    <w:rsid w:val="00942D31"/>
    <w:rsid w:val="00944DF6"/>
    <w:rsid w:val="009463B4"/>
    <w:rsid w:val="009512C2"/>
    <w:rsid w:val="00953FCE"/>
    <w:rsid w:val="009862B4"/>
    <w:rsid w:val="00994940"/>
    <w:rsid w:val="0099574B"/>
    <w:rsid w:val="009A308A"/>
    <w:rsid w:val="009C2116"/>
    <w:rsid w:val="009C5AF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9F6D71"/>
    <w:rsid w:val="00A0202C"/>
    <w:rsid w:val="00A02057"/>
    <w:rsid w:val="00A05166"/>
    <w:rsid w:val="00A0620D"/>
    <w:rsid w:val="00A10A33"/>
    <w:rsid w:val="00A15BC2"/>
    <w:rsid w:val="00A234DD"/>
    <w:rsid w:val="00A243D2"/>
    <w:rsid w:val="00A25105"/>
    <w:rsid w:val="00A25D45"/>
    <w:rsid w:val="00A30EB5"/>
    <w:rsid w:val="00A374C3"/>
    <w:rsid w:val="00A41F00"/>
    <w:rsid w:val="00A43DE4"/>
    <w:rsid w:val="00A50A46"/>
    <w:rsid w:val="00A50EC5"/>
    <w:rsid w:val="00A52536"/>
    <w:rsid w:val="00A60D86"/>
    <w:rsid w:val="00A628F6"/>
    <w:rsid w:val="00A6369B"/>
    <w:rsid w:val="00A63FAD"/>
    <w:rsid w:val="00A64967"/>
    <w:rsid w:val="00A844BA"/>
    <w:rsid w:val="00A85515"/>
    <w:rsid w:val="00A862B7"/>
    <w:rsid w:val="00A92A52"/>
    <w:rsid w:val="00A97E33"/>
    <w:rsid w:val="00A97FF6"/>
    <w:rsid w:val="00AA166D"/>
    <w:rsid w:val="00AA4421"/>
    <w:rsid w:val="00AA6EA5"/>
    <w:rsid w:val="00AB5C84"/>
    <w:rsid w:val="00AB60EF"/>
    <w:rsid w:val="00AC24DC"/>
    <w:rsid w:val="00AC66A5"/>
    <w:rsid w:val="00AD16E7"/>
    <w:rsid w:val="00AD4897"/>
    <w:rsid w:val="00AD646E"/>
    <w:rsid w:val="00AD7389"/>
    <w:rsid w:val="00AE7C3C"/>
    <w:rsid w:val="00AF14FA"/>
    <w:rsid w:val="00AF1D1F"/>
    <w:rsid w:val="00AF590A"/>
    <w:rsid w:val="00B21FD2"/>
    <w:rsid w:val="00B22E8D"/>
    <w:rsid w:val="00B30729"/>
    <w:rsid w:val="00B410C4"/>
    <w:rsid w:val="00B44E24"/>
    <w:rsid w:val="00B46EA7"/>
    <w:rsid w:val="00B47EFD"/>
    <w:rsid w:val="00B5432F"/>
    <w:rsid w:val="00B568B0"/>
    <w:rsid w:val="00B646B2"/>
    <w:rsid w:val="00B678A2"/>
    <w:rsid w:val="00B818DD"/>
    <w:rsid w:val="00B846C6"/>
    <w:rsid w:val="00B84F33"/>
    <w:rsid w:val="00B851F7"/>
    <w:rsid w:val="00B85DC0"/>
    <w:rsid w:val="00B945B0"/>
    <w:rsid w:val="00BB3BCA"/>
    <w:rsid w:val="00BD1F16"/>
    <w:rsid w:val="00BD6AD4"/>
    <w:rsid w:val="00BD79A6"/>
    <w:rsid w:val="00BE0361"/>
    <w:rsid w:val="00BE0F9D"/>
    <w:rsid w:val="00BE4B59"/>
    <w:rsid w:val="00BF01C4"/>
    <w:rsid w:val="00BF12CB"/>
    <w:rsid w:val="00BF3817"/>
    <w:rsid w:val="00BF39FC"/>
    <w:rsid w:val="00BF6297"/>
    <w:rsid w:val="00C00D4E"/>
    <w:rsid w:val="00C048C6"/>
    <w:rsid w:val="00C1034E"/>
    <w:rsid w:val="00C15B39"/>
    <w:rsid w:val="00C20B3F"/>
    <w:rsid w:val="00C21BFA"/>
    <w:rsid w:val="00C23C1D"/>
    <w:rsid w:val="00C24643"/>
    <w:rsid w:val="00C25003"/>
    <w:rsid w:val="00C279E3"/>
    <w:rsid w:val="00C32927"/>
    <w:rsid w:val="00C33086"/>
    <w:rsid w:val="00C33CFE"/>
    <w:rsid w:val="00C37C33"/>
    <w:rsid w:val="00C4452F"/>
    <w:rsid w:val="00C50528"/>
    <w:rsid w:val="00C51697"/>
    <w:rsid w:val="00C55325"/>
    <w:rsid w:val="00C60214"/>
    <w:rsid w:val="00C63BCC"/>
    <w:rsid w:val="00C673CE"/>
    <w:rsid w:val="00C73C78"/>
    <w:rsid w:val="00C7432D"/>
    <w:rsid w:val="00C7493C"/>
    <w:rsid w:val="00C75983"/>
    <w:rsid w:val="00C7677C"/>
    <w:rsid w:val="00C820A9"/>
    <w:rsid w:val="00C865AE"/>
    <w:rsid w:val="00CA3CBB"/>
    <w:rsid w:val="00CB0E24"/>
    <w:rsid w:val="00CC2B3A"/>
    <w:rsid w:val="00CD0ABA"/>
    <w:rsid w:val="00CD31CD"/>
    <w:rsid w:val="00CE0255"/>
    <w:rsid w:val="00CE0432"/>
    <w:rsid w:val="00CE7E51"/>
    <w:rsid w:val="00CF7495"/>
    <w:rsid w:val="00D0591D"/>
    <w:rsid w:val="00D21D46"/>
    <w:rsid w:val="00D23FB6"/>
    <w:rsid w:val="00D334F1"/>
    <w:rsid w:val="00D435F0"/>
    <w:rsid w:val="00D44A1A"/>
    <w:rsid w:val="00D468A2"/>
    <w:rsid w:val="00D471DF"/>
    <w:rsid w:val="00D52EB3"/>
    <w:rsid w:val="00D65179"/>
    <w:rsid w:val="00D71128"/>
    <w:rsid w:val="00D7408A"/>
    <w:rsid w:val="00D75673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3357"/>
    <w:rsid w:val="00DC002C"/>
    <w:rsid w:val="00DD1B0E"/>
    <w:rsid w:val="00DD7147"/>
    <w:rsid w:val="00DE2114"/>
    <w:rsid w:val="00DF3079"/>
    <w:rsid w:val="00DF6E7B"/>
    <w:rsid w:val="00E0329B"/>
    <w:rsid w:val="00E1027C"/>
    <w:rsid w:val="00E129A0"/>
    <w:rsid w:val="00E13515"/>
    <w:rsid w:val="00E15A0C"/>
    <w:rsid w:val="00E16848"/>
    <w:rsid w:val="00E170E3"/>
    <w:rsid w:val="00E230F1"/>
    <w:rsid w:val="00E26D44"/>
    <w:rsid w:val="00E31705"/>
    <w:rsid w:val="00E34A98"/>
    <w:rsid w:val="00E3514C"/>
    <w:rsid w:val="00E35C3B"/>
    <w:rsid w:val="00E42389"/>
    <w:rsid w:val="00E5193A"/>
    <w:rsid w:val="00E51CF9"/>
    <w:rsid w:val="00E52DBC"/>
    <w:rsid w:val="00E6129C"/>
    <w:rsid w:val="00E6214C"/>
    <w:rsid w:val="00E622A6"/>
    <w:rsid w:val="00E64952"/>
    <w:rsid w:val="00E65975"/>
    <w:rsid w:val="00E70867"/>
    <w:rsid w:val="00E7125A"/>
    <w:rsid w:val="00E71DD1"/>
    <w:rsid w:val="00E750A6"/>
    <w:rsid w:val="00E900BA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3941"/>
    <w:rsid w:val="00EF73AF"/>
    <w:rsid w:val="00EF7C40"/>
    <w:rsid w:val="00F01E07"/>
    <w:rsid w:val="00F043BA"/>
    <w:rsid w:val="00F0556C"/>
    <w:rsid w:val="00F14AD2"/>
    <w:rsid w:val="00F14B99"/>
    <w:rsid w:val="00F1511F"/>
    <w:rsid w:val="00F15B92"/>
    <w:rsid w:val="00F213F6"/>
    <w:rsid w:val="00F33B01"/>
    <w:rsid w:val="00F35FCC"/>
    <w:rsid w:val="00F45663"/>
    <w:rsid w:val="00F4597C"/>
    <w:rsid w:val="00F57318"/>
    <w:rsid w:val="00F61C95"/>
    <w:rsid w:val="00F63DC0"/>
    <w:rsid w:val="00F70866"/>
    <w:rsid w:val="00F70D82"/>
    <w:rsid w:val="00F76471"/>
    <w:rsid w:val="00F77796"/>
    <w:rsid w:val="00F8132C"/>
    <w:rsid w:val="00F8207D"/>
    <w:rsid w:val="00F87538"/>
    <w:rsid w:val="00F96DAF"/>
    <w:rsid w:val="00FB2EF6"/>
    <w:rsid w:val="00FB445D"/>
    <w:rsid w:val="00FC6BCC"/>
    <w:rsid w:val="00FC7458"/>
    <w:rsid w:val="00FD40F6"/>
    <w:rsid w:val="00FD6050"/>
    <w:rsid w:val="00FE546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NormalnyWeb">
    <w:name w:val="Normal (Web)"/>
    <w:basedOn w:val="Normalny"/>
    <w:uiPriority w:val="99"/>
    <w:semiHidden/>
    <w:unhideWhenUsed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9246CF"/>
    <w:rPr>
      <w:b/>
      <w:bCs/>
    </w:rPr>
  </w:style>
  <w:style w:type="paragraph" w:customStyle="1" w:styleId="task-list-item">
    <w:name w:val="task-list-item"/>
    <w:basedOn w:val="Normalny"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table" w:customStyle="1" w:styleId="Tabela-Siatka1">
    <w:name w:val="Tabela - Siatka1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1164</TotalTime>
  <Pages>3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192</cp:revision>
  <cp:lastPrinted>2022-01-12T14:51:00Z</cp:lastPrinted>
  <dcterms:created xsi:type="dcterms:W3CDTF">2024-07-25T11:27:00Z</dcterms:created>
  <dcterms:modified xsi:type="dcterms:W3CDTF">2025-06-06T09:11:00Z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28923ac5,280279,41436f5f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2025-06-02T07:49:50Z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27660a79-5e68-4c0c-9bdb-a78fe66c3ecf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