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7F4C34" w14:textId="05C04E54" w:rsidR="00562D01" w:rsidRPr="00F1459A" w:rsidRDefault="00562D01" w:rsidP="00562D01">
      <w:pPr>
        <w:spacing w:before="100" w:beforeAutospacing="1" w:after="0" w:line="240" w:lineRule="auto"/>
        <w:rPr>
          <w:rFonts w:eastAsia="Times New Roman" w:cstheme="minorHAnsi"/>
          <w:lang w:eastAsia="pl-PL"/>
        </w:rPr>
      </w:pPr>
      <w:bookmarkStart w:id="0" w:name="_Hlk70077751"/>
      <w:r w:rsidRPr="00F1459A">
        <w:rPr>
          <w:rFonts w:eastAsia="Times New Roman" w:cstheme="minorHAnsi"/>
          <w:lang w:eastAsia="pl-PL"/>
        </w:rPr>
        <w:t xml:space="preserve">Ogłoszenie nr: </w:t>
      </w:r>
      <w:r w:rsidR="00F1459A" w:rsidRPr="00F1459A">
        <w:rPr>
          <w:rFonts w:eastAsia="Times New Roman" w:cstheme="minorHAnsi"/>
          <w:b/>
          <w:bCs/>
          <w:lang w:eastAsia="pl-PL"/>
        </w:rPr>
        <w:t>5</w:t>
      </w:r>
      <w:r w:rsidR="003D2B36" w:rsidRPr="00F1459A">
        <w:rPr>
          <w:rFonts w:eastAsia="Times New Roman" w:cstheme="minorHAnsi"/>
          <w:b/>
          <w:bCs/>
          <w:lang w:eastAsia="pl-PL"/>
        </w:rPr>
        <w:t>/2021</w:t>
      </w:r>
    </w:p>
    <w:p w14:paraId="659B2035" w14:textId="63F39A5F" w:rsidR="00562D01" w:rsidRPr="00F1459A" w:rsidRDefault="00562D01" w:rsidP="00562D01">
      <w:pPr>
        <w:spacing w:before="100" w:beforeAutospacing="1" w:after="0" w:line="240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lang w:eastAsia="pl-PL"/>
        </w:rPr>
        <w:t xml:space="preserve">Data ukazania się ogłoszenia: </w:t>
      </w:r>
      <w:r w:rsidR="007952BF">
        <w:rPr>
          <w:rFonts w:eastAsia="Times New Roman" w:cstheme="minorHAnsi"/>
          <w:b/>
          <w:bCs/>
          <w:u w:val="single"/>
          <w:lang w:eastAsia="pl-PL"/>
        </w:rPr>
        <w:t>26 maja</w:t>
      </w:r>
      <w:r w:rsidR="00F1459A" w:rsidRPr="00F1459A">
        <w:rPr>
          <w:rFonts w:eastAsia="Times New Roman" w:cstheme="minorHAnsi"/>
          <w:b/>
          <w:bCs/>
          <w:u w:val="single"/>
          <w:lang w:eastAsia="pl-PL"/>
        </w:rPr>
        <w:t xml:space="preserve"> </w:t>
      </w:r>
      <w:r w:rsidR="003D2B36" w:rsidRPr="00F1459A">
        <w:rPr>
          <w:rFonts w:eastAsia="Times New Roman" w:cstheme="minorHAnsi"/>
          <w:b/>
          <w:bCs/>
          <w:u w:val="single"/>
          <w:lang w:eastAsia="pl-PL"/>
        </w:rPr>
        <w:t>2021r</w:t>
      </w:r>
    </w:p>
    <w:p w14:paraId="0B2F8FBD" w14:textId="77777777" w:rsidR="00562D01" w:rsidRPr="00F1459A" w:rsidRDefault="00562D01" w:rsidP="00562D01">
      <w:pPr>
        <w:spacing w:before="100" w:beforeAutospacing="1" w:after="0" w:line="240" w:lineRule="auto"/>
        <w:rPr>
          <w:rFonts w:eastAsia="Times New Roman" w:cstheme="minorHAnsi"/>
          <w:b/>
          <w:lang w:eastAsia="pl-PL"/>
        </w:rPr>
      </w:pPr>
      <w:r w:rsidRPr="00F1459A">
        <w:rPr>
          <w:rFonts w:eastAsia="Times New Roman" w:cstheme="minorHAnsi"/>
          <w:b/>
          <w:lang w:eastAsia="pl-PL"/>
        </w:rPr>
        <w:t>Polska Agencja Kosmiczna w Gdańsku</w:t>
      </w:r>
    </w:p>
    <w:p w14:paraId="3AA9EA27" w14:textId="77777777" w:rsidR="00562D01" w:rsidRPr="00F1459A" w:rsidRDefault="00562D01" w:rsidP="00562D01">
      <w:pPr>
        <w:spacing w:before="100" w:beforeAutospacing="1" w:after="0" w:line="240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lang w:eastAsia="pl-PL"/>
        </w:rPr>
        <w:t xml:space="preserve">Prezes </w:t>
      </w:r>
    </w:p>
    <w:p w14:paraId="23889F41" w14:textId="77777777" w:rsidR="00562D01" w:rsidRPr="00F1459A" w:rsidRDefault="00562D01" w:rsidP="00562D01">
      <w:pPr>
        <w:spacing w:after="0" w:line="240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lang w:eastAsia="pl-PL"/>
        </w:rPr>
        <w:t>poszukuje kandydatów na stanowisko:</w:t>
      </w:r>
      <w:bookmarkStart w:id="1" w:name="_GoBack"/>
      <w:bookmarkEnd w:id="1"/>
    </w:p>
    <w:p w14:paraId="4B524639" w14:textId="2B7A339B" w:rsidR="00562D01" w:rsidRPr="00F1459A" w:rsidRDefault="00F1459A" w:rsidP="00562D01">
      <w:pPr>
        <w:spacing w:before="100" w:beforeAutospacing="1" w:after="100" w:afterAutospacing="1" w:line="276" w:lineRule="auto"/>
        <w:outlineLvl w:val="3"/>
        <w:rPr>
          <w:rFonts w:eastAsia="Times New Roman" w:cstheme="minorHAnsi"/>
          <w:b/>
          <w:lang w:eastAsia="pl-PL"/>
        </w:rPr>
      </w:pPr>
      <w:r w:rsidRPr="00F1459A">
        <w:rPr>
          <w:rFonts w:eastAsia="Times New Roman" w:cstheme="minorHAnsi"/>
          <w:b/>
          <w:lang w:eastAsia="pl-PL"/>
        </w:rPr>
        <w:t xml:space="preserve">GŁÓWNY SPECJALISTA DS. KSIĘGOWOŚCI </w:t>
      </w:r>
    </w:p>
    <w:p w14:paraId="2E5CC8BB" w14:textId="0F42EA5F" w:rsidR="00562D01" w:rsidRPr="00F1459A" w:rsidRDefault="00562D01" w:rsidP="00562D01">
      <w:pPr>
        <w:spacing w:line="276" w:lineRule="auto"/>
        <w:rPr>
          <w:rFonts w:eastAsia="Times New Roman" w:cstheme="minorHAnsi"/>
          <w:b/>
          <w:lang w:eastAsia="pl-PL"/>
        </w:rPr>
      </w:pPr>
      <w:r w:rsidRPr="00F1459A">
        <w:rPr>
          <w:rFonts w:eastAsia="Times New Roman" w:cstheme="minorHAnsi"/>
          <w:b/>
          <w:lang w:eastAsia="pl-PL"/>
        </w:rPr>
        <w:t>Wymiar etatu: 1</w:t>
      </w:r>
      <w:r w:rsidR="00BB5A5D">
        <w:rPr>
          <w:rFonts w:eastAsia="Times New Roman" w:cstheme="minorHAnsi"/>
          <w:b/>
          <w:lang w:eastAsia="pl-PL"/>
        </w:rPr>
        <w:t xml:space="preserve"> – </w:t>
      </w:r>
      <w:r w:rsidR="00BB5A5D" w:rsidRPr="007952BF">
        <w:rPr>
          <w:rFonts w:eastAsia="Times New Roman" w:cstheme="minorHAnsi"/>
          <w:b/>
          <w:u w:val="single"/>
          <w:lang w:eastAsia="pl-PL"/>
        </w:rPr>
        <w:t>umowa na zastępstwo</w:t>
      </w:r>
    </w:p>
    <w:p w14:paraId="388D8779" w14:textId="77777777" w:rsidR="00562D01" w:rsidRPr="00F1459A" w:rsidRDefault="00562D01" w:rsidP="00562D01">
      <w:pPr>
        <w:spacing w:line="276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lang w:eastAsia="pl-PL"/>
        </w:rPr>
        <w:t>Liczba stanowisk pracy: 1</w:t>
      </w:r>
    </w:p>
    <w:p w14:paraId="2893091F" w14:textId="77777777" w:rsidR="00562D01" w:rsidRPr="00F1459A" w:rsidRDefault="00562D01" w:rsidP="00562D01">
      <w:pPr>
        <w:spacing w:after="0" w:line="276" w:lineRule="auto"/>
        <w:rPr>
          <w:rFonts w:eastAsia="Times New Roman" w:cstheme="minorHAnsi"/>
          <w:b/>
          <w:lang w:eastAsia="pl-PL"/>
        </w:rPr>
      </w:pPr>
      <w:r w:rsidRPr="00F1459A">
        <w:rPr>
          <w:rFonts w:eastAsia="Times New Roman" w:cstheme="minorHAnsi"/>
          <w:b/>
          <w:lang w:eastAsia="pl-PL"/>
        </w:rPr>
        <w:t>Adres urzędu:</w:t>
      </w:r>
    </w:p>
    <w:p w14:paraId="2BD1ADC6" w14:textId="77777777" w:rsidR="00562D01" w:rsidRPr="00F1459A" w:rsidRDefault="00562D01" w:rsidP="00562D01">
      <w:pPr>
        <w:spacing w:after="0" w:line="276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lang w:eastAsia="pl-PL"/>
        </w:rPr>
        <w:t>Polska Agencja Kosmiczna</w:t>
      </w:r>
    </w:p>
    <w:p w14:paraId="260451A8" w14:textId="77777777" w:rsidR="00562D01" w:rsidRPr="00F1459A" w:rsidRDefault="00562D01" w:rsidP="00562D01">
      <w:pPr>
        <w:spacing w:after="0" w:line="276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lang w:eastAsia="pl-PL"/>
        </w:rPr>
        <w:t>ul. Trzy Lipy 3</w:t>
      </w:r>
    </w:p>
    <w:p w14:paraId="0EBD73E0" w14:textId="77777777" w:rsidR="00562D01" w:rsidRPr="00F1459A" w:rsidRDefault="00562D01" w:rsidP="00562D01">
      <w:pPr>
        <w:spacing w:line="276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lang w:eastAsia="pl-PL"/>
        </w:rPr>
        <w:t>80-172 Gdańsk</w:t>
      </w:r>
    </w:p>
    <w:p w14:paraId="151303B0" w14:textId="4F2E759D" w:rsidR="00562D01" w:rsidRPr="00F1459A" w:rsidRDefault="00562D01" w:rsidP="00562D01">
      <w:pPr>
        <w:spacing w:after="0" w:line="276" w:lineRule="auto"/>
        <w:rPr>
          <w:rFonts w:eastAsia="Times New Roman" w:cstheme="minorHAnsi"/>
          <w:b/>
          <w:u w:val="single"/>
          <w:lang w:eastAsia="pl-PL"/>
        </w:rPr>
      </w:pPr>
      <w:r w:rsidRPr="00F1459A">
        <w:rPr>
          <w:rFonts w:eastAsia="Times New Roman" w:cstheme="minorHAnsi"/>
          <w:b/>
          <w:u w:val="single"/>
          <w:lang w:eastAsia="pl-PL"/>
        </w:rPr>
        <w:t>Miejsce wykonywania pracy:</w:t>
      </w:r>
      <w:r w:rsidR="0022320C" w:rsidRPr="00F1459A">
        <w:rPr>
          <w:rFonts w:eastAsia="Times New Roman" w:cstheme="minorHAnsi"/>
          <w:b/>
          <w:u w:val="single"/>
          <w:lang w:eastAsia="pl-PL"/>
        </w:rPr>
        <w:t xml:space="preserve"> </w:t>
      </w:r>
      <w:r w:rsidR="00F1459A" w:rsidRPr="00F1459A">
        <w:rPr>
          <w:rFonts w:eastAsia="Times New Roman" w:cstheme="minorHAnsi"/>
          <w:b/>
          <w:u w:val="single"/>
          <w:lang w:eastAsia="pl-PL"/>
        </w:rPr>
        <w:t>Oddział Terenowy w Warszawie</w:t>
      </w:r>
    </w:p>
    <w:p w14:paraId="1733B6F5" w14:textId="77777777" w:rsidR="00227247" w:rsidRPr="00F1459A" w:rsidRDefault="00227247" w:rsidP="00562D01">
      <w:pPr>
        <w:pStyle w:val="Akapitzlist"/>
        <w:spacing w:after="0" w:line="276" w:lineRule="auto"/>
        <w:jc w:val="both"/>
        <w:rPr>
          <w:rFonts w:eastAsia="Times New Roman" w:cstheme="minorHAnsi"/>
          <w:b/>
          <w:lang w:eastAsia="pl-PL"/>
        </w:rPr>
      </w:pPr>
    </w:p>
    <w:p w14:paraId="6ED50FF1" w14:textId="77777777" w:rsidR="00F1459A" w:rsidRPr="00F1459A" w:rsidRDefault="00F1459A" w:rsidP="00F1459A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b/>
          <w:bCs/>
          <w:lang w:eastAsia="pl-PL"/>
        </w:rPr>
        <w:t>Zakres zadań wykonywanych na stanowisku pracy:</w:t>
      </w:r>
    </w:p>
    <w:p w14:paraId="7ED1783F" w14:textId="77777777" w:rsidR="00F1459A" w:rsidRPr="00F1459A" w:rsidRDefault="00F1459A" w:rsidP="00F1459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lang w:eastAsia="pl-PL"/>
        </w:rPr>
        <w:t>prowadzenie obsługi i ewidencji finansowo-księgowej zadań finansowanych w ramach kosztów funkcjonowania Agencji;</w:t>
      </w:r>
    </w:p>
    <w:p w14:paraId="44FF1813" w14:textId="77777777" w:rsidR="00F1459A" w:rsidRPr="00F1459A" w:rsidRDefault="00F1459A" w:rsidP="00F1459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lang w:eastAsia="pl-PL"/>
        </w:rPr>
        <w:t>opracowywanie, uzgadnianie i monitorowanie planu finansowego;</w:t>
      </w:r>
    </w:p>
    <w:p w14:paraId="094B6F3E" w14:textId="77777777" w:rsidR="00F1459A" w:rsidRPr="00F1459A" w:rsidRDefault="00F1459A" w:rsidP="00F1459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lang w:eastAsia="pl-PL"/>
        </w:rPr>
        <w:t>przygotowywanie, weryfikowanie i analizowanie wniosków o dokonanie zmian w planie finansowym i zadaniowym;</w:t>
      </w:r>
    </w:p>
    <w:p w14:paraId="2DF744F0" w14:textId="77777777" w:rsidR="00F1459A" w:rsidRPr="00F1459A" w:rsidRDefault="00F1459A" w:rsidP="00F1459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lang w:eastAsia="pl-PL"/>
        </w:rPr>
        <w:t>opracowywanie projektu planu finansowego Agencji, w tym niezbędnych materiałów i danych, określanie wielkości planowanych dochodów na dany rok, opracowywanie niezbędnych materiałów w powyższym zakresie;</w:t>
      </w:r>
    </w:p>
    <w:p w14:paraId="021C737F" w14:textId="77777777" w:rsidR="00F1459A" w:rsidRPr="00F1459A" w:rsidRDefault="00F1459A" w:rsidP="00F1459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lang w:eastAsia="pl-PL"/>
        </w:rPr>
        <w:t>przygotowywanie danych do sprawozdań finansowych zgodnie z MSR, wykonywanie analiz i opracowań;</w:t>
      </w:r>
    </w:p>
    <w:p w14:paraId="18878D7B" w14:textId="69E39DA4" w:rsidR="00F1459A" w:rsidRPr="00F1459A" w:rsidRDefault="00F1459A" w:rsidP="00F1459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lang w:eastAsia="pl-PL"/>
        </w:rPr>
        <w:t>prowadzenie korespondencji z bankami;</w:t>
      </w:r>
    </w:p>
    <w:p w14:paraId="234B5FF6" w14:textId="77777777" w:rsidR="00F1459A" w:rsidRPr="00F1459A" w:rsidRDefault="00F1459A" w:rsidP="00F1459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lang w:eastAsia="pl-PL"/>
        </w:rPr>
        <w:t>prowadzenie spraw związanych z rozliczeniami z urzędem skarbowym;</w:t>
      </w:r>
    </w:p>
    <w:p w14:paraId="1DAD144B" w14:textId="0B406537" w:rsidR="00F1459A" w:rsidRPr="00F1459A" w:rsidRDefault="00F1459A" w:rsidP="00F1459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lang w:eastAsia="pl-PL"/>
        </w:rPr>
        <w:t>przygotowywanie danych do sprawozdań budżetowych, w tym w układzie zadaniowym;</w:t>
      </w:r>
    </w:p>
    <w:p w14:paraId="13F0565E" w14:textId="77777777" w:rsidR="00F1459A" w:rsidRPr="00F1459A" w:rsidRDefault="00F1459A" w:rsidP="00F1459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lang w:eastAsia="pl-PL"/>
        </w:rPr>
        <w:t>prawidłowe i terminowe rozliczanie należności i zobowiązań finansowych oraz rozliczeń publiczno-prawnych;</w:t>
      </w:r>
    </w:p>
    <w:p w14:paraId="062E14D1" w14:textId="77777777" w:rsidR="00F1459A" w:rsidRPr="00F1459A" w:rsidRDefault="00F1459A" w:rsidP="00F1459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lang w:eastAsia="pl-PL"/>
        </w:rPr>
        <w:t>obsługa programów: bankowość elektroniczna, Informatycznego Systemu Obsługi Budżetu Państwa – Trezor, programów finansowo – księgowych (QNT), BUZA (klient JPK).</w:t>
      </w:r>
    </w:p>
    <w:p w14:paraId="30E14009" w14:textId="041F2763" w:rsidR="00F1459A" w:rsidRPr="00F1459A" w:rsidRDefault="00F1459A" w:rsidP="00F1459A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b/>
          <w:bCs/>
          <w:lang w:eastAsia="pl-PL"/>
        </w:rPr>
        <w:t>Wymagania związane ze stanowiskiem pracy</w:t>
      </w:r>
      <w:r>
        <w:rPr>
          <w:rFonts w:eastAsia="Times New Roman" w:cstheme="minorHAnsi"/>
          <w:b/>
          <w:bCs/>
          <w:lang w:eastAsia="pl-PL"/>
        </w:rPr>
        <w:t>:</w:t>
      </w:r>
    </w:p>
    <w:p w14:paraId="4C627641" w14:textId="7D1E07D3" w:rsidR="00F1459A" w:rsidRPr="00F1459A" w:rsidRDefault="00F1459A" w:rsidP="00F1459A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b/>
          <w:bCs/>
          <w:u w:val="single"/>
          <w:lang w:eastAsia="pl-PL"/>
        </w:rPr>
        <w:t>Niezbędne</w:t>
      </w:r>
      <w:r w:rsidRPr="00F1459A">
        <w:rPr>
          <w:rFonts w:eastAsia="Times New Roman" w:cstheme="minorHAnsi"/>
          <w:lang w:eastAsia="pl-PL"/>
        </w:rPr>
        <w:br/>
      </w:r>
      <w:r>
        <w:rPr>
          <w:rFonts w:eastAsia="Times New Roman" w:cstheme="minorHAnsi"/>
          <w:lang w:eastAsia="pl-PL"/>
        </w:rPr>
        <w:t xml:space="preserve">w zakresie </w:t>
      </w:r>
      <w:r w:rsidRPr="00F1459A">
        <w:rPr>
          <w:rFonts w:eastAsia="Times New Roman" w:cstheme="minorHAnsi"/>
          <w:lang w:eastAsia="pl-PL"/>
        </w:rPr>
        <w:t>wykształceni</w:t>
      </w:r>
      <w:r>
        <w:rPr>
          <w:rFonts w:eastAsia="Times New Roman" w:cstheme="minorHAnsi"/>
          <w:lang w:eastAsia="pl-PL"/>
        </w:rPr>
        <w:t>a</w:t>
      </w:r>
      <w:r w:rsidRPr="00F1459A">
        <w:rPr>
          <w:rFonts w:eastAsia="Times New Roman" w:cstheme="minorHAnsi"/>
          <w:lang w:eastAsia="pl-PL"/>
        </w:rPr>
        <w:t xml:space="preserve"> i doświadczeni</w:t>
      </w:r>
      <w:r>
        <w:rPr>
          <w:rFonts w:eastAsia="Times New Roman" w:cstheme="minorHAnsi"/>
          <w:lang w:eastAsia="pl-PL"/>
        </w:rPr>
        <w:t>a</w:t>
      </w:r>
      <w:r w:rsidRPr="00F1459A">
        <w:rPr>
          <w:rFonts w:eastAsia="Times New Roman" w:cstheme="minorHAnsi"/>
          <w:lang w:eastAsia="pl-PL"/>
        </w:rPr>
        <w:t xml:space="preserve"> zawodowe</w:t>
      </w:r>
      <w:r>
        <w:rPr>
          <w:rFonts w:eastAsia="Times New Roman" w:cstheme="minorHAnsi"/>
          <w:lang w:eastAsia="pl-PL"/>
        </w:rPr>
        <w:t>go</w:t>
      </w:r>
      <w:r w:rsidRPr="00F1459A">
        <w:rPr>
          <w:rFonts w:eastAsia="Times New Roman" w:cstheme="minorHAnsi"/>
          <w:lang w:eastAsia="pl-PL"/>
        </w:rPr>
        <w:t>:</w:t>
      </w:r>
    </w:p>
    <w:p w14:paraId="785F8569" w14:textId="510A7308" w:rsidR="00F1459A" w:rsidRPr="00F1459A" w:rsidRDefault="00F1459A" w:rsidP="00F1459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lang w:eastAsia="pl-PL"/>
        </w:rPr>
        <w:t>ukończone studia magisterskie w kierunku rachunkowości, ekonomii</w:t>
      </w:r>
      <w:r>
        <w:rPr>
          <w:rFonts w:eastAsia="Times New Roman" w:cstheme="minorHAnsi"/>
          <w:lang w:eastAsia="pl-PL"/>
        </w:rPr>
        <w:t xml:space="preserve"> lub pokrewne;</w:t>
      </w:r>
    </w:p>
    <w:p w14:paraId="038DF945" w14:textId="77777777" w:rsidR="00F1459A" w:rsidRPr="00F1459A" w:rsidRDefault="00F1459A" w:rsidP="00F1459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lang w:eastAsia="pl-PL"/>
        </w:rPr>
        <w:t>udokumentowany co najmniej 5 letni staż w księgowości w jednostce sektora finansów publicznych;</w:t>
      </w:r>
    </w:p>
    <w:p w14:paraId="78A083BC" w14:textId="77777777" w:rsidR="00F1459A" w:rsidRPr="00F1459A" w:rsidRDefault="00F1459A" w:rsidP="00F1459A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b/>
          <w:bCs/>
          <w:lang w:eastAsia="pl-PL"/>
        </w:rPr>
        <w:lastRenderedPageBreak/>
        <w:t>pozostałe wymagania niezbędne:</w:t>
      </w:r>
    </w:p>
    <w:p w14:paraId="40EAC1ED" w14:textId="77777777" w:rsidR="00F1459A" w:rsidRPr="00F1459A" w:rsidRDefault="00F1459A" w:rsidP="00F1459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lang w:eastAsia="pl-PL"/>
        </w:rPr>
        <w:t>obywatelstwo państwa członkowskiego Unii Europejskiej, Konfederacji Szwajcarskiej lub państwa członkowskiego Europejskiego Porozumienia o Wolnym Handlu (EFTA) – strony umowy o Europejskim Obszarze Gospodarczym;</w:t>
      </w:r>
    </w:p>
    <w:p w14:paraId="091E7A0B" w14:textId="77777777" w:rsidR="00F1459A" w:rsidRPr="00F1459A" w:rsidRDefault="00F1459A" w:rsidP="00F1459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lang w:eastAsia="pl-PL"/>
        </w:rPr>
        <w:t>posiadanie pełnej zdolności do czynności prawnych oraz korzystanie z pełni praw publicznych;</w:t>
      </w:r>
    </w:p>
    <w:p w14:paraId="713C9C69" w14:textId="77777777" w:rsidR="00F1459A" w:rsidRPr="00F1459A" w:rsidRDefault="00F1459A" w:rsidP="00F1459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lang w:eastAsia="pl-PL"/>
        </w:rPr>
        <w:t>nieskazanie za przestępstwo przeciwko mieniu, przeciwko obrotowi gospodarczemu, przeciwko działalności instytucji państwowych oraz samorządu terytorialnego, przeciwko wiarygodności dokumentów lub za przestępstwo skarbowe;</w:t>
      </w:r>
    </w:p>
    <w:p w14:paraId="3D494CA0" w14:textId="77777777" w:rsidR="00F1459A" w:rsidRPr="00F1459A" w:rsidRDefault="00F1459A" w:rsidP="00F1459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lang w:eastAsia="pl-PL"/>
        </w:rPr>
        <w:t>znajomość przepisów prawa z zakresu finansów publicznych i rachunkowości, ubezpieczeń społecznych i podatków oraz aktów wykonawczych do ww. przepisów prawa;</w:t>
      </w:r>
    </w:p>
    <w:p w14:paraId="400D5FEE" w14:textId="2513398F" w:rsidR="00F1459A" w:rsidRPr="00F1459A" w:rsidRDefault="00F1459A" w:rsidP="00F1459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lang w:eastAsia="pl-PL"/>
        </w:rPr>
        <w:t>znajomość przepisów o odpowiedzialności za naruszenie dyscypliny finansów publicznych;</w:t>
      </w:r>
    </w:p>
    <w:p w14:paraId="5C260414" w14:textId="77777777" w:rsidR="00F1459A" w:rsidRPr="00F1459A" w:rsidRDefault="00F1459A" w:rsidP="00F1459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lang w:eastAsia="pl-PL"/>
        </w:rPr>
        <w:t>znajomość przepisów w zakresie sprawozdawczości budżetowej;</w:t>
      </w:r>
    </w:p>
    <w:p w14:paraId="39774C35" w14:textId="77777777" w:rsidR="00F1459A" w:rsidRPr="00F1459A" w:rsidRDefault="00F1459A" w:rsidP="00F1459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lang w:eastAsia="pl-PL"/>
        </w:rPr>
        <w:t>znajomość pakietu MS Office (m.in. Word, Excel);</w:t>
      </w:r>
    </w:p>
    <w:p w14:paraId="30B35809" w14:textId="77777777" w:rsidR="00F1459A" w:rsidRPr="00F1459A" w:rsidRDefault="00F1459A" w:rsidP="00F1459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lang w:eastAsia="pl-PL"/>
        </w:rPr>
        <w:t>znajomość ustawy o Polskiej Agencji Kosmicznej;</w:t>
      </w:r>
    </w:p>
    <w:p w14:paraId="6B450F62" w14:textId="77777777" w:rsidR="00F1459A" w:rsidRPr="00F1459A" w:rsidRDefault="00F1459A" w:rsidP="00F1459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lang w:eastAsia="pl-PL"/>
        </w:rPr>
        <w:t>umiejętność analitycznego myślenia i skutecznego działania w warunkach stresu;</w:t>
      </w:r>
    </w:p>
    <w:p w14:paraId="536C12B2" w14:textId="77777777" w:rsidR="00F1459A" w:rsidRPr="00F1459A" w:rsidRDefault="00F1459A" w:rsidP="00F1459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lang w:eastAsia="pl-PL"/>
        </w:rPr>
        <w:t>samodzielność w wyznaczaniu i realizacji zadań;</w:t>
      </w:r>
    </w:p>
    <w:p w14:paraId="7416064F" w14:textId="77777777" w:rsidR="00F1459A" w:rsidRPr="00F1459A" w:rsidRDefault="00F1459A" w:rsidP="00F1459A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b/>
          <w:bCs/>
          <w:lang w:eastAsia="pl-PL"/>
        </w:rPr>
        <w:t>Wymagania dodatkowe:</w:t>
      </w:r>
    </w:p>
    <w:p w14:paraId="63C5E424" w14:textId="319A55AF" w:rsidR="006F2277" w:rsidRPr="00F1459A" w:rsidRDefault="00F1459A" w:rsidP="00F1459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lang w:eastAsia="pl-PL"/>
        </w:rPr>
        <w:t>znajomość systemu QNT;</w:t>
      </w:r>
    </w:p>
    <w:p w14:paraId="1BC88595" w14:textId="77777777" w:rsidR="00562D01" w:rsidRPr="00F1459A" w:rsidRDefault="00562D01" w:rsidP="003D2B36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r w:rsidRPr="00F1459A">
        <w:rPr>
          <w:rFonts w:eastAsia="Times New Roman" w:cstheme="minorHAnsi"/>
          <w:b/>
          <w:lang w:eastAsia="pl-PL"/>
        </w:rPr>
        <w:t>Wymagane dokumenty i oświadczenia:</w:t>
      </w:r>
    </w:p>
    <w:p w14:paraId="76B95F1F" w14:textId="77777777" w:rsidR="00562D01" w:rsidRPr="00F1459A" w:rsidRDefault="00562D01" w:rsidP="003D2B36">
      <w:pPr>
        <w:spacing w:after="0" w:line="240" w:lineRule="auto"/>
        <w:jc w:val="both"/>
        <w:rPr>
          <w:rFonts w:cstheme="minorHAnsi"/>
        </w:rPr>
      </w:pPr>
      <w:r w:rsidRPr="00F1459A">
        <w:rPr>
          <w:rFonts w:cstheme="minorHAnsi"/>
        </w:rPr>
        <w:t>Osoby zainteresowane ofertą oraz spełniające wymagania prosimy o złożenie następujących dokumentów:</w:t>
      </w:r>
    </w:p>
    <w:p w14:paraId="408318BB" w14:textId="77777777" w:rsidR="00562D01" w:rsidRPr="00F1459A" w:rsidRDefault="00562D01" w:rsidP="003D2B3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F1459A">
        <w:rPr>
          <w:rFonts w:cstheme="minorHAnsi"/>
        </w:rPr>
        <w:t>CV i listu motywacyjnego;</w:t>
      </w:r>
    </w:p>
    <w:p w14:paraId="00588A24" w14:textId="77777777" w:rsidR="00562D01" w:rsidRPr="00F1459A" w:rsidRDefault="00562D01" w:rsidP="003D2B3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F1459A">
        <w:rPr>
          <w:rFonts w:cstheme="minorHAnsi"/>
        </w:rPr>
        <w:t>kopii dokumentów potwierdzających spełnienie wymagania niezbędnego w zakresie wykształcenia;</w:t>
      </w:r>
    </w:p>
    <w:p w14:paraId="5FB83023" w14:textId="77777777" w:rsidR="00562D01" w:rsidRPr="00F1459A" w:rsidRDefault="00562D01" w:rsidP="003D2B3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bookmarkStart w:id="2" w:name="_Hlk62817642"/>
      <w:r w:rsidRPr="00F1459A">
        <w:rPr>
          <w:rFonts w:cstheme="minorHAnsi"/>
        </w:rPr>
        <w:t>kopii dokumentów potwierdzających spełnienie wymagania niezbędnego w zakresie doświadczenia zawodowego;</w:t>
      </w:r>
    </w:p>
    <w:bookmarkEnd w:id="2"/>
    <w:p w14:paraId="166BEBF4" w14:textId="77777777" w:rsidR="00562D01" w:rsidRPr="00F1459A" w:rsidRDefault="00562D01" w:rsidP="003D2B3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F1459A">
        <w:rPr>
          <w:rFonts w:cstheme="minorHAnsi"/>
        </w:rPr>
        <w:t>oświadczenia o wyrażeniu zgody na przetwarzanie danych osobowych do celów</w:t>
      </w:r>
      <w:r w:rsidRPr="00F1459A">
        <w:rPr>
          <w:rFonts w:cstheme="minorHAnsi"/>
          <w:color w:val="FF0000"/>
        </w:rPr>
        <w:t xml:space="preserve"> </w:t>
      </w:r>
      <w:r w:rsidRPr="00F1459A">
        <w:rPr>
          <w:rFonts w:cstheme="minorHAnsi"/>
        </w:rPr>
        <w:t>rekrutacji;</w:t>
      </w:r>
    </w:p>
    <w:p w14:paraId="4547AB5C" w14:textId="77777777" w:rsidR="00562D01" w:rsidRPr="00F1459A" w:rsidRDefault="00562D01" w:rsidP="003D2B3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F1459A">
        <w:rPr>
          <w:rFonts w:cstheme="minorHAnsi"/>
        </w:rPr>
        <w:t>oświadczenia o pełnej zdolności do czynności prawnych oraz korzystaniu z pełni praw publicznych;</w:t>
      </w:r>
    </w:p>
    <w:p w14:paraId="6985B958" w14:textId="77777777" w:rsidR="00562D01" w:rsidRPr="00F1459A" w:rsidRDefault="00562D01" w:rsidP="003D2B3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F1459A">
        <w:rPr>
          <w:rFonts w:cstheme="minorHAnsi"/>
        </w:rPr>
        <w:t>oświadczenia o nieskazaniu prawomocnym wyrokiem za umyślne przestępstwo lub umyślne przestępstwo skarbowe;</w:t>
      </w:r>
    </w:p>
    <w:p w14:paraId="4A244567" w14:textId="77777777" w:rsidR="00562D01" w:rsidRPr="00F1459A" w:rsidRDefault="00562D01" w:rsidP="003D2B3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F1459A">
        <w:rPr>
          <w:rFonts w:cstheme="minorHAnsi"/>
        </w:rPr>
        <w:t>kopii innych dokumentów potwierdzających spełnienie dodatkowych wymagań;</w:t>
      </w:r>
    </w:p>
    <w:p w14:paraId="6C87517D" w14:textId="77777777" w:rsidR="00562D01" w:rsidRPr="00F1459A" w:rsidRDefault="00562D01" w:rsidP="003D2B36">
      <w:pPr>
        <w:numPr>
          <w:ilvl w:val="0"/>
          <w:numId w:val="4"/>
        </w:numPr>
        <w:spacing w:after="0" w:line="240" w:lineRule="auto"/>
        <w:jc w:val="both"/>
        <w:rPr>
          <w:rStyle w:val="ng-binding"/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lang w:eastAsia="pl-PL"/>
        </w:rPr>
        <w:t>kopii poświadczenia bezpieczeństwa uprawniającego do dostępu do informacji niejawnych oznaczonych klauzulą „tajne” lub oświadczenia o wyrażeniu zgody na przeprowadzenie postępowania sprawdzającego zgodnie z ustawą z dnia 5 sierpnia 2010 r. o ochronie informacji niejawnych (</w:t>
      </w:r>
      <w:proofErr w:type="spellStart"/>
      <w:r w:rsidRPr="00F1459A">
        <w:rPr>
          <w:rFonts w:eastAsia="Times New Roman" w:cstheme="minorHAnsi"/>
          <w:lang w:eastAsia="pl-PL"/>
        </w:rPr>
        <w:t>t.j</w:t>
      </w:r>
      <w:proofErr w:type="spellEnd"/>
      <w:r w:rsidRPr="00F1459A">
        <w:rPr>
          <w:rFonts w:eastAsia="Times New Roman" w:cstheme="minorHAnsi"/>
          <w:lang w:eastAsia="pl-PL"/>
        </w:rPr>
        <w:t xml:space="preserve">.: </w:t>
      </w:r>
      <w:r w:rsidRPr="00F1459A">
        <w:rPr>
          <w:rStyle w:val="ng-binding"/>
          <w:rFonts w:cstheme="minorHAnsi"/>
        </w:rPr>
        <w:t>Dz.U.2018 poz. 412 ze zm.).</w:t>
      </w:r>
    </w:p>
    <w:p w14:paraId="1E4E16C8" w14:textId="77777777" w:rsidR="00562D01" w:rsidRPr="00F1459A" w:rsidRDefault="00562D01" w:rsidP="00562D01">
      <w:pPr>
        <w:spacing w:after="0"/>
        <w:jc w:val="both"/>
        <w:rPr>
          <w:rFonts w:eastAsia="Times New Roman" w:cstheme="minorHAnsi"/>
          <w:color w:val="000000" w:themeColor="text1"/>
          <w:lang w:eastAsia="pl-PL"/>
        </w:rPr>
      </w:pPr>
    </w:p>
    <w:p w14:paraId="34CCBF90" w14:textId="77777777" w:rsidR="00562D01" w:rsidRPr="00F1459A" w:rsidRDefault="00562D01" w:rsidP="00562D01">
      <w:pPr>
        <w:spacing w:after="0"/>
        <w:jc w:val="both"/>
        <w:rPr>
          <w:rFonts w:eastAsia="Calibri" w:cstheme="minorHAnsi"/>
          <w:b/>
        </w:rPr>
      </w:pPr>
      <w:r w:rsidRPr="00F1459A">
        <w:rPr>
          <w:rFonts w:eastAsia="Calibri" w:cstheme="minorHAnsi"/>
          <w:b/>
        </w:rPr>
        <w:t>Termin składania dokumentów:</w:t>
      </w:r>
    </w:p>
    <w:p w14:paraId="2DDDC70A" w14:textId="5CCE3AC8" w:rsidR="00562D01" w:rsidRPr="00F1459A" w:rsidRDefault="00562D01" w:rsidP="00562D01">
      <w:pPr>
        <w:spacing w:after="0"/>
        <w:jc w:val="both"/>
        <w:rPr>
          <w:rFonts w:eastAsia="Calibri" w:cstheme="minorHAnsi"/>
        </w:rPr>
      </w:pPr>
      <w:r w:rsidRPr="00F1459A">
        <w:rPr>
          <w:rFonts w:eastAsia="Calibri" w:cstheme="minorHAnsi"/>
        </w:rPr>
        <w:t xml:space="preserve">Dokumenty należy złożyć do: </w:t>
      </w:r>
      <w:r w:rsidR="007952BF">
        <w:rPr>
          <w:rFonts w:eastAsia="Calibri" w:cstheme="minorHAnsi"/>
          <w:b/>
          <w:bCs/>
          <w:u w:val="single"/>
        </w:rPr>
        <w:t>10 czerwca</w:t>
      </w:r>
      <w:r w:rsidR="003D2B36" w:rsidRPr="00F1459A">
        <w:rPr>
          <w:rFonts w:eastAsia="Calibri" w:cstheme="minorHAnsi"/>
          <w:b/>
          <w:bCs/>
          <w:u w:val="single"/>
        </w:rPr>
        <w:t xml:space="preserve"> 2021r.</w:t>
      </w:r>
    </w:p>
    <w:p w14:paraId="633B2765" w14:textId="77777777" w:rsidR="00562D01" w:rsidRPr="00F1459A" w:rsidRDefault="00562D01" w:rsidP="00562D01">
      <w:pPr>
        <w:spacing w:after="0"/>
        <w:rPr>
          <w:rFonts w:eastAsia="Times New Roman" w:cstheme="minorHAnsi"/>
          <w:bCs/>
          <w:lang w:eastAsia="pl-PL"/>
        </w:rPr>
      </w:pPr>
    </w:p>
    <w:p w14:paraId="6F6337F0" w14:textId="2D0DCD4D" w:rsidR="00562D01" w:rsidRPr="00F1459A" w:rsidRDefault="00562D01" w:rsidP="00562D01">
      <w:pPr>
        <w:spacing w:after="0"/>
        <w:rPr>
          <w:rFonts w:eastAsia="Times New Roman" w:cstheme="minorHAnsi"/>
          <w:b/>
          <w:lang w:eastAsia="pl-PL"/>
        </w:rPr>
      </w:pPr>
      <w:r w:rsidRPr="00F1459A">
        <w:rPr>
          <w:rFonts w:eastAsia="Times New Roman" w:cstheme="minorHAnsi"/>
          <w:bCs/>
          <w:lang w:eastAsia="pl-PL"/>
        </w:rPr>
        <w:t>z dopiskiem:</w:t>
      </w:r>
      <w:r w:rsidR="008719E8" w:rsidRPr="00F1459A">
        <w:rPr>
          <w:rFonts w:eastAsia="Times New Roman" w:cstheme="minorHAnsi"/>
          <w:b/>
          <w:lang w:eastAsia="pl-PL"/>
        </w:rPr>
        <w:t xml:space="preserve"> </w:t>
      </w:r>
      <w:r w:rsidR="008719E8" w:rsidRPr="00F1459A">
        <w:rPr>
          <w:rFonts w:eastAsia="Times New Roman" w:cstheme="minorHAnsi"/>
          <w:b/>
          <w:color w:val="0070C0"/>
          <w:lang w:eastAsia="pl-PL"/>
        </w:rPr>
        <w:t xml:space="preserve">ogłoszenie nr </w:t>
      </w:r>
      <w:r w:rsidR="00F1459A">
        <w:rPr>
          <w:rFonts w:eastAsia="Times New Roman" w:cstheme="minorHAnsi"/>
          <w:b/>
          <w:color w:val="0070C0"/>
          <w:lang w:eastAsia="pl-PL"/>
        </w:rPr>
        <w:t>5</w:t>
      </w:r>
      <w:r w:rsidR="006F2277" w:rsidRPr="00F1459A">
        <w:rPr>
          <w:rFonts w:eastAsia="Times New Roman" w:cstheme="minorHAnsi"/>
          <w:b/>
          <w:color w:val="0070C0"/>
          <w:lang w:eastAsia="pl-PL"/>
        </w:rPr>
        <w:t xml:space="preserve">/2021 </w:t>
      </w:r>
      <w:r w:rsidR="00F1459A">
        <w:rPr>
          <w:rFonts w:eastAsia="Times New Roman" w:cstheme="minorHAnsi"/>
          <w:b/>
          <w:color w:val="0070C0"/>
          <w:lang w:eastAsia="pl-PL"/>
        </w:rPr>
        <w:t>–</w:t>
      </w:r>
      <w:r w:rsidR="006F2277" w:rsidRPr="00F1459A">
        <w:rPr>
          <w:rFonts w:eastAsia="Times New Roman" w:cstheme="minorHAnsi"/>
          <w:b/>
          <w:color w:val="0070C0"/>
          <w:lang w:eastAsia="pl-PL"/>
        </w:rPr>
        <w:t xml:space="preserve"> </w:t>
      </w:r>
      <w:r w:rsidR="00F1459A">
        <w:rPr>
          <w:rFonts w:eastAsia="Times New Roman" w:cstheme="minorHAnsi"/>
          <w:b/>
          <w:color w:val="0070C0"/>
          <w:lang w:eastAsia="pl-PL"/>
        </w:rPr>
        <w:t>GŁÓWNY SPECJALISTA</w:t>
      </w:r>
    </w:p>
    <w:p w14:paraId="4C65E1C1" w14:textId="77777777" w:rsidR="00562D01" w:rsidRPr="00F1459A" w:rsidRDefault="00562D01" w:rsidP="00562D01">
      <w:pPr>
        <w:spacing w:after="0"/>
        <w:jc w:val="both"/>
        <w:rPr>
          <w:rFonts w:eastAsia="Times New Roman" w:cstheme="minorHAnsi"/>
          <w:b/>
          <w:bCs/>
          <w:lang w:eastAsia="pl-PL"/>
        </w:rPr>
      </w:pPr>
    </w:p>
    <w:p w14:paraId="7C0F4EF8" w14:textId="77777777" w:rsidR="00F1459A" w:rsidRPr="00F1459A" w:rsidRDefault="00F1459A" w:rsidP="00F1459A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bookmarkStart w:id="3" w:name="_Hlk71546080"/>
      <w:r w:rsidRPr="00F1459A">
        <w:rPr>
          <w:rFonts w:ascii="Calibri" w:eastAsia="Times New Roman" w:hAnsi="Calibri" w:cs="Calibri"/>
          <w:b/>
          <w:bCs/>
          <w:sz w:val="18"/>
          <w:szCs w:val="18"/>
          <w:lang w:eastAsia="pl-PL"/>
        </w:rPr>
        <w:t>Dokumenty można składać również osobiście</w:t>
      </w: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>:</w:t>
      </w:r>
    </w:p>
    <w:p w14:paraId="72556E3C" w14:textId="77777777" w:rsidR="00F1459A" w:rsidRPr="00F1459A" w:rsidRDefault="00F1459A" w:rsidP="00F1459A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Sekretariat Polskiej Agencji Kosmicznej, </w:t>
      </w:r>
    </w:p>
    <w:p w14:paraId="5272F499" w14:textId="77777777" w:rsidR="00F1459A" w:rsidRPr="00F1459A" w:rsidRDefault="00F1459A" w:rsidP="00F1459A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>ul. Trzy Lipy 3, Gdańsk</w:t>
      </w:r>
    </w:p>
    <w:p w14:paraId="1F1E74B7" w14:textId="77777777" w:rsidR="00F1459A" w:rsidRPr="00F1459A" w:rsidRDefault="00F1459A" w:rsidP="00F1459A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budynek C, 1 piętro, pokój 2.38B </w:t>
      </w:r>
    </w:p>
    <w:p w14:paraId="6E704FDE" w14:textId="77777777" w:rsidR="00F1459A" w:rsidRPr="00F1459A" w:rsidRDefault="00F1459A" w:rsidP="00F1459A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lastRenderedPageBreak/>
        <w:t xml:space="preserve">(poniedziałek-piątek 7:30-15:30) </w:t>
      </w:r>
    </w:p>
    <w:p w14:paraId="65B4EB1C" w14:textId="77777777" w:rsidR="00F1459A" w:rsidRPr="00F1459A" w:rsidRDefault="00F1459A" w:rsidP="00F1459A">
      <w:pPr>
        <w:spacing w:after="120" w:line="240" w:lineRule="auto"/>
        <w:jc w:val="both"/>
        <w:rPr>
          <w:rFonts w:ascii="Calibri" w:eastAsia="Calibri" w:hAnsi="Calibri" w:cs="Calibri"/>
          <w:sz w:val="18"/>
          <w:szCs w:val="18"/>
        </w:rPr>
      </w:pPr>
      <w:r w:rsidRPr="00F1459A">
        <w:rPr>
          <w:rFonts w:ascii="Calibri" w:hAnsi="Calibri" w:cs="Calibri"/>
          <w:sz w:val="18"/>
          <w:szCs w:val="18"/>
        </w:rPr>
        <w:t>lub</w:t>
      </w:r>
    </w:p>
    <w:p w14:paraId="68AC8DED" w14:textId="77777777" w:rsidR="00F1459A" w:rsidRPr="00F1459A" w:rsidRDefault="00F1459A" w:rsidP="00F1459A">
      <w:pPr>
        <w:spacing w:after="0" w:line="240" w:lineRule="auto"/>
        <w:jc w:val="both"/>
        <w:rPr>
          <w:rFonts w:ascii="Calibri" w:hAnsi="Calibri" w:cs="Calibri"/>
          <w:b/>
          <w:bCs/>
          <w:sz w:val="18"/>
          <w:szCs w:val="18"/>
        </w:rPr>
      </w:pPr>
      <w:r w:rsidRPr="00F1459A">
        <w:rPr>
          <w:rFonts w:ascii="Calibri" w:hAnsi="Calibri" w:cs="Calibri"/>
          <w:b/>
          <w:bCs/>
          <w:sz w:val="18"/>
          <w:szCs w:val="18"/>
        </w:rPr>
        <w:t>Oddział Terenowy Polskiej Agencji Kosmicznej w Warszawie</w:t>
      </w:r>
    </w:p>
    <w:p w14:paraId="3ECDA77F" w14:textId="77777777" w:rsidR="00F1459A" w:rsidRPr="00F1459A" w:rsidRDefault="00F1459A" w:rsidP="00F1459A">
      <w:pPr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F1459A">
        <w:rPr>
          <w:rFonts w:ascii="Calibri" w:hAnsi="Calibri" w:cs="Calibri"/>
          <w:sz w:val="18"/>
          <w:szCs w:val="18"/>
        </w:rPr>
        <w:t xml:space="preserve">ul. Prosta 70 </w:t>
      </w:r>
    </w:p>
    <w:p w14:paraId="729F8A47" w14:textId="77777777" w:rsidR="00F1459A" w:rsidRPr="00F1459A" w:rsidRDefault="00F1459A" w:rsidP="00F1459A">
      <w:pPr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F1459A">
        <w:rPr>
          <w:rFonts w:ascii="Calibri" w:hAnsi="Calibri" w:cs="Calibri"/>
          <w:sz w:val="18"/>
          <w:szCs w:val="18"/>
        </w:rPr>
        <w:t xml:space="preserve">00-838 Warszawa </w:t>
      </w:r>
    </w:p>
    <w:p w14:paraId="6D88A925" w14:textId="77777777" w:rsidR="00F1459A" w:rsidRPr="00F1459A" w:rsidRDefault="00F1459A" w:rsidP="00F1459A">
      <w:pPr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F1459A">
        <w:rPr>
          <w:rFonts w:ascii="Calibri" w:hAnsi="Calibri" w:cs="Calibri"/>
          <w:sz w:val="18"/>
          <w:szCs w:val="18"/>
        </w:rPr>
        <w:t>IV piętro</w:t>
      </w:r>
    </w:p>
    <w:p w14:paraId="2ECDEB40" w14:textId="77777777" w:rsidR="00F1459A" w:rsidRPr="00F1459A" w:rsidRDefault="00F1459A" w:rsidP="00F1459A">
      <w:pPr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F1459A">
        <w:rPr>
          <w:rFonts w:ascii="Calibri" w:hAnsi="Calibri" w:cs="Calibri"/>
          <w:sz w:val="18"/>
          <w:szCs w:val="18"/>
        </w:rPr>
        <w:t>(poniedziałek-piątek 7:30-15:30)</w:t>
      </w:r>
    </w:p>
    <w:p w14:paraId="2CC6C500" w14:textId="77777777" w:rsidR="00F1459A" w:rsidRPr="00F1459A" w:rsidRDefault="00F1459A" w:rsidP="00F1459A">
      <w:pPr>
        <w:spacing w:after="0"/>
        <w:jc w:val="both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6080672A" w14:textId="77777777" w:rsidR="00F1459A" w:rsidRPr="00F1459A" w:rsidRDefault="00F1459A" w:rsidP="00F1459A">
      <w:pPr>
        <w:spacing w:after="0"/>
        <w:jc w:val="both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/>
          <w:bCs/>
          <w:sz w:val="18"/>
          <w:szCs w:val="18"/>
          <w:lang w:eastAsia="pl-PL"/>
        </w:rPr>
        <w:t>Dane osobowe – klauzula informacyjna</w:t>
      </w:r>
    </w:p>
    <w:p w14:paraId="3902B21D" w14:textId="03D32F9B" w:rsidR="00F1459A" w:rsidRPr="00F1459A" w:rsidRDefault="00F1459A" w:rsidP="00F1459A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1.Administratorem Pani/Pana danych osobowych jest Polska Agencja Kosmiczna </w:t>
      </w: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br/>
        <w:t xml:space="preserve">z siedzibą w Gdańsku ul. Trzy Lipy 3, 80-172 Gdańsk. Z administratorem danych można skontaktować się pod adresem e-mail: </w:t>
      </w:r>
      <w:r w:rsidRPr="00F1459A">
        <w:rPr>
          <w:rFonts w:ascii="Calibri" w:eastAsia="Times New Roman" w:hAnsi="Calibri" w:cs="Calibri"/>
          <w:bCs/>
          <w:sz w:val="18"/>
          <w:szCs w:val="18"/>
        </w:rPr>
        <w:t>sekretariat@polsa.gov.pl</w:t>
      </w: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>,  tel. 22 3801550 lub korespondencyjnie, pisząc na adres siedziby administratora.</w:t>
      </w:r>
    </w:p>
    <w:p w14:paraId="3777E60A" w14:textId="3E6C73BF" w:rsidR="00F1459A" w:rsidRPr="00F1459A" w:rsidRDefault="00F1459A" w:rsidP="00F1459A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2. Administrator danych wyznaczył inspektora ochrony danych, z którym można skontaktować się pod adresem e-mail: </w:t>
      </w:r>
      <w:r w:rsidRPr="00F1459A">
        <w:rPr>
          <w:rFonts w:ascii="Calibri" w:eastAsia="Times New Roman" w:hAnsi="Calibri" w:cs="Calibri"/>
          <w:bCs/>
          <w:sz w:val="18"/>
          <w:szCs w:val="18"/>
        </w:rPr>
        <w:t>iod@polsa.gov.pl</w:t>
      </w: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 we wszystkich sprawach dotyczących przetwarzania danych osobowych oraz korzystania z praw związanych z przetwarzaniem danych.</w:t>
      </w:r>
    </w:p>
    <w:p w14:paraId="0DC0EFDE" w14:textId="77777777" w:rsidR="00F1459A" w:rsidRPr="00F1459A" w:rsidRDefault="00F1459A" w:rsidP="00F1459A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3. Dane osobowe będą przetwarzane wyłącznie w celu zapewnienia sprawnego oraz prawidłowego przebiegu postępowania rekrutacyjnego do pracy w Polskiej Agencji Kosmicznej nie dłużej niż trzy miesiące od daty zatrudnienia wybranego w naborze kandydata lub do momentu wycofania przez Pana/Panią zgody na przetwarzanie danych w procesie rekrutacji, chyba że administrator wcześniej podejmie decyzję o usunięciu Pana/Pani danych ze zbioru kandydatów. </w:t>
      </w:r>
    </w:p>
    <w:p w14:paraId="3DBED025" w14:textId="77777777" w:rsidR="00F1459A" w:rsidRPr="00F1459A" w:rsidRDefault="00F1459A" w:rsidP="00F1459A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>4. Zebrane w procesie rekrutacyjnym dane osobowe nie będą udostępniane innym odbiorcom danych, dane osobowe nie będą przekazywane do państwa trzeciego ani do organizacji międzynarodowej.</w:t>
      </w:r>
    </w:p>
    <w:p w14:paraId="5C43F3A1" w14:textId="77777777" w:rsidR="00F1459A" w:rsidRPr="00F1459A" w:rsidRDefault="00F1459A" w:rsidP="00F1459A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>5. Przysługuje Pani/Panu prawo do dostępu do treści swoich danych, prawo do ich sprostowania, usunięcia lub ograniczenia przetwarzania, prawo wniesienia sprzeciwu, prawo do cofnięcia zgody w dowolnym momencie oraz wniesienia skargi do Prezesa Urzędu Ochrony Danych Osobowych w przypadku uznania, iż przetwarzanie Pani/Pana danych osobowych narusza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35E65FAD" w14:textId="77777777" w:rsidR="00F1459A" w:rsidRPr="00F1459A" w:rsidRDefault="00F1459A" w:rsidP="00F1459A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>6. Podanie danych jest dobrowolne,  jest jednak warunkiem niezbędnym do udziału w procesie rekrutacyjnym zgodnie z wyrażoną zgodą.</w:t>
      </w:r>
    </w:p>
    <w:p w14:paraId="61F130CF" w14:textId="77777777" w:rsidR="00F1459A" w:rsidRPr="00F1459A" w:rsidRDefault="00F1459A" w:rsidP="00F1459A">
      <w:pPr>
        <w:spacing w:after="0"/>
        <w:jc w:val="both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7CEA618B" w14:textId="77777777" w:rsidR="00F1459A" w:rsidRPr="00F1459A" w:rsidRDefault="00F1459A" w:rsidP="00F1459A">
      <w:pPr>
        <w:spacing w:after="0"/>
        <w:jc w:val="both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/>
          <w:bCs/>
          <w:sz w:val="18"/>
          <w:szCs w:val="18"/>
          <w:lang w:eastAsia="pl-PL"/>
        </w:rPr>
        <w:t>Inne informacje:</w:t>
      </w:r>
    </w:p>
    <w:p w14:paraId="46AD045C" w14:textId="77777777" w:rsidR="00F1459A" w:rsidRPr="00F1459A" w:rsidRDefault="00F1459A" w:rsidP="00F1459A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Oferty otrzymane lub uzupełniane po terminie nie będą rozpatrywane (decyduje data wpływu do Polskiej Agencji Kosmicznej). Dokumenty należy składać w formie papierowej. </w:t>
      </w:r>
    </w:p>
    <w:p w14:paraId="768D28CB" w14:textId="77777777" w:rsidR="00F1459A" w:rsidRPr="00F1459A" w:rsidRDefault="00F1459A" w:rsidP="00F1459A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</w:p>
    <w:p w14:paraId="2062D8C0" w14:textId="77777777" w:rsidR="00F1459A" w:rsidRPr="00F1459A" w:rsidRDefault="00F1459A" w:rsidP="00F1459A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>Komisja rekrutacyjna na każdym etapie postępowania może zakończyć proces naboru bez podania przyczyny.</w:t>
      </w:r>
    </w:p>
    <w:p w14:paraId="0B2211E6" w14:textId="77777777" w:rsidR="00F1459A" w:rsidRPr="00F1459A" w:rsidRDefault="00F1459A" w:rsidP="00F1459A">
      <w:pPr>
        <w:spacing w:after="0"/>
        <w:jc w:val="both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3515575B" w14:textId="77777777" w:rsidR="00F1459A" w:rsidRPr="00F1459A" w:rsidRDefault="00F1459A" w:rsidP="00F1459A">
      <w:pPr>
        <w:spacing w:after="0"/>
        <w:jc w:val="both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/>
          <w:bCs/>
          <w:sz w:val="18"/>
          <w:szCs w:val="18"/>
          <w:lang w:eastAsia="pl-PL"/>
        </w:rPr>
        <w:t xml:space="preserve">Uwaga! </w:t>
      </w:r>
    </w:p>
    <w:p w14:paraId="0EC51DBF" w14:textId="77777777" w:rsidR="00F1459A" w:rsidRPr="00F1459A" w:rsidRDefault="00F1459A" w:rsidP="00F1459A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>Weryfikacja spełniania przez kandydatów wymagań formalnych dokonana zostanie na podstawie dokumentów wymienionych w części „wymagane dokumenty i oświadczenia”. W związku z tym podkreślamy, że kompletne oferty to takie, które zawierają wszystkie wymagane dokumenty i </w:t>
      </w:r>
      <w:r w:rsidRPr="00F1459A">
        <w:rPr>
          <w:rFonts w:ascii="Calibri" w:eastAsia="Times New Roman" w:hAnsi="Calibri" w:cs="Calibri"/>
          <w:b/>
          <w:sz w:val="18"/>
          <w:szCs w:val="18"/>
          <w:u w:val="single"/>
          <w:lang w:eastAsia="pl-PL"/>
        </w:rPr>
        <w:t>własnoręcznie podpisane oświadczenia.</w:t>
      </w: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 </w:t>
      </w:r>
    </w:p>
    <w:p w14:paraId="3B12DA24" w14:textId="77777777" w:rsidR="00F1459A" w:rsidRPr="00F1459A" w:rsidRDefault="00F1459A" w:rsidP="00F1459A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</w:p>
    <w:p w14:paraId="5D4761EE" w14:textId="77777777" w:rsidR="00F1459A" w:rsidRPr="00F1459A" w:rsidRDefault="00F1459A" w:rsidP="00F1459A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W przypadku złożenia dokumentów w języku obcym, należy dołączyć ich tłumaczenie w języku polskim, dokonane przez tłumacza przysięgłego. </w:t>
      </w:r>
    </w:p>
    <w:p w14:paraId="02FD042F" w14:textId="5AC6CF59" w:rsidR="005B448D" w:rsidRPr="00F1459A" w:rsidRDefault="00F1459A" w:rsidP="00F1459A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Kandydaci zakwalifikowani do dalszego etapu naboru zostaną powiadomieni telefonicznie </w:t>
      </w: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br/>
        <w:t>lub e-mailem o jego terminie. Dodatkowe informacje można uzyskać pod nr. tel. (58) 500 87 66.</w:t>
      </w:r>
      <w:bookmarkEnd w:id="0"/>
    </w:p>
    <w:bookmarkEnd w:id="3"/>
    <w:p w14:paraId="0E813979" w14:textId="77777777" w:rsidR="00F1459A" w:rsidRPr="00F1459A" w:rsidRDefault="00F1459A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</w:p>
    <w:sectPr w:rsidR="00F1459A" w:rsidRPr="00F1459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D4DB8C" w14:textId="77777777" w:rsidR="004F3023" w:rsidRDefault="004F3023">
      <w:pPr>
        <w:spacing w:after="0" w:line="240" w:lineRule="auto"/>
      </w:pPr>
      <w:r>
        <w:separator/>
      </w:r>
    </w:p>
  </w:endnote>
  <w:endnote w:type="continuationSeparator" w:id="0">
    <w:p w14:paraId="26FE7226" w14:textId="77777777" w:rsidR="004F3023" w:rsidRDefault="004F3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771320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632521D" w14:textId="37B494AF" w:rsidR="00A6562A" w:rsidRDefault="00AB3D65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B070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B070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384D82E" w14:textId="77777777" w:rsidR="00A6562A" w:rsidRDefault="004F302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9986E5" w14:textId="77777777" w:rsidR="004F3023" w:rsidRDefault="004F3023">
      <w:pPr>
        <w:spacing w:after="0" w:line="240" w:lineRule="auto"/>
      </w:pPr>
      <w:r>
        <w:separator/>
      </w:r>
    </w:p>
  </w:footnote>
  <w:footnote w:type="continuationSeparator" w:id="0">
    <w:p w14:paraId="7088D181" w14:textId="77777777" w:rsidR="004F3023" w:rsidRDefault="004F30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0000002"/>
    <w:multiLevelType w:val="multilevel"/>
    <w:tmpl w:val="00000002"/>
    <w:name w:val="WW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635AD016"/>
    <w:name w:val="WW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438134A"/>
    <w:multiLevelType w:val="multilevel"/>
    <w:tmpl w:val="7DF6D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6E39DF"/>
    <w:multiLevelType w:val="hybridMultilevel"/>
    <w:tmpl w:val="DD523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F95271"/>
    <w:multiLevelType w:val="multilevel"/>
    <w:tmpl w:val="17BE2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9974FD"/>
    <w:multiLevelType w:val="hybridMultilevel"/>
    <w:tmpl w:val="DCCE78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9807D7"/>
    <w:multiLevelType w:val="multilevel"/>
    <w:tmpl w:val="D020E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F907B5"/>
    <w:multiLevelType w:val="multilevel"/>
    <w:tmpl w:val="91968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356BCA"/>
    <w:multiLevelType w:val="hybridMultilevel"/>
    <w:tmpl w:val="EE26A8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4314F5"/>
    <w:multiLevelType w:val="hybridMultilevel"/>
    <w:tmpl w:val="04FEF2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5826FE"/>
    <w:multiLevelType w:val="hybridMultilevel"/>
    <w:tmpl w:val="0B227E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C605E5"/>
    <w:multiLevelType w:val="hybridMultilevel"/>
    <w:tmpl w:val="69F2FC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DC63D2"/>
    <w:multiLevelType w:val="hybridMultilevel"/>
    <w:tmpl w:val="841A7F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6019D9"/>
    <w:multiLevelType w:val="hybridMultilevel"/>
    <w:tmpl w:val="A948C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2F376D"/>
    <w:multiLevelType w:val="hybridMultilevel"/>
    <w:tmpl w:val="90C2D1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4"/>
  </w:num>
  <w:num w:numId="4">
    <w:abstractNumId w:val="6"/>
  </w:num>
  <w:num w:numId="5">
    <w:abstractNumId w:val="11"/>
  </w:num>
  <w:num w:numId="6">
    <w:abstractNumId w:val="12"/>
  </w:num>
  <w:num w:numId="7">
    <w:abstractNumId w:val="9"/>
  </w:num>
  <w:num w:numId="8">
    <w:abstractNumId w:val="14"/>
  </w:num>
  <w:num w:numId="9">
    <w:abstractNumId w:val="10"/>
  </w:num>
  <w:num w:numId="10">
    <w:abstractNumId w:val="0"/>
  </w:num>
  <w:num w:numId="11">
    <w:abstractNumId w:val="1"/>
  </w:num>
  <w:num w:numId="12">
    <w:abstractNumId w:val="2"/>
  </w:num>
  <w:num w:numId="13">
    <w:abstractNumId w:val="8"/>
  </w:num>
  <w:num w:numId="14">
    <w:abstractNumId w:val="5"/>
  </w:num>
  <w:num w:numId="15">
    <w:abstractNumId w:val="7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670"/>
    <w:rsid w:val="00093CA9"/>
    <w:rsid w:val="00160328"/>
    <w:rsid w:val="00187FC7"/>
    <w:rsid w:val="001C42A3"/>
    <w:rsid w:val="0022320C"/>
    <w:rsid w:val="00227247"/>
    <w:rsid w:val="00290364"/>
    <w:rsid w:val="003656FD"/>
    <w:rsid w:val="003D2B36"/>
    <w:rsid w:val="003E314C"/>
    <w:rsid w:val="003F494F"/>
    <w:rsid w:val="00422D8F"/>
    <w:rsid w:val="00431299"/>
    <w:rsid w:val="004765FE"/>
    <w:rsid w:val="00480E0C"/>
    <w:rsid w:val="0049669C"/>
    <w:rsid w:val="004B0707"/>
    <w:rsid w:val="004F3023"/>
    <w:rsid w:val="0051002C"/>
    <w:rsid w:val="00560670"/>
    <w:rsid w:val="00562D01"/>
    <w:rsid w:val="00572029"/>
    <w:rsid w:val="005902CA"/>
    <w:rsid w:val="005B448D"/>
    <w:rsid w:val="00686026"/>
    <w:rsid w:val="00691BEB"/>
    <w:rsid w:val="006F2277"/>
    <w:rsid w:val="007952BF"/>
    <w:rsid w:val="008654A5"/>
    <w:rsid w:val="008708B7"/>
    <w:rsid w:val="008719E8"/>
    <w:rsid w:val="00876A17"/>
    <w:rsid w:val="008F2D05"/>
    <w:rsid w:val="009C7B86"/>
    <w:rsid w:val="00A31854"/>
    <w:rsid w:val="00A66499"/>
    <w:rsid w:val="00AB3D65"/>
    <w:rsid w:val="00B92064"/>
    <w:rsid w:val="00B93C1A"/>
    <w:rsid w:val="00BB5A5D"/>
    <w:rsid w:val="00BE483A"/>
    <w:rsid w:val="00BF7D4F"/>
    <w:rsid w:val="00C97299"/>
    <w:rsid w:val="00CA496D"/>
    <w:rsid w:val="00CB4444"/>
    <w:rsid w:val="00CE0A8A"/>
    <w:rsid w:val="00CE5CA5"/>
    <w:rsid w:val="00DB1B86"/>
    <w:rsid w:val="00DC1585"/>
    <w:rsid w:val="00E063D3"/>
    <w:rsid w:val="00E10268"/>
    <w:rsid w:val="00E5417D"/>
    <w:rsid w:val="00E57050"/>
    <w:rsid w:val="00F1459A"/>
    <w:rsid w:val="00F247D6"/>
    <w:rsid w:val="00FA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10B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72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7247"/>
    <w:pPr>
      <w:ind w:left="720"/>
      <w:contextualSpacing/>
    </w:pPr>
  </w:style>
  <w:style w:type="character" w:customStyle="1" w:styleId="ng-binding">
    <w:name w:val="ng-binding"/>
    <w:basedOn w:val="Domylnaczcionkaakapitu"/>
    <w:rsid w:val="00227247"/>
  </w:style>
  <w:style w:type="paragraph" w:styleId="Stopka">
    <w:name w:val="footer"/>
    <w:basedOn w:val="Normalny"/>
    <w:link w:val="StopkaZnak"/>
    <w:uiPriority w:val="99"/>
    <w:unhideWhenUsed/>
    <w:rsid w:val="002272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7247"/>
  </w:style>
  <w:style w:type="character" w:styleId="Hipercze">
    <w:name w:val="Hyperlink"/>
    <w:basedOn w:val="Domylnaczcionkaakapitu"/>
    <w:uiPriority w:val="99"/>
    <w:semiHidden/>
    <w:unhideWhenUsed/>
    <w:rsid w:val="004765F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1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19E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32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32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32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32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320C"/>
    <w:rPr>
      <w:b/>
      <w:bCs/>
      <w:sz w:val="20"/>
      <w:szCs w:val="20"/>
    </w:rPr>
  </w:style>
  <w:style w:type="paragraph" w:customStyle="1" w:styleId="Default">
    <w:name w:val="Default"/>
    <w:rsid w:val="006F2277"/>
    <w:pPr>
      <w:suppressAutoHyphens/>
      <w:spacing w:after="0" w:line="100" w:lineRule="atLeast"/>
    </w:pPr>
    <w:rPr>
      <w:rFonts w:ascii="Arial" w:eastAsia="SimSun" w:hAnsi="Arial" w:cs="Arial"/>
      <w:color w:val="000000"/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6F2277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72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7247"/>
    <w:pPr>
      <w:ind w:left="720"/>
      <w:contextualSpacing/>
    </w:pPr>
  </w:style>
  <w:style w:type="character" w:customStyle="1" w:styleId="ng-binding">
    <w:name w:val="ng-binding"/>
    <w:basedOn w:val="Domylnaczcionkaakapitu"/>
    <w:rsid w:val="00227247"/>
  </w:style>
  <w:style w:type="paragraph" w:styleId="Stopka">
    <w:name w:val="footer"/>
    <w:basedOn w:val="Normalny"/>
    <w:link w:val="StopkaZnak"/>
    <w:uiPriority w:val="99"/>
    <w:unhideWhenUsed/>
    <w:rsid w:val="002272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7247"/>
  </w:style>
  <w:style w:type="character" w:styleId="Hipercze">
    <w:name w:val="Hyperlink"/>
    <w:basedOn w:val="Domylnaczcionkaakapitu"/>
    <w:uiPriority w:val="99"/>
    <w:semiHidden/>
    <w:unhideWhenUsed/>
    <w:rsid w:val="004765F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1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19E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32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32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32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32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320C"/>
    <w:rPr>
      <w:b/>
      <w:bCs/>
      <w:sz w:val="20"/>
      <w:szCs w:val="20"/>
    </w:rPr>
  </w:style>
  <w:style w:type="paragraph" w:customStyle="1" w:styleId="Default">
    <w:name w:val="Default"/>
    <w:rsid w:val="006F2277"/>
    <w:pPr>
      <w:suppressAutoHyphens/>
      <w:spacing w:after="0" w:line="100" w:lineRule="atLeast"/>
    </w:pPr>
    <w:rPr>
      <w:rFonts w:ascii="Arial" w:eastAsia="SimSun" w:hAnsi="Arial" w:cs="Arial"/>
      <w:color w:val="000000"/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6F2277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9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1038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Pankrac</dc:creator>
  <cp:lastModifiedBy>Beata Wiktorzak</cp:lastModifiedBy>
  <cp:revision>2</cp:revision>
  <cp:lastPrinted>2021-05-10T11:03:00Z</cp:lastPrinted>
  <dcterms:created xsi:type="dcterms:W3CDTF">2021-05-26T10:45:00Z</dcterms:created>
  <dcterms:modified xsi:type="dcterms:W3CDTF">2021-05-26T10:45:00Z</dcterms:modified>
</cp:coreProperties>
</file>