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276"/>
        <w:gridCol w:w="704"/>
        <w:gridCol w:w="1139"/>
        <w:gridCol w:w="1554"/>
        <w:gridCol w:w="2131"/>
      </w:tblGrid>
      <w:tr w:rsidR="00DF3BA3" w:rsidRPr="009323F2" w14:paraId="0F54863F" w14:textId="77777777" w:rsidTr="00776D69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706C1E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94932D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82FB12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8ACF41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</w:t>
            </w:r>
          </w:p>
          <w:p w14:paraId="6E1D3A5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72553FCD" w14:textId="77777777" w:rsidR="00DF3BA3" w:rsidRPr="009323F2" w:rsidRDefault="00DF3BA3" w:rsidP="00776D69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8DE3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92564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9323F2">
              <w:rPr>
                <w:rFonts w:ascii="Calibri" w:eastAsia="Calibri" w:hAnsi="Calibri" w:cs="Times New Roman"/>
                <w:b/>
                <w:bCs/>
              </w:rPr>
              <w:t xml:space="preserve">ZAPOTRZEBOWANIE NA SZCZEPIONKI </w:t>
            </w:r>
          </w:p>
          <w:p w14:paraId="1BDC44B2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23F2">
              <w:rPr>
                <w:rFonts w:ascii="Calibri" w:eastAsia="Calibri" w:hAnsi="Calibri" w:cs="Times New Roman"/>
              </w:rPr>
              <w:t>DO POWIATOWEJ STACJI SANITARNO-EPIDEMIOLOGICZNEJ</w:t>
            </w:r>
          </w:p>
          <w:p w14:paraId="6C44328F" w14:textId="77777777" w:rsidR="00DF3BA3" w:rsidRPr="009323F2" w:rsidRDefault="00DF3BA3" w:rsidP="00776D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23F2">
              <w:rPr>
                <w:rFonts w:ascii="Calibri" w:eastAsia="Calibri" w:hAnsi="Calibri" w:cs="Times New Roman"/>
              </w:rPr>
              <w:t>W KATOWICACH</w:t>
            </w:r>
          </w:p>
        </w:tc>
      </w:tr>
      <w:tr w:rsidR="00DF3BA3" w:rsidRPr="009323F2" w14:paraId="75B240FB" w14:textId="77777777" w:rsidTr="00776D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38AEE0C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</w:tcBorders>
            <w:vAlign w:val="center"/>
          </w:tcPr>
          <w:p w14:paraId="27F0F2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198CBE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</w:p>
          <w:p w14:paraId="3DD3265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t>Ilość</w:t>
            </w: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br/>
              <w:t>posiadanej szczepionki na stanie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872FE7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t>Ilość</w:t>
            </w:r>
            <w:r w:rsidRPr="009323F2">
              <w:rPr>
                <w:rFonts w:ascii="Calibri" w:eastAsia="Calibri" w:hAnsi="Calibri" w:cs="Calibr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E992F2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DF3BA3" w:rsidRPr="009323F2" w14:paraId="55FEB2E8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5273D34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665" w:type="dxa"/>
            <w:gridSpan w:val="4"/>
            <w:vAlign w:val="center"/>
          </w:tcPr>
          <w:p w14:paraId="407CE21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BCG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gruźlica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</w:p>
          <w:p w14:paraId="11FA9F5E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9" w:type="dxa"/>
          </w:tcPr>
          <w:p w14:paraId="56C09B2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60D4EB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791554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5D81C20F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78F1F70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72258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665" w:type="dxa"/>
            <w:gridSpan w:val="4"/>
            <w:vAlign w:val="center"/>
          </w:tcPr>
          <w:p w14:paraId="6BBC61D5" w14:textId="2384B403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MMR</w:t>
            </w:r>
            <w:r w:rsid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Priorix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9" w:type="dxa"/>
          </w:tcPr>
          <w:p w14:paraId="3502219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2DD059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D18B2C6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5D4C20D0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8B5C66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665" w:type="dxa"/>
            <w:gridSpan w:val="4"/>
            <w:vAlign w:val="center"/>
          </w:tcPr>
          <w:p w14:paraId="308A536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VZV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139" w:type="dxa"/>
          </w:tcPr>
          <w:p w14:paraId="45ADC63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69B2B1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9D0E0C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8B451A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C93A2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665" w:type="dxa"/>
            <w:gridSpan w:val="4"/>
            <w:vAlign w:val="center"/>
          </w:tcPr>
          <w:p w14:paraId="56CA374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ROTA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139" w:type="dxa"/>
          </w:tcPr>
          <w:p w14:paraId="26B6EA1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240668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0BA9220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FF43F7A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63E6D9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2A248302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HBV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wirusowe zapalenie wątroby typu B </w:t>
            </w:r>
          </w:p>
          <w:p w14:paraId="55C2AA2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(0,5 ml) 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Euvax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 dla dzieci</w:t>
            </w:r>
          </w:p>
        </w:tc>
        <w:tc>
          <w:tcPr>
            <w:tcW w:w="1980" w:type="dxa"/>
            <w:gridSpan w:val="2"/>
          </w:tcPr>
          <w:p w14:paraId="2806B6D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139" w:type="dxa"/>
          </w:tcPr>
          <w:p w14:paraId="24A14F0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B6212E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5C7C848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028AD25E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833F3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0C0D863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HBV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7DE2D6FA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(1,0 ml)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Euvax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 dla dorosłych</w:t>
            </w:r>
          </w:p>
        </w:tc>
        <w:tc>
          <w:tcPr>
            <w:tcW w:w="1980" w:type="dxa"/>
            <w:gridSpan w:val="2"/>
          </w:tcPr>
          <w:p w14:paraId="025E1D5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139" w:type="dxa"/>
          </w:tcPr>
          <w:p w14:paraId="6F98A1C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4D83C70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5376759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C5C3E6C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2B51AD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18D2A663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HBV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wirusowe zapalenie wątroby typu B </w:t>
            </w:r>
          </w:p>
          <w:p w14:paraId="6445E201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(1,0 ml)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Engerix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B</w:t>
            </w:r>
          </w:p>
        </w:tc>
        <w:tc>
          <w:tcPr>
            <w:tcW w:w="1980" w:type="dxa"/>
            <w:gridSpan w:val="2"/>
          </w:tcPr>
          <w:p w14:paraId="67FC297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139" w:type="dxa"/>
          </w:tcPr>
          <w:p w14:paraId="4FD0742E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B05E56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C3E47F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26FAF3E3" w14:textId="77777777" w:rsidTr="00776D69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79D3B82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4A4BD6C7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PCV-13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Prevenar-13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)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ar-SA"/>
              </w:rPr>
              <w:endnoteReference w:id="1"/>
            </w:r>
          </w:p>
        </w:tc>
        <w:tc>
          <w:tcPr>
            <w:tcW w:w="2405" w:type="dxa"/>
            <w:gridSpan w:val="3"/>
            <w:vAlign w:val="center"/>
          </w:tcPr>
          <w:p w14:paraId="5A7B75D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wcześniaki</w:t>
            </w:r>
          </w:p>
          <w:p w14:paraId="4D63D7D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139" w:type="dxa"/>
          </w:tcPr>
          <w:p w14:paraId="0A5C828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1A07BDE6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60CE00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03FE68BA" w14:textId="77777777" w:rsidTr="00776D69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046B1DA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C5DC03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53A33C4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populacja ogólna</w:t>
            </w:r>
          </w:p>
          <w:p w14:paraId="384BF17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139" w:type="dxa"/>
          </w:tcPr>
          <w:p w14:paraId="547A55B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74381DC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7DA7D1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1A66AC02" w14:textId="77777777" w:rsidTr="00776D69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52045AF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C22CD2A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PCV-10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Synflorix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5" w:type="dxa"/>
            <w:gridSpan w:val="3"/>
            <w:vAlign w:val="center"/>
          </w:tcPr>
          <w:p w14:paraId="2E257B68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139" w:type="dxa"/>
          </w:tcPr>
          <w:p w14:paraId="6EFC12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5763A0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2402CC5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6D3C3E17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6FE1803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665" w:type="dxa"/>
            <w:gridSpan w:val="4"/>
            <w:vAlign w:val="center"/>
          </w:tcPr>
          <w:p w14:paraId="3901E19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IPV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(inaktywowana)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Imovax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Polio</w:t>
            </w:r>
          </w:p>
        </w:tc>
        <w:tc>
          <w:tcPr>
            <w:tcW w:w="1139" w:type="dxa"/>
          </w:tcPr>
          <w:p w14:paraId="1837CBC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2F92339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16D10F1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E74A7E" w14:paraId="010BE15F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B26F1A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665" w:type="dxa"/>
            <w:gridSpan w:val="4"/>
            <w:vAlign w:val="center"/>
          </w:tcPr>
          <w:p w14:paraId="6011E398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9323F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ar-SA"/>
              </w:rPr>
              <w:t xml:space="preserve">B   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val="en-US" w:eastAsia="ar-SA"/>
              </w:rPr>
              <w:t>ACT-HIB</w:t>
            </w:r>
          </w:p>
        </w:tc>
        <w:tc>
          <w:tcPr>
            <w:tcW w:w="1139" w:type="dxa"/>
          </w:tcPr>
          <w:p w14:paraId="29551A1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1554" w:type="dxa"/>
            <w:vAlign w:val="center"/>
          </w:tcPr>
          <w:p w14:paraId="40D665A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2131" w:type="dxa"/>
            <w:vAlign w:val="center"/>
          </w:tcPr>
          <w:p w14:paraId="7C05AEB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</w:pPr>
          </w:p>
        </w:tc>
      </w:tr>
      <w:tr w:rsidR="00DF3BA3" w:rsidRPr="009323F2" w14:paraId="3280E12C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3FD1B2F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665" w:type="dxa"/>
            <w:gridSpan w:val="4"/>
            <w:vAlign w:val="center"/>
          </w:tcPr>
          <w:p w14:paraId="6ACC2D3C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-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35F04B3D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) </w:t>
            </w: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DTP</w:t>
            </w:r>
          </w:p>
        </w:tc>
        <w:tc>
          <w:tcPr>
            <w:tcW w:w="1139" w:type="dxa"/>
          </w:tcPr>
          <w:p w14:paraId="5E83212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679AAAC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396928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4C66B6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154B266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665" w:type="dxa"/>
            <w:gridSpan w:val="4"/>
            <w:vAlign w:val="center"/>
          </w:tcPr>
          <w:p w14:paraId="7F0E34CE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-IPV (5-w-1)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ar-SA"/>
              </w:rPr>
              <w:endnoteReference w:id="2"/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Pentaxim</w:t>
            </w:r>
            <w:proofErr w:type="spellEnd"/>
          </w:p>
        </w:tc>
        <w:tc>
          <w:tcPr>
            <w:tcW w:w="1139" w:type="dxa"/>
          </w:tcPr>
          <w:p w14:paraId="5F0CC3C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7BFE71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6811148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1D966221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780D49C0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665" w:type="dxa"/>
            <w:gridSpan w:val="4"/>
            <w:vAlign w:val="center"/>
          </w:tcPr>
          <w:p w14:paraId="30D351D9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-IPV (4-w-1)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Tetraxim</w:t>
            </w:r>
            <w:proofErr w:type="spellEnd"/>
          </w:p>
        </w:tc>
        <w:tc>
          <w:tcPr>
            <w:tcW w:w="1139" w:type="dxa"/>
          </w:tcPr>
          <w:p w14:paraId="35F7B87E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7B6D784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1AB8EE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36096424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D3F4B87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665" w:type="dxa"/>
            <w:gridSpan w:val="4"/>
            <w:vAlign w:val="center"/>
          </w:tcPr>
          <w:p w14:paraId="70415514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1569D4B5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powyżej 6 r.ż.  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SSI</w:t>
            </w:r>
          </w:p>
        </w:tc>
        <w:tc>
          <w:tcPr>
            <w:tcW w:w="1139" w:type="dxa"/>
          </w:tcPr>
          <w:p w14:paraId="1811E1B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010D320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24401E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F264672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21539611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665" w:type="dxa"/>
            <w:gridSpan w:val="4"/>
            <w:vAlign w:val="center"/>
          </w:tcPr>
          <w:p w14:paraId="1EB0CD9D" w14:textId="411ED1A5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spellStart"/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="00E74A7E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="00E74A7E" w:rsidRPr="00E74A7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Clodivac</w:t>
            </w:r>
            <w:proofErr w:type="spellEnd"/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błonica, tężec</w:t>
            </w:r>
          </w:p>
        </w:tc>
        <w:tc>
          <w:tcPr>
            <w:tcW w:w="1139" w:type="dxa"/>
          </w:tcPr>
          <w:p w14:paraId="7FCCC5CA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6DCCDAB4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66EF2333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72C9CE37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7A698B55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65" w:type="dxa"/>
            <w:gridSpan w:val="4"/>
            <w:vAlign w:val="center"/>
          </w:tcPr>
          <w:p w14:paraId="3E1328E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T </w:t>
            </w:r>
            <w:r w:rsidRPr="009323F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9" w:type="dxa"/>
          </w:tcPr>
          <w:p w14:paraId="0014E47D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C8E3639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36C305F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F3BA3" w:rsidRPr="009323F2" w14:paraId="3BEB1CD5" w14:textId="77777777" w:rsidTr="00776D69">
        <w:trPr>
          <w:cantSplit/>
          <w:trHeight w:val="340"/>
        </w:trPr>
        <w:tc>
          <w:tcPr>
            <w:tcW w:w="573" w:type="dxa"/>
            <w:vAlign w:val="center"/>
          </w:tcPr>
          <w:p w14:paraId="42F9183B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665" w:type="dxa"/>
            <w:gridSpan w:val="4"/>
            <w:vAlign w:val="center"/>
          </w:tcPr>
          <w:p w14:paraId="692359D6" w14:textId="77777777" w:rsidR="00DF3BA3" w:rsidRPr="009323F2" w:rsidRDefault="00DF3BA3" w:rsidP="00776D6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323F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p/wściekliźnie</w:t>
            </w:r>
          </w:p>
        </w:tc>
        <w:tc>
          <w:tcPr>
            <w:tcW w:w="1139" w:type="dxa"/>
          </w:tcPr>
          <w:p w14:paraId="0C3A4EBF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33EBAD5C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vAlign w:val="center"/>
          </w:tcPr>
          <w:p w14:paraId="73667032" w14:textId="77777777" w:rsidR="00DF3BA3" w:rsidRPr="009323F2" w:rsidRDefault="00DF3BA3" w:rsidP="00776D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</w:tbl>
    <w:p w14:paraId="3D7B7344" w14:textId="558B6D9B" w:rsidR="00907BDF" w:rsidRDefault="00907BDF"/>
    <w:p w14:paraId="60F8C4AC" w14:textId="77777777" w:rsidR="00DF3BA3" w:rsidRDefault="00DF3BA3"/>
    <w:sectPr w:rsidR="00DF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1A18" w14:textId="77777777" w:rsidR="000F2429" w:rsidRDefault="000F2429" w:rsidP="00DF3BA3">
      <w:pPr>
        <w:spacing w:after="0" w:line="240" w:lineRule="auto"/>
      </w:pPr>
      <w:r>
        <w:separator/>
      </w:r>
    </w:p>
  </w:endnote>
  <w:endnote w:type="continuationSeparator" w:id="0">
    <w:p w14:paraId="11345F35" w14:textId="77777777" w:rsidR="000F2429" w:rsidRDefault="000F2429" w:rsidP="00DF3BA3">
      <w:pPr>
        <w:spacing w:after="0" w:line="240" w:lineRule="auto"/>
      </w:pPr>
      <w:r>
        <w:continuationSeparator/>
      </w:r>
    </w:p>
  </w:endnote>
  <w:endnote w:id="1">
    <w:p w14:paraId="45BDFC28" w14:textId="77777777" w:rsidR="00DF3BA3" w:rsidRDefault="00DF3BA3" w:rsidP="00DF3BA3">
      <w:pPr>
        <w:pStyle w:val="Tekstprzypisukocowego"/>
        <w:jc w:val="center"/>
      </w:pPr>
    </w:p>
  </w:endnote>
  <w:endnote w:id="2">
    <w:p w14:paraId="2C556825" w14:textId="77777777" w:rsidR="00DF3BA3" w:rsidRPr="00DF3BA3" w:rsidRDefault="00DF3BA3" w:rsidP="00DF3BA3">
      <w:pPr>
        <w:tabs>
          <w:tab w:val="left" w:pos="945"/>
        </w:tabs>
        <w:spacing w:after="0" w:line="240" w:lineRule="auto"/>
        <w:ind w:left="-567" w:firstLine="567"/>
        <w:rPr>
          <w:rFonts w:ascii="Calibri" w:eastAsia="Calibri" w:hAnsi="Calibri" w:cs="Times New Roman"/>
          <w:bCs/>
          <w:i/>
          <w:iCs/>
          <w:sz w:val="18"/>
          <w:szCs w:val="18"/>
        </w:rPr>
      </w:pPr>
      <w:bookmarkStart w:id="0" w:name="_Hlk122371787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Imię i nazwisko osoby upoważnionej do odbioru szczepionek                                                  Pieczęć zamawiającego </w:t>
      </w:r>
    </w:p>
    <w:p w14:paraId="63890E09" w14:textId="77777777" w:rsidR="00DF3BA3" w:rsidRPr="00DF3BA3" w:rsidRDefault="00DF3BA3" w:rsidP="00DF3BA3">
      <w:pPr>
        <w:tabs>
          <w:tab w:val="left" w:pos="945"/>
        </w:tabs>
        <w:spacing w:after="0" w:line="240" w:lineRule="auto"/>
        <w:ind w:left="-567" w:firstLine="567"/>
        <w:jc w:val="right"/>
        <w:rPr>
          <w:rFonts w:ascii="Calibri" w:eastAsia="Calibri" w:hAnsi="Calibri" w:cs="Times New Roman"/>
          <w:bCs/>
          <w:i/>
          <w:iCs/>
          <w:sz w:val="18"/>
          <w:szCs w:val="18"/>
        </w:rPr>
      </w:pPr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(</w:t>
      </w:r>
      <w:proofErr w:type="spellStart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kierujqcego</w:t>
      </w:r>
      <w:proofErr w:type="spellEnd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 </w:t>
      </w:r>
      <w:proofErr w:type="spellStart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>placówkq</w:t>
      </w:r>
      <w:proofErr w:type="spellEnd"/>
      <w:r w:rsidRPr="00DF3BA3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 lub punktem szczepień)</w:t>
      </w:r>
    </w:p>
    <w:bookmarkEnd w:id="0"/>
    <w:p w14:paraId="247F7023" w14:textId="77777777" w:rsidR="00DF3BA3" w:rsidRPr="00DF3BA3" w:rsidRDefault="00DF3BA3" w:rsidP="00DF3BA3">
      <w:pPr>
        <w:pStyle w:val="Tekstprzypisukocowego"/>
        <w:rPr>
          <w:bCs/>
          <w:i/>
          <w:iCs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F64A" w14:textId="77777777" w:rsidR="000F2429" w:rsidRDefault="000F2429" w:rsidP="00DF3BA3">
      <w:pPr>
        <w:spacing w:after="0" w:line="240" w:lineRule="auto"/>
      </w:pPr>
      <w:r>
        <w:separator/>
      </w:r>
    </w:p>
  </w:footnote>
  <w:footnote w:type="continuationSeparator" w:id="0">
    <w:p w14:paraId="382DCD69" w14:textId="77777777" w:rsidR="000F2429" w:rsidRDefault="000F2429" w:rsidP="00DF3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5B"/>
    <w:rsid w:val="0001125B"/>
    <w:rsid w:val="000F2429"/>
    <w:rsid w:val="00907BDF"/>
    <w:rsid w:val="00A265DF"/>
    <w:rsid w:val="00DF3BA3"/>
    <w:rsid w:val="00E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B974"/>
  <w15:chartTrackingRefBased/>
  <w15:docId w15:val="{0B5CFD85-F622-4AC4-B7A8-400012B0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B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Beata Henszel</dc:creator>
  <cp:keywords/>
  <dc:description/>
  <cp:lastModifiedBy>PSSE Katowice - Beata Henszel</cp:lastModifiedBy>
  <cp:revision>3</cp:revision>
  <cp:lastPrinted>2023-03-10T11:15:00Z</cp:lastPrinted>
  <dcterms:created xsi:type="dcterms:W3CDTF">2023-02-20T06:37:00Z</dcterms:created>
  <dcterms:modified xsi:type="dcterms:W3CDTF">2023-03-10T11:15:00Z</dcterms:modified>
</cp:coreProperties>
</file>