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C5785" w14:textId="77777777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</w:p>
    <w:p w14:paraId="214B779E" w14:textId="707090AD" w:rsidR="00392BC7" w:rsidRPr="000447BA" w:rsidRDefault="00193800" w:rsidP="00392B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1 - w</w:t>
      </w:r>
      <w:r w:rsidR="00392BC7" w:rsidRPr="000447BA">
        <w:rPr>
          <w:rFonts w:ascii="Times New Roman" w:hAnsi="Times New Roman" w:cs="Times New Roman"/>
        </w:rPr>
        <w:t>ykaz zużytych</w:t>
      </w:r>
      <w:r w:rsidR="007573C2" w:rsidRPr="000447BA">
        <w:rPr>
          <w:rFonts w:ascii="Times New Roman" w:hAnsi="Times New Roman" w:cs="Times New Roman"/>
        </w:rPr>
        <w:t>/zbędnych</w:t>
      </w:r>
      <w:r w:rsidR="00392BC7" w:rsidRPr="000447BA">
        <w:rPr>
          <w:rFonts w:ascii="Times New Roman" w:hAnsi="Times New Roman" w:cs="Times New Roman"/>
        </w:rPr>
        <w:t xml:space="preserve"> składników rzeczowych majątku ruchomego w </w:t>
      </w:r>
      <w:r w:rsidR="00392BC7" w:rsidRPr="000447BA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B65066" w:rsidRPr="000447BA">
        <w:rPr>
          <w:rFonts w:ascii="Times New Roman" w:eastAsia="Times New Roman" w:hAnsi="Times New Roman" w:cs="Times New Roman"/>
          <w:lang w:eastAsia="pl-PL"/>
        </w:rPr>
        <w:t>Wrocław</w:t>
      </w:r>
      <w:r w:rsidR="00BE61EE" w:rsidRPr="000447BA">
        <w:rPr>
          <w:rFonts w:ascii="Times New Roman" w:eastAsia="Times New Roman" w:hAnsi="Times New Roman" w:cs="Times New Roman"/>
          <w:lang w:eastAsia="pl-PL"/>
        </w:rPr>
        <w:t>, siedziba w Legnicy</w:t>
      </w:r>
    </w:p>
    <w:tbl>
      <w:tblPr>
        <w:tblStyle w:val="Tabela-Siatka"/>
        <w:tblpPr w:leftFromText="141" w:rightFromText="141" w:vertAnchor="text" w:horzAnchor="margin" w:tblpY="81"/>
        <w:tblW w:w="4720" w:type="pct"/>
        <w:tblLayout w:type="fixed"/>
        <w:tblLook w:val="04A0" w:firstRow="1" w:lastRow="0" w:firstColumn="1" w:lastColumn="0" w:noHBand="0" w:noVBand="1"/>
      </w:tblPr>
      <w:tblGrid>
        <w:gridCol w:w="541"/>
        <w:gridCol w:w="2423"/>
        <w:gridCol w:w="2425"/>
        <w:gridCol w:w="1234"/>
        <w:gridCol w:w="1234"/>
        <w:gridCol w:w="1371"/>
        <w:gridCol w:w="2827"/>
        <w:gridCol w:w="1155"/>
      </w:tblGrid>
      <w:tr w:rsidR="00877E74" w:rsidRPr="00561D2F" w14:paraId="1D6C2820" w14:textId="77777777" w:rsidTr="00877E74">
        <w:trPr>
          <w:trHeight w:val="272"/>
        </w:trPr>
        <w:tc>
          <w:tcPr>
            <w:tcW w:w="205" w:type="pct"/>
            <w:vMerge w:val="restart"/>
          </w:tcPr>
          <w:p w14:paraId="7EC4BA66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17" w:type="pct"/>
            <w:vMerge w:val="restart"/>
          </w:tcPr>
          <w:p w14:paraId="5C2FD75C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918" w:type="pct"/>
            <w:vMerge w:val="restart"/>
          </w:tcPr>
          <w:p w14:paraId="3265CB73" w14:textId="77777777" w:rsidR="00877E74" w:rsidRPr="00561D2F" w:rsidRDefault="00877E74" w:rsidP="00A5566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Numer inwentarzowy nowy</w:t>
            </w:r>
          </w:p>
        </w:tc>
        <w:tc>
          <w:tcPr>
            <w:tcW w:w="467" w:type="pct"/>
            <w:vMerge w:val="restart"/>
          </w:tcPr>
          <w:p w14:paraId="063ACB41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Wartość księgowa brutto w zł</w:t>
            </w:r>
          </w:p>
        </w:tc>
        <w:tc>
          <w:tcPr>
            <w:tcW w:w="467" w:type="pct"/>
            <w:vMerge w:val="restart"/>
          </w:tcPr>
          <w:p w14:paraId="1894333D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Wartość księgowa netto w zł</w:t>
            </w:r>
          </w:p>
        </w:tc>
        <w:tc>
          <w:tcPr>
            <w:tcW w:w="519" w:type="pct"/>
            <w:vMerge w:val="restart"/>
          </w:tcPr>
          <w:p w14:paraId="087E6E99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Szacowana wartość rynkowa w zł</w:t>
            </w:r>
          </w:p>
        </w:tc>
        <w:tc>
          <w:tcPr>
            <w:tcW w:w="1507" w:type="pct"/>
            <w:gridSpan w:val="2"/>
          </w:tcPr>
          <w:p w14:paraId="7565A956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sz w:val="20"/>
                <w:szCs w:val="20"/>
              </w:rPr>
              <w:t>Ocena Komisji</w:t>
            </w:r>
          </w:p>
        </w:tc>
      </w:tr>
      <w:tr w:rsidR="00877E74" w:rsidRPr="00561D2F" w14:paraId="4EECF530" w14:textId="77777777" w:rsidTr="00877E74">
        <w:trPr>
          <w:trHeight w:val="849"/>
        </w:trPr>
        <w:tc>
          <w:tcPr>
            <w:tcW w:w="205" w:type="pct"/>
            <w:vMerge/>
          </w:tcPr>
          <w:p w14:paraId="594C181C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17" w:type="pct"/>
            <w:vMerge/>
          </w:tcPr>
          <w:p w14:paraId="5745C4C2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18" w:type="pct"/>
            <w:vMerge/>
          </w:tcPr>
          <w:p w14:paraId="2A9A3778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" w:type="pct"/>
            <w:vMerge/>
          </w:tcPr>
          <w:p w14:paraId="794ECD22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67" w:type="pct"/>
            <w:vMerge/>
          </w:tcPr>
          <w:p w14:paraId="5F2089AF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19" w:type="pct"/>
            <w:vMerge/>
          </w:tcPr>
          <w:p w14:paraId="7E4EF3FC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0" w:type="pct"/>
          </w:tcPr>
          <w:p w14:paraId="35F2FC97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stwierdzony stan</w:t>
            </w:r>
          </w:p>
          <w:p w14:paraId="45D0F204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  <w:tc>
          <w:tcPr>
            <w:tcW w:w="437" w:type="pct"/>
          </w:tcPr>
          <w:p w14:paraId="7BE15007" w14:textId="77777777" w:rsidR="00877E74" w:rsidRPr="00561D2F" w:rsidRDefault="00877E74" w:rsidP="00A55664">
            <w:pPr>
              <w:rPr>
                <w:rFonts w:cstheme="minorHAnsi"/>
                <w:b/>
                <w:sz w:val="20"/>
                <w:szCs w:val="20"/>
              </w:rPr>
            </w:pPr>
            <w:r w:rsidRPr="00561D2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877E74" w:rsidRPr="00561D2F" w14:paraId="769F2EAF" w14:textId="77777777" w:rsidTr="00877E74">
        <w:trPr>
          <w:trHeight w:val="288"/>
        </w:trPr>
        <w:tc>
          <w:tcPr>
            <w:tcW w:w="205" w:type="pct"/>
          </w:tcPr>
          <w:p w14:paraId="7387120B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1FCC278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Krzesło biurowe</w:t>
            </w:r>
          </w:p>
        </w:tc>
        <w:tc>
          <w:tcPr>
            <w:tcW w:w="918" w:type="pct"/>
          </w:tcPr>
          <w:p w14:paraId="76147546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M/M01/09615/2019</w:t>
            </w:r>
          </w:p>
        </w:tc>
        <w:tc>
          <w:tcPr>
            <w:tcW w:w="467" w:type="pct"/>
          </w:tcPr>
          <w:p w14:paraId="09E3F079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137,99</w:t>
            </w:r>
          </w:p>
        </w:tc>
        <w:tc>
          <w:tcPr>
            <w:tcW w:w="467" w:type="pct"/>
          </w:tcPr>
          <w:p w14:paraId="088D171F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27BCA67A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0B4B623A" w14:textId="0DF1845F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437" w:type="pct"/>
          </w:tcPr>
          <w:p w14:paraId="6603FE9E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0333F789" w14:textId="77777777" w:rsidTr="00877E74">
        <w:trPr>
          <w:trHeight w:val="528"/>
        </w:trPr>
        <w:tc>
          <w:tcPr>
            <w:tcW w:w="205" w:type="pct"/>
          </w:tcPr>
          <w:p w14:paraId="53CEE489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43224A70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Biurko</w:t>
            </w:r>
          </w:p>
        </w:tc>
        <w:tc>
          <w:tcPr>
            <w:tcW w:w="918" w:type="pct"/>
          </w:tcPr>
          <w:p w14:paraId="158E8F65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M/M01/02571/2019</w:t>
            </w:r>
          </w:p>
        </w:tc>
        <w:tc>
          <w:tcPr>
            <w:tcW w:w="467" w:type="pct"/>
          </w:tcPr>
          <w:p w14:paraId="191FCDF7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340,38</w:t>
            </w:r>
          </w:p>
        </w:tc>
        <w:tc>
          <w:tcPr>
            <w:tcW w:w="467" w:type="pct"/>
          </w:tcPr>
          <w:p w14:paraId="742D400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6FDB7A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30,00</w:t>
            </w:r>
          </w:p>
        </w:tc>
        <w:tc>
          <w:tcPr>
            <w:tcW w:w="1070" w:type="pct"/>
          </w:tcPr>
          <w:p w14:paraId="4E7ACE7E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  <w:highlight w:val="yellow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</w:t>
            </w:r>
          </w:p>
        </w:tc>
        <w:tc>
          <w:tcPr>
            <w:tcW w:w="437" w:type="pct"/>
          </w:tcPr>
          <w:p w14:paraId="58508F4A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zbędny</w:t>
            </w:r>
          </w:p>
        </w:tc>
      </w:tr>
      <w:tr w:rsidR="00877E74" w:rsidRPr="00561D2F" w14:paraId="108B5DCA" w14:textId="77777777" w:rsidTr="00877E74">
        <w:trPr>
          <w:trHeight w:val="1025"/>
        </w:trPr>
        <w:tc>
          <w:tcPr>
            <w:tcW w:w="205" w:type="pct"/>
          </w:tcPr>
          <w:p w14:paraId="7BAC0561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1157467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Szafa aktowa JP</w:t>
            </w:r>
          </w:p>
        </w:tc>
        <w:tc>
          <w:tcPr>
            <w:tcW w:w="918" w:type="pct"/>
          </w:tcPr>
          <w:p w14:paraId="5C360C5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M/M01/02576/2019</w:t>
            </w:r>
          </w:p>
        </w:tc>
        <w:tc>
          <w:tcPr>
            <w:tcW w:w="467" w:type="pct"/>
          </w:tcPr>
          <w:p w14:paraId="2083E3F6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669,78</w:t>
            </w:r>
          </w:p>
        </w:tc>
        <w:tc>
          <w:tcPr>
            <w:tcW w:w="467" w:type="pct"/>
          </w:tcPr>
          <w:p w14:paraId="7ECD07F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1AB87AE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324F0140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użytkowania, przy transporcie może się rozpaść</w:t>
            </w:r>
          </w:p>
        </w:tc>
        <w:tc>
          <w:tcPr>
            <w:tcW w:w="437" w:type="pct"/>
          </w:tcPr>
          <w:p w14:paraId="1BEFC33A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21942CA8" w14:textId="77777777" w:rsidTr="00877E74">
        <w:trPr>
          <w:trHeight w:val="528"/>
        </w:trPr>
        <w:tc>
          <w:tcPr>
            <w:tcW w:w="205" w:type="pct"/>
          </w:tcPr>
          <w:p w14:paraId="4D99CCA6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204CD3F9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Krzesło tapicerowane</w:t>
            </w:r>
          </w:p>
        </w:tc>
        <w:tc>
          <w:tcPr>
            <w:tcW w:w="918" w:type="pct"/>
          </w:tcPr>
          <w:p w14:paraId="3E6CBED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M/M01/00695/2019</w:t>
            </w:r>
          </w:p>
        </w:tc>
        <w:tc>
          <w:tcPr>
            <w:tcW w:w="467" w:type="pct"/>
          </w:tcPr>
          <w:p w14:paraId="6CE30218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59,00</w:t>
            </w:r>
          </w:p>
        </w:tc>
        <w:tc>
          <w:tcPr>
            <w:tcW w:w="467" w:type="pct"/>
          </w:tcPr>
          <w:p w14:paraId="5BD43C7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781FA047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20,00</w:t>
            </w:r>
          </w:p>
        </w:tc>
        <w:tc>
          <w:tcPr>
            <w:tcW w:w="1070" w:type="pct"/>
          </w:tcPr>
          <w:p w14:paraId="7054ACD7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</w:t>
            </w:r>
          </w:p>
        </w:tc>
        <w:tc>
          <w:tcPr>
            <w:tcW w:w="437" w:type="pct"/>
          </w:tcPr>
          <w:p w14:paraId="7B77A76B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06E4BA80" w14:textId="77777777" w:rsidTr="00877E74">
        <w:trPr>
          <w:trHeight w:val="544"/>
        </w:trPr>
        <w:tc>
          <w:tcPr>
            <w:tcW w:w="205" w:type="pct"/>
          </w:tcPr>
          <w:p w14:paraId="4C81E007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2D7C52D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Szafka do biurka (kontener z zamkiem)</w:t>
            </w:r>
          </w:p>
        </w:tc>
        <w:tc>
          <w:tcPr>
            <w:tcW w:w="918" w:type="pct"/>
          </w:tcPr>
          <w:p w14:paraId="158219CF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M/M01/02560/2019</w:t>
            </w:r>
          </w:p>
        </w:tc>
        <w:tc>
          <w:tcPr>
            <w:tcW w:w="467" w:type="pct"/>
          </w:tcPr>
          <w:p w14:paraId="3B24D3AB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437,98</w:t>
            </w:r>
          </w:p>
        </w:tc>
        <w:tc>
          <w:tcPr>
            <w:tcW w:w="467" w:type="pct"/>
          </w:tcPr>
          <w:p w14:paraId="0ED92D2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3CA6D9F6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30,00</w:t>
            </w:r>
          </w:p>
        </w:tc>
        <w:tc>
          <w:tcPr>
            <w:tcW w:w="1070" w:type="pct"/>
          </w:tcPr>
          <w:p w14:paraId="68047833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</w:t>
            </w:r>
          </w:p>
        </w:tc>
        <w:tc>
          <w:tcPr>
            <w:tcW w:w="437" w:type="pct"/>
          </w:tcPr>
          <w:p w14:paraId="0E842176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zbędny</w:t>
            </w:r>
          </w:p>
        </w:tc>
      </w:tr>
      <w:tr w:rsidR="00877E74" w:rsidRPr="00561D2F" w14:paraId="740180EC" w14:textId="77777777" w:rsidTr="00877E74">
        <w:trPr>
          <w:trHeight w:val="1041"/>
        </w:trPr>
        <w:tc>
          <w:tcPr>
            <w:tcW w:w="205" w:type="pct"/>
          </w:tcPr>
          <w:p w14:paraId="0FD37986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3EE9C5EC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Szafa aktowa JP</w:t>
            </w:r>
          </w:p>
        </w:tc>
        <w:tc>
          <w:tcPr>
            <w:tcW w:w="918" w:type="pct"/>
          </w:tcPr>
          <w:p w14:paraId="295ACA1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M/M01/04639/2019</w:t>
            </w:r>
          </w:p>
        </w:tc>
        <w:tc>
          <w:tcPr>
            <w:tcW w:w="467" w:type="pct"/>
          </w:tcPr>
          <w:p w14:paraId="1B06FE7E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895,48</w:t>
            </w:r>
          </w:p>
        </w:tc>
        <w:tc>
          <w:tcPr>
            <w:tcW w:w="467" w:type="pct"/>
          </w:tcPr>
          <w:p w14:paraId="765DD51A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8C54288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12960718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użytkowania, przy transporcie może się rozpaść</w:t>
            </w:r>
          </w:p>
        </w:tc>
        <w:tc>
          <w:tcPr>
            <w:tcW w:w="437" w:type="pct"/>
          </w:tcPr>
          <w:p w14:paraId="209AD33A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4FA0AB36" w14:textId="77777777" w:rsidTr="00877E74">
        <w:trPr>
          <w:trHeight w:val="304"/>
        </w:trPr>
        <w:tc>
          <w:tcPr>
            <w:tcW w:w="205" w:type="pct"/>
          </w:tcPr>
          <w:p w14:paraId="78BBE4D4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5B468609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Krzesło biurowe</w:t>
            </w:r>
          </w:p>
        </w:tc>
        <w:tc>
          <w:tcPr>
            <w:tcW w:w="918" w:type="pct"/>
          </w:tcPr>
          <w:p w14:paraId="3B90EC3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M/M01/09610/2019</w:t>
            </w:r>
          </w:p>
        </w:tc>
        <w:tc>
          <w:tcPr>
            <w:tcW w:w="467" w:type="pct"/>
          </w:tcPr>
          <w:p w14:paraId="41C22DB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137,99</w:t>
            </w:r>
          </w:p>
        </w:tc>
        <w:tc>
          <w:tcPr>
            <w:tcW w:w="467" w:type="pct"/>
          </w:tcPr>
          <w:p w14:paraId="51602FA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7211DF27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32AADD2B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437" w:type="pct"/>
          </w:tcPr>
          <w:p w14:paraId="5FF39A27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498F3992" w14:textId="77777777" w:rsidTr="00877E74">
        <w:trPr>
          <w:trHeight w:val="768"/>
        </w:trPr>
        <w:tc>
          <w:tcPr>
            <w:tcW w:w="205" w:type="pct"/>
          </w:tcPr>
          <w:p w14:paraId="61D52150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486BED14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Przystawka do biurka</w:t>
            </w:r>
          </w:p>
        </w:tc>
        <w:tc>
          <w:tcPr>
            <w:tcW w:w="918" w:type="pct"/>
          </w:tcPr>
          <w:p w14:paraId="6F72EB2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M/M01/02572/2019</w:t>
            </w:r>
          </w:p>
        </w:tc>
        <w:tc>
          <w:tcPr>
            <w:tcW w:w="467" w:type="pct"/>
          </w:tcPr>
          <w:p w14:paraId="26B37382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219,60</w:t>
            </w:r>
          </w:p>
        </w:tc>
        <w:tc>
          <w:tcPr>
            <w:tcW w:w="467" w:type="pct"/>
          </w:tcPr>
          <w:p w14:paraId="4D631B5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6E1BCB2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1070" w:type="pct"/>
          </w:tcPr>
          <w:p w14:paraId="3B4D0051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Widoczne ślady użytkowania, uszkodzony blat</w:t>
            </w:r>
          </w:p>
        </w:tc>
        <w:tc>
          <w:tcPr>
            <w:tcW w:w="437" w:type="pct"/>
          </w:tcPr>
          <w:p w14:paraId="1411EDFC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13F24133" w14:textId="77777777" w:rsidTr="00877E74">
        <w:trPr>
          <w:trHeight w:val="1121"/>
        </w:trPr>
        <w:tc>
          <w:tcPr>
            <w:tcW w:w="205" w:type="pct"/>
          </w:tcPr>
          <w:p w14:paraId="16A06491" w14:textId="77777777" w:rsidR="00877E74" w:rsidRPr="00561D2F" w:rsidRDefault="00877E74" w:rsidP="00A55664">
            <w:pPr>
              <w:pStyle w:val="Akapitzlist"/>
              <w:keepNext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223ECFF1" w14:textId="77777777" w:rsidR="00877E74" w:rsidRPr="00B738D6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B738D6">
              <w:rPr>
                <w:rFonts w:cstheme="minorHAnsi"/>
                <w:sz w:val="20"/>
                <w:szCs w:val="20"/>
              </w:rPr>
              <w:t xml:space="preserve">Zasilacz awaryjny </w:t>
            </w:r>
          </w:p>
          <w:p w14:paraId="5EBC0C0B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B738D6">
              <w:rPr>
                <w:rFonts w:cstheme="minorHAnsi"/>
                <w:sz w:val="20"/>
                <w:szCs w:val="20"/>
              </w:rPr>
              <w:t xml:space="preserve">UPS </w:t>
            </w:r>
            <w:proofErr w:type="spellStart"/>
            <w:r w:rsidRPr="00B738D6">
              <w:rPr>
                <w:rFonts w:cstheme="minorHAnsi"/>
                <w:sz w:val="20"/>
                <w:szCs w:val="20"/>
              </w:rPr>
              <w:t>CyberPower</w:t>
            </w:r>
            <w:proofErr w:type="spellEnd"/>
            <w:r w:rsidRPr="00B738D6">
              <w:rPr>
                <w:rFonts w:cstheme="minorHAnsi"/>
                <w:sz w:val="20"/>
                <w:szCs w:val="20"/>
              </w:rPr>
              <w:t xml:space="preserve"> UT650EGFR 650VA 360W</w:t>
            </w:r>
          </w:p>
        </w:tc>
        <w:tc>
          <w:tcPr>
            <w:tcW w:w="918" w:type="pct"/>
          </w:tcPr>
          <w:p w14:paraId="6F26E460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NST/N01/12848/2023</w:t>
            </w:r>
          </w:p>
        </w:tc>
        <w:tc>
          <w:tcPr>
            <w:tcW w:w="467" w:type="pct"/>
          </w:tcPr>
          <w:p w14:paraId="421423AC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203,00</w:t>
            </w:r>
          </w:p>
        </w:tc>
        <w:tc>
          <w:tcPr>
            <w:tcW w:w="467" w:type="pct"/>
          </w:tcPr>
          <w:p w14:paraId="19A94D6F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F0C6DE6" w14:textId="77777777" w:rsidR="00877E74" w:rsidRPr="00561D2F" w:rsidRDefault="00877E74" w:rsidP="00A55664">
            <w:pPr>
              <w:keepNext/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1,00</w:t>
            </w:r>
          </w:p>
        </w:tc>
        <w:tc>
          <w:tcPr>
            <w:tcW w:w="1070" w:type="pct"/>
          </w:tcPr>
          <w:p w14:paraId="6AE0CA79" w14:textId="77777777" w:rsidR="00877E74" w:rsidRPr="00561D2F" w:rsidRDefault="00877E74" w:rsidP="00A55664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437" w:type="pct"/>
          </w:tcPr>
          <w:p w14:paraId="4CC46D75" w14:textId="77777777" w:rsidR="00877E74" w:rsidRPr="00561D2F" w:rsidRDefault="00877E74" w:rsidP="00A55664">
            <w:pPr>
              <w:keepNext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zużyty</w:t>
            </w:r>
          </w:p>
        </w:tc>
      </w:tr>
      <w:tr w:rsidR="00877E74" w:rsidRPr="00561D2F" w14:paraId="7A71F559" w14:textId="77777777" w:rsidTr="00877E74">
        <w:trPr>
          <w:trHeight w:val="560"/>
        </w:trPr>
        <w:tc>
          <w:tcPr>
            <w:tcW w:w="205" w:type="pct"/>
          </w:tcPr>
          <w:p w14:paraId="4FBBEAF6" w14:textId="77777777" w:rsidR="00877E74" w:rsidRPr="00561D2F" w:rsidRDefault="00877E74" w:rsidP="00A55664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7" w:type="pct"/>
          </w:tcPr>
          <w:p w14:paraId="7731CA5D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Roleta materiałowa 2szt.</w:t>
            </w:r>
          </w:p>
        </w:tc>
        <w:tc>
          <w:tcPr>
            <w:tcW w:w="918" w:type="pct"/>
          </w:tcPr>
          <w:p w14:paraId="4C2D3A4F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NST/N01/06368/2019</w:t>
            </w:r>
          </w:p>
        </w:tc>
        <w:tc>
          <w:tcPr>
            <w:tcW w:w="467" w:type="pct"/>
          </w:tcPr>
          <w:p w14:paraId="7E22D185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10,00</w:t>
            </w:r>
          </w:p>
        </w:tc>
        <w:tc>
          <w:tcPr>
            <w:tcW w:w="467" w:type="pct"/>
          </w:tcPr>
          <w:p w14:paraId="18CCDFF1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519" w:type="pct"/>
          </w:tcPr>
          <w:p w14:paraId="06B7E783" w14:textId="77777777" w:rsidR="00877E74" w:rsidRPr="00561D2F" w:rsidRDefault="00877E74" w:rsidP="00A55664">
            <w:pPr>
              <w:rPr>
                <w:rFonts w:cstheme="minorHAnsi"/>
                <w:sz w:val="20"/>
                <w:szCs w:val="20"/>
              </w:rPr>
            </w:pPr>
            <w:r w:rsidRPr="00561D2F">
              <w:rPr>
                <w:rFonts w:cstheme="minorHAnsi"/>
                <w:sz w:val="20"/>
                <w:szCs w:val="20"/>
              </w:rPr>
              <w:t>1,00</w:t>
            </w:r>
          </w:p>
        </w:tc>
        <w:tc>
          <w:tcPr>
            <w:tcW w:w="1070" w:type="pct"/>
          </w:tcPr>
          <w:p w14:paraId="58394097" w14:textId="77777777" w:rsidR="00877E74" w:rsidRPr="00561D2F" w:rsidRDefault="00877E74" w:rsidP="00A556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Uszkodzone</w:t>
            </w:r>
          </w:p>
        </w:tc>
        <w:tc>
          <w:tcPr>
            <w:tcW w:w="437" w:type="pct"/>
          </w:tcPr>
          <w:p w14:paraId="276FBCF2" w14:textId="77777777" w:rsidR="00877E74" w:rsidRPr="00561D2F" w:rsidRDefault="00877E74" w:rsidP="00A55664">
            <w:pPr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561D2F">
              <w:rPr>
                <w:rFonts w:cstheme="minorHAnsi"/>
                <w:bCs/>
                <w:color w:val="000000"/>
                <w:sz w:val="20"/>
                <w:szCs w:val="20"/>
              </w:rPr>
              <w:t>zużyte</w:t>
            </w:r>
          </w:p>
        </w:tc>
      </w:tr>
    </w:tbl>
    <w:p w14:paraId="4BD19D9D" w14:textId="248E33A2" w:rsidR="000917D7" w:rsidRDefault="000917D7" w:rsidP="00392BC7">
      <w:pPr>
        <w:spacing w:after="0"/>
        <w:rPr>
          <w:b/>
          <w:sz w:val="24"/>
          <w:szCs w:val="24"/>
        </w:rPr>
      </w:pPr>
    </w:p>
    <w:sectPr w:rsidR="000917D7" w:rsidSect="000917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2085F" w14:textId="77777777" w:rsidR="00DD6A16" w:rsidRDefault="00DD6A16" w:rsidP="00DD6A16">
      <w:pPr>
        <w:spacing w:after="0" w:line="240" w:lineRule="auto"/>
      </w:pPr>
      <w:r>
        <w:separator/>
      </w:r>
    </w:p>
  </w:endnote>
  <w:endnote w:type="continuationSeparator" w:id="0">
    <w:p w14:paraId="42F1FE7E" w14:textId="77777777" w:rsidR="00DD6A16" w:rsidRDefault="00DD6A16" w:rsidP="00DD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CB37" w14:textId="77777777" w:rsidR="00DD6A16" w:rsidRDefault="00DD6A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C04BE" w14:textId="77777777" w:rsidR="00DD6A16" w:rsidRDefault="00DD6A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3764" w14:textId="77777777" w:rsidR="00DD6A16" w:rsidRDefault="00DD6A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B2DE1" w14:textId="77777777" w:rsidR="00DD6A16" w:rsidRDefault="00DD6A16" w:rsidP="00DD6A16">
      <w:pPr>
        <w:spacing w:after="0" w:line="240" w:lineRule="auto"/>
      </w:pPr>
      <w:r>
        <w:separator/>
      </w:r>
    </w:p>
  </w:footnote>
  <w:footnote w:type="continuationSeparator" w:id="0">
    <w:p w14:paraId="00D16483" w14:textId="77777777" w:rsidR="00DD6A16" w:rsidRDefault="00DD6A16" w:rsidP="00DD6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4092" w14:textId="77777777" w:rsidR="00DD6A16" w:rsidRDefault="00DD6A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02984" w14:textId="631C60AD" w:rsidR="00DD6A16" w:rsidRPr="00DD6A16" w:rsidRDefault="00DD6A16" w:rsidP="00DD6A16">
    <w:pPr>
      <w:pStyle w:val="Nagwek"/>
      <w:jc w:val="right"/>
    </w:pPr>
    <w:bookmarkStart w:id="0" w:name="_GoBack"/>
    <w:r w:rsidRPr="00DD6A16">
      <w:t>Załącznik nr 1 do ogłoszenia 184</w:t>
    </w:r>
  </w:p>
  <w:bookmarkEnd w:id="0"/>
  <w:p w14:paraId="567D9AA2" w14:textId="77777777" w:rsidR="00DD6A16" w:rsidRDefault="00DD6A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D3E67" w14:textId="77777777" w:rsidR="00DD6A16" w:rsidRDefault="00DD6A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5769C"/>
    <w:multiLevelType w:val="hybridMultilevel"/>
    <w:tmpl w:val="2438F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C7"/>
    <w:rsid w:val="0003419D"/>
    <w:rsid w:val="000447BA"/>
    <w:rsid w:val="000600EE"/>
    <w:rsid w:val="0006451D"/>
    <w:rsid w:val="000917D7"/>
    <w:rsid w:val="00091FE8"/>
    <w:rsid w:val="000C2ECD"/>
    <w:rsid w:val="000E4AD3"/>
    <w:rsid w:val="00107FEF"/>
    <w:rsid w:val="00137541"/>
    <w:rsid w:val="001565F0"/>
    <w:rsid w:val="00170682"/>
    <w:rsid w:val="001768B3"/>
    <w:rsid w:val="001879E5"/>
    <w:rsid w:val="00191221"/>
    <w:rsid w:val="00193800"/>
    <w:rsid w:val="001E33A0"/>
    <w:rsid w:val="0021643E"/>
    <w:rsid w:val="00281073"/>
    <w:rsid w:val="002A3844"/>
    <w:rsid w:val="0033015C"/>
    <w:rsid w:val="00345559"/>
    <w:rsid w:val="00365FFE"/>
    <w:rsid w:val="0038448D"/>
    <w:rsid w:val="00392BC7"/>
    <w:rsid w:val="003D7D49"/>
    <w:rsid w:val="003F0329"/>
    <w:rsid w:val="004100E0"/>
    <w:rsid w:val="00440E63"/>
    <w:rsid w:val="00462841"/>
    <w:rsid w:val="00466D12"/>
    <w:rsid w:val="00470630"/>
    <w:rsid w:val="00492BC0"/>
    <w:rsid w:val="00495167"/>
    <w:rsid w:val="004B0CE2"/>
    <w:rsid w:val="00542B95"/>
    <w:rsid w:val="00561D2F"/>
    <w:rsid w:val="0057124A"/>
    <w:rsid w:val="005774D0"/>
    <w:rsid w:val="0058549F"/>
    <w:rsid w:val="005E3AEC"/>
    <w:rsid w:val="00600646"/>
    <w:rsid w:val="00605A62"/>
    <w:rsid w:val="00620F06"/>
    <w:rsid w:val="00631643"/>
    <w:rsid w:val="00635E9F"/>
    <w:rsid w:val="006E4652"/>
    <w:rsid w:val="007573C2"/>
    <w:rsid w:val="007777DF"/>
    <w:rsid w:val="007A0CCB"/>
    <w:rsid w:val="007C45E5"/>
    <w:rsid w:val="007C64D4"/>
    <w:rsid w:val="007E5313"/>
    <w:rsid w:val="00813BD2"/>
    <w:rsid w:val="0082141C"/>
    <w:rsid w:val="00835AEB"/>
    <w:rsid w:val="00873E1B"/>
    <w:rsid w:val="0087643D"/>
    <w:rsid w:val="00877E74"/>
    <w:rsid w:val="00893741"/>
    <w:rsid w:val="008B623C"/>
    <w:rsid w:val="008B647B"/>
    <w:rsid w:val="0092643B"/>
    <w:rsid w:val="00926AE9"/>
    <w:rsid w:val="009931F7"/>
    <w:rsid w:val="009A0ECC"/>
    <w:rsid w:val="009C485E"/>
    <w:rsid w:val="00A01B61"/>
    <w:rsid w:val="00A54406"/>
    <w:rsid w:val="00A55664"/>
    <w:rsid w:val="00A6122E"/>
    <w:rsid w:val="00AA52C8"/>
    <w:rsid w:val="00AD3909"/>
    <w:rsid w:val="00AE5AD4"/>
    <w:rsid w:val="00AF3C32"/>
    <w:rsid w:val="00B445D1"/>
    <w:rsid w:val="00B46F48"/>
    <w:rsid w:val="00B62C32"/>
    <w:rsid w:val="00B65066"/>
    <w:rsid w:val="00B72DBD"/>
    <w:rsid w:val="00B738D6"/>
    <w:rsid w:val="00BA30E0"/>
    <w:rsid w:val="00BD4D27"/>
    <w:rsid w:val="00BE1640"/>
    <w:rsid w:val="00BE61EE"/>
    <w:rsid w:val="00BF57B8"/>
    <w:rsid w:val="00C0385C"/>
    <w:rsid w:val="00C11104"/>
    <w:rsid w:val="00C13091"/>
    <w:rsid w:val="00C40E5C"/>
    <w:rsid w:val="00C46B03"/>
    <w:rsid w:val="00C61596"/>
    <w:rsid w:val="00CD4904"/>
    <w:rsid w:val="00CF2C1E"/>
    <w:rsid w:val="00D03ADD"/>
    <w:rsid w:val="00D21CCB"/>
    <w:rsid w:val="00D2714E"/>
    <w:rsid w:val="00D347F5"/>
    <w:rsid w:val="00D44305"/>
    <w:rsid w:val="00DD6A16"/>
    <w:rsid w:val="00E54B45"/>
    <w:rsid w:val="00F0650A"/>
    <w:rsid w:val="00F964FF"/>
    <w:rsid w:val="00FA6EC6"/>
    <w:rsid w:val="00FD002F"/>
    <w:rsid w:val="00FE0006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CCEA"/>
  <w15:chartTrackingRefBased/>
  <w15:docId w15:val="{94CE5D3E-C866-4644-BD5F-5C16F11D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2BC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2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B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B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2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B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2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B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2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B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2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BC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09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D6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6A1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D6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6A1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C6570-1CE7-459B-B5EB-EDA3E2288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Sikorski</dc:creator>
  <cp:keywords/>
  <dc:description/>
  <cp:lastModifiedBy>Marta Werner</cp:lastModifiedBy>
  <cp:revision>12</cp:revision>
  <cp:lastPrinted>2025-02-14T05:57:00Z</cp:lastPrinted>
  <dcterms:created xsi:type="dcterms:W3CDTF">2026-03-30T09:15:00Z</dcterms:created>
  <dcterms:modified xsi:type="dcterms:W3CDTF">2026-07-30T13:22:00Z</dcterms:modified>
</cp:coreProperties>
</file>