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46023D" w:rsidRPr="00F04928" w14:paraId="4198A920" w14:textId="77777777" w:rsidTr="00964280">
        <w:trPr>
          <w:trHeight w:val="602"/>
        </w:trPr>
        <w:tc>
          <w:tcPr>
            <w:tcW w:w="2835" w:type="dxa"/>
            <w:shd w:val="clear" w:color="auto" w:fill="auto"/>
          </w:tcPr>
          <w:p w14:paraId="2A1EEA83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Kto szuka pracownika?</w:t>
            </w:r>
          </w:p>
        </w:tc>
        <w:tc>
          <w:tcPr>
            <w:tcW w:w="6227" w:type="dxa"/>
            <w:shd w:val="clear" w:color="auto" w:fill="auto"/>
          </w:tcPr>
          <w:p w14:paraId="7F1772B6" w14:textId="23D4170D" w:rsidR="0046023D" w:rsidRPr="00F20165" w:rsidRDefault="00C27EA8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Społecznej, </w:t>
            </w:r>
            <w:r w:rsidR="007A6693">
              <w:rPr>
                <w:rFonts w:ascii="Lato" w:hAnsi="Lato"/>
              </w:rPr>
              <w:t xml:space="preserve">Wydział Krajowej Sieci Integracji </w:t>
            </w:r>
            <w:r w:rsidRPr="00F20165">
              <w:rPr>
                <w:rFonts w:ascii="Lato" w:hAnsi="Lato"/>
              </w:rPr>
              <w:t>w</w:t>
            </w:r>
            <w:r w:rsidR="00DC7375">
              <w:rPr>
                <w:rFonts w:ascii="Lato" w:hAnsi="Lato"/>
              </w:rPr>
              <w:t> </w:t>
            </w:r>
            <w:r w:rsidRPr="00F20165">
              <w:rPr>
                <w:rFonts w:ascii="Lato" w:hAnsi="Lato"/>
              </w:rPr>
              <w:t>Ministerstwie Rodziny, Pracy i Polityki Społecznej</w:t>
            </w:r>
          </w:p>
        </w:tc>
      </w:tr>
      <w:tr w:rsidR="0046023D" w:rsidRPr="00F04928" w14:paraId="452713A0" w14:textId="77777777" w:rsidTr="00C27EA8">
        <w:tc>
          <w:tcPr>
            <w:tcW w:w="2835" w:type="dxa"/>
            <w:shd w:val="clear" w:color="auto" w:fill="auto"/>
          </w:tcPr>
          <w:p w14:paraId="189D17F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Na jakie stanowisko szukamy pracownika?</w:t>
            </w:r>
          </w:p>
        </w:tc>
        <w:tc>
          <w:tcPr>
            <w:tcW w:w="6227" w:type="dxa"/>
            <w:shd w:val="clear" w:color="auto" w:fill="auto"/>
          </w:tcPr>
          <w:p w14:paraId="5DACB19F" w14:textId="3CE08508" w:rsidR="0046023D" w:rsidRPr="00F20165" w:rsidRDefault="00FA0D08" w:rsidP="003567E9">
            <w:pPr>
              <w:autoSpaceDE w:val="0"/>
              <w:autoSpaceDN w:val="0"/>
              <w:adjustRightInd w:val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Ekspert </w:t>
            </w:r>
            <w:r w:rsidR="00572853">
              <w:rPr>
                <w:rFonts w:ascii="Lato" w:hAnsi="Lato"/>
                <w:b/>
              </w:rPr>
              <w:t xml:space="preserve">/ekspertka </w:t>
            </w:r>
            <w:r w:rsidR="009B6A97" w:rsidRPr="009B6A97">
              <w:rPr>
                <w:rFonts w:ascii="Lato" w:hAnsi="Lato"/>
                <w:b/>
              </w:rPr>
              <w:t xml:space="preserve">ds. mentoringu i monitorowania </w:t>
            </w:r>
            <w:r w:rsidR="009B6A97">
              <w:rPr>
                <w:rFonts w:ascii="Lato" w:hAnsi="Lato"/>
                <w:b/>
              </w:rPr>
              <w:t xml:space="preserve"> </w:t>
            </w:r>
            <w:r w:rsidR="006F59FA">
              <w:rPr>
                <w:rFonts w:ascii="Lato" w:hAnsi="Lato"/>
                <w:b/>
              </w:rPr>
              <w:t xml:space="preserve">w </w:t>
            </w:r>
            <w:r w:rsidR="00951CD0" w:rsidRPr="00575674">
              <w:rPr>
                <w:rFonts w:ascii="Lato" w:hAnsi="Lato"/>
                <w:b/>
              </w:rPr>
              <w:t xml:space="preserve">projekcie MOCOWIEC – Model </w:t>
            </w:r>
            <w:proofErr w:type="spellStart"/>
            <w:r w:rsidR="00951CD0" w:rsidRPr="00575674">
              <w:rPr>
                <w:rFonts w:ascii="Lato" w:hAnsi="Lato"/>
                <w:b/>
              </w:rPr>
              <w:t>CałOściowego</w:t>
            </w:r>
            <w:proofErr w:type="spellEnd"/>
            <w:r w:rsidR="00951CD0" w:rsidRPr="00575674">
              <w:rPr>
                <w:rFonts w:ascii="Lato" w:hAnsi="Lato"/>
                <w:b/>
              </w:rPr>
              <w:t xml:space="preserve"> Wsparcia </w:t>
            </w:r>
            <w:proofErr w:type="spellStart"/>
            <w:r w:rsidR="00951CD0" w:rsidRPr="00575674">
              <w:rPr>
                <w:rFonts w:ascii="Lato" w:hAnsi="Lato"/>
                <w:b/>
              </w:rPr>
              <w:t>IntEgracji</w:t>
            </w:r>
            <w:proofErr w:type="spellEnd"/>
            <w:r w:rsidR="00951CD0" w:rsidRPr="00575674">
              <w:rPr>
                <w:rFonts w:ascii="Lato" w:hAnsi="Lato"/>
                <w:b/>
              </w:rPr>
              <w:t xml:space="preserve"> Cudzoziemców</w:t>
            </w:r>
          </w:p>
        </w:tc>
      </w:tr>
      <w:tr w:rsidR="0046023D" w:rsidRPr="00F04928" w14:paraId="66925853" w14:textId="77777777" w:rsidTr="00C27EA8">
        <w:tc>
          <w:tcPr>
            <w:tcW w:w="2835" w:type="dxa"/>
            <w:shd w:val="clear" w:color="auto" w:fill="auto"/>
          </w:tcPr>
          <w:p w14:paraId="0728CC6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Zakres merytoryczny zadań</w:t>
            </w:r>
          </w:p>
        </w:tc>
        <w:tc>
          <w:tcPr>
            <w:tcW w:w="6227" w:type="dxa"/>
            <w:shd w:val="clear" w:color="auto" w:fill="auto"/>
          </w:tcPr>
          <w:p w14:paraId="36371455" w14:textId="089332CB" w:rsidR="0046023D" w:rsidRPr="00F20165" w:rsidRDefault="00C27EA8" w:rsidP="00DC7375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 </w:t>
            </w:r>
            <w:r w:rsidR="006533CD" w:rsidRPr="00F20165">
              <w:rPr>
                <w:rFonts w:ascii="Lato" w:hAnsi="Lato"/>
              </w:rPr>
              <w:t>odpowiedzialny jest za realizację projektu</w:t>
            </w:r>
            <w:r w:rsidR="00DC7375">
              <w:rPr>
                <w:rFonts w:ascii="Lato" w:hAnsi="Lato"/>
              </w:rPr>
              <w:t xml:space="preserve"> </w:t>
            </w:r>
            <w:r w:rsidR="00DC7375" w:rsidRPr="00DC7375">
              <w:rPr>
                <w:rFonts w:ascii="Lato" w:hAnsi="Lato"/>
              </w:rPr>
              <w:t xml:space="preserve">nr FAMI.02.01-IZ.00-0019/24 pt.: </w:t>
            </w:r>
            <w:r w:rsidR="00DC7375" w:rsidRPr="00DC7375">
              <w:rPr>
                <w:rFonts w:ascii="Lato" w:hAnsi="Lato"/>
                <w:i/>
                <w:iCs/>
              </w:rPr>
              <w:t xml:space="preserve">MOCOWIEC – Model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CałOściowego</w:t>
            </w:r>
            <w:proofErr w:type="spellEnd"/>
            <w:r w:rsidR="00DC7375" w:rsidRPr="00DC7375">
              <w:rPr>
                <w:rFonts w:ascii="Lato" w:hAnsi="Lato"/>
                <w:i/>
                <w:iCs/>
              </w:rPr>
              <w:t xml:space="preserve"> Wsparcia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IntEgracji</w:t>
            </w:r>
            <w:proofErr w:type="spellEnd"/>
            <w:r w:rsidR="00951CD0">
              <w:rPr>
                <w:rFonts w:ascii="Lato" w:hAnsi="Lato"/>
                <w:i/>
                <w:iCs/>
              </w:rPr>
              <w:t xml:space="preserve"> </w:t>
            </w:r>
            <w:r w:rsidR="00DC7375" w:rsidRPr="00DC7375">
              <w:rPr>
                <w:rFonts w:ascii="Lato" w:hAnsi="Lato"/>
                <w:i/>
                <w:iCs/>
              </w:rPr>
              <w:t>Cudzoziemców</w:t>
            </w:r>
            <w:r w:rsidR="006533CD" w:rsidRPr="00F20165">
              <w:rPr>
                <w:rFonts w:ascii="Lato" w:hAnsi="Lato" w:cstheme="minorHAnsi"/>
              </w:rPr>
              <w:t xml:space="preserve">, współfinansowanego </w:t>
            </w:r>
            <w:r w:rsidR="00DC7375">
              <w:rPr>
                <w:rFonts w:ascii="Lato" w:hAnsi="Lato"/>
              </w:rPr>
              <w:t xml:space="preserve">ze środków Polskiego Programu </w:t>
            </w:r>
            <w:r w:rsidR="00DC7375" w:rsidRPr="00DC7375">
              <w:rPr>
                <w:rFonts w:ascii="Lato" w:hAnsi="Lato"/>
              </w:rPr>
              <w:t>Funduszu Azylu, Migracji i Integracji</w:t>
            </w:r>
            <w:r w:rsidR="00DC7375">
              <w:rPr>
                <w:rFonts w:ascii="Lato" w:hAnsi="Lato"/>
              </w:rPr>
              <w:t xml:space="preserve"> 2021-2027</w:t>
            </w:r>
            <w:r w:rsidR="006533CD" w:rsidRPr="00F20165">
              <w:rPr>
                <w:rFonts w:ascii="Lato" w:hAnsi="Lato" w:cstheme="minorHAnsi"/>
              </w:rPr>
              <w:t>.</w:t>
            </w:r>
          </w:p>
          <w:p w14:paraId="7A13D9AA" w14:textId="3078F114" w:rsidR="006533CD" w:rsidRPr="00F20165" w:rsidRDefault="006533CD" w:rsidP="00BD2145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Projekt </w:t>
            </w:r>
            <w:r w:rsidR="00DC7375">
              <w:rPr>
                <w:rFonts w:ascii="Lato" w:hAnsi="Lato"/>
              </w:rPr>
              <w:t xml:space="preserve">ma na celu </w:t>
            </w:r>
            <w:r w:rsidR="00DC7375" w:rsidRPr="00DC7375">
              <w:rPr>
                <w:rFonts w:ascii="Lato" w:hAnsi="Lato"/>
              </w:rPr>
              <w:t>wypracowanie modelu kompleksowego wsparcia instytucji i ich pracowników, realizujących zadania z</w:t>
            </w:r>
            <w:r w:rsidR="00ED1BD8">
              <w:rPr>
                <w:rFonts w:ascii="Lato" w:hAnsi="Lato"/>
              </w:rPr>
              <w:t> </w:t>
            </w:r>
            <w:r w:rsidR="00DC7375" w:rsidRPr="00DC7375">
              <w:rPr>
                <w:rFonts w:ascii="Lato" w:hAnsi="Lato"/>
              </w:rPr>
              <w:t xml:space="preserve">zakresu integracji cudzoziemców, w tym poprzez działania edukacyjne i sieciujące na rzecz pracowników instytucji działających w tym </w:t>
            </w:r>
            <w:r w:rsidR="00DC7375">
              <w:rPr>
                <w:rFonts w:ascii="Lato" w:hAnsi="Lato"/>
              </w:rPr>
              <w:t>obszarze</w:t>
            </w:r>
            <w:r w:rsidRPr="00F20165">
              <w:rPr>
                <w:rStyle w:val="readonly-form-field-value"/>
                <w:rFonts w:ascii="Lato" w:hAnsi="Lato"/>
              </w:rPr>
              <w:t>.</w:t>
            </w:r>
          </w:p>
        </w:tc>
      </w:tr>
      <w:tr w:rsidR="0046023D" w:rsidRPr="00F04928" w14:paraId="257ADB78" w14:textId="77777777" w:rsidTr="00C27EA8">
        <w:tc>
          <w:tcPr>
            <w:tcW w:w="2835" w:type="dxa"/>
            <w:shd w:val="clear" w:color="auto" w:fill="auto"/>
          </w:tcPr>
          <w:p w14:paraId="175354E0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są warunki zatrudnienia?</w:t>
            </w:r>
          </w:p>
        </w:tc>
        <w:tc>
          <w:tcPr>
            <w:tcW w:w="6227" w:type="dxa"/>
            <w:shd w:val="clear" w:color="auto" w:fill="auto"/>
          </w:tcPr>
          <w:p w14:paraId="72EBDE5A" w14:textId="181819EF" w:rsidR="0046023D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Umowa o pracę na pełny etat.</w:t>
            </w:r>
          </w:p>
          <w:p w14:paraId="3C732F59" w14:textId="2471E314" w:rsidR="00B15E68" w:rsidRPr="0056246B" w:rsidRDefault="003E0940" w:rsidP="006349A0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mowa na </w:t>
            </w:r>
            <w:r>
              <w:rPr>
                <w:rFonts w:ascii="Lato" w:hAnsi="Lato" w:cs="Lato"/>
                <w:color w:val="000000"/>
              </w:rPr>
              <w:t>okres próbny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3 miesiące z możliwością przedłużenia do końca realizacji projektu </w:t>
            </w:r>
            <w:r w:rsidR="00503F30">
              <w:rPr>
                <w:rFonts w:ascii="Lato" w:hAnsi="Lato" w:cs="Lato"/>
                <w:color w:val="000000"/>
              </w:rPr>
              <w:t>- p</w:t>
            </w:r>
            <w:r w:rsidR="00503F30" w:rsidRPr="00503F30">
              <w:rPr>
                <w:rFonts w:ascii="Lato" w:hAnsi="Lato" w:cs="Lato"/>
                <w:color w:val="000000"/>
              </w:rPr>
              <w:t>rojekt jest realizowany do 31</w:t>
            </w:r>
            <w:r w:rsidR="00503F30">
              <w:rPr>
                <w:rFonts w:ascii="Lato" w:hAnsi="Lato" w:cs="Lato"/>
                <w:color w:val="000000"/>
              </w:rPr>
              <w:t xml:space="preserve"> </w:t>
            </w:r>
            <w:r w:rsidR="00DC7375">
              <w:rPr>
                <w:rFonts w:ascii="Lato" w:hAnsi="Lato" w:cs="Lato"/>
                <w:color w:val="000000"/>
              </w:rPr>
              <w:t xml:space="preserve">grudnia </w:t>
            </w:r>
            <w:r w:rsidR="00503F30">
              <w:rPr>
                <w:rFonts w:ascii="Lato" w:hAnsi="Lato" w:cs="Lato"/>
                <w:color w:val="000000"/>
              </w:rPr>
              <w:t>202</w:t>
            </w:r>
            <w:r w:rsidR="00DC7375">
              <w:rPr>
                <w:rFonts w:ascii="Lato" w:hAnsi="Lato" w:cs="Lato"/>
                <w:color w:val="000000"/>
              </w:rPr>
              <w:t>9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r. </w:t>
            </w:r>
          </w:p>
          <w:p w14:paraId="49B471DE" w14:textId="77777777" w:rsidR="00685B51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Elastyczny czas pracy (możliwość </w:t>
            </w:r>
            <w:r w:rsidRPr="00547113">
              <w:rPr>
                <w:rFonts w:ascii="Lato" w:hAnsi="Lato"/>
              </w:rPr>
              <w:t>rozpoczęcia pracy między godziną 7.00 a 9.30)</w:t>
            </w:r>
            <w:r w:rsidR="00FA678C" w:rsidRPr="00547113">
              <w:rPr>
                <w:rFonts w:ascii="Lato" w:hAnsi="Lato"/>
              </w:rPr>
              <w:t>, możliwość pracy zdalnej w dwa dni w pięciodniowym tygodniu (do uzgodnienia).</w:t>
            </w:r>
          </w:p>
          <w:p w14:paraId="69BFEA57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Po uzgodnieniu z przełożonym możliwość skrócenia czasu pracy połączona z obowiązkiem „odpracowania” czasu</w:t>
            </w:r>
          </w:p>
          <w:p w14:paraId="028E060B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wolnego.</w:t>
            </w:r>
          </w:p>
          <w:p w14:paraId="1D8A7FD5" w14:textId="4B07487E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Bardzo dobra lokalizacja – centrum Warszawy</w:t>
            </w:r>
            <w:r w:rsidR="0001612D">
              <w:rPr>
                <w:rFonts w:ascii="Lato" w:hAnsi="Lato"/>
              </w:rPr>
              <w:t>.</w:t>
            </w:r>
          </w:p>
          <w:p w14:paraId="6556CBD2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Bufet pracowniczy.</w:t>
            </w:r>
          </w:p>
          <w:p w14:paraId="4DD62608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Pomieszczenie lub stojaki na rowery na terenie urzędu.</w:t>
            </w:r>
          </w:p>
          <w:p w14:paraId="2B7DEC94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Dofinansowanie do wypoczynku pracowników (z ZFŚS).</w:t>
            </w:r>
          </w:p>
          <w:p w14:paraId="18E9C448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Dofinansowanie do wypoczynku dzieci pracowników (z ZFŚS).</w:t>
            </w:r>
          </w:p>
          <w:p w14:paraId="5B1BC1D1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Dofinansowanie karty sportowej lub dofinasowanie związane z aktywnością sportowo-rekreacyjną/kulturalno-oświatową.</w:t>
            </w:r>
          </w:p>
          <w:p w14:paraId="52E74997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Wsparcie finansowe w trudnej sytuacji życiowej.</w:t>
            </w:r>
          </w:p>
          <w:p w14:paraId="0DFEF775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>Możliwość skorzystania z dodatkowego ubezpieczenia grupowego i medycznego.</w:t>
            </w:r>
          </w:p>
          <w:p w14:paraId="0967EF91" w14:textId="77777777" w:rsidR="0056246B" w:rsidRPr="0056246B" w:rsidRDefault="0056246B" w:rsidP="0056246B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56246B">
              <w:rPr>
                <w:rFonts w:ascii="Lato" w:hAnsi="Lato"/>
              </w:rPr>
              <w:t xml:space="preserve">Recepcja główna, punkt podawczy korespondencji, punkt obsługi interesantów, sale do spotkań z interesantami znajdują się w głównej siedzibie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 przy ul. Nowogrodzkiej 1/3/5 w Warszawie. Kancelaria Główna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 znajduje się w budynku przy ul. Brackiej 4 w Warszawie. Miejsca parkingowe przeznaczone dla osób z niepełnosprawnościami znajdują się w okolicy każdej nieruchomości użytkowanej przez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. Prawo wstępu z psem asystującym możliwe jest na teren każdej z nieruchomości użytkowanej przez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. Woda z miską do dyspozycji na recepcji budynków przy ul. Nowogrodzkiej 1/3/5 oraz ul. Żurawiej 4a. Obiekt </w:t>
            </w:r>
            <w:r w:rsidRPr="0056246B">
              <w:rPr>
                <w:rFonts w:ascii="Lato" w:hAnsi="Lato"/>
              </w:rPr>
              <w:lastRenderedPageBreak/>
              <w:t xml:space="preserve">zlokalizowany przy ul. Nowogrodzkiej 1/3/5 składa się z trzech budynków połączonych ze sobą funkcjonalnie, oznaczonych jako A, B i C. Budynki A i C są w pełni dostępne i dostosowane dla potrzeb osób z niepełnosprawnościami i posiadają w szczególności: wejście do budynku na poziomie chodnika, automatyczne drzwi wejściowe, oznakowanie ułatwiające użytkowanie przez osoby słabowidzące, odpowiednią szerokość ciągów komunikacyjnych, windy i platformy schodowe, łazienki dostosowane dla potrzeb osób z niepełnosprawnościami. Nad wejściem do budynku znajduje się znacznik informacyjno-nawigacyjny TOTUPOINT ®. Znaczniki można znaleźć również przy salach konferencyjnych, przy wejściu na pierwsze piętro oraz na parkingu wewnętrznym. Budynek B jest częściowo dostosowany dla potrzeb osób z niepełnosprawnościami. Z uwagi na konstrukcję budynku utrudnione jest poruszanie się w nim osób z niepełnosprawnościami. Utrudniona jest komunikacja pomiędzy budynkiem B a budynkami A i C, wynika to z różnicy poziomów (cztery schody). Budynek B nie został wyposażony w znaczniki informacyjno- nawigacyjne TOTUPOINT®. Skorzystanie z tłumacza języka migowego możliwe jest online poprzez stronę internetową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 - https://www.gov.pl/web/rodzina i stronę internetową Pełnomocnika Rządu ds. Osób Niepełnosprawnych - https://niepelnosprawni.gov.pl. Na wniosek zapewniana jest obecność tłumacza PJM stacjonarnie. Pętle indukcyjne znajdują się w recepcjach wszystkich budynków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. W recepcji obiektu przy ulicy Nowogrodzkiej 1/3/5 znajduje się tablet z aktywną aplikacją umożliwiającą połączenie z tłumaczem migowym. W lokalizacjach należących do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 większość pokoi pracowników zostało oznaczone tabliczkami informacyjnymi z kodem QR. Wszystkie lokalizacje należące do </w:t>
            </w:r>
            <w:proofErr w:type="spellStart"/>
            <w:r w:rsidRPr="0056246B">
              <w:rPr>
                <w:rFonts w:ascii="Lato" w:hAnsi="Lato"/>
              </w:rPr>
              <w:t>MRPiPS</w:t>
            </w:r>
            <w:proofErr w:type="spellEnd"/>
            <w:r w:rsidRPr="0056246B">
              <w:rPr>
                <w:rFonts w:ascii="Lato" w:hAnsi="Lato"/>
              </w:rPr>
              <w:t xml:space="preserve">, poza budynkiem B przy ulicy Nowogrodzkiej 1/3/5, zostały wyposażone w znaczniki informacyjno-nawigacyjne TOTUPOINT ®. W budynku przy ulicy Nowogrodzkiej 1/3/5 na poszczególnych piętrach znajdują się tablice </w:t>
            </w:r>
            <w:proofErr w:type="spellStart"/>
            <w:r w:rsidRPr="0056246B">
              <w:rPr>
                <w:rFonts w:ascii="Lato" w:hAnsi="Lato"/>
              </w:rPr>
              <w:t>tyflograficzne</w:t>
            </w:r>
            <w:proofErr w:type="spellEnd"/>
            <w:r w:rsidRPr="0056246B">
              <w:rPr>
                <w:rFonts w:ascii="Lato" w:hAnsi="Lato"/>
              </w:rPr>
              <w:t>.</w:t>
            </w:r>
          </w:p>
          <w:p w14:paraId="3FF141EC" w14:textId="34CD7955" w:rsidR="0056246B" w:rsidRPr="00F20165" w:rsidRDefault="0056246B" w:rsidP="0056246B">
            <w:pPr>
              <w:pStyle w:val="Akapitzlist"/>
              <w:ind w:left="360"/>
              <w:rPr>
                <w:rFonts w:ascii="Lato" w:hAnsi="Lato"/>
              </w:rPr>
            </w:pPr>
          </w:p>
        </w:tc>
      </w:tr>
      <w:tr w:rsidR="0046023D" w:rsidRPr="00F04928" w14:paraId="295FF6C3" w14:textId="77777777" w:rsidTr="00C27EA8">
        <w:tc>
          <w:tcPr>
            <w:tcW w:w="2835" w:type="dxa"/>
            <w:shd w:val="clear" w:color="auto" w:fill="auto"/>
          </w:tcPr>
          <w:p w14:paraId="7542512C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Jakie są korzyści z pracy?</w:t>
            </w:r>
          </w:p>
        </w:tc>
        <w:tc>
          <w:tcPr>
            <w:tcW w:w="6227" w:type="dxa"/>
            <w:shd w:val="clear" w:color="auto" w:fill="auto"/>
          </w:tcPr>
          <w:p w14:paraId="0C31093C" w14:textId="7B560549" w:rsidR="0046023D" w:rsidRPr="00F20165" w:rsidRDefault="00685B51" w:rsidP="00685B51">
            <w:pPr>
              <w:pStyle w:val="Akapitzlist"/>
              <w:numPr>
                <w:ilvl w:val="0"/>
                <w:numId w:val="2"/>
              </w:numPr>
              <w:rPr>
                <w:rStyle w:val="readonly-form-field-value"/>
                <w:rFonts w:ascii="Lato" w:hAnsi="Lato"/>
              </w:rPr>
            </w:pPr>
            <w:r w:rsidRPr="00F20165">
              <w:rPr>
                <w:rFonts w:ascii="Lato" w:hAnsi="Lato"/>
              </w:rPr>
              <w:t>Zdobędziesz cenne doświadczenie przy realizacji ważnego projektu na rzecz</w:t>
            </w:r>
            <w:r w:rsidR="004F547C">
              <w:rPr>
                <w:rFonts w:ascii="Lato" w:hAnsi="Lato"/>
              </w:rPr>
              <w:t xml:space="preserve"> zapewnienia wysokich kwalifikacji personelu świadczącego pomoc cudzoziemcom w Polsce.</w:t>
            </w:r>
          </w:p>
          <w:p w14:paraId="503C0D33" w14:textId="3AF8C2B3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Poszerzysz swoją wiedzę w zakresie zagadnień </w:t>
            </w:r>
            <w:r w:rsidR="004F547C">
              <w:rPr>
                <w:rFonts w:ascii="Lato" w:hAnsi="Lato"/>
              </w:rPr>
              <w:t xml:space="preserve">związanych z integracją cudzoziemców, </w:t>
            </w:r>
            <w:r w:rsidRPr="00F20165">
              <w:rPr>
                <w:rFonts w:ascii="Lato" w:hAnsi="Lato"/>
              </w:rPr>
              <w:t>a także Funduszy UE.</w:t>
            </w:r>
          </w:p>
          <w:p w14:paraId="2AD34588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Dowiesz się, jak pracuje się w administracji rządowej.</w:t>
            </w:r>
          </w:p>
          <w:p w14:paraId="061F2A62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Poznasz zasady pracy projektowej i realizacji projektów.</w:t>
            </w:r>
          </w:p>
          <w:p w14:paraId="74A99903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Uzyskasz dostęp do pakietu socjalnego </w:t>
            </w:r>
            <w:proofErr w:type="spellStart"/>
            <w:r w:rsidRPr="00F20165">
              <w:rPr>
                <w:rFonts w:ascii="Lato" w:hAnsi="Lato"/>
              </w:rPr>
              <w:t>MRPiPS</w:t>
            </w:r>
            <w:proofErr w:type="spellEnd"/>
            <w:r w:rsidRPr="00F20165">
              <w:rPr>
                <w:rFonts w:ascii="Lato" w:hAnsi="Lato"/>
              </w:rPr>
              <w:t>.</w:t>
            </w:r>
          </w:p>
        </w:tc>
      </w:tr>
      <w:tr w:rsidR="009B6A97" w:rsidRPr="00F04928" w14:paraId="175C2614" w14:textId="77777777" w:rsidTr="00C27EA8">
        <w:tc>
          <w:tcPr>
            <w:tcW w:w="2835" w:type="dxa"/>
            <w:shd w:val="clear" w:color="auto" w:fill="auto"/>
          </w:tcPr>
          <w:p w14:paraId="618A5541" w14:textId="77777777" w:rsidR="009B6A97" w:rsidRPr="00F20165" w:rsidRDefault="009B6A97" w:rsidP="009B6A97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 będzie Twój zakres zadań?</w:t>
            </w:r>
          </w:p>
        </w:tc>
        <w:tc>
          <w:tcPr>
            <w:tcW w:w="6227" w:type="dxa"/>
            <w:shd w:val="clear" w:color="auto" w:fill="auto"/>
          </w:tcPr>
          <w:p w14:paraId="0E488F8E" w14:textId="25B41545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Współpraca przy prowadzeniu wizyt doradczych i monitoringowych dla kadr integracyjnych</w:t>
            </w:r>
            <w:r w:rsidR="00B15E68">
              <w:rPr>
                <w:rFonts w:ascii="Lato" w:hAnsi="Lato"/>
              </w:rPr>
              <w:t>.</w:t>
            </w:r>
          </w:p>
          <w:p w14:paraId="10B7EB5E" w14:textId="08A0C851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Gromadzenie i analiza danych z wizyt doradczych i monitoringowych pod kątem bieżącego diagnozowania potrzeb i barier w integracji oraz rekomendowanie rozwiązań systemowych</w:t>
            </w:r>
            <w:r w:rsidR="00B15E68">
              <w:rPr>
                <w:rFonts w:ascii="Lato" w:hAnsi="Lato"/>
              </w:rPr>
              <w:t>.</w:t>
            </w:r>
          </w:p>
          <w:p w14:paraId="7ACD3223" w14:textId="1B319382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Realizacja działań związanych z superwizją jako stałym elementem wsparcia kadry integracyjnej pracującej na pierwszej linii kontaktu z klientami</w:t>
            </w:r>
            <w:r w:rsidR="00B15E68">
              <w:rPr>
                <w:rFonts w:ascii="Lato" w:hAnsi="Lato"/>
              </w:rPr>
              <w:t>.</w:t>
            </w:r>
          </w:p>
          <w:p w14:paraId="2D096360" w14:textId="57F4B206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Współpraca w zakresie prac związanych z rozwojem i wdrażaniem wspólnych standardów usług integracyjnych, w tym szkoleń kompetencyjnych oraz certyfikacji kadry integracyjnej</w:t>
            </w:r>
            <w:r w:rsidR="00B15E68">
              <w:rPr>
                <w:rFonts w:ascii="Lato" w:hAnsi="Lato"/>
              </w:rPr>
              <w:t>.</w:t>
            </w:r>
          </w:p>
          <w:p w14:paraId="22AAB059" w14:textId="615E7B2D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Współpraca przy realizacji  przeglądu śródokresowego i końcowego</w:t>
            </w:r>
            <w:r w:rsidR="00B15E68">
              <w:rPr>
                <w:rFonts w:ascii="Lato" w:hAnsi="Lato"/>
              </w:rPr>
              <w:t>.</w:t>
            </w:r>
          </w:p>
          <w:p w14:paraId="093C1B14" w14:textId="00A855E0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Współpraca przy prowadzeniu bazy wiedzy</w:t>
            </w:r>
            <w:r w:rsidR="00B15E68">
              <w:rPr>
                <w:rFonts w:ascii="Lato" w:hAnsi="Lato"/>
              </w:rPr>
              <w:t>.</w:t>
            </w:r>
          </w:p>
          <w:p w14:paraId="61E79273" w14:textId="54F334C3" w:rsidR="009B6A97" w:rsidRPr="009B6A97" w:rsidRDefault="009B6A97" w:rsidP="0001612D">
            <w:pPr>
              <w:pStyle w:val="Akapitzlist"/>
              <w:numPr>
                <w:ilvl w:val="0"/>
                <w:numId w:val="13"/>
              </w:numPr>
              <w:ind w:left="318" w:hanging="318"/>
              <w:rPr>
                <w:rFonts w:ascii="Lato" w:hAnsi="Lato"/>
              </w:rPr>
            </w:pPr>
            <w:r w:rsidRPr="009B6A97">
              <w:rPr>
                <w:rFonts w:ascii="Lato" w:hAnsi="Lato"/>
              </w:rPr>
              <w:t>Inne zadania zlecone przez przełożonego</w:t>
            </w:r>
            <w:r w:rsidR="00B15E68">
              <w:rPr>
                <w:rFonts w:ascii="Lato" w:hAnsi="Lato"/>
              </w:rPr>
              <w:t>.</w:t>
            </w:r>
          </w:p>
          <w:p w14:paraId="387C65DA" w14:textId="43D217E0" w:rsidR="009B6A97" w:rsidRPr="009B6A97" w:rsidRDefault="009B6A97" w:rsidP="009B6A97">
            <w:pPr>
              <w:pStyle w:val="Akapitzlist"/>
              <w:ind w:left="360"/>
              <w:rPr>
                <w:rFonts w:ascii="Lato" w:hAnsi="Lato"/>
                <w:sz w:val="20"/>
                <w:szCs w:val="20"/>
              </w:rPr>
            </w:pPr>
          </w:p>
        </w:tc>
      </w:tr>
      <w:tr w:rsidR="009B6A97" w:rsidRPr="00F04928" w14:paraId="3DEED2CD" w14:textId="77777777" w:rsidTr="00C27EA8">
        <w:tc>
          <w:tcPr>
            <w:tcW w:w="2835" w:type="dxa"/>
            <w:shd w:val="clear" w:color="auto" w:fill="auto"/>
          </w:tcPr>
          <w:p w14:paraId="452D847D" w14:textId="77777777" w:rsidR="009B6A97" w:rsidRPr="00F20165" w:rsidRDefault="009B6A97" w:rsidP="009B6A97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wynagrodzenie proponujemy?</w:t>
            </w:r>
          </w:p>
        </w:tc>
        <w:tc>
          <w:tcPr>
            <w:tcW w:w="6227" w:type="dxa"/>
            <w:shd w:val="clear" w:color="auto" w:fill="auto"/>
          </w:tcPr>
          <w:p w14:paraId="5E3D032C" w14:textId="77777777" w:rsidR="009B6A97" w:rsidRPr="0001612D" w:rsidRDefault="009B6A97" w:rsidP="0001612D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Lato" w:hAnsi="Lato"/>
                <w:bCs/>
                <w:color w:val="000000" w:themeColor="text1"/>
              </w:rPr>
            </w:pPr>
            <w:r w:rsidRPr="0001612D">
              <w:rPr>
                <w:rFonts w:ascii="Lato" w:hAnsi="Lato"/>
              </w:rPr>
              <w:t xml:space="preserve">Wynagrodzenie zasadnicze </w:t>
            </w:r>
            <w:r w:rsidR="000F3ADC" w:rsidRPr="0001612D">
              <w:rPr>
                <w:rFonts w:ascii="Lato" w:hAnsi="Lato"/>
                <w:b/>
              </w:rPr>
              <w:t>6550</w:t>
            </w:r>
            <w:r w:rsidRPr="0001612D">
              <w:rPr>
                <w:rFonts w:ascii="Lato" w:hAnsi="Lato"/>
                <w:b/>
              </w:rPr>
              <w:t xml:space="preserve"> zł  brutto</w:t>
            </w:r>
            <w:r w:rsidRPr="0001612D">
              <w:rPr>
                <w:rFonts w:ascii="Lato" w:hAnsi="Lato"/>
              </w:rPr>
              <w:t xml:space="preserve"> </w:t>
            </w:r>
            <w:r w:rsidRPr="0001612D">
              <w:rPr>
                <w:rFonts w:ascii="Lato" w:hAnsi="Lato"/>
                <w:b/>
              </w:rPr>
              <w:t>plus 35%</w:t>
            </w:r>
            <w:r w:rsidRPr="0001612D">
              <w:rPr>
                <w:rFonts w:ascii="Lato" w:hAnsi="Lato"/>
              </w:rPr>
              <w:t xml:space="preserve"> premii regulaminowej liczonej od wynagrodzenia zasadniczego, ponadto w zależności od posiadanego stażu pracy, pracownikowi przysługuje </w:t>
            </w:r>
            <w:r w:rsidRPr="0001612D">
              <w:rPr>
                <w:rFonts w:ascii="Lato" w:hAnsi="Lato"/>
                <w:b/>
              </w:rPr>
              <w:t xml:space="preserve">dodatek stażowy liczony od wynagrodzenia zasadniczego </w:t>
            </w:r>
            <w:r w:rsidRPr="0001612D">
              <w:rPr>
                <w:rFonts w:ascii="Lato" w:hAnsi="Lato"/>
              </w:rPr>
              <w:t xml:space="preserve">(dodatek stażowy </w:t>
            </w:r>
            <w:r w:rsidRPr="0001612D">
              <w:rPr>
                <w:rFonts w:ascii="Lato" w:hAnsi="Lato"/>
                <w:bCs/>
                <w:color w:val="000000" w:themeColor="text1"/>
              </w:rPr>
              <w:t>przysługuje po 5 latach pracy w wysokości wynoszącej 5% miesięcznego wynagrodzenia zasadniczego, wzrastający o 1% za każdy dalszy rok pracy aż do osiągnięcia 20% miesięcznego wynagrodzenia zasadniczego).</w:t>
            </w:r>
          </w:p>
          <w:p w14:paraId="65AF8E11" w14:textId="1ED2884E" w:rsidR="0001612D" w:rsidRPr="0001612D" w:rsidRDefault="0001612D" w:rsidP="0001612D">
            <w:pPr>
              <w:pStyle w:val="Akapitzlist"/>
              <w:numPr>
                <w:ilvl w:val="0"/>
                <w:numId w:val="15"/>
              </w:numPr>
              <w:ind w:left="318" w:hanging="318"/>
              <w:rPr>
                <w:rFonts w:ascii="Lato" w:hAnsi="Lato"/>
                <w:bCs/>
                <w:color w:val="000000" w:themeColor="text1"/>
              </w:rPr>
            </w:pPr>
            <w:r w:rsidRPr="0001612D">
              <w:rPr>
                <w:rFonts w:ascii="Lato" w:hAnsi="Lato"/>
                <w:bCs/>
                <w:color w:val="000000" w:themeColor="text1"/>
              </w:rPr>
              <w:t xml:space="preserve"> Dodatkowe wynagrodzenie (tzw. 13tka).</w:t>
            </w:r>
          </w:p>
          <w:p w14:paraId="246B281E" w14:textId="4BE5FEB9" w:rsidR="0001612D" w:rsidRPr="0001612D" w:rsidRDefault="0001612D" w:rsidP="0001612D">
            <w:pPr>
              <w:pStyle w:val="Akapitzlist"/>
              <w:numPr>
                <w:ilvl w:val="0"/>
                <w:numId w:val="15"/>
              </w:numPr>
              <w:ind w:left="318" w:hanging="318"/>
              <w:rPr>
                <w:rFonts w:ascii="Lato" w:hAnsi="Lato"/>
              </w:rPr>
            </w:pPr>
            <w:r w:rsidRPr="0001612D">
              <w:rPr>
                <w:rFonts w:ascii="Lato" w:hAnsi="Lato"/>
                <w:bCs/>
                <w:color w:val="000000" w:themeColor="text1"/>
              </w:rPr>
              <w:t>Nagrody jubileuszowe na zasadach określonych w ustawie o pracownikach urzędów państwowych.</w:t>
            </w:r>
          </w:p>
        </w:tc>
      </w:tr>
      <w:tr w:rsidR="009B6A97" w:rsidRPr="00F04928" w14:paraId="7E5EB888" w14:textId="77777777" w:rsidTr="00C27EA8">
        <w:tc>
          <w:tcPr>
            <w:tcW w:w="2835" w:type="dxa"/>
            <w:shd w:val="clear" w:color="auto" w:fill="auto"/>
          </w:tcPr>
          <w:p w14:paraId="0E19DC64" w14:textId="77777777" w:rsidR="009B6A97" w:rsidRPr="00F20165" w:rsidRDefault="009B6A97" w:rsidP="009B6A97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mamy wymagania?</w:t>
            </w:r>
          </w:p>
        </w:tc>
        <w:tc>
          <w:tcPr>
            <w:tcW w:w="6227" w:type="dxa"/>
            <w:shd w:val="clear" w:color="auto" w:fill="auto"/>
          </w:tcPr>
          <w:p w14:paraId="172D6AEF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Wykształcenie wyższe.</w:t>
            </w:r>
          </w:p>
          <w:p w14:paraId="446C03FA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Minimum 3-letnie doświadczenie zawodowe na stanowisku związanym z administracją, projektami lub obszarem migracji.</w:t>
            </w:r>
          </w:p>
          <w:p w14:paraId="7EE16DA6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Znajomość problematyki migracji i integracji cudzoziemców.</w:t>
            </w:r>
          </w:p>
          <w:p w14:paraId="293885B9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Umiejętność analitycznego i kreatywnego myślenia – zdolność do rozwiązywania problemów i proponowania innowacyjnych rozwiązań.</w:t>
            </w:r>
          </w:p>
          <w:p w14:paraId="786ECCF7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Odpowiedzialność, terminowość i dobra organizacja pracy.</w:t>
            </w:r>
          </w:p>
          <w:p w14:paraId="4DBA19DD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Umiejętność pracy zespołowej oraz samodzielnego realizowania zadań.</w:t>
            </w:r>
          </w:p>
          <w:p w14:paraId="777F101E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Komunikatywność i rozwinięte umiejętności interpersonalne.</w:t>
            </w:r>
          </w:p>
          <w:p w14:paraId="609A511F" w14:textId="342D3D26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Bardzo dobra znajomość obsługi komputera (MS Office, MS Excel).</w:t>
            </w:r>
          </w:p>
          <w:p w14:paraId="1B2706C7" w14:textId="77777777" w:rsidR="000F3ADC" w:rsidRPr="000F3ADC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Gotowość do podróży służbowych.</w:t>
            </w:r>
          </w:p>
          <w:p w14:paraId="401B9CE4" w14:textId="433BC514" w:rsidR="009B6A97" w:rsidRPr="00F20165" w:rsidRDefault="000F3ADC" w:rsidP="000F3ADC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0F3ADC">
              <w:rPr>
                <w:rFonts w:ascii="Lato" w:hAnsi="Lato"/>
              </w:rPr>
              <w:t>Doświadczenie w realizacji projektów europejskich – mile widziane.</w:t>
            </w:r>
          </w:p>
        </w:tc>
      </w:tr>
      <w:tr w:rsidR="009B6A97" w:rsidRPr="00F04928" w14:paraId="22443EDC" w14:textId="77777777" w:rsidTr="00C27EA8">
        <w:tc>
          <w:tcPr>
            <w:tcW w:w="2835" w:type="dxa"/>
            <w:shd w:val="clear" w:color="auto" w:fill="auto"/>
          </w:tcPr>
          <w:p w14:paraId="12DA3438" w14:textId="77777777" w:rsidR="009B6A97" w:rsidRPr="00F20165" w:rsidRDefault="009B6A97" w:rsidP="009B6A97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Jakich dokumentów potrzebujemy?</w:t>
            </w:r>
          </w:p>
        </w:tc>
        <w:tc>
          <w:tcPr>
            <w:tcW w:w="6227" w:type="dxa"/>
            <w:shd w:val="clear" w:color="auto" w:fill="auto"/>
          </w:tcPr>
          <w:p w14:paraId="5811F0BB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Kandydat/tka przystępujący/a do naboru podaje swoje dane dobrowolnie, jednak bez podania wymaganych danych osobowych nie jest możliwy udział w naborze. </w:t>
            </w:r>
          </w:p>
          <w:p w14:paraId="434D0C1A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</w:p>
          <w:p w14:paraId="7DD616EF" w14:textId="77777777" w:rsidR="009B6A97" w:rsidRPr="00F20165" w:rsidRDefault="009B6A97" w:rsidP="009B6A9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Życiorys i list motywacyjny.</w:t>
            </w:r>
          </w:p>
          <w:p w14:paraId="193AD8B2" w14:textId="77777777" w:rsidR="009B6A97" w:rsidRPr="00F20165" w:rsidRDefault="009B6A97" w:rsidP="009B6A9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Oświadczenie o wyrażeniu zgody na przetwarzanie danych osobowych do celów rekrutacji.</w:t>
            </w:r>
          </w:p>
          <w:p w14:paraId="0197E089" w14:textId="77777777" w:rsidR="009B6A97" w:rsidRPr="00F20165" w:rsidRDefault="009B6A97" w:rsidP="009B6A9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Kopie dokumentów potwierdzających wykształcenie.</w:t>
            </w:r>
          </w:p>
          <w:p w14:paraId="3A8DA044" w14:textId="7627FE58" w:rsidR="009B6A97" w:rsidRPr="00F20165" w:rsidRDefault="009B6A97" w:rsidP="009B6A9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Kopie dokumentów potwierdzających wymagane doświadczenie zawodowe (kopie zaświadczeń </w:t>
            </w:r>
            <w:r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>o zatrudnieniu, o wykonaniu zlecenia/dzieła itp. lub kopie świadectw pracy), w przypadku ich posiadania.</w:t>
            </w:r>
          </w:p>
          <w:p w14:paraId="664A28E5" w14:textId="77777777" w:rsidR="009B6A97" w:rsidRPr="00F20165" w:rsidRDefault="009B6A97" w:rsidP="009B6A97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460FB67A" w14:textId="2AED2CB0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Administrator danych i kontakt do niego: Minister Rodziny, Pracy i Polityki Społecznej; adres siedziby administratora: </w:t>
            </w:r>
            <w:r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>ul. Nowogrodzka 1/3/5, 00-513 Warszawa;</w:t>
            </w:r>
            <w:r w:rsidRPr="00F20165">
              <w:rPr>
                <w:color w:val="0000FF"/>
                <w:sz w:val="22"/>
                <w:szCs w:val="22"/>
              </w:rPr>
              <w:t>info@mrpips.gov.pl</w:t>
            </w:r>
            <w:r w:rsidRPr="00F20165">
              <w:rPr>
                <w:sz w:val="22"/>
                <w:szCs w:val="22"/>
              </w:rPr>
              <w:t xml:space="preserve">. Kontakt do inspektora ochrony danych: </w:t>
            </w:r>
            <w:r w:rsidRPr="00F20165">
              <w:rPr>
                <w:color w:val="0000FF"/>
                <w:sz w:val="22"/>
                <w:szCs w:val="22"/>
              </w:rPr>
              <w:t xml:space="preserve">iodo@mrpips.gov.pl </w:t>
            </w:r>
            <w:r w:rsidRPr="00F20165">
              <w:rPr>
                <w:sz w:val="22"/>
                <w:szCs w:val="22"/>
              </w:rPr>
              <w:t xml:space="preserve">lub na adres siedziby administratora. </w:t>
            </w:r>
          </w:p>
          <w:p w14:paraId="63D845A1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Cel przetwarzania danych: przeprowadzenie naboru na stanowisko pracy poza korpusem służby cywilnej. </w:t>
            </w:r>
          </w:p>
          <w:p w14:paraId="7AF40D1F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Informacje o odbiorcach danych: dane osobowe mogą być ujawniane innym podmiotom na podstawie przepisów prawa. Administrator nie będzie przekazywał danych osobowych do państwa trzeciego lub do organizacji międzynarodowej. </w:t>
            </w:r>
          </w:p>
          <w:p w14:paraId="7FA86415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Okres przechowywania danych: czas niezbędny do przeprowadzenia naboru na stanowisko pracy poza korpusem służby cywilnej. </w:t>
            </w:r>
          </w:p>
          <w:p w14:paraId="7A146359" w14:textId="4898B8EB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Uprawnienia: prawo do wniesienia skargi do organu nadzorczego, tj. Prezesa Urzędu Ochrony Danych Osobowych, prawo żądania od administratora danych dostępu do danych </w:t>
            </w:r>
            <w:r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i ich sprostowania. </w:t>
            </w:r>
          </w:p>
          <w:p w14:paraId="7B3458EC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 trakcie przetwarzania danych osobowych nie dochodzi do zautomatyzowanego podejmowania decyzji ani do profilowania. </w:t>
            </w:r>
          </w:p>
        </w:tc>
      </w:tr>
      <w:tr w:rsidR="009B6A97" w:rsidRPr="00F04928" w14:paraId="0DDD9254" w14:textId="77777777" w:rsidTr="00C27EA8">
        <w:tc>
          <w:tcPr>
            <w:tcW w:w="2835" w:type="dxa"/>
            <w:shd w:val="clear" w:color="auto" w:fill="auto"/>
          </w:tcPr>
          <w:p w14:paraId="2F2C51C5" w14:textId="77777777" w:rsidR="009B6A97" w:rsidRPr="005909C2" w:rsidRDefault="009B6A97" w:rsidP="009B6A97">
            <w:pPr>
              <w:rPr>
                <w:rFonts w:ascii="Lato" w:hAnsi="Lato"/>
              </w:rPr>
            </w:pPr>
            <w:r w:rsidRPr="005909C2">
              <w:rPr>
                <w:rFonts w:ascii="Lato" w:hAnsi="Lato"/>
              </w:rPr>
              <w:t>Jak będzie przebiegała rekrutacja?</w:t>
            </w:r>
          </w:p>
        </w:tc>
        <w:tc>
          <w:tcPr>
            <w:tcW w:w="6227" w:type="dxa"/>
            <w:shd w:val="clear" w:color="auto" w:fill="auto"/>
          </w:tcPr>
          <w:p w14:paraId="5249AFDB" w14:textId="77777777" w:rsidR="009B6A97" w:rsidRPr="005909C2" w:rsidRDefault="009B6A97" w:rsidP="009B6A97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6FEC54B9" w14:textId="15423265" w:rsidR="009B6A97" w:rsidRPr="005909C2" w:rsidRDefault="009B6A97" w:rsidP="009B6A97">
            <w:pPr>
              <w:pStyle w:val="Default"/>
              <w:rPr>
                <w:sz w:val="22"/>
                <w:szCs w:val="22"/>
              </w:rPr>
            </w:pPr>
            <w:r w:rsidRPr="005909C2">
              <w:rPr>
                <w:sz w:val="22"/>
                <w:szCs w:val="22"/>
              </w:rPr>
              <w:t xml:space="preserve">Wymagane dokumenty należy przesłać wyłącznie w formie elektronicznej na adres: </w:t>
            </w:r>
            <w:r w:rsidRPr="005909C2">
              <w:rPr>
                <w:sz w:val="22"/>
                <w:szCs w:val="22"/>
              </w:rPr>
              <w:br/>
            </w:r>
            <w:hyperlink r:id="rId7" w:history="1">
              <w:r w:rsidRPr="005909C2">
                <w:rPr>
                  <w:rStyle w:val="Hipercze"/>
                  <w:sz w:val="22"/>
                  <w:szCs w:val="22"/>
                </w:rPr>
                <w:t>Sekretariat.DIS@mrpips.gov.pl</w:t>
              </w:r>
            </w:hyperlink>
            <w:r w:rsidRPr="005909C2">
              <w:rPr>
                <w:sz w:val="22"/>
                <w:szCs w:val="22"/>
              </w:rPr>
              <w:t xml:space="preserve"> </w:t>
            </w:r>
          </w:p>
          <w:p w14:paraId="587B3A30" w14:textId="77777777" w:rsidR="009B6A97" w:rsidRPr="005909C2" w:rsidRDefault="009B6A97" w:rsidP="009B6A97">
            <w:pPr>
              <w:pStyle w:val="Default"/>
              <w:rPr>
                <w:sz w:val="22"/>
                <w:szCs w:val="22"/>
              </w:rPr>
            </w:pPr>
          </w:p>
          <w:p w14:paraId="0A741C62" w14:textId="2A9FD39D" w:rsidR="009B6A97" w:rsidRPr="005909C2" w:rsidRDefault="009B6A97" w:rsidP="009B6A97">
            <w:pPr>
              <w:pStyle w:val="Default"/>
              <w:rPr>
                <w:sz w:val="22"/>
                <w:szCs w:val="22"/>
              </w:rPr>
            </w:pPr>
            <w:r w:rsidRPr="005909C2">
              <w:rPr>
                <w:sz w:val="22"/>
                <w:szCs w:val="22"/>
              </w:rPr>
              <w:t>W tytule wiadomości proszę wpisać: Rekrutacja</w:t>
            </w:r>
            <w:r w:rsidR="0029663D" w:rsidRPr="005909C2">
              <w:rPr>
                <w:sz w:val="22"/>
                <w:szCs w:val="22"/>
              </w:rPr>
              <w:t xml:space="preserve"> </w:t>
            </w:r>
            <w:r w:rsidR="00B15E68" w:rsidRPr="005909C2">
              <w:rPr>
                <w:sz w:val="22"/>
                <w:szCs w:val="22"/>
              </w:rPr>
              <w:t>ADM</w:t>
            </w:r>
            <w:r w:rsidR="0029663D" w:rsidRPr="005909C2">
              <w:rPr>
                <w:sz w:val="22"/>
                <w:szCs w:val="22"/>
              </w:rPr>
              <w:t>/DIS/2</w:t>
            </w:r>
          </w:p>
          <w:p w14:paraId="3922F2C6" w14:textId="77777777" w:rsidR="009B6A97" w:rsidRPr="005909C2" w:rsidRDefault="009B6A97" w:rsidP="009B6A97">
            <w:pPr>
              <w:pStyle w:val="Default"/>
              <w:rPr>
                <w:sz w:val="22"/>
                <w:szCs w:val="22"/>
              </w:rPr>
            </w:pPr>
          </w:p>
          <w:p w14:paraId="23718005" w14:textId="68286BA6" w:rsidR="009B6A97" w:rsidRPr="005909C2" w:rsidRDefault="009B6A97" w:rsidP="009B6A97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909C2">
              <w:rPr>
                <w:sz w:val="22"/>
                <w:szCs w:val="22"/>
              </w:rPr>
              <w:t xml:space="preserve">Na zgłoszenia oczekujemy </w:t>
            </w:r>
            <w:r w:rsidRPr="005909C2">
              <w:rPr>
                <w:b/>
                <w:bCs/>
                <w:sz w:val="22"/>
                <w:szCs w:val="22"/>
              </w:rPr>
              <w:t>do</w:t>
            </w:r>
            <w:r w:rsidR="005909C2" w:rsidRPr="005909C2">
              <w:rPr>
                <w:b/>
                <w:bCs/>
                <w:sz w:val="22"/>
                <w:szCs w:val="22"/>
              </w:rPr>
              <w:t xml:space="preserve"> 26 stycznia 2026 </w:t>
            </w:r>
            <w:r w:rsidRPr="005909C2">
              <w:rPr>
                <w:b/>
                <w:bCs/>
                <w:sz w:val="22"/>
                <w:szCs w:val="22"/>
              </w:rPr>
              <w:t>r.</w:t>
            </w:r>
            <w:r w:rsidRPr="005909C2">
              <w:rPr>
                <w:b/>
                <w:sz w:val="22"/>
                <w:szCs w:val="22"/>
              </w:rPr>
              <w:t xml:space="preserve"> </w:t>
            </w:r>
            <w:r w:rsidRPr="005909C2">
              <w:rPr>
                <w:sz w:val="22"/>
                <w:szCs w:val="22"/>
              </w:rPr>
              <w:t xml:space="preserve">    (decyduje data wpływu do urzędu). </w:t>
            </w:r>
          </w:p>
          <w:p w14:paraId="5448FDEE" w14:textId="77777777" w:rsidR="009B6A97" w:rsidRPr="005909C2" w:rsidRDefault="009B6A97" w:rsidP="009B6A97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909C2">
              <w:rPr>
                <w:sz w:val="22"/>
                <w:szCs w:val="22"/>
              </w:rPr>
              <w:t xml:space="preserve">Skontaktujemy się z wybranymi osobami spełniającymi wymagania formalne. </w:t>
            </w:r>
          </w:p>
          <w:p w14:paraId="0F42838F" w14:textId="40A38EEC" w:rsidR="009B6A97" w:rsidRPr="005909C2" w:rsidRDefault="009B6A97" w:rsidP="009B6A97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909C2">
              <w:rPr>
                <w:sz w:val="22"/>
                <w:szCs w:val="22"/>
              </w:rPr>
              <w:t xml:space="preserve">Wybrane osoby zaprosimy na rozmowę. </w:t>
            </w:r>
          </w:p>
          <w:p w14:paraId="05BDAE3D" w14:textId="5955B71B" w:rsidR="009B6A97" w:rsidRPr="005909C2" w:rsidRDefault="009B6A97" w:rsidP="009B6A97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909C2">
              <w:rPr>
                <w:sz w:val="22"/>
                <w:szCs w:val="22"/>
              </w:rPr>
              <w:t xml:space="preserve">W razie pytań prosimy o kontakt pod numerem telefonu: </w:t>
            </w:r>
            <w:r w:rsidR="000F3ADC" w:rsidRPr="005909C2">
              <w:rPr>
                <w:sz w:val="22"/>
                <w:szCs w:val="22"/>
              </w:rPr>
              <w:t>538 117</w:t>
            </w:r>
            <w:r w:rsidR="00BF4B8F" w:rsidRPr="005909C2">
              <w:rPr>
                <w:sz w:val="22"/>
                <w:szCs w:val="22"/>
              </w:rPr>
              <w:t> </w:t>
            </w:r>
            <w:r w:rsidR="000F3ADC" w:rsidRPr="005909C2">
              <w:rPr>
                <w:sz w:val="22"/>
                <w:szCs w:val="22"/>
              </w:rPr>
              <w:t>888</w:t>
            </w:r>
            <w:r w:rsidR="00BF4B8F" w:rsidRPr="005909C2">
              <w:rPr>
                <w:sz w:val="22"/>
                <w:szCs w:val="22"/>
              </w:rPr>
              <w:t>.</w:t>
            </w:r>
          </w:p>
          <w:p w14:paraId="58D210DB" w14:textId="77777777" w:rsidR="009B6A97" w:rsidRPr="00F20165" w:rsidRDefault="009B6A97" w:rsidP="009B6A9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436228" w14:textId="77777777" w:rsidR="0046023D" w:rsidRPr="00F20165" w:rsidRDefault="0046023D">
      <w:pPr>
        <w:rPr>
          <w:rFonts w:ascii="Lato" w:hAnsi="Lato"/>
          <w:sz w:val="20"/>
          <w:szCs w:val="20"/>
        </w:rPr>
      </w:pPr>
    </w:p>
    <w:sectPr w:rsidR="0046023D" w:rsidRPr="00F20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C914" w14:textId="77777777" w:rsidR="00AD49E8" w:rsidRDefault="00AD49E8" w:rsidP="0046023D">
      <w:pPr>
        <w:spacing w:after="0" w:line="240" w:lineRule="auto"/>
      </w:pPr>
      <w:r>
        <w:separator/>
      </w:r>
    </w:p>
  </w:endnote>
  <w:endnote w:type="continuationSeparator" w:id="0">
    <w:p w14:paraId="6BE02003" w14:textId="77777777" w:rsidR="00AD49E8" w:rsidRDefault="00AD49E8" w:rsidP="0046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6803" w14:textId="77777777" w:rsidR="00AD49E8" w:rsidRDefault="00AD49E8" w:rsidP="0046023D">
      <w:pPr>
        <w:spacing w:after="0" w:line="240" w:lineRule="auto"/>
      </w:pPr>
      <w:r>
        <w:separator/>
      </w:r>
    </w:p>
  </w:footnote>
  <w:footnote w:type="continuationSeparator" w:id="0">
    <w:p w14:paraId="36F21A33" w14:textId="77777777" w:rsidR="00AD49E8" w:rsidRDefault="00AD49E8" w:rsidP="0046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F156" w14:textId="77777777" w:rsidR="0046023D" w:rsidRDefault="0046023D">
    <w:pPr>
      <w:pStyle w:val="Nagwek"/>
    </w:pPr>
    <w:r>
      <w:rPr>
        <w:noProof/>
        <w:lang w:eastAsia="pl-PL"/>
      </w:rPr>
      <w:drawing>
        <wp:inline distT="0" distB="0" distL="0" distR="0" wp14:anchorId="17731B99" wp14:editId="35F67C6C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2E96" w14:textId="77777777" w:rsidR="0046023D" w:rsidRDefault="00460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85D"/>
    <w:multiLevelType w:val="hybridMultilevel"/>
    <w:tmpl w:val="EC64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A18"/>
    <w:multiLevelType w:val="hybridMultilevel"/>
    <w:tmpl w:val="E2149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9726B"/>
    <w:multiLevelType w:val="hybridMultilevel"/>
    <w:tmpl w:val="973A3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1898"/>
    <w:multiLevelType w:val="hybridMultilevel"/>
    <w:tmpl w:val="B1D6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2AE1"/>
    <w:multiLevelType w:val="hybridMultilevel"/>
    <w:tmpl w:val="5776AE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786A66"/>
    <w:multiLevelType w:val="hybridMultilevel"/>
    <w:tmpl w:val="51DCB70E"/>
    <w:lvl w:ilvl="0" w:tplc="0BB6A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C56A6"/>
    <w:multiLevelType w:val="hybridMultilevel"/>
    <w:tmpl w:val="B9C0B4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827293"/>
    <w:multiLevelType w:val="hybridMultilevel"/>
    <w:tmpl w:val="363060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13CA4"/>
    <w:multiLevelType w:val="hybridMultilevel"/>
    <w:tmpl w:val="41B4F8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F2A16"/>
    <w:multiLevelType w:val="hybridMultilevel"/>
    <w:tmpl w:val="9C944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45E5B"/>
    <w:multiLevelType w:val="hybridMultilevel"/>
    <w:tmpl w:val="29B44E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1D2F"/>
    <w:multiLevelType w:val="hybridMultilevel"/>
    <w:tmpl w:val="81843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85A79"/>
    <w:multiLevelType w:val="hybridMultilevel"/>
    <w:tmpl w:val="15B655C6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795753DF"/>
    <w:multiLevelType w:val="hybridMultilevel"/>
    <w:tmpl w:val="CE2A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63590"/>
    <w:multiLevelType w:val="hybridMultilevel"/>
    <w:tmpl w:val="01DA79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3D"/>
    <w:rsid w:val="0001612D"/>
    <w:rsid w:val="00031A84"/>
    <w:rsid w:val="00081EA0"/>
    <w:rsid w:val="00085E74"/>
    <w:rsid w:val="000E6F30"/>
    <w:rsid w:val="000F3ADC"/>
    <w:rsid w:val="00110D1D"/>
    <w:rsid w:val="001467B9"/>
    <w:rsid w:val="001516E0"/>
    <w:rsid w:val="00161628"/>
    <w:rsid w:val="001A593F"/>
    <w:rsid w:val="001F3D26"/>
    <w:rsid w:val="0020304D"/>
    <w:rsid w:val="002067CC"/>
    <w:rsid w:val="0021027B"/>
    <w:rsid w:val="002578CA"/>
    <w:rsid w:val="0029663D"/>
    <w:rsid w:val="002A3941"/>
    <w:rsid w:val="002B273F"/>
    <w:rsid w:val="002E28DD"/>
    <w:rsid w:val="003567E9"/>
    <w:rsid w:val="003572F3"/>
    <w:rsid w:val="003D2452"/>
    <w:rsid w:val="003E0940"/>
    <w:rsid w:val="003E51FA"/>
    <w:rsid w:val="003F3386"/>
    <w:rsid w:val="0046023D"/>
    <w:rsid w:val="0047186B"/>
    <w:rsid w:val="00472E2B"/>
    <w:rsid w:val="00474EF8"/>
    <w:rsid w:val="004F547C"/>
    <w:rsid w:val="00503751"/>
    <w:rsid w:val="00503F30"/>
    <w:rsid w:val="00547113"/>
    <w:rsid w:val="00555543"/>
    <w:rsid w:val="0056246B"/>
    <w:rsid w:val="00572853"/>
    <w:rsid w:val="005909C2"/>
    <w:rsid w:val="005E71D0"/>
    <w:rsid w:val="005F11D6"/>
    <w:rsid w:val="006349A0"/>
    <w:rsid w:val="006533CD"/>
    <w:rsid w:val="00676E2B"/>
    <w:rsid w:val="00685B51"/>
    <w:rsid w:val="006B6954"/>
    <w:rsid w:val="006B7BCE"/>
    <w:rsid w:val="006D6E1B"/>
    <w:rsid w:val="006F59FA"/>
    <w:rsid w:val="00735973"/>
    <w:rsid w:val="007A6693"/>
    <w:rsid w:val="007C135D"/>
    <w:rsid w:val="00833501"/>
    <w:rsid w:val="00843C4F"/>
    <w:rsid w:val="00853049"/>
    <w:rsid w:val="00872A9F"/>
    <w:rsid w:val="00874DA3"/>
    <w:rsid w:val="00890C6D"/>
    <w:rsid w:val="008B17A3"/>
    <w:rsid w:val="008C0631"/>
    <w:rsid w:val="008D5706"/>
    <w:rsid w:val="00900DDD"/>
    <w:rsid w:val="00902950"/>
    <w:rsid w:val="00951CD0"/>
    <w:rsid w:val="009547B1"/>
    <w:rsid w:val="00962284"/>
    <w:rsid w:val="00962396"/>
    <w:rsid w:val="00964280"/>
    <w:rsid w:val="009B6A97"/>
    <w:rsid w:val="009E6E38"/>
    <w:rsid w:val="00A104C1"/>
    <w:rsid w:val="00A36A0C"/>
    <w:rsid w:val="00A76424"/>
    <w:rsid w:val="00AD49E8"/>
    <w:rsid w:val="00B15E68"/>
    <w:rsid w:val="00BA425D"/>
    <w:rsid w:val="00BA60B6"/>
    <w:rsid w:val="00BD2145"/>
    <w:rsid w:val="00BF4B8F"/>
    <w:rsid w:val="00C27EA8"/>
    <w:rsid w:val="00C3589F"/>
    <w:rsid w:val="00C56A15"/>
    <w:rsid w:val="00C65D18"/>
    <w:rsid w:val="00CA1216"/>
    <w:rsid w:val="00DA0826"/>
    <w:rsid w:val="00DC7375"/>
    <w:rsid w:val="00DD1F2D"/>
    <w:rsid w:val="00E23C9E"/>
    <w:rsid w:val="00E43F52"/>
    <w:rsid w:val="00E8352A"/>
    <w:rsid w:val="00ED1BD8"/>
    <w:rsid w:val="00EF447C"/>
    <w:rsid w:val="00F0364D"/>
    <w:rsid w:val="00F04928"/>
    <w:rsid w:val="00F20165"/>
    <w:rsid w:val="00F57AD2"/>
    <w:rsid w:val="00FA0D08"/>
    <w:rsid w:val="00FA3ACB"/>
    <w:rsid w:val="00FA678C"/>
    <w:rsid w:val="00FC2EA3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0DB9D"/>
  <w15:chartTrackingRefBased/>
  <w15:docId w15:val="{D355A1A1-96A9-46A8-8093-4FB9CEF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3D"/>
  </w:style>
  <w:style w:type="paragraph" w:styleId="Stopka">
    <w:name w:val="footer"/>
    <w:basedOn w:val="Normalny"/>
    <w:link w:val="Stopka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3D"/>
  </w:style>
  <w:style w:type="table" w:styleId="Tabela-Siatka">
    <w:name w:val="Table Grid"/>
    <w:basedOn w:val="Standardowy"/>
    <w:uiPriority w:val="39"/>
    <w:rsid w:val="004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-form-field-value">
    <w:name w:val="readonly-form-field-value"/>
    <w:basedOn w:val="Domylnaczcionkaakapitu"/>
    <w:rsid w:val="006533CD"/>
  </w:style>
  <w:style w:type="paragraph" w:styleId="Akapitzlist">
    <w:name w:val="List Paragraph"/>
    <w:basedOn w:val="Normalny"/>
    <w:link w:val="AkapitzlistZnak"/>
    <w:uiPriority w:val="34"/>
    <w:qFormat/>
    <w:rsid w:val="00685B51"/>
    <w:pPr>
      <w:ind w:left="720"/>
      <w:contextualSpacing/>
    </w:pPr>
  </w:style>
  <w:style w:type="paragraph" w:customStyle="1" w:styleId="Default">
    <w:name w:val="Default"/>
    <w:rsid w:val="0090295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C0631"/>
  </w:style>
  <w:style w:type="character" w:styleId="Odwoaniedokomentarza">
    <w:name w:val="annotation reference"/>
    <w:basedOn w:val="Domylnaczcionkaakapitu"/>
    <w:uiPriority w:val="99"/>
    <w:semiHidden/>
    <w:unhideWhenUsed/>
    <w:rsid w:val="00503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1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B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14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1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DIS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 Karolina</dc:creator>
  <cp:keywords/>
  <dc:description/>
  <cp:lastModifiedBy>Szmulska Mariola</cp:lastModifiedBy>
  <cp:revision>4</cp:revision>
  <cp:lastPrinted>2024-05-14T09:38:00Z</cp:lastPrinted>
  <dcterms:created xsi:type="dcterms:W3CDTF">2026-01-07T12:27:00Z</dcterms:created>
  <dcterms:modified xsi:type="dcterms:W3CDTF">2026-01-09T08:26:00Z</dcterms:modified>
</cp:coreProperties>
</file>