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C9" w:rsidRPr="00142DF2" w:rsidRDefault="00E40C23" w:rsidP="00E3476A">
      <w:pPr>
        <w:spacing w:after="0" w:line="240" w:lineRule="auto"/>
        <w:ind w:left="4956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</w:t>
      </w:r>
      <w:r w:rsidR="00A952C9">
        <w:rPr>
          <w:rFonts w:ascii="Times New Roman" w:hAnsi="Times New Roman"/>
        </w:rPr>
        <w:t>Warszawa, dnia</w:t>
      </w:r>
      <w:r>
        <w:rPr>
          <w:rFonts w:ascii="Times New Roman" w:hAnsi="Times New Roman"/>
        </w:rPr>
        <w:t xml:space="preserve"> </w:t>
      </w:r>
      <w:r w:rsidR="00F7655B">
        <w:rPr>
          <w:rFonts w:ascii="Times New Roman" w:hAnsi="Times New Roman"/>
        </w:rPr>
        <w:t>………………..</w:t>
      </w:r>
    </w:p>
    <w:p w:rsidR="007140C9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140C9" w:rsidRPr="00142DF2" w:rsidRDefault="007140C9" w:rsidP="00345EB3">
      <w:pPr>
        <w:spacing w:after="0" w:line="240" w:lineRule="auto"/>
        <w:rPr>
          <w:rFonts w:ascii="Times New Roman" w:hAnsi="Times New Roman"/>
          <w:b/>
        </w:rPr>
      </w:pPr>
    </w:p>
    <w:p w:rsidR="007140C9" w:rsidRPr="00E40C23" w:rsidRDefault="007140C9" w:rsidP="007140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0C23">
        <w:rPr>
          <w:rFonts w:ascii="Times New Roman" w:hAnsi="Times New Roman"/>
          <w:b/>
          <w:sz w:val="24"/>
          <w:szCs w:val="24"/>
        </w:rPr>
        <w:t>OBWIESZCZENIE</w:t>
      </w:r>
    </w:p>
    <w:p w:rsidR="007140C9" w:rsidRPr="00142DF2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140C9" w:rsidRPr="00142DF2" w:rsidRDefault="007140C9" w:rsidP="007140C9">
      <w:pPr>
        <w:spacing w:after="0" w:line="240" w:lineRule="auto"/>
        <w:jc w:val="center"/>
        <w:rPr>
          <w:rFonts w:ascii="Times New Roman" w:hAnsi="Times New Roman"/>
        </w:rPr>
      </w:pPr>
    </w:p>
    <w:p w:rsidR="00E40C23" w:rsidRDefault="00F7655B" w:rsidP="00CA0BC9">
      <w:pPr>
        <w:spacing w:after="120"/>
        <w:jc w:val="both"/>
        <w:rPr>
          <w:rFonts w:ascii="Times New Roman" w:hAnsi="Times New Roman"/>
          <w:i/>
        </w:rPr>
      </w:pPr>
      <w:r w:rsidRPr="00705F98">
        <w:rPr>
          <w:rFonts w:ascii="Times New Roman" w:hAnsi="Times New Roman"/>
        </w:rPr>
        <w:t xml:space="preserve">Działając na podstawie </w:t>
      </w:r>
      <w:r w:rsidR="00C92731" w:rsidRPr="008751B0">
        <w:rPr>
          <w:rFonts w:ascii="Times New Roman" w:hAnsi="Times New Roman"/>
        </w:rPr>
        <w:t>art</w:t>
      </w:r>
      <w:r w:rsidR="007E64CC">
        <w:rPr>
          <w:rFonts w:ascii="Times New Roman" w:hAnsi="Times New Roman"/>
        </w:rPr>
        <w:t>.</w:t>
      </w:r>
      <w:r w:rsidR="00784CEB">
        <w:rPr>
          <w:rFonts w:ascii="Times New Roman" w:hAnsi="Times New Roman"/>
        </w:rPr>
        <w:t xml:space="preserve"> 80 ust. 3 w zw. z art.</w:t>
      </w:r>
      <w:r w:rsidR="007E64CC">
        <w:rPr>
          <w:rFonts w:ascii="Times New Roman" w:hAnsi="Times New Roman"/>
        </w:rPr>
        <w:t xml:space="preserve"> </w:t>
      </w:r>
      <w:r w:rsidR="00784CEB">
        <w:rPr>
          <w:rFonts w:ascii="Times New Roman" w:hAnsi="Times New Roman"/>
        </w:rPr>
        <w:t>41 ust. 3</w:t>
      </w:r>
      <w:r w:rsidR="00C92731" w:rsidRPr="00CC3512">
        <w:rPr>
          <w:rFonts w:ascii="Times New Roman" w:hAnsi="Times New Roman"/>
        </w:rPr>
        <w:t xml:space="preserve"> </w:t>
      </w:r>
      <w:r w:rsidR="007E64CC">
        <w:rPr>
          <w:rFonts w:ascii="Times New Roman" w:hAnsi="Times New Roman"/>
        </w:rPr>
        <w:t xml:space="preserve">ustawy z dnia </w:t>
      </w:r>
      <w:r w:rsidR="00784CEB">
        <w:rPr>
          <w:rFonts w:ascii="Times New Roman" w:hAnsi="Times New Roman"/>
        </w:rPr>
        <w:t>9</w:t>
      </w:r>
      <w:r w:rsidR="00FC4AFB">
        <w:rPr>
          <w:rFonts w:ascii="Times New Roman" w:hAnsi="Times New Roman"/>
        </w:rPr>
        <w:t xml:space="preserve"> </w:t>
      </w:r>
      <w:r w:rsidR="00C92731" w:rsidRPr="00686632">
        <w:rPr>
          <w:rFonts w:ascii="Times New Roman" w:hAnsi="Times New Roman"/>
        </w:rPr>
        <w:t>czerwca</w:t>
      </w:r>
      <w:r w:rsidR="00784CEB">
        <w:rPr>
          <w:rFonts w:ascii="Times New Roman" w:hAnsi="Times New Roman"/>
        </w:rPr>
        <w:t xml:space="preserve"> 2011 r.</w:t>
      </w:r>
      <w:r w:rsidR="00C92731" w:rsidRPr="00686632">
        <w:rPr>
          <w:rFonts w:ascii="Times New Roman" w:hAnsi="Times New Roman"/>
        </w:rPr>
        <w:t xml:space="preserve"> </w:t>
      </w:r>
      <w:r w:rsidR="00784CEB">
        <w:rPr>
          <w:rFonts w:ascii="Times New Roman" w:hAnsi="Times New Roman"/>
          <w:i/>
        </w:rPr>
        <w:t xml:space="preserve">Prawo geologiczne i górnicze </w:t>
      </w:r>
      <w:r w:rsidR="00686632" w:rsidRPr="00686632">
        <w:rPr>
          <w:rFonts w:ascii="Times New Roman" w:hAnsi="Times New Roman"/>
        </w:rPr>
        <w:t xml:space="preserve">(Dz. U. z 2020 r. poz. </w:t>
      </w:r>
      <w:r w:rsidR="00784CEB">
        <w:rPr>
          <w:rFonts w:ascii="Times New Roman" w:hAnsi="Times New Roman"/>
        </w:rPr>
        <w:t>1064</w:t>
      </w:r>
      <w:r w:rsidR="00C92731" w:rsidRPr="00686632">
        <w:rPr>
          <w:rFonts w:ascii="Times New Roman" w:hAnsi="Times New Roman"/>
        </w:rPr>
        <w:t xml:space="preserve">) </w:t>
      </w:r>
      <w:r w:rsidR="00DF59C8">
        <w:rPr>
          <w:rFonts w:ascii="Times New Roman" w:hAnsi="Times New Roman"/>
        </w:rPr>
        <w:t>oraz art. 4</w:t>
      </w:r>
      <w:r w:rsidR="00FC4AFB">
        <w:rPr>
          <w:rFonts w:ascii="Times New Roman" w:hAnsi="Times New Roman"/>
        </w:rPr>
        <w:t>9</w:t>
      </w:r>
      <w:r w:rsidR="00DF59C8">
        <w:rPr>
          <w:rFonts w:ascii="Times New Roman" w:hAnsi="Times New Roman"/>
        </w:rPr>
        <w:t xml:space="preserve"> § 1 </w:t>
      </w:r>
      <w:r w:rsidR="00DF59C8">
        <w:rPr>
          <w:rFonts w:ascii="Times New Roman" w:hAnsi="Times New Roman"/>
          <w:color w:val="000000"/>
        </w:rPr>
        <w:t xml:space="preserve">ustawy z dnia 14 czerwca 1960 r. – </w:t>
      </w:r>
      <w:r w:rsidR="00DF59C8">
        <w:rPr>
          <w:rFonts w:ascii="Times New Roman" w:hAnsi="Times New Roman"/>
          <w:i/>
          <w:color w:val="000000"/>
        </w:rPr>
        <w:t>Kodeks postępowania administracyjnego</w:t>
      </w:r>
      <w:r w:rsidR="00DF59C8">
        <w:rPr>
          <w:rFonts w:ascii="Times New Roman" w:hAnsi="Times New Roman"/>
          <w:color w:val="000000"/>
        </w:rPr>
        <w:t xml:space="preserve"> </w:t>
      </w:r>
      <w:r w:rsidR="00DF59C8">
        <w:rPr>
          <w:rFonts w:ascii="Times New Roman" w:hAnsi="Times New Roman"/>
          <w:bCs/>
          <w:color w:val="000000"/>
        </w:rPr>
        <w:t>(Dz. U. z 2020 r. poz. 256 ze zm.)</w:t>
      </w:r>
      <w:r w:rsidR="00DF59C8">
        <w:rPr>
          <w:rFonts w:ascii="Times New Roman" w:hAnsi="Times New Roman"/>
        </w:rPr>
        <w:t xml:space="preserve">, </w:t>
      </w:r>
      <w:r w:rsidRPr="00686632">
        <w:rPr>
          <w:rFonts w:ascii="Times New Roman" w:hAnsi="Times New Roman"/>
        </w:rPr>
        <w:t>zawiadamiam</w:t>
      </w:r>
      <w:r w:rsidR="007140C9" w:rsidRPr="00686632">
        <w:rPr>
          <w:rFonts w:ascii="Times New Roman" w:hAnsi="Times New Roman"/>
        </w:rPr>
        <w:t xml:space="preserve">, </w:t>
      </w:r>
      <w:r w:rsidR="00E40C23">
        <w:rPr>
          <w:rFonts w:ascii="Times New Roman" w:hAnsi="Times New Roman"/>
        </w:rPr>
        <w:br/>
      </w:r>
      <w:r w:rsidR="007140C9" w:rsidRPr="00686632">
        <w:rPr>
          <w:rFonts w:ascii="Times New Roman" w:hAnsi="Times New Roman"/>
          <w:color w:val="000000"/>
        </w:rPr>
        <w:t xml:space="preserve">że na </w:t>
      </w:r>
      <w:r w:rsidR="00686632" w:rsidRPr="00686632">
        <w:rPr>
          <w:rFonts w:ascii="Times New Roman" w:hAnsi="Times New Roman"/>
          <w:color w:val="000000"/>
        </w:rPr>
        <w:t xml:space="preserve">wniosek </w:t>
      </w:r>
      <w:r w:rsidR="00686632" w:rsidRPr="00686632">
        <w:rPr>
          <w:rFonts w:ascii="Times New Roman" w:hAnsi="Times New Roman"/>
        </w:rPr>
        <w:t xml:space="preserve">Państwowego Instytutu Geologicznego – Państwowego Instytutu Badawczego </w:t>
      </w:r>
      <w:r w:rsidR="00E9780E">
        <w:rPr>
          <w:rFonts w:ascii="Times New Roman" w:hAnsi="Times New Roman"/>
          <w:noProof/>
          <w:spacing w:val="-3"/>
        </w:rPr>
        <w:t>zostało wszczęte postę</w:t>
      </w:r>
      <w:r w:rsidR="00686632" w:rsidRPr="00686632">
        <w:rPr>
          <w:rFonts w:ascii="Times New Roman" w:hAnsi="Times New Roman"/>
          <w:noProof/>
          <w:spacing w:val="-3"/>
        </w:rPr>
        <w:t xml:space="preserve">powanie </w:t>
      </w:r>
      <w:r w:rsidR="00686632" w:rsidRPr="00686632">
        <w:rPr>
          <w:rFonts w:ascii="Times New Roman" w:hAnsi="Times New Roman"/>
        </w:rPr>
        <w:t xml:space="preserve">o zatwierdzenie </w:t>
      </w:r>
      <w:r w:rsidR="00686632" w:rsidRPr="00686632">
        <w:rPr>
          <w:rFonts w:ascii="Times New Roman" w:hAnsi="Times New Roman"/>
          <w:i/>
        </w:rPr>
        <w:t>Projektu robót geologicznych na wykonanie profilu sejsmicznego 2D Sosnowiec – Starcza.</w:t>
      </w:r>
    </w:p>
    <w:p w:rsidR="00345EB3" w:rsidRPr="00345EB3" w:rsidRDefault="00345EB3" w:rsidP="00CA0BC9">
      <w:pPr>
        <w:spacing w:after="120"/>
        <w:jc w:val="both"/>
        <w:rPr>
          <w:rFonts w:ascii="Times New Roman" w:hAnsi="Times New Roman"/>
          <w:i/>
        </w:rPr>
      </w:pPr>
      <w:r w:rsidRPr="00345EB3">
        <w:rPr>
          <w:rFonts w:ascii="Times New Roman" w:hAnsi="Times New Roman"/>
          <w:color w:val="000000"/>
        </w:rPr>
        <w:t xml:space="preserve">Celem </w:t>
      </w:r>
      <w:r>
        <w:rPr>
          <w:rFonts w:ascii="Times New Roman" w:hAnsi="Times New Roman"/>
          <w:color w:val="000000"/>
        </w:rPr>
        <w:t xml:space="preserve">wykonania prac jest zbadanie głębokich struktur geologicznych. Przewiduje się wykonanie </w:t>
      </w:r>
      <w:r>
        <w:rPr>
          <w:rFonts w:ascii="Times New Roman" w:hAnsi="Times New Roman"/>
        </w:rPr>
        <w:t>prac sejsmicznych</w:t>
      </w:r>
      <w:r w:rsidRPr="00345EB3">
        <w:rPr>
          <w:rFonts w:ascii="Times New Roman" w:hAnsi="Times New Roman"/>
        </w:rPr>
        <w:t xml:space="preserve"> metodą wibratorową, bez użycia środków strzałowych. W ramach prac przewidziane jest </w:t>
      </w:r>
      <w:r>
        <w:rPr>
          <w:rFonts w:ascii="Times New Roman" w:hAnsi="Times New Roman"/>
        </w:rPr>
        <w:t xml:space="preserve">także </w:t>
      </w:r>
      <w:r w:rsidRPr="00345EB3">
        <w:rPr>
          <w:rFonts w:ascii="Times New Roman" w:hAnsi="Times New Roman"/>
        </w:rPr>
        <w:t>wykonanie maksymalnie 17</w:t>
      </w:r>
      <w:r>
        <w:rPr>
          <w:rFonts w:ascii="Times New Roman" w:hAnsi="Times New Roman"/>
        </w:rPr>
        <w:t xml:space="preserve"> </w:t>
      </w:r>
      <w:r w:rsidRPr="00345EB3">
        <w:rPr>
          <w:rFonts w:ascii="Times New Roman" w:hAnsi="Times New Roman"/>
        </w:rPr>
        <w:t>otworów pomiarowych o głębokości do 60 m, w celu rozpoznania rozkładu prędkości w strefie przypowierzchniowej.</w:t>
      </w:r>
      <w:r>
        <w:rPr>
          <w:rFonts w:ascii="Times New Roman" w:hAnsi="Times New Roman"/>
        </w:rPr>
        <w:t xml:space="preserve"> Prace wykonywane będą wzdłuż profilu o kierunku południkowym od Sosnowca do miejscowości Starcza w okolicach Częstochowy.</w:t>
      </w:r>
    </w:p>
    <w:p w:rsidR="0087377A" w:rsidRPr="00DF59C8" w:rsidRDefault="009239C7" w:rsidP="00CA0BC9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 </w:t>
      </w:r>
      <w:r w:rsidR="00DF59C8">
        <w:rPr>
          <w:rFonts w:ascii="Times New Roman" w:hAnsi="Times New Roman"/>
        </w:rPr>
        <w:t xml:space="preserve">toku postępowania o zatwierdzenie ww. projektu, zgodnie z art. 80 ust. 5 ustawy </w:t>
      </w:r>
      <w:r w:rsidR="00305A66">
        <w:rPr>
          <w:rFonts w:ascii="Times New Roman" w:hAnsi="Times New Roman"/>
          <w:i/>
        </w:rPr>
        <w:t>Prawo geologiczne i górnicze</w:t>
      </w:r>
      <w:r w:rsidR="00DF59C8">
        <w:rPr>
          <w:rFonts w:ascii="Times New Roman" w:hAnsi="Times New Roman"/>
          <w:i/>
        </w:rPr>
        <w:t>,</w:t>
      </w:r>
      <w:r w:rsidR="00DF59C8">
        <w:rPr>
          <w:rFonts w:ascii="Times New Roman" w:hAnsi="Times New Roman"/>
        </w:rPr>
        <w:t xml:space="preserve"> wniosek o zatwierdzenie projektu robót geologicznych wraz z projektem rozstrzygnięcia w niniejszej sprawie zostały przesłane </w:t>
      </w:r>
      <w:r w:rsidR="00E40C23">
        <w:rPr>
          <w:rFonts w:ascii="Times New Roman" w:hAnsi="Times New Roman"/>
        </w:rPr>
        <w:t>do</w:t>
      </w:r>
      <w:r w:rsidR="00DF59C8">
        <w:rPr>
          <w:rFonts w:ascii="Times New Roman" w:hAnsi="Times New Roman"/>
        </w:rPr>
        <w:t xml:space="preserve"> zaopiniowania właściwy</w:t>
      </w:r>
      <w:r w:rsidR="00E40C23">
        <w:rPr>
          <w:rFonts w:ascii="Times New Roman" w:hAnsi="Times New Roman"/>
        </w:rPr>
        <w:t>m</w:t>
      </w:r>
      <w:r w:rsidR="00DF59C8">
        <w:rPr>
          <w:rFonts w:ascii="Times New Roman" w:hAnsi="Times New Roman"/>
        </w:rPr>
        <w:t xml:space="preserve"> miejscowo jednostk</w:t>
      </w:r>
      <w:r w:rsidR="00E40C23">
        <w:rPr>
          <w:rFonts w:ascii="Times New Roman" w:hAnsi="Times New Roman"/>
        </w:rPr>
        <w:t>om</w:t>
      </w:r>
      <w:r w:rsidR="00DF59C8">
        <w:rPr>
          <w:rFonts w:ascii="Times New Roman" w:hAnsi="Times New Roman"/>
        </w:rPr>
        <w:t xml:space="preserve"> samorządu terytorialnego.</w:t>
      </w:r>
    </w:p>
    <w:p w:rsidR="00A84B4C" w:rsidRDefault="00E40C23" w:rsidP="00CA0BC9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Jednocześnie informuję, że z</w:t>
      </w:r>
      <w:r w:rsidR="00A84B4C">
        <w:rPr>
          <w:rFonts w:ascii="Times New Roman" w:hAnsi="Times New Roman"/>
        </w:rPr>
        <w:t xml:space="preserve">godnie z art. 80 ust. 3 ustawy </w:t>
      </w:r>
      <w:r w:rsidR="00A84B4C" w:rsidRPr="00DF59C8">
        <w:rPr>
          <w:rFonts w:ascii="Times New Roman" w:hAnsi="Times New Roman"/>
          <w:i/>
          <w:iCs/>
        </w:rPr>
        <w:t>Prawo geologiczne i górnicze</w:t>
      </w:r>
      <w:r>
        <w:rPr>
          <w:rFonts w:ascii="Times New Roman" w:hAnsi="Times New Roman"/>
          <w:i/>
          <w:iCs/>
        </w:rPr>
        <w:t>,</w:t>
      </w:r>
      <w:r w:rsidR="00A84B4C">
        <w:rPr>
          <w:rFonts w:ascii="Times New Roman" w:hAnsi="Times New Roman"/>
        </w:rPr>
        <w:t xml:space="preserve"> za strony </w:t>
      </w:r>
      <w:r>
        <w:rPr>
          <w:rFonts w:ascii="Times New Roman" w:hAnsi="Times New Roman"/>
        </w:rPr>
        <w:br/>
      </w:r>
      <w:r w:rsidR="00A84B4C">
        <w:rPr>
          <w:rFonts w:ascii="Times New Roman" w:hAnsi="Times New Roman"/>
        </w:rPr>
        <w:t xml:space="preserve">w  toczącym się postępowaniu uznano właścicieli (użytkowników wieczystych), w granicach których mają być wykonywane roboty geologiczne. </w:t>
      </w:r>
    </w:p>
    <w:p w:rsidR="00F7655B" w:rsidRDefault="00DF59C8" w:rsidP="00CA0BC9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Informację</w:t>
      </w:r>
      <w:r w:rsidR="00A84B4C">
        <w:rPr>
          <w:rFonts w:ascii="Times New Roman" w:hAnsi="Times New Roman"/>
        </w:rPr>
        <w:t xml:space="preserve"> </w:t>
      </w:r>
      <w:r w:rsidR="002753C6">
        <w:rPr>
          <w:rFonts w:ascii="Times New Roman" w:hAnsi="Times New Roman"/>
        </w:rPr>
        <w:t>o możliwości</w:t>
      </w:r>
      <w:r w:rsidR="007140C9">
        <w:rPr>
          <w:rFonts w:ascii="Times New Roman" w:hAnsi="Times New Roman"/>
        </w:rPr>
        <w:t xml:space="preserve"> zapoznania się z aktami sprawy i składania wniosków można uzyskać </w:t>
      </w:r>
      <w:r w:rsidR="00E40C23">
        <w:rPr>
          <w:rFonts w:ascii="Times New Roman" w:hAnsi="Times New Roman"/>
        </w:rPr>
        <w:br/>
      </w:r>
      <w:r w:rsidR="007140C9">
        <w:rPr>
          <w:rFonts w:ascii="Times New Roman" w:hAnsi="Times New Roman"/>
        </w:rPr>
        <w:t xml:space="preserve">w siedzibie </w:t>
      </w:r>
      <w:r w:rsidR="007140C9" w:rsidRPr="00142DF2">
        <w:rPr>
          <w:rFonts w:ascii="Times New Roman" w:hAnsi="Times New Roman"/>
        </w:rPr>
        <w:t>Ministerstw</w:t>
      </w:r>
      <w:r w:rsidR="007140C9">
        <w:rPr>
          <w:rFonts w:ascii="Times New Roman" w:hAnsi="Times New Roman"/>
        </w:rPr>
        <w:t>a</w:t>
      </w:r>
      <w:r w:rsidR="007140C9" w:rsidRPr="00142DF2">
        <w:rPr>
          <w:rFonts w:ascii="Times New Roman" w:hAnsi="Times New Roman"/>
        </w:rPr>
        <w:t xml:space="preserve"> Środowiska w</w:t>
      </w:r>
      <w:r w:rsidR="007140C9">
        <w:rPr>
          <w:rFonts w:ascii="Times New Roman" w:hAnsi="Times New Roman"/>
        </w:rPr>
        <w:t xml:space="preserve"> W</w:t>
      </w:r>
      <w:r w:rsidR="007140C9" w:rsidRPr="00142DF2">
        <w:rPr>
          <w:rFonts w:ascii="Times New Roman" w:hAnsi="Times New Roman"/>
        </w:rPr>
        <w:t>arszawie (ul. Wa</w:t>
      </w:r>
      <w:r w:rsidR="002753C6">
        <w:rPr>
          <w:rFonts w:ascii="Times New Roman" w:hAnsi="Times New Roman"/>
        </w:rPr>
        <w:t>welska 52/54, 00-922 Warszawa</w:t>
      </w:r>
      <w:r w:rsidR="00AD08AB">
        <w:rPr>
          <w:rFonts w:ascii="Times New Roman" w:hAnsi="Times New Roman"/>
        </w:rPr>
        <w:t>,</w:t>
      </w:r>
      <w:r w:rsidR="002753C6">
        <w:rPr>
          <w:rFonts w:ascii="Times New Roman" w:hAnsi="Times New Roman"/>
        </w:rPr>
        <w:t xml:space="preserve"> </w:t>
      </w:r>
      <w:r w:rsidR="007140C9" w:rsidRPr="00142DF2">
        <w:rPr>
          <w:rFonts w:ascii="Times New Roman" w:hAnsi="Times New Roman"/>
        </w:rPr>
        <w:t>pok</w:t>
      </w:r>
      <w:r w:rsidR="002753C6">
        <w:rPr>
          <w:rFonts w:ascii="Times New Roman" w:hAnsi="Times New Roman"/>
        </w:rPr>
        <w:t>ó</w:t>
      </w:r>
      <w:r w:rsidR="007140C9" w:rsidRPr="00142DF2">
        <w:rPr>
          <w:rFonts w:ascii="Times New Roman" w:hAnsi="Times New Roman"/>
        </w:rPr>
        <w:t>j</w:t>
      </w:r>
      <w:r w:rsidR="007140C9">
        <w:rPr>
          <w:rFonts w:ascii="Times New Roman" w:hAnsi="Times New Roman"/>
        </w:rPr>
        <w:t xml:space="preserve"> </w:t>
      </w:r>
      <w:r w:rsidR="00E40C23">
        <w:rPr>
          <w:rFonts w:ascii="Times New Roman" w:hAnsi="Times New Roman"/>
        </w:rPr>
        <w:br/>
      </w:r>
      <w:r w:rsidR="007140C9" w:rsidRPr="00142DF2">
        <w:rPr>
          <w:rFonts w:ascii="Times New Roman" w:hAnsi="Times New Roman"/>
        </w:rPr>
        <w:t xml:space="preserve">nr </w:t>
      </w:r>
      <w:r w:rsidR="00F7655B">
        <w:rPr>
          <w:rFonts w:ascii="Times New Roman" w:hAnsi="Times New Roman"/>
        </w:rPr>
        <w:t>147</w:t>
      </w:r>
      <w:r w:rsidR="002753C6">
        <w:rPr>
          <w:rFonts w:ascii="Times New Roman" w:hAnsi="Times New Roman"/>
        </w:rPr>
        <w:t>,</w:t>
      </w:r>
      <w:r w:rsidR="007140C9">
        <w:rPr>
          <w:rFonts w:ascii="Times New Roman" w:hAnsi="Times New Roman"/>
        </w:rPr>
        <w:t xml:space="preserve"> </w:t>
      </w:r>
      <w:r w:rsidR="007140C9" w:rsidRPr="00420146">
        <w:rPr>
          <w:rFonts w:ascii="Times New Roman" w:hAnsi="Times New Roman"/>
        </w:rPr>
        <w:t>od poniedziałku do piątku w godz. 9-15</w:t>
      </w:r>
      <w:r w:rsidR="00F7655B">
        <w:rPr>
          <w:rFonts w:ascii="Times New Roman" w:hAnsi="Times New Roman"/>
        </w:rPr>
        <w:t>).</w:t>
      </w:r>
    </w:p>
    <w:p w:rsidR="007140C9" w:rsidRDefault="00F7655B" w:rsidP="00CA0BC9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7140C9" w:rsidRPr="00420146">
        <w:rPr>
          <w:rFonts w:ascii="Times New Roman" w:hAnsi="Times New Roman"/>
        </w:rPr>
        <w:t xml:space="preserve">prawę prowadzi p. </w:t>
      </w:r>
      <w:r>
        <w:rPr>
          <w:rFonts w:ascii="Times New Roman" w:hAnsi="Times New Roman"/>
        </w:rPr>
        <w:t xml:space="preserve">Marcin </w:t>
      </w:r>
      <w:proofErr w:type="spellStart"/>
      <w:r>
        <w:rPr>
          <w:rFonts w:ascii="Times New Roman" w:hAnsi="Times New Roman"/>
        </w:rPr>
        <w:t>Warjas</w:t>
      </w:r>
      <w:proofErr w:type="spellEnd"/>
      <w:r w:rsidR="007140C9" w:rsidRPr="00420146">
        <w:rPr>
          <w:rFonts w:ascii="Times New Roman" w:hAnsi="Times New Roman"/>
        </w:rPr>
        <w:t xml:space="preserve">, tel. 0-22 </w:t>
      </w:r>
      <w:r w:rsidR="00EC694D">
        <w:rPr>
          <w:rFonts w:ascii="Times New Roman" w:hAnsi="Times New Roman"/>
        </w:rPr>
        <w:t>36</w:t>
      </w:r>
      <w:r w:rsidR="007140C9" w:rsidRPr="00420146">
        <w:rPr>
          <w:rFonts w:ascii="Times New Roman" w:hAnsi="Times New Roman"/>
        </w:rPr>
        <w:t xml:space="preserve"> 92</w:t>
      </w:r>
      <w:r w:rsidR="002753C6">
        <w:rPr>
          <w:rFonts w:ascii="Times New Roman" w:hAnsi="Times New Roman"/>
        </w:rPr>
        <w:t> </w:t>
      </w:r>
      <w:r>
        <w:rPr>
          <w:rFonts w:ascii="Times New Roman" w:hAnsi="Times New Roman"/>
        </w:rPr>
        <w:t>253</w:t>
      </w:r>
      <w:r w:rsidR="007140C9" w:rsidRPr="00420146">
        <w:rPr>
          <w:rFonts w:ascii="Times New Roman" w:hAnsi="Times New Roman"/>
        </w:rPr>
        <w:t>.</w:t>
      </w:r>
    </w:p>
    <w:p w:rsidR="007140C9" w:rsidRPr="009D6D51" w:rsidRDefault="007140C9" w:rsidP="00CA0BC9">
      <w:pPr>
        <w:spacing w:after="120"/>
        <w:jc w:val="both"/>
        <w:rPr>
          <w:rFonts w:ascii="Times New Roman" w:hAnsi="Times New Roman"/>
        </w:rPr>
      </w:pPr>
      <w:r w:rsidRPr="00142DF2">
        <w:rPr>
          <w:rFonts w:ascii="Times New Roman" w:hAnsi="Times New Roman"/>
        </w:rPr>
        <w:t xml:space="preserve">Niniejsze obwieszczenie zostaje </w:t>
      </w:r>
      <w:r>
        <w:rPr>
          <w:rFonts w:ascii="Times New Roman" w:hAnsi="Times New Roman"/>
        </w:rPr>
        <w:t>podane do publicznej wiadomości</w:t>
      </w:r>
      <w:r w:rsidRPr="00142D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Biuletynie Informacji </w:t>
      </w:r>
      <w:r w:rsidRPr="009D6D51">
        <w:rPr>
          <w:rFonts w:ascii="Times New Roman" w:hAnsi="Times New Roman"/>
        </w:rPr>
        <w:t>Publicznej na stronie internetowej i tablicy ogłoszeń Minister</w:t>
      </w:r>
      <w:r w:rsidR="00F7655B">
        <w:rPr>
          <w:rFonts w:ascii="Times New Roman" w:hAnsi="Times New Roman"/>
        </w:rPr>
        <w:t xml:space="preserve">stwa Środowiska oraz przesłane </w:t>
      </w:r>
      <w:r w:rsidRPr="009D6D51">
        <w:rPr>
          <w:rFonts w:ascii="Times New Roman" w:hAnsi="Times New Roman"/>
        </w:rPr>
        <w:t xml:space="preserve">do obwieszczenia </w:t>
      </w:r>
      <w:r w:rsidR="00E40C23">
        <w:rPr>
          <w:rFonts w:ascii="Times New Roman" w:hAnsi="Times New Roman"/>
        </w:rPr>
        <w:br/>
      </w:r>
      <w:r w:rsidRPr="009D6D51">
        <w:rPr>
          <w:rFonts w:ascii="Times New Roman" w:hAnsi="Times New Roman"/>
        </w:rPr>
        <w:t>w sposób zwyczajowo przyjęty przez</w:t>
      </w:r>
      <w:r w:rsidR="00686632">
        <w:rPr>
          <w:rFonts w:ascii="Times New Roman" w:hAnsi="Times New Roman"/>
        </w:rPr>
        <w:t xml:space="preserve"> </w:t>
      </w:r>
      <w:r w:rsidR="00784CEB">
        <w:rPr>
          <w:rFonts w:ascii="Times New Roman" w:hAnsi="Times New Roman"/>
        </w:rPr>
        <w:t xml:space="preserve"> właściwe miejscowo </w:t>
      </w:r>
      <w:r w:rsidR="0011458F">
        <w:rPr>
          <w:rFonts w:ascii="Times New Roman" w:hAnsi="Times New Roman"/>
        </w:rPr>
        <w:t xml:space="preserve">jednostki samorządu terytorialnego. </w:t>
      </w:r>
    </w:p>
    <w:p w:rsidR="007140C9" w:rsidRDefault="007140C9" w:rsidP="00CA0BC9">
      <w:pPr>
        <w:spacing w:after="120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Pr="00142DF2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Pr="00142DF2" w:rsidRDefault="007140C9" w:rsidP="007140C9">
      <w:pPr>
        <w:spacing w:after="0" w:line="240" w:lineRule="auto"/>
        <w:ind w:left="5812"/>
        <w:rPr>
          <w:rFonts w:ascii="Times New Roman" w:hAnsi="Times New Roman"/>
        </w:rPr>
      </w:pPr>
      <w:r w:rsidRPr="00142DF2">
        <w:rPr>
          <w:rFonts w:ascii="Times New Roman" w:hAnsi="Times New Roman"/>
        </w:rPr>
        <w:t>MINISTER ŚRODOWISKA</w:t>
      </w:r>
    </w:p>
    <w:p w:rsidR="007140C9" w:rsidRPr="00142DF2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F7655B" w:rsidRDefault="00F7655B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E40C23" w:rsidRPr="00142DF2" w:rsidRDefault="00E40C23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Pr="00142DF2" w:rsidRDefault="007140C9" w:rsidP="007140C9">
      <w:pPr>
        <w:spacing w:after="0" w:line="240" w:lineRule="auto"/>
        <w:jc w:val="both"/>
        <w:rPr>
          <w:rFonts w:ascii="Times New Roman" w:hAnsi="Times New Roman"/>
        </w:rPr>
      </w:pPr>
    </w:p>
    <w:p w:rsidR="007140C9" w:rsidRPr="00142DF2" w:rsidRDefault="007140C9" w:rsidP="00F7655B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Zawieszono </w:t>
      </w:r>
      <w:r w:rsidRPr="00142DF2">
        <w:rPr>
          <w:rFonts w:ascii="Times New Roman" w:hAnsi="Times New Roman"/>
        </w:rPr>
        <w:t>dnia …………………………….</w:t>
      </w:r>
    </w:p>
    <w:p w:rsidR="007140C9" w:rsidRPr="00142DF2" w:rsidRDefault="007140C9" w:rsidP="00F7655B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Usunięto dnia </w:t>
      </w:r>
      <w:r w:rsidRPr="00142DF2">
        <w:rPr>
          <w:rFonts w:ascii="Times New Roman" w:hAnsi="Times New Roman"/>
        </w:rPr>
        <w:t>………………………………..</w:t>
      </w:r>
    </w:p>
    <w:p w:rsidR="00520E42" w:rsidRPr="00F7655B" w:rsidRDefault="007140C9" w:rsidP="00F7655B">
      <w:pPr>
        <w:spacing w:after="120" w:line="240" w:lineRule="auto"/>
        <w:jc w:val="both"/>
        <w:rPr>
          <w:rFonts w:ascii="Times New Roman" w:hAnsi="Times New Roman"/>
        </w:rPr>
      </w:pPr>
      <w:r w:rsidRPr="00142DF2">
        <w:rPr>
          <w:rFonts w:ascii="Times New Roman" w:hAnsi="Times New Roman"/>
        </w:rPr>
        <w:t>Pieczęć Urzędu</w:t>
      </w:r>
      <w:r>
        <w:rPr>
          <w:rFonts w:ascii="Times New Roman" w:hAnsi="Times New Roman"/>
        </w:rPr>
        <w:t xml:space="preserve"> i podpis</w:t>
      </w:r>
    </w:p>
    <w:sectPr w:rsidR="00520E42" w:rsidRPr="00F7655B" w:rsidSect="00E9780E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C9"/>
    <w:rsid w:val="000169CD"/>
    <w:rsid w:val="000245DB"/>
    <w:rsid w:val="00044A2A"/>
    <w:rsid w:val="000C72B5"/>
    <w:rsid w:val="000F01AA"/>
    <w:rsid w:val="0011458F"/>
    <w:rsid w:val="00162180"/>
    <w:rsid w:val="00175039"/>
    <w:rsid w:val="0017664C"/>
    <w:rsid w:val="00197445"/>
    <w:rsid w:val="001C35FF"/>
    <w:rsid w:val="001D3B32"/>
    <w:rsid w:val="001E6C0F"/>
    <w:rsid w:val="00223CE1"/>
    <w:rsid w:val="002540DC"/>
    <w:rsid w:val="002724BF"/>
    <w:rsid w:val="002724F9"/>
    <w:rsid w:val="002753C6"/>
    <w:rsid w:val="002E1724"/>
    <w:rsid w:val="002F54F2"/>
    <w:rsid w:val="00305A66"/>
    <w:rsid w:val="00345EB3"/>
    <w:rsid w:val="00376B3F"/>
    <w:rsid w:val="003827DF"/>
    <w:rsid w:val="003D1F2A"/>
    <w:rsid w:val="00433171"/>
    <w:rsid w:val="00455727"/>
    <w:rsid w:val="00471E03"/>
    <w:rsid w:val="004754D8"/>
    <w:rsid w:val="004863DA"/>
    <w:rsid w:val="004C0EFD"/>
    <w:rsid w:val="004C4EBF"/>
    <w:rsid w:val="004D1EEA"/>
    <w:rsid w:val="00520E42"/>
    <w:rsid w:val="00536F70"/>
    <w:rsid w:val="005735DE"/>
    <w:rsid w:val="00577651"/>
    <w:rsid w:val="00613BFF"/>
    <w:rsid w:val="00686632"/>
    <w:rsid w:val="006B02F1"/>
    <w:rsid w:val="006D2EEE"/>
    <w:rsid w:val="006E70DA"/>
    <w:rsid w:val="006F625E"/>
    <w:rsid w:val="007140C9"/>
    <w:rsid w:val="007276D2"/>
    <w:rsid w:val="00751F11"/>
    <w:rsid w:val="00784CEB"/>
    <w:rsid w:val="007E64CC"/>
    <w:rsid w:val="008326ED"/>
    <w:rsid w:val="0084664B"/>
    <w:rsid w:val="0087377A"/>
    <w:rsid w:val="008A05EA"/>
    <w:rsid w:val="008E4DAB"/>
    <w:rsid w:val="008F42FA"/>
    <w:rsid w:val="00915FA5"/>
    <w:rsid w:val="009239C7"/>
    <w:rsid w:val="009248AD"/>
    <w:rsid w:val="00966F3C"/>
    <w:rsid w:val="00971AB2"/>
    <w:rsid w:val="009B7C9C"/>
    <w:rsid w:val="009D7DC3"/>
    <w:rsid w:val="00A338DC"/>
    <w:rsid w:val="00A349C8"/>
    <w:rsid w:val="00A657AB"/>
    <w:rsid w:val="00A70673"/>
    <w:rsid w:val="00A84B4C"/>
    <w:rsid w:val="00A952C9"/>
    <w:rsid w:val="00AB021F"/>
    <w:rsid w:val="00AD08AB"/>
    <w:rsid w:val="00AF2A0A"/>
    <w:rsid w:val="00B129A9"/>
    <w:rsid w:val="00B41CA2"/>
    <w:rsid w:val="00B94EBC"/>
    <w:rsid w:val="00BA319D"/>
    <w:rsid w:val="00C01E36"/>
    <w:rsid w:val="00C066CE"/>
    <w:rsid w:val="00C92731"/>
    <w:rsid w:val="00CA0BC9"/>
    <w:rsid w:val="00CA20B0"/>
    <w:rsid w:val="00CC1D91"/>
    <w:rsid w:val="00D26EEA"/>
    <w:rsid w:val="00D85100"/>
    <w:rsid w:val="00D95C7F"/>
    <w:rsid w:val="00DF59C8"/>
    <w:rsid w:val="00E3476A"/>
    <w:rsid w:val="00E40C23"/>
    <w:rsid w:val="00E833CD"/>
    <w:rsid w:val="00E9780E"/>
    <w:rsid w:val="00EC694D"/>
    <w:rsid w:val="00EE0ACB"/>
    <w:rsid w:val="00EF41AF"/>
    <w:rsid w:val="00F00E25"/>
    <w:rsid w:val="00F153E8"/>
    <w:rsid w:val="00F247D1"/>
    <w:rsid w:val="00F440CC"/>
    <w:rsid w:val="00F7655B"/>
    <w:rsid w:val="00F852DD"/>
    <w:rsid w:val="00FA6827"/>
    <w:rsid w:val="00FC4AFB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C1CCC-B844-4786-8F26-638FE452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0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1AB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B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aszymans</dc:creator>
  <cp:lastModifiedBy>Jasińska Alina</cp:lastModifiedBy>
  <cp:revision>2</cp:revision>
  <cp:lastPrinted>2014-04-03T07:39:00Z</cp:lastPrinted>
  <dcterms:created xsi:type="dcterms:W3CDTF">2020-08-04T12:29:00Z</dcterms:created>
  <dcterms:modified xsi:type="dcterms:W3CDTF">2020-08-04T12:29:00Z</dcterms:modified>
</cp:coreProperties>
</file>