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BAE3" w14:textId="384340FB" w:rsidR="0019274B" w:rsidRPr="0019274B" w:rsidRDefault="003C077A" w:rsidP="0019274B">
      <w:pPr>
        <w:pStyle w:val="CZKSIGAoznaczenieiprzedmiotczcilubksigi"/>
      </w:pPr>
      <w:r>
        <w:t>ZARZĄDZENIE N</w:t>
      </w:r>
      <w:r w:rsidR="00650748">
        <w:t>r 1</w:t>
      </w:r>
      <w:r>
        <w:t>/2</w:t>
      </w:r>
      <w:r w:rsidR="006A5C86">
        <w:t>4</w:t>
      </w:r>
    </w:p>
    <w:p w14:paraId="00C6914F" w14:textId="2C15B58E" w:rsidR="00A60511" w:rsidRDefault="00A60511" w:rsidP="00A60511">
      <w:pPr>
        <w:pStyle w:val="CZKSIGAoznaczenieiprzedmiotczcilubksigi"/>
        <w:spacing w:before="0" w:line="259" w:lineRule="auto"/>
      </w:pPr>
      <w:bookmarkStart w:id="0" w:name="_Hlk173757266"/>
      <w:r>
        <w:t xml:space="preserve">państwowego powiatowego Inspektora Sanitarnego </w:t>
      </w:r>
      <w:r>
        <w:br/>
        <w:t>w bartoszycach</w:t>
      </w:r>
    </w:p>
    <w:p w14:paraId="56EE5953" w14:textId="75B6422E" w:rsidR="003C077A" w:rsidRDefault="003C077A" w:rsidP="003C077A">
      <w:pPr>
        <w:pStyle w:val="DATAAKTUdatauchwalenialubwydaniaaktu"/>
      </w:pPr>
      <w:r>
        <w:t xml:space="preserve">z </w:t>
      </w:r>
      <w:bookmarkStart w:id="1" w:name="_Hlk173756377"/>
      <w:r>
        <w:t xml:space="preserve">dnia </w:t>
      </w:r>
      <w:r w:rsidR="00650748">
        <w:t>20 grudnia 2024 r.</w:t>
      </w:r>
    </w:p>
    <w:bookmarkEnd w:id="0"/>
    <w:bookmarkEnd w:id="1"/>
    <w:p w14:paraId="10E5B0E7" w14:textId="79206BE3" w:rsidR="003C077A" w:rsidRDefault="003C077A" w:rsidP="003C077A">
      <w:pPr>
        <w:pStyle w:val="TYTUAKTUprzedmiotregulacjiustawylubrozporzdzenia"/>
      </w:pPr>
      <w:r>
        <w:t xml:space="preserve">w sprawie </w:t>
      </w:r>
      <w:r w:rsidR="00652626" w:rsidRPr="00652626">
        <w:t xml:space="preserve">zgłoszeń </w:t>
      </w:r>
      <w:r w:rsidR="00820C69">
        <w:t>zewnętrznych</w:t>
      </w:r>
    </w:p>
    <w:p w14:paraId="026C27A9" w14:textId="2A3F5C4F" w:rsidR="00652626" w:rsidRPr="00B92DEB" w:rsidRDefault="00652626" w:rsidP="00A835EA">
      <w:pPr>
        <w:pStyle w:val="NIEARTTEKSTtekstnieartykuowanynppodstprawnarozplubpreambua"/>
        <w:spacing w:line="240" w:lineRule="auto"/>
      </w:pPr>
      <w:r w:rsidRPr="00141B34">
        <w:t xml:space="preserve">Na podstawie art. </w:t>
      </w:r>
      <w:r w:rsidR="008A2CC5">
        <w:t>10</w:t>
      </w:r>
      <w:r w:rsidR="007C4832">
        <w:t xml:space="preserve"> ust.</w:t>
      </w:r>
      <w:r w:rsidR="00874171">
        <w:t xml:space="preserve"> </w:t>
      </w:r>
      <w:r w:rsidR="008A2CC5">
        <w:t>1 pkt 3</w:t>
      </w:r>
      <w:r w:rsidR="007C4832">
        <w:t xml:space="preserve"> ustawy z dnia 14 marca 1985 r. o Państwowej Inspekcji Sanitarnej (Dz. U. z 2024 r. poz. 416)</w:t>
      </w:r>
      <w:r>
        <w:t>,</w:t>
      </w:r>
      <w:r w:rsidRPr="00DC741F">
        <w:t xml:space="preserve"> </w:t>
      </w:r>
      <w:r w:rsidRPr="00141B34">
        <w:t xml:space="preserve">art. </w:t>
      </w:r>
      <w:r w:rsidR="00806E52">
        <w:t>33</w:t>
      </w:r>
      <w:r w:rsidR="006E5797">
        <w:t>,</w:t>
      </w:r>
      <w:r w:rsidRPr="00141B34">
        <w:t xml:space="preserve"> </w:t>
      </w:r>
      <w:r>
        <w:t xml:space="preserve">art. </w:t>
      </w:r>
      <w:r w:rsidR="00806E52">
        <w:t>46</w:t>
      </w:r>
      <w:r>
        <w:t xml:space="preserve"> </w:t>
      </w:r>
      <w:r w:rsidR="006E5797">
        <w:t>oraz</w:t>
      </w:r>
      <w:r w:rsidR="0044172C">
        <w:t xml:space="preserve"> art. 47 </w:t>
      </w:r>
      <w:r w:rsidRPr="00141B34">
        <w:t>ustawy z dnia 14 czerwca 2024 r. o ochronie sygnalistów</w:t>
      </w:r>
      <w:r w:rsidRPr="371CC547">
        <w:t xml:space="preserve"> (Dz. U. poz. 928) zarządza się, co następuje:</w:t>
      </w:r>
    </w:p>
    <w:p w14:paraId="0A3A2CDB" w14:textId="70111990" w:rsidR="00652626" w:rsidRPr="00E31520" w:rsidRDefault="00652626" w:rsidP="00A835EA">
      <w:pPr>
        <w:pStyle w:val="ARTartustawynprozporzdzenia"/>
        <w:spacing w:line="240" w:lineRule="auto"/>
      </w:pPr>
      <w:bookmarkStart w:id="2" w:name="_Hlk95219111"/>
      <w:bookmarkStart w:id="3" w:name="_Hlk88217065"/>
      <w:r w:rsidRPr="00550CD6">
        <w:rPr>
          <w:rFonts w:cs="Times New Roman"/>
          <w:b/>
        </w:rPr>
        <w:t>§ 1</w:t>
      </w:r>
      <w:bookmarkEnd w:id="2"/>
      <w:r w:rsidRPr="00550CD6">
        <w:rPr>
          <w:rFonts w:cs="Times New Roman"/>
          <w:b/>
        </w:rPr>
        <w:t>.</w:t>
      </w:r>
      <w:r w:rsidRPr="00B92DEB">
        <w:rPr>
          <w:rFonts w:cs="Times New Roman"/>
        </w:rPr>
        <w:t xml:space="preserve"> </w:t>
      </w:r>
      <w:r w:rsidRPr="00E31520">
        <w:t xml:space="preserve">1. W </w:t>
      </w:r>
      <w:r w:rsidR="00434D5C">
        <w:t>Powiatowej Stacji Sanitarno-Epidemiologicznej w Bartoszycach</w:t>
      </w:r>
      <w:r w:rsidRPr="00E31520">
        <w:t xml:space="preserve"> wprowadza się procedurę </w:t>
      </w:r>
      <w:r w:rsidR="00820C69">
        <w:t>przyjmowania zgłoszeń zewnętrznych</w:t>
      </w:r>
      <w:r w:rsidRPr="00E31520">
        <w:t xml:space="preserve"> </w:t>
      </w:r>
      <w:r w:rsidR="00A81737">
        <w:t xml:space="preserve">naruszenia prawa </w:t>
      </w:r>
      <w:r w:rsidR="000036B9">
        <w:t>oraz</w:t>
      </w:r>
      <w:r w:rsidR="000036B9" w:rsidRPr="00E31520">
        <w:t xml:space="preserve"> </w:t>
      </w:r>
      <w:r w:rsidRPr="00E31520">
        <w:t xml:space="preserve">podejmowania działań następczych, zwaną dalej „procedurą zgłoszeń </w:t>
      </w:r>
      <w:r w:rsidR="00820C69">
        <w:t>zewnętrznych</w:t>
      </w:r>
      <w:r w:rsidRPr="00E31520">
        <w:t xml:space="preserve">”, stanowiącą załącznik nr 1 do zarządzenia. </w:t>
      </w:r>
    </w:p>
    <w:p w14:paraId="251D0488" w14:textId="679EE1D4" w:rsidR="00652626" w:rsidRDefault="00652626" w:rsidP="00A835EA">
      <w:pPr>
        <w:pStyle w:val="USTustnpkodeksu"/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AD6F5B">
        <w:rPr>
          <w:rFonts w:eastAsia="Times New Roman"/>
        </w:rPr>
        <w:t xml:space="preserve">Przepisów zarządzenia nie stosuje się do </w:t>
      </w:r>
      <w:r w:rsidR="00813ECC">
        <w:rPr>
          <w:rFonts w:eastAsia="Times New Roman"/>
        </w:rPr>
        <w:t xml:space="preserve">informacji o </w:t>
      </w:r>
      <w:r w:rsidRPr="00AD6F5B">
        <w:rPr>
          <w:rFonts w:eastAsia="Times New Roman"/>
        </w:rPr>
        <w:t>narusze</w:t>
      </w:r>
      <w:r w:rsidR="00813ECC">
        <w:rPr>
          <w:rFonts w:eastAsia="Times New Roman"/>
        </w:rPr>
        <w:t xml:space="preserve">niach </w:t>
      </w:r>
      <w:r w:rsidRPr="00AD6F5B">
        <w:rPr>
          <w:rFonts w:eastAsia="Times New Roman"/>
        </w:rPr>
        <w:t xml:space="preserve">prawa </w:t>
      </w:r>
      <w:r w:rsidR="00813ECC">
        <w:rPr>
          <w:rFonts w:eastAsia="Times New Roman"/>
        </w:rPr>
        <w:t>zgłoszonych</w:t>
      </w:r>
      <w:r w:rsidRPr="00AD6F5B">
        <w:rPr>
          <w:rFonts w:eastAsia="Times New Roman"/>
        </w:rPr>
        <w:t xml:space="preserve"> anonimowo</w:t>
      </w:r>
      <w:r>
        <w:rPr>
          <w:rFonts w:eastAsia="Times New Roman"/>
        </w:rPr>
        <w:t>.</w:t>
      </w:r>
    </w:p>
    <w:p w14:paraId="44CF9233" w14:textId="1ECA0603" w:rsidR="00A835EA" w:rsidRPr="009B06D6" w:rsidRDefault="00652626" w:rsidP="00A835EA">
      <w:pPr>
        <w:pStyle w:val="ARTartustawynprozporzdzenia"/>
        <w:spacing w:after="120" w:line="240" w:lineRule="auto"/>
      </w:pPr>
      <w:r w:rsidRPr="371CC547">
        <w:rPr>
          <w:rFonts w:cs="Times New Roman"/>
          <w:b/>
          <w:bCs/>
          <w:szCs w:val="24"/>
        </w:rPr>
        <w:t>§ 2</w:t>
      </w:r>
      <w:r w:rsidRPr="00AB4B71">
        <w:t>.</w:t>
      </w:r>
      <w:bookmarkStart w:id="4" w:name="_Hlk171492219"/>
      <w:r w:rsidRPr="00AB4B71">
        <w:t xml:space="preserve"> 1. </w:t>
      </w:r>
      <w:bookmarkStart w:id="5" w:name="_Hlk169178349"/>
      <w:bookmarkEnd w:id="4"/>
      <w:r w:rsidR="00A835EA" w:rsidRPr="00AB4B71">
        <w:t xml:space="preserve">Do przyjmowania </w:t>
      </w:r>
      <w:bookmarkStart w:id="6" w:name="_Hlk175122889"/>
      <w:r w:rsidR="00A835EA" w:rsidRPr="00AB4B71">
        <w:t xml:space="preserve">zgłoszeń </w:t>
      </w:r>
      <w:r w:rsidR="00A835EA">
        <w:t>zewnętrznych naruszenia prawa</w:t>
      </w:r>
      <w:bookmarkEnd w:id="6"/>
      <w:r w:rsidR="00A835EA">
        <w:t>, zwanych dalej „zgłoszeniami”</w:t>
      </w:r>
      <w:r w:rsidR="00A835EA" w:rsidRPr="00AB4B71">
        <w:t>, ich</w:t>
      </w:r>
      <w:r w:rsidR="00A835EA">
        <w:t xml:space="preserve"> wstępnej</w:t>
      </w:r>
      <w:r w:rsidR="00A835EA" w:rsidRPr="00AB4B71">
        <w:t xml:space="preserve"> weryfikacji,</w:t>
      </w:r>
      <w:r w:rsidR="00A835EA">
        <w:t xml:space="preserve"> przekazywania do organu właściwego do podjęcia działań następczych,</w:t>
      </w:r>
      <w:r w:rsidR="00A835EA" w:rsidRPr="00AB4B71">
        <w:t xml:space="preserve"> podejmowania działań następczych, </w:t>
      </w:r>
      <w:r w:rsidR="00A835EA">
        <w:t>w szczególności</w:t>
      </w:r>
      <w:r w:rsidR="00A835EA" w:rsidRPr="00D752B6">
        <w:rPr>
          <w:rFonts w:ascii="Times New Roman" w:eastAsia="Calibri" w:hAnsi="Times New Roman"/>
        </w:rPr>
        <w:t xml:space="preserve"> </w:t>
      </w:r>
      <w:r w:rsidR="00A835EA" w:rsidRPr="00D752B6">
        <w:t>występowania do innych organów o przekazanie informacji lub dokumentów niezbędnych do prowadzenia postępowania wyjaśniającego</w:t>
      </w:r>
      <w:r w:rsidR="00A835EA">
        <w:t xml:space="preserve">, </w:t>
      </w:r>
      <w:r w:rsidR="00A835EA" w:rsidRPr="00AB4B71">
        <w:t>kontaktu z sygnalistą</w:t>
      </w:r>
      <w:r w:rsidR="00A835EA">
        <w:t xml:space="preserve">, w tym przekazywania informacji zwrotnej, ostatecznego wyniku postępowań wyjaśniających, zwracania się o wyjaśnienia lub dodatkowe informacje w zakresie przekazanych informacji, </w:t>
      </w:r>
      <w:r w:rsidR="00A835EA" w:rsidRPr="00AB4B71">
        <w:t>przetwarzania danych osobowych</w:t>
      </w:r>
      <w:r w:rsidR="00A835EA">
        <w:t xml:space="preserve"> sygnalisty, osoby której dotyczy zgłoszenie oraz osoby trzeciej wskazanej w zgłoszeniu</w:t>
      </w:r>
      <w:r w:rsidR="00A835EA" w:rsidRPr="00AB4B71">
        <w:t>, przekazywania zainteresowanym informacji na temat procedury zgłoszeń</w:t>
      </w:r>
      <w:r w:rsidR="00A835EA">
        <w:t xml:space="preserve"> zewnętrznych,</w:t>
      </w:r>
      <w:r w:rsidR="00A835EA" w:rsidRPr="00A76A52">
        <w:t xml:space="preserve"> </w:t>
      </w:r>
      <w:r w:rsidR="00A835EA">
        <w:t>sporządzania sprawozdania przekazywanego do Rzecznika Praw Obywatelskich</w:t>
      </w:r>
      <w:r w:rsidR="00A835EA" w:rsidRPr="00AB4B71">
        <w:t xml:space="preserve">, a także prowadzenia rejestru zgłoszeń </w:t>
      </w:r>
      <w:r w:rsidR="00A835EA">
        <w:t>zewnętrznych,</w:t>
      </w:r>
      <w:r w:rsidR="00A835EA" w:rsidRPr="00AB4B71">
        <w:t xml:space="preserve"> </w:t>
      </w:r>
      <w:r w:rsidR="00A835EA" w:rsidRPr="00BF1695">
        <w:t xml:space="preserve">są uprawnieni pracownicy działający na podstawie upoważnienia udzielonego im przez </w:t>
      </w:r>
      <w:r w:rsidR="00516FAA">
        <w:t>Państwowego Powiatowego Inspektora Sanitarnego w Bartoszycach</w:t>
      </w:r>
      <w:r w:rsidR="00A835EA" w:rsidRPr="00BF1695">
        <w:t xml:space="preserve">, zwani dalej „osobami upoważnionymi”. </w:t>
      </w:r>
    </w:p>
    <w:bookmarkEnd w:id="5"/>
    <w:p w14:paraId="35D28312" w14:textId="7D365860" w:rsidR="001126A7" w:rsidRDefault="00D52B97" w:rsidP="00A835EA">
      <w:pPr>
        <w:pStyle w:val="USTustnpkodeksu"/>
        <w:spacing w:line="240" w:lineRule="auto"/>
      </w:pPr>
      <w:r>
        <w:t>2</w:t>
      </w:r>
      <w:r w:rsidR="001126A7">
        <w:t xml:space="preserve">. </w:t>
      </w:r>
      <w:r w:rsidR="001126A7" w:rsidRPr="001126A7">
        <w:t>Osoby upoważnione są obowiązane do zachowania tajemnicy w zakresie informacji i</w:t>
      </w:r>
      <w:r w:rsidR="00ED38C6">
        <w:t> </w:t>
      </w:r>
      <w:r w:rsidR="001126A7" w:rsidRPr="001126A7">
        <w:t>danych osobowych, które uzyskały w ramach przyjmowania i weryfikacji zgłoszeń oraz podejmowania działań następczych, także po ustaniu stosunku pracy lub innego stosunku prawnego, w ramach którego wykonywały tę pracę.</w:t>
      </w:r>
      <w:r w:rsidR="0026388D" w:rsidRPr="0026388D">
        <w:rPr>
          <w:rFonts w:ascii="Open Sans" w:hAnsi="Open Sans"/>
          <w:bCs w:val="0"/>
          <w:color w:val="333333"/>
          <w:shd w:val="clear" w:color="auto" w:fill="FFFFFF"/>
        </w:rPr>
        <w:t xml:space="preserve"> </w:t>
      </w:r>
      <w:r w:rsidR="0026388D" w:rsidRPr="0026388D">
        <w:t>Informacje stanowiące tajemnicę przedsiębiorstwa mogą być wykorzystywane wyłącznie w celu podjęcia działań następczych</w:t>
      </w:r>
      <w:r w:rsidR="00C166E7">
        <w:t>.</w:t>
      </w:r>
    </w:p>
    <w:p w14:paraId="58216F63" w14:textId="6A37B428" w:rsidR="001455EE" w:rsidRDefault="001455EE" w:rsidP="00A835EA">
      <w:pPr>
        <w:pStyle w:val="ARTartustawynprozporzdzenia"/>
        <w:spacing w:line="240" w:lineRule="auto"/>
        <w:rPr>
          <w:b/>
          <w:bCs/>
        </w:rPr>
      </w:pPr>
      <w:r>
        <w:rPr>
          <w:b/>
          <w:bCs/>
        </w:rPr>
        <w:t xml:space="preserve">§ 3. </w:t>
      </w:r>
      <w:r w:rsidR="0043401B">
        <w:t>Państwowy Powiatowy Inspektor Sanitarny w Bartoszycach, dalej zwany również PPIS w Bartoszycach lub PPIS</w:t>
      </w:r>
      <w:r w:rsidR="0020729A">
        <w:t>,</w:t>
      </w:r>
      <w:r w:rsidR="0043401B">
        <w:t xml:space="preserve"> </w:t>
      </w:r>
      <w:r w:rsidRPr="001455EE">
        <w:t xml:space="preserve">upoważni </w:t>
      </w:r>
      <w:r w:rsidR="0043401B">
        <w:t>osobę zastępującą</w:t>
      </w:r>
      <w:r w:rsidRPr="001455EE">
        <w:t xml:space="preserve"> do wykonywania czynności przewidzianych w procedurze zgłoszeń zewnętrznych</w:t>
      </w:r>
      <w:r w:rsidR="0043401B">
        <w:t>,</w:t>
      </w:r>
      <w:r w:rsidRPr="001455EE">
        <w:t xml:space="preserve"> przy czym upoważnienie będzie realizowane w przypadku, gdy zgłoszenie będzie dotyczyło </w:t>
      </w:r>
      <w:r w:rsidR="0043401B">
        <w:t>Państwowego Powiatowego</w:t>
      </w:r>
      <w:r w:rsidRPr="001455EE">
        <w:t xml:space="preserve"> Inspektora Sanitarnego.</w:t>
      </w:r>
    </w:p>
    <w:p w14:paraId="7D16E58B" w14:textId="5D72F888" w:rsidR="00652626" w:rsidRDefault="00652626" w:rsidP="00A835EA">
      <w:pPr>
        <w:pStyle w:val="ARTartustawynprozporzdzenia"/>
        <w:spacing w:line="240" w:lineRule="auto"/>
      </w:pPr>
      <w:r w:rsidRPr="005E0739">
        <w:rPr>
          <w:b/>
          <w:bCs/>
        </w:rPr>
        <w:t xml:space="preserve">§ </w:t>
      </w:r>
      <w:r w:rsidR="001455EE">
        <w:rPr>
          <w:b/>
          <w:bCs/>
        </w:rPr>
        <w:t>4</w:t>
      </w:r>
      <w:r w:rsidRPr="005E0739">
        <w:rPr>
          <w:b/>
          <w:bCs/>
        </w:rPr>
        <w:t>.</w:t>
      </w:r>
      <w:r w:rsidRPr="00C92158">
        <w:t xml:space="preserve"> Pracownicy </w:t>
      </w:r>
      <w:r w:rsidR="005C3400">
        <w:t>Powiatowej Stacji Sanitarno-Epidemiologicznej w Bartoszycach</w:t>
      </w:r>
      <w:r w:rsidRPr="00C92158">
        <w:t xml:space="preserve"> są obowiązani do udzielania osob</w:t>
      </w:r>
      <w:r w:rsidR="00A6394F">
        <w:t xml:space="preserve">om </w:t>
      </w:r>
      <w:r w:rsidRPr="00C92158">
        <w:t>upoważnion</w:t>
      </w:r>
      <w:r w:rsidR="00A6394F">
        <w:t>ym</w:t>
      </w:r>
      <w:r w:rsidR="0036172B">
        <w:t xml:space="preserve"> </w:t>
      </w:r>
      <w:r w:rsidRPr="00C92158">
        <w:t xml:space="preserve">pomocy w przeprowadzaniu czynności przewidzianych procedurą zgłoszeń </w:t>
      </w:r>
      <w:r w:rsidR="006F36C6">
        <w:t>zewnętrznych</w:t>
      </w:r>
      <w:r w:rsidRPr="00C92158">
        <w:t>.</w:t>
      </w:r>
    </w:p>
    <w:p w14:paraId="4EFB427D" w14:textId="2BE7C7EA" w:rsidR="00AE08DC" w:rsidRPr="009B06D6" w:rsidRDefault="00652626" w:rsidP="00AE08DC">
      <w:pPr>
        <w:pStyle w:val="ARTartustawynprozporzdzenia"/>
        <w:spacing w:after="120" w:line="259" w:lineRule="auto"/>
        <w:rPr>
          <w:rFonts w:ascii="Times New Roman" w:hAnsi="Times New Roman" w:cs="Times New Roman"/>
          <w:b/>
        </w:rPr>
      </w:pPr>
      <w:r w:rsidRPr="371CC547">
        <w:rPr>
          <w:rFonts w:ascii="Times New Roman" w:hAnsi="Times New Roman" w:cs="Times New Roman"/>
          <w:b/>
          <w:bCs/>
        </w:rPr>
        <w:t>§ 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7" w:name="_Hlk171501262"/>
      <w:r w:rsidR="00AE08DC" w:rsidRPr="371CC547">
        <w:rPr>
          <w:rFonts w:ascii="Times New Roman" w:hAnsi="Times New Roman" w:cs="Times New Roman"/>
        </w:rPr>
        <w:t xml:space="preserve">Zarządzenie wchodzi w życie </w:t>
      </w:r>
      <w:r w:rsidR="00AE08DC">
        <w:rPr>
          <w:rFonts w:ascii="Times New Roman" w:hAnsi="Times New Roman" w:cs="Times New Roman"/>
        </w:rPr>
        <w:t>z dniem podpisania, z mocą obowiązującą</w:t>
      </w:r>
      <w:r w:rsidR="00AE08DC" w:rsidRPr="00911B67">
        <w:rPr>
          <w:rFonts w:ascii="Times New Roman" w:hAnsi="Times New Roman" w:cs="Times New Roman"/>
        </w:rPr>
        <w:t xml:space="preserve"> </w:t>
      </w:r>
      <w:r w:rsidR="00AE08DC">
        <w:rPr>
          <w:rFonts w:ascii="Times New Roman" w:hAnsi="Times New Roman" w:cs="Times New Roman"/>
        </w:rPr>
        <w:t xml:space="preserve">od dnia </w:t>
      </w:r>
      <w:r w:rsidR="00AE08DC">
        <w:rPr>
          <w:rFonts w:ascii="Times New Roman" w:hAnsi="Times New Roman" w:cs="Times New Roman"/>
        </w:rPr>
        <w:br/>
        <w:t>25 grudnia 2024 r.</w:t>
      </w:r>
    </w:p>
    <w:bookmarkEnd w:id="3"/>
    <w:bookmarkEnd w:id="7"/>
    <w:p w14:paraId="76123FBA" w14:textId="77777777" w:rsidR="003C077A" w:rsidRDefault="003C077A" w:rsidP="00AE08DC">
      <w:pPr>
        <w:spacing w:line="240" w:lineRule="auto"/>
      </w:pPr>
    </w:p>
    <w:p w14:paraId="127D9677" w14:textId="0A59A339" w:rsidR="00651CF2" w:rsidRPr="002441F4" w:rsidRDefault="00266D85" w:rsidP="00AE08DC">
      <w:pPr>
        <w:pStyle w:val="Teksttreci0"/>
        <w:spacing w:after="0" w:line="240" w:lineRule="auto"/>
        <w:ind w:left="3119"/>
        <w:jc w:val="center"/>
        <w:rPr>
          <w:b/>
          <w:bCs/>
        </w:rPr>
      </w:pPr>
      <w:r>
        <w:rPr>
          <w:b/>
          <w:bCs/>
        </w:rPr>
        <w:t>PAŃSTWOWY POWIATOWY INSPEKTOR SANITARNY W BARTOSZYCACH</w:t>
      </w:r>
    </w:p>
    <w:p w14:paraId="77021AC9" w14:textId="77777777" w:rsidR="00651CF2" w:rsidRDefault="00651CF2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7CD85107" w14:textId="77777777" w:rsidR="00075D2C" w:rsidRDefault="00075D2C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2F70D1F6" w14:textId="77777777" w:rsidR="00075D2C" w:rsidRDefault="00075D2C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559176E6" w14:textId="77777777" w:rsidR="00075D2C" w:rsidRDefault="00075D2C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086C8F9C" w14:textId="77777777" w:rsidR="00075D2C" w:rsidRDefault="00075D2C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02C42A00" w14:textId="77777777" w:rsidR="00075D2C" w:rsidRPr="002441F4" w:rsidRDefault="00075D2C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26CA7CC5" w14:textId="2BD77EB3" w:rsidR="00651CF2" w:rsidRPr="002441F4" w:rsidRDefault="00651CF2" w:rsidP="00651CF2">
      <w:pPr>
        <w:ind w:left="3119"/>
        <w:jc w:val="center"/>
        <w:rPr>
          <w:rFonts w:eastAsia="Times New Roman" w:cs="Times New Roman"/>
          <w:bCs/>
        </w:rPr>
      </w:pPr>
      <w:bookmarkStart w:id="8" w:name="ezdPracownikNazwa"/>
      <w:r w:rsidRPr="002441F4">
        <w:rPr>
          <w:rFonts w:eastAsia="Times New Roman" w:cs="Times New Roman"/>
          <w:bCs/>
        </w:rPr>
        <w:t>Imię i Nazwisko</w:t>
      </w:r>
      <w:bookmarkEnd w:id="8"/>
    </w:p>
    <w:p w14:paraId="41214CD6" w14:textId="77777777" w:rsidR="00651CF2" w:rsidRPr="002441F4" w:rsidRDefault="00651CF2" w:rsidP="00651CF2">
      <w:pPr>
        <w:pStyle w:val="Teksttreci0"/>
        <w:spacing w:after="0" w:line="240" w:lineRule="auto"/>
        <w:ind w:left="3119"/>
        <w:jc w:val="center"/>
        <w:rPr>
          <w:bCs/>
        </w:rPr>
      </w:pPr>
    </w:p>
    <w:p w14:paraId="5F2003AB" w14:textId="3F0A4424" w:rsidR="007C4832" w:rsidRDefault="007C4832" w:rsidP="00B57BC7">
      <w:pPr>
        <w:ind w:left="3119"/>
        <w:jc w:val="center"/>
      </w:pPr>
      <w:r>
        <w:br w:type="page"/>
      </w:r>
    </w:p>
    <w:p w14:paraId="0EA99199" w14:textId="197A56C2" w:rsidR="00BF715B" w:rsidRPr="00244189" w:rsidRDefault="00652626" w:rsidP="00BF715B">
      <w:pPr>
        <w:widowControl/>
        <w:spacing w:line="240" w:lineRule="auto"/>
        <w:ind w:left="5103"/>
        <w:rPr>
          <w:rFonts w:eastAsia="Times New Roman" w:cs="Times New Roman"/>
          <w:color w:val="000000"/>
          <w:szCs w:val="24"/>
        </w:rPr>
      </w:pPr>
      <w:r w:rsidRPr="00B92DEB">
        <w:lastRenderedPageBreak/>
        <w:t>Załącznik</w:t>
      </w:r>
      <w:r>
        <w:t xml:space="preserve">i </w:t>
      </w:r>
      <w:r w:rsidRPr="00B92DEB">
        <w:t>do zarządzenia nr …/ 2</w:t>
      </w:r>
      <w:r>
        <w:t>4</w:t>
      </w:r>
      <w:r w:rsidRPr="00B92DEB">
        <w:t xml:space="preserve"> </w:t>
      </w:r>
      <w:r w:rsidR="003E298D">
        <w:rPr>
          <w:szCs w:val="24"/>
        </w:rPr>
        <w:t>Państwowego Powiatowego Inspektora Sanitarnego w Bartoszycach</w:t>
      </w:r>
    </w:p>
    <w:p w14:paraId="1A434CB7" w14:textId="07789861" w:rsidR="00BF715B" w:rsidRPr="00244189" w:rsidRDefault="00BF715B" w:rsidP="00BF715B">
      <w:pPr>
        <w:widowControl/>
        <w:spacing w:after="600" w:line="240" w:lineRule="auto"/>
        <w:ind w:left="5103"/>
        <w:rPr>
          <w:rFonts w:eastAsia="Times New Roman" w:cs="Times New Roman"/>
          <w:color w:val="000000"/>
          <w:szCs w:val="24"/>
        </w:rPr>
      </w:pPr>
      <w:r w:rsidRPr="00244189">
        <w:rPr>
          <w:rFonts w:eastAsia="Times New Roman" w:cs="Times New Roman"/>
          <w:color w:val="000000"/>
          <w:szCs w:val="24"/>
        </w:rPr>
        <w:t xml:space="preserve">z dnia </w:t>
      </w:r>
      <w:r w:rsidR="003E298D">
        <w:rPr>
          <w:rFonts w:eastAsia="Times New Roman" w:cs="Times New Roman"/>
          <w:color w:val="000000"/>
          <w:szCs w:val="24"/>
        </w:rPr>
        <w:t>………………………….</w:t>
      </w:r>
    </w:p>
    <w:p w14:paraId="61541846" w14:textId="77777777" w:rsidR="00652626" w:rsidRPr="00B92DEB" w:rsidRDefault="00652626" w:rsidP="00CB60A6">
      <w:pPr>
        <w:pStyle w:val="OZNZACZNIKAwskazanienrzacznika"/>
      </w:pPr>
      <w:r>
        <w:t>Załącznik nr 1</w:t>
      </w:r>
    </w:p>
    <w:p w14:paraId="72341B41" w14:textId="55A5782D" w:rsidR="00652626" w:rsidRPr="002370BF" w:rsidRDefault="00652626" w:rsidP="00CB60A6">
      <w:pPr>
        <w:pStyle w:val="TYTUAKTUprzedmiotregulacjiustawylubrozporzdzenia"/>
        <w:spacing w:before="0" w:after="0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CB60A6">
      <w:pPr>
        <w:pStyle w:val="ROZDZODDZOZNoznaczenierozdziauluboddziau"/>
        <w:spacing w:before="0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CB60A6">
      <w:pPr>
        <w:pStyle w:val="ROZDZODDZPRZEDMprzedmiotregulacjirozdziauluboddziau"/>
        <w:spacing w:before="0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CB60A6">
      <w:pPr>
        <w:pStyle w:val="ARTartustawynprozporzdzenia"/>
        <w:spacing w:before="0" w:line="276" w:lineRule="auto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7891ECE8" w:rsidR="007C4832" w:rsidRDefault="007C4832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A0294D">
        <w:t>sposoby przyjmowania zgłoszeń</w:t>
      </w:r>
    </w:p>
    <w:p w14:paraId="2EA70E9E" w14:textId="5A80F25F" w:rsidR="007C4832" w:rsidRDefault="007C4832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A0294D">
        <w:t>sposoby przekazywania zgłoszeń do właściwych organów</w:t>
      </w:r>
    </w:p>
    <w:p w14:paraId="59E88EB3" w14:textId="0009BA09" w:rsidR="007C4832" w:rsidRDefault="007C4832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A0294D">
        <w:t>termin na przekazanie sygnaliście informacji zwrotnej</w:t>
      </w:r>
    </w:p>
    <w:p w14:paraId="7D90E43B" w14:textId="0090DAAC" w:rsidR="00181FFF" w:rsidRDefault="00181FFF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>
        <w:t>sposób postępowania i termin na przekazanie informacji o odstąpieniu przekazania zgłoszenia</w:t>
      </w:r>
    </w:p>
    <w:p w14:paraId="19B4CBFB" w14:textId="1DC9B845" w:rsidR="007C4832" w:rsidRDefault="007C4832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A0294D">
        <w:t>działania następcze oraz środki, jakie mogą zostać zastosowane w przypadku stwierdzenia naruszenia prawa</w:t>
      </w:r>
    </w:p>
    <w:p w14:paraId="48022E74" w14:textId="6103A60E" w:rsidR="007C4832" w:rsidRDefault="007C4832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A0294D">
        <w:t>osoby uprawnione do dokonywania zgłoszeń</w:t>
      </w:r>
    </w:p>
    <w:p w14:paraId="5C376C91" w14:textId="688F32EB" w:rsidR="001126A7" w:rsidRDefault="007C4832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A0294D">
        <w:t>naruszenia prawa podlegające zgłoszeniom</w:t>
      </w:r>
    </w:p>
    <w:p w14:paraId="3E4D600C" w14:textId="50FEE4FC" w:rsidR="001126A7" w:rsidRDefault="001126A7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>
        <w:t>o</w:t>
      </w:r>
      <w:r w:rsidRPr="001126A7">
        <w:t>soby uprawnione do przyjmowania zgłoszeń i działań następczych</w:t>
      </w:r>
    </w:p>
    <w:p w14:paraId="4E15DF9E" w14:textId="5C96C212" w:rsidR="00181FFF" w:rsidRDefault="001126A7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1126A7">
        <w:t>środki ochrony sygnalisty</w:t>
      </w:r>
    </w:p>
    <w:p w14:paraId="0C2BDDB9" w14:textId="5DDB9747" w:rsidR="004C6F06" w:rsidRDefault="004C6F06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661CCF">
        <w:t>sposób prowadzenia rejestru zgłoszeń zewnętrznych</w:t>
      </w:r>
    </w:p>
    <w:p w14:paraId="1ACA1610" w14:textId="406A7F63" w:rsidR="007711F0" w:rsidRPr="00A0294D" w:rsidRDefault="00181FFF" w:rsidP="00CB60A6">
      <w:pPr>
        <w:pStyle w:val="PKTpunkt"/>
        <w:numPr>
          <w:ilvl w:val="0"/>
          <w:numId w:val="5"/>
        </w:numPr>
        <w:spacing w:line="276" w:lineRule="auto"/>
        <w:ind w:left="426" w:hanging="426"/>
      </w:pPr>
      <w:r w:rsidRPr="004C6F06">
        <w:t>sposób przygotowania sprawozdania do Rzecznika Praw Obywatelskich</w:t>
      </w:r>
      <w:r w:rsidR="001126A7" w:rsidRPr="004C6F06">
        <w:t>.</w:t>
      </w:r>
    </w:p>
    <w:p w14:paraId="1EB65022" w14:textId="69C6C530" w:rsidR="00652626" w:rsidRPr="00A37DCB" w:rsidRDefault="007C4832" w:rsidP="00CB60A6">
      <w:pPr>
        <w:pStyle w:val="USTustnpkodeksu"/>
        <w:spacing w:line="276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13859484" w:rsidR="001126A7" w:rsidRPr="00EA5DC2" w:rsidRDefault="00652626" w:rsidP="00CB60A6">
      <w:pPr>
        <w:pStyle w:val="PKTpunkt"/>
        <w:spacing w:line="276" w:lineRule="auto"/>
      </w:pPr>
      <w:r w:rsidRPr="00F9752A">
        <w:t>1)</w:t>
      </w:r>
      <w:r w:rsidR="003C03EA">
        <w:tab/>
      </w:r>
      <w:r w:rsidR="001126A7" w:rsidRPr="00EA5DC2">
        <w:t xml:space="preserve">adresie do kontaktu – należy przez to rozumieć adres korespondencyjny </w:t>
      </w:r>
    </w:p>
    <w:p w14:paraId="532CF7DA" w14:textId="04C8AFE5" w:rsidR="00652626" w:rsidRPr="00376669" w:rsidRDefault="001126A7" w:rsidP="00CB60A6">
      <w:pPr>
        <w:pStyle w:val="PKTpunkt"/>
        <w:spacing w:line="276" w:lineRule="auto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DF26C8">
        <w:t>PPIS</w:t>
      </w:r>
      <w:r w:rsidR="00CA36A9" w:rsidRPr="00376669"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>szczególności</w:t>
      </w:r>
      <w:r w:rsidR="00DF26C8">
        <w:t xml:space="preserve"> przez</w:t>
      </w:r>
      <w:r w:rsidR="00652626" w:rsidRPr="00376669">
        <w:t xml:space="preserve"> postępowanie wyjaśniające, wszczęcie kontroli lub postępowania administracyjnego, 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</w:t>
      </w:r>
      <w:r w:rsidR="00DF26C8">
        <w:br/>
      </w:r>
      <w:r w:rsidR="00652626" w:rsidRPr="00376669">
        <w:t>i podejmowania działań następczych</w:t>
      </w:r>
    </w:p>
    <w:p w14:paraId="7F2D3551" w14:textId="746124E6" w:rsidR="00652626" w:rsidRPr="00376669" w:rsidRDefault="001126A7" w:rsidP="00CB60A6">
      <w:pPr>
        <w:pStyle w:val="PKTpunkt"/>
        <w:spacing w:line="276" w:lineRule="auto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</w:p>
    <w:p w14:paraId="04635D70" w14:textId="27250C9B" w:rsidR="00652626" w:rsidRPr="00376669" w:rsidRDefault="001126A7" w:rsidP="00CB60A6">
      <w:pPr>
        <w:pStyle w:val="PKTpunkt"/>
        <w:spacing w:line="276" w:lineRule="auto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</w:t>
      </w:r>
      <w:r w:rsidR="004C4FB4">
        <w:t xml:space="preserve"> innych</w:t>
      </w:r>
      <w:r w:rsidR="00652626" w:rsidRPr="00376669">
        <w:t xml:space="preserve"> negocjacji poprzedzających zawarcie umowy, pracuje </w:t>
      </w:r>
      <w:r w:rsidR="00652626" w:rsidRPr="00376669">
        <w:lastRenderedPageBreak/>
        <w:t>lub pracował, lub w innym podmiocie prawnym, z którym sygnalista utrzymuje lub utrzymywał kontakt w kontekście związanym z pracą, lub informację dotyczącą próby ukrycia takiego naruszenia prawa</w:t>
      </w:r>
    </w:p>
    <w:p w14:paraId="730452A6" w14:textId="2795C75C" w:rsidR="00652626" w:rsidRPr="00F9752A" w:rsidRDefault="001126A7" w:rsidP="00CB60A6">
      <w:pPr>
        <w:pStyle w:val="PKTpunkt"/>
        <w:spacing w:line="276" w:lineRule="auto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</w:t>
      </w:r>
    </w:p>
    <w:p w14:paraId="07E396A8" w14:textId="380DDDA1" w:rsidR="00652626" w:rsidRDefault="001126A7" w:rsidP="00CB60A6">
      <w:pPr>
        <w:pStyle w:val="PKTpunkt"/>
        <w:spacing w:line="276" w:lineRule="auto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</w:t>
      </w:r>
    </w:p>
    <w:p w14:paraId="1148679A" w14:textId="0194F070" w:rsidR="0082560F" w:rsidRDefault="001126A7" w:rsidP="00CB60A6">
      <w:pPr>
        <w:pStyle w:val="PKTpunkt"/>
        <w:spacing w:line="276" w:lineRule="auto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</w:t>
      </w:r>
    </w:p>
    <w:p w14:paraId="5E2A9BA2" w14:textId="49D8B408" w:rsidR="0082560F" w:rsidRDefault="001126A7" w:rsidP="00CB60A6">
      <w:pPr>
        <w:pStyle w:val="PKTpunkt"/>
        <w:spacing w:line="276" w:lineRule="auto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</w:t>
      </w:r>
    </w:p>
    <w:p w14:paraId="6403992B" w14:textId="197F6B5B" w:rsidR="00EA27EF" w:rsidRDefault="001126A7" w:rsidP="00CB60A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9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>
        <w:rPr>
          <w:rFonts w:ascii="Times New Roman" w:hAnsi="Times New Roman" w:cs="Times New Roman"/>
          <w:szCs w:val="24"/>
        </w:rPr>
        <w:t xml:space="preserve"> i 1228</w:t>
      </w:r>
      <w:r w:rsidR="0082560F" w:rsidRPr="00F9752A">
        <w:rPr>
          <w:rFonts w:ascii="Times New Roman" w:hAnsi="Times New Roman" w:cs="Times New Roman"/>
          <w:szCs w:val="24"/>
        </w:rPr>
        <w:t>)</w:t>
      </w:r>
    </w:p>
    <w:p w14:paraId="29D0724A" w14:textId="484635D5" w:rsidR="0094444D" w:rsidRDefault="001126A7" w:rsidP="00CB60A6">
      <w:pPr>
        <w:pStyle w:val="PKTpunkt"/>
        <w:spacing w:line="276" w:lineRule="auto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</w:t>
      </w:r>
    </w:p>
    <w:p w14:paraId="14B5F06B" w14:textId="488C19ED" w:rsidR="00721905" w:rsidRDefault="008D4689" w:rsidP="00CB60A6">
      <w:pPr>
        <w:pStyle w:val="PKTpunkt"/>
        <w:spacing w:line="276" w:lineRule="auto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8F25BF">
        <w:t>,</w:t>
      </w:r>
      <w:r w:rsidRPr="008D4689">
        <w:t xml:space="preserve"> z późn. zm.)</w:t>
      </w:r>
    </w:p>
    <w:p w14:paraId="642A1DEA" w14:textId="41CB6201" w:rsidR="00EA27EF" w:rsidRPr="005D28C1" w:rsidRDefault="0094444D" w:rsidP="00CB60A6">
      <w:pPr>
        <w:pStyle w:val="PKTpunkt"/>
        <w:spacing w:line="276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</w:t>
      </w:r>
    </w:p>
    <w:p w14:paraId="630659F4" w14:textId="327B9017" w:rsidR="0082560F" w:rsidRPr="00F9752A" w:rsidRDefault="00EA27EF" w:rsidP="00CB60A6">
      <w:pPr>
        <w:pStyle w:val="PKTpunkt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</w:t>
      </w:r>
    </w:p>
    <w:p w14:paraId="41175152" w14:textId="63569E6D" w:rsidR="00652626" w:rsidRPr="00F9752A" w:rsidRDefault="00EA27EF" w:rsidP="00CB60A6">
      <w:pPr>
        <w:pStyle w:val="PKTpunkt"/>
        <w:spacing w:line="276" w:lineRule="auto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376669">
        <w:rPr>
          <w:rFonts w:ascii="Times New Roman" w:hAnsi="Times New Roman" w:cs="Times New Roman"/>
          <w:szCs w:val="24"/>
        </w:rPr>
        <w:t>zgłoszeniu – należy przez to rozumieć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0A0149">
        <w:t>PPIS w Bartoszycach</w:t>
      </w:r>
      <w:r w:rsidR="00CB65CD">
        <w:t xml:space="preserve"> </w:t>
      </w:r>
      <w:r w:rsidR="00652626" w:rsidRPr="00F9752A">
        <w:t>zgodnie z wymogami określonymi w ustawie</w:t>
      </w:r>
      <w:r w:rsidR="00120C12">
        <w:t xml:space="preserve"> (zgłoszenie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663C7F0C" w14:textId="1EFFD1EF" w:rsidR="003B7351" w:rsidRDefault="00652626" w:rsidP="00CB60A6">
      <w:pPr>
        <w:pStyle w:val="ARTartustawynprozporzdzenia"/>
        <w:spacing w:before="0" w:line="276" w:lineRule="auto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CB60A6">
      <w:pPr>
        <w:pStyle w:val="ARTartustawynprozporzdzenia"/>
        <w:spacing w:before="0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3CC7788D" w:rsidR="00652626" w:rsidRPr="002370BF" w:rsidRDefault="00652626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lastRenderedPageBreak/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</w:t>
      </w:r>
      <w:r w:rsidR="00A81271">
        <w:rPr>
          <w:rFonts w:ascii="Times New Roman" w:eastAsiaTheme="majorEastAsia" w:hAnsi="Times New Roman" w:cs="Times New Roman"/>
          <w:szCs w:val="24"/>
        </w:rPr>
        <w:t xml:space="preserve">niniejszej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</w:t>
      </w:r>
      <w:r w:rsidR="008A2915">
        <w:rPr>
          <w:rFonts w:ascii="Times New Roman" w:hAnsi="Times New Roman" w:cs="Times New Roman"/>
          <w:szCs w:val="24"/>
        </w:rPr>
        <w:br/>
      </w:r>
      <w:r w:rsidRPr="002370BF">
        <w:rPr>
          <w:rFonts w:ascii="Times New Roman" w:hAnsi="Times New Roman" w:cs="Times New Roman"/>
          <w:szCs w:val="24"/>
        </w:rPr>
        <w:t xml:space="preserve">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5E9415EF" w:rsidR="00652626" w:rsidRPr="00BD6CF1" w:rsidRDefault="00652626" w:rsidP="00CB60A6">
      <w:pPr>
        <w:pStyle w:val="PKTpunkt"/>
        <w:spacing w:line="276" w:lineRule="auto"/>
      </w:pPr>
      <w:r w:rsidRPr="00BD6CF1">
        <w:t>1)</w:t>
      </w:r>
      <w:r w:rsidR="000A1B80" w:rsidRPr="000A1B80">
        <w:tab/>
      </w:r>
      <w:r w:rsidRPr="00376669">
        <w:t>pracownika</w:t>
      </w:r>
    </w:p>
    <w:p w14:paraId="172AC7C2" w14:textId="721A6609" w:rsidR="00652626" w:rsidRPr="00BD6CF1" w:rsidRDefault="00652626" w:rsidP="00CB60A6">
      <w:pPr>
        <w:pStyle w:val="PKTpunkt"/>
        <w:spacing w:line="276" w:lineRule="auto"/>
      </w:pPr>
      <w:r w:rsidRPr="00BD6CF1">
        <w:t>2)</w:t>
      </w:r>
      <w:r w:rsidR="000A1B80" w:rsidRPr="00BD6CF1">
        <w:tab/>
      </w:r>
      <w:r w:rsidRPr="00BD6CF1">
        <w:t>pracownika tymczasowego</w:t>
      </w:r>
    </w:p>
    <w:p w14:paraId="5F3E299A" w14:textId="79C95CE7" w:rsidR="00652626" w:rsidRPr="00BD6CF1" w:rsidRDefault="00652626" w:rsidP="00CB60A6">
      <w:pPr>
        <w:pStyle w:val="PKTpunkt"/>
        <w:spacing w:line="276" w:lineRule="auto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>osoby realizującej zadania</w:t>
      </w:r>
      <w:r w:rsidR="008A2915">
        <w:rPr>
          <w:rFonts w:ascii="Times New Roman" w:hAnsi="Times New Roman"/>
          <w:bCs w:val="0"/>
        </w:rPr>
        <w:t xml:space="preserve"> świadczonej pracy</w:t>
      </w:r>
      <w:r w:rsidRPr="00BD6CF1">
        <w:rPr>
          <w:rFonts w:ascii="Times New Roman" w:hAnsi="Times New Roman"/>
          <w:bCs w:val="0"/>
        </w:rPr>
        <w:t xml:space="preserve">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</w:t>
      </w:r>
    </w:p>
    <w:p w14:paraId="6ECEE7C3" w14:textId="3CFE1104" w:rsidR="00652626" w:rsidRPr="00BD6CF1" w:rsidRDefault="00652626" w:rsidP="00CB60A6">
      <w:pPr>
        <w:pStyle w:val="PKTpunkt"/>
        <w:spacing w:line="276" w:lineRule="auto"/>
      </w:pPr>
      <w:r w:rsidRPr="00BD6CF1">
        <w:t>4)</w:t>
      </w:r>
      <w:r w:rsidR="000A1B80" w:rsidRPr="00BD6CF1">
        <w:tab/>
      </w:r>
      <w:r w:rsidRPr="00BD6CF1">
        <w:t>przedsiębiorcy</w:t>
      </w:r>
    </w:p>
    <w:p w14:paraId="129E167C" w14:textId="79DF8D1B" w:rsidR="00652626" w:rsidRPr="00376669" w:rsidRDefault="00652626" w:rsidP="00CB60A6">
      <w:pPr>
        <w:pStyle w:val="PKTpunkt"/>
        <w:spacing w:line="276" w:lineRule="auto"/>
      </w:pPr>
      <w:r w:rsidRPr="00BD6CF1">
        <w:t>5)</w:t>
      </w:r>
      <w:r w:rsidR="000A1B80">
        <w:tab/>
      </w:r>
      <w:r w:rsidRPr="00376669">
        <w:t>prokurenta</w:t>
      </w:r>
    </w:p>
    <w:p w14:paraId="458DBE5D" w14:textId="684BE2E6" w:rsidR="003B7351" w:rsidRDefault="00652626" w:rsidP="00CB60A6">
      <w:pPr>
        <w:pStyle w:val="PKTpunkt"/>
        <w:spacing w:line="276" w:lineRule="auto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</w:t>
      </w:r>
    </w:p>
    <w:p w14:paraId="18E96C69" w14:textId="424C80E6" w:rsidR="003B7351" w:rsidRDefault="00652626" w:rsidP="00CB60A6">
      <w:pPr>
        <w:pStyle w:val="PKTpunkt"/>
        <w:spacing w:line="276" w:lineRule="auto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</w:t>
      </w:r>
      <w:r w:rsidR="003B7351">
        <w:t xml:space="preserve"> </w:t>
      </w:r>
    </w:p>
    <w:p w14:paraId="0015A6E6" w14:textId="0BF9CE40" w:rsidR="00652626" w:rsidRPr="00376669" w:rsidRDefault="00652626" w:rsidP="00CB60A6">
      <w:pPr>
        <w:pStyle w:val="PKTpunkt"/>
        <w:spacing w:line="276" w:lineRule="auto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</w:t>
      </w:r>
    </w:p>
    <w:p w14:paraId="59B0834B" w14:textId="096A26CC" w:rsidR="00652626" w:rsidRPr="00376669" w:rsidRDefault="00652626" w:rsidP="00CB60A6">
      <w:pPr>
        <w:pStyle w:val="PKTpunkt"/>
        <w:spacing w:line="276" w:lineRule="auto"/>
      </w:pPr>
      <w:r w:rsidRPr="00376669">
        <w:t>9)</w:t>
      </w:r>
      <w:r w:rsidR="000A1B80">
        <w:tab/>
      </w:r>
      <w:r w:rsidRPr="00376669">
        <w:t>stażysty</w:t>
      </w:r>
    </w:p>
    <w:p w14:paraId="63A9C7DC" w14:textId="485F26C4" w:rsidR="00652626" w:rsidRPr="00376669" w:rsidRDefault="00652626" w:rsidP="00CB60A6">
      <w:pPr>
        <w:pStyle w:val="PKTpunkt"/>
        <w:spacing w:line="276" w:lineRule="auto"/>
      </w:pPr>
      <w:r w:rsidRPr="00376669">
        <w:t>10)</w:t>
      </w:r>
      <w:r w:rsidR="000A1B80">
        <w:tab/>
      </w:r>
      <w:r w:rsidRPr="00376669">
        <w:t>wolontariusza</w:t>
      </w:r>
    </w:p>
    <w:p w14:paraId="036534D1" w14:textId="055F120F" w:rsidR="00652626" w:rsidRPr="00376669" w:rsidRDefault="00652626" w:rsidP="00CB60A6">
      <w:pPr>
        <w:pStyle w:val="PKTpunkt"/>
        <w:spacing w:line="276" w:lineRule="auto"/>
      </w:pPr>
      <w:r w:rsidRPr="00376669">
        <w:t>11)</w:t>
      </w:r>
      <w:r w:rsidR="000A1B80">
        <w:tab/>
      </w:r>
      <w:r w:rsidRPr="00376669">
        <w:t>praktykanta</w:t>
      </w:r>
    </w:p>
    <w:p w14:paraId="5CA7ECFF" w14:textId="2B448FA9" w:rsidR="00652626" w:rsidRPr="00376669" w:rsidRDefault="00652626" w:rsidP="00CB60A6">
      <w:pPr>
        <w:pStyle w:val="PKTpunkt"/>
        <w:spacing w:line="276" w:lineRule="auto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="001455EE">
        <w:t>,</w:t>
      </w:r>
      <w:r w:rsidR="00037224">
        <w:t xml:space="preserve"> 1243 i 1562</w:t>
      </w:r>
      <w:r w:rsidRPr="00376669">
        <w:t>)</w:t>
      </w:r>
    </w:p>
    <w:p w14:paraId="313BDFE2" w14:textId="2AFB4974" w:rsidR="00652626" w:rsidRDefault="00652626" w:rsidP="00CB60A6">
      <w:pPr>
        <w:pStyle w:val="PKTpunkt"/>
        <w:spacing w:line="276" w:lineRule="auto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="00037224">
        <w:t xml:space="preserve"> 834, 1089, 1222, 1248 i 1562</w:t>
      </w:r>
      <w:r w:rsidRPr="00BD6CF1">
        <w:t>).</w:t>
      </w:r>
    </w:p>
    <w:p w14:paraId="488AAFA1" w14:textId="3D88994E" w:rsidR="00021E72" w:rsidRDefault="00021E72" w:rsidP="00CB60A6">
      <w:pPr>
        <w:pStyle w:val="USTustnpkodeksu"/>
        <w:spacing w:line="276" w:lineRule="auto"/>
      </w:pPr>
      <w:r>
        <w:t>2. W przypadku gdy osoba upoważniona będzie:</w:t>
      </w:r>
    </w:p>
    <w:p w14:paraId="0B8088AF" w14:textId="244E076A" w:rsidR="00021E72" w:rsidRPr="00021E72" w:rsidRDefault="00021E72" w:rsidP="00CB60A6">
      <w:pPr>
        <w:pStyle w:val="PKTpunkt"/>
        <w:spacing w:line="276" w:lineRule="auto"/>
      </w:pPr>
      <w:r w:rsidRPr="00021E72">
        <w:t>1)</w:t>
      </w:r>
      <w:r w:rsidRPr="00021E72">
        <w:tab/>
        <w:t xml:space="preserve">sygnalistą </w:t>
      </w:r>
    </w:p>
    <w:p w14:paraId="5D086934" w14:textId="607F222E" w:rsidR="00021E72" w:rsidRPr="00021E72" w:rsidRDefault="00021E72" w:rsidP="00CB60A6">
      <w:pPr>
        <w:pStyle w:val="PKTpunkt"/>
        <w:spacing w:line="276" w:lineRule="auto"/>
      </w:pPr>
      <w:r w:rsidRPr="00021E72">
        <w:t>2)</w:t>
      </w:r>
      <w:r w:rsidRPr="00021E72">
        <w:tab/>
        <w:t xml:space="preserve">osobą, której dotyczy zgłoszenie </w:t>
      </w:r>
    </w:p>
    <w:p w14:paraId="26B8E29C" w14:textId="084F3327" w:rsidR="00021E72" w:rsidRPr="00021E72" w:rsidRDefault="00021E72" w:rsidP="00CB60A6">
      <w:pPr>
        <w:pStyle w:val="PKTpunkt"/>
        <w:spacing w:line="276" w:lineRule="auto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 </w:t>
      </w:r>
    </w:p>
    <w:p w14:paraId="1DDA31AC" w14:textId="3EE6C3C4" w:rsidR="00021E72" w:rsidRPr="00021E72" w:rsidRDefault="00021E72" w:rsidP="00CB60A6">
      <w:pPr>
        <w:pStyle w:val="PKTpunkt"/>
        <w:spacing w:line="276" w:lineRule="auto"/>
      </w:pPr>
      <w:r w:rsidRPr="00021E72">
        <w:t>4)</w:t>
      </w:r>
      <w:r w:rsidRPr="00021E72">
        <w:tab/>
        <w:t>osobą najbliższ</w:t>
      </w:r>
      <w:r w:rsidR="00CA2E83">
        <w:t>ą</w:t>
      </w:r>
      <w:r w:rsidRPr="00021E72">
        <w:t xml:space="preserve">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CB60A6">
      <w:pPr>
        <w:pStyle w:val="PKTpunkt"/>
        <w:spacing w:line="276" w:lineRule="auto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CB60A6">
      <w:pPr>
        <w:pStyle w:val="PKTpunkt"/>
        <w:spacing w:line="276" w:lineRule="auto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60893C01" w:rsidR="00021E72" w:rsidRDefault="00021E72" w:rsidP="00CB60A6">
      <w:pPr>
        <w:pStyle w:val="USTustnpkodeksu"/>
        <w:spacing w:line="276" w:lineRule="auto"/>
      </w:pPr>
      <w:r>
        <w:t xml:space="preserve">3. W przypadku gdy w ocenie osoby upoważnionej zaistnieją okoliczności, które mogą rzutować na jej bezstronność w ocenie informacji o naruszeniu prawa, może ona pisemnie zawnioskować do </w:t>
      </w:r>
      <w:r w:rsidR="00763BD9">
        <w:t>PPIS w Bartoszycach</w:t>
      </w:r>
      <w:r>
        <w:t xml:space="preserve"> o wyłączenie z rozpatrywania danego zgłoszenia.</w:t>
      </w:r>
    </w:p>
    <w:p w14:paraId="5DF18438" w14:textId="77777777" w:rsidR="002317B3" w:rsidRDefault="002317B3" w:rsidP="00CB60A6">
      <w:pPr>
        <w:pStyle w:val="USTustnpkodeksu"/>
        <w:spacing w:line="276" w:lineRule="auto"/>
      </w:pPr>
    </w:p>
    <w:p w14:paraId="526538DE" w14:textId="77777777" w:rsidR="00652626" w:rsidRDefault="00652626" w:rsidP="00CB60A6">
      <w:pPr>
        <w:pStyle w:val="ROZDZODDZOZNoznaczenierozdziauluboddziau"/>
        <w:spacing w:before="0" w:line="276" w:lineRule="auto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CB60A6">
      <w:pPr>
        <w:pStyle w:val="ROZDZODDZPRZEDMprzedmiotregulacjirozdziauluboddziau"/>
        <w:spacing w:before="0" w:line="276" w:lineRule="auto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EB67EEF" w:rsidR="00652626" w:rsidRPr="004411C2" w:rsidRDefault="00652626" w:rsidP="00CB60A6">
      <w:pPr>
        <w:pStyle w:val="ARTartustawynprozporzdzenia"/>
        <w:spacing w:before="0" w:line="276" w:lineRule="auto"/>
        <w:rPr>
          <w:rFonts w:eastAsia="Calibri"/>
        </w:rPr>
      </w:pPr>
      <w:bookmarkStart w:id="10" w:name="_Hlk173848942"/>
      <w:bookmarkStart w:id="11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0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11"/>
      <w:r w:rsidRPr="0097302E">
        <w:rPr>
          <w:rFonts w:eastAsia="Calibri"/>
        </w:rPr>
        <w:t>Zgłoszenia mogą być dokonywane</w:t>
      </w:r>
      <w:bookmarkStart w:id="12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 w:rsidR="00937847">
        <w:rPr>
          <w:rFonts w:ascii="Times New Roman" w:eastAsia="Calibri" w:hAnsi="Times New Roman" w:cs="Times New Roman"/>
        </w:rPr>
        <w:t xml:space="preserve"> przez ustalony kanał komunikacji, tj.</w:t>
      </w:r>
      <w:r>
        <w:rPr>
          <w:rFonts w:ascii="Times New Roman" w:eastAsia="Calibri" w:hAnsi="Times New Roman" w:cs="Times New Roman"/>
        </w:rPr>
        <w:t xml:space="preserve">: </w:t>
      </w:r>
    </w:p>
    <w:p w14:paraId="1AE11E74" w14:textId="0C5F86D6" w:rsidR="00652626" w:rsidRDefault="005849DB" w:rsidP="00CB60A6">
      <w:pPr>
        <w:pStyle w:val="PKTpunkt"/>
        <w:spacing w:line="276" w:lineRule="auto"/>
        <w:ind w:firstLine="0"/>
        <w:rPr>
          <w:rFonts w:eastAsia="Calibri"/>
        </w:rPr>
      </w:pPr>
      <w:r>
        <w:rPr>
          <w:rFonts w:eastAsia="Calibri"/>
        </w:rPr>
        <w:lastRenderedPageBreak/>
        <w:t>pisemnie</w:t>
      </w:r>
      <w:r w:rsidR="00652626" w:rsidRPr="371CC547">
        <w:rPr>
          <w:rFonts w:eastAsia="Calibri"/>
        </w:rPr>
        <w:t xml:space="preserve"> na adres: </w:t>
      </w:r>
      <w:r>
        <w:rPr>
          <w:rFonts w:eastAsia="Calibri"/>
        </w:rPr>
        <w:t xml:space="preserve">Powiatowej Stacji Sanitarno-Epidemiologicznej w Bartoszycach, </w:t>
      </w:r>
      <w:r>
        <w:rPr>
          <w:rFonts w:eastAsia="Calibri"/>
        </w:rPr>
        <w:br/>
        <w:t>ul. Bohaterów Warszawy 12, 11-200 Bartoszyce</w:t>
      </w:r>
      <w:r w:rsidR="00652626">
        <w:rPr>
          <w:rFonts w:eastAsia="Calibri"/>
        </w:rPr>
        <w:t xml:space="preserve">; </w:t>
      </w:r>
      <w:r>
        <w:rPr>
          <w:rFonts w:eastAsia="Calibri"/>
        </w:rPr>
        <w:t xml:space="preserve">w zaklejonej kopercie w sposób uniemożliwiający odczytanie treści osobom nieuprawnionym z wyraźnym </w:t>
      </w:r>
      <w:r w:rsidR="00652626">
        <w:rPr>
          <w:rFonts w:eastAsia="Calibri"/>
        </w:rPr>
        <w:t xml:space="preserve"> dopiskiem na kopercie „</w:t>
      </w:r>
      <w:r w:rsidR="004411C2"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CB60A6">
      <w:pPr>
        <w:pStyle w:val="USTustnpkodeksu"/>
        <w:spacing w:line="276" w:lineRule="auto"/>
      </w:pPr>
      <w:r>
        <w:t>2</w:t>
      </w:r>
      <w:r w:rsidRPr="006B7A44">
        <w:t>. Zgłoszenie powinno zawierać w szczególności:</w:t>
      </w:r>
    </w:p>
    <w:p w14:paraId="2976F780" w14:textId="2630F265" w:rsidR="00D915EB" w:rsidRDefault="00652626" w:rsidP="00CB60A6">
      <w:pPr>
        <w:pStyle w:val="PKTpunkt"/>
        <w:spacing w:line="276" w:lineRule="auto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</w:p>
    <w:p w14:paraId="2C0E54B7" w14:textId="47AF2DE2" w:rsidR="00D915EB" w:rsidRDefault="000706C7" w:rsidP="00CB60A6">
      <w:pPr>
        <w:pStyle w:val="PKTpunkt"/>
        <w:spacing w:line="276" w:lineRule="auto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</w:t>
      </w:r>
    </w:p>
    <w:p w14:paraId="2469C71A" w14:textId="2680027B" w:rsidR="000706C7" w:rsidRPr="003B7351" w:rsidRDefault="000706C7" w:rsidP="00CB60A6">
      <w:pPr>
        <w:pStyle w:val="PKTpunkt"/>
        <w:spacing w:line="276" w:lineRule="auto"/>
      </w:pPr>
      <w:r w:rsidRPr="003B7351">
        <w:t>3)</w:t>
      </w:r>
      <w:r w:rsidR="003B7351" w:rsidRPr="003B7351">
        <w:tab/>
      </w:r>
      <w:r w:rsidR="00652626" w:rsidRPr="003B7351">
        <w:t>datę i miejsce sporządzenia zgłoszenia</w:t>
      </w:r>
    </w:p>
    <w:p w14:paraId="5A95868D" w14:textId="17EBF82F" w:rsidR="00D915EB" w:rsidRDefault="00652626" w:rsidP="00CB60A6">
      <w:pPr>
        <w:pStyle w:val="PKTpunkt"/>
        <w:spacing w:line="276" w:lineRule="auto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 xml:space="preserve">której </w:t>
      </w:r>
      <w:r w:rsidR="00040BCD">
        <w:t xml:space="preserve">jest </w:t>
      </w:r>
      <w:r>
        <w:t>zatrudniona wskazana osoba</w:t>
      </w:r>
      <w:r w:rsidR="003B7351">
        <w:t>,</w:t>
      </w:r>
      <w:r w:rsidRPr="004955BE">
        <w:t xml:space="preserve"> </w:t>
      </w:r>
      <w:r>
        <w:t>o ile są znane sygnaliście</w:t>
      </w:r>
    </w:p>
    <w:p w14:paraId="221A1AFA" w14:textId="529CF233" w:rsidR="00D915EB" w:rsidRDefault="000706C7" w:rsidP="00CB60A6">
      <w:pPr>
        <w:pStyle w:val="PKTpunkt"/>
        <w:spacing w:line="276" w:lineRule="auto"/>
      </w:pPr>
      <w:r>
        <w:t>5)</w:t>
      </w:r>
      <w:r>
        <w:tab/>
      </w:r>
      <w:r w:rsidR="00652626">
        <w:t>opis naruszenia prawa oraz datę, miejsce i okoliczności zdarzenia</w:t>
      </w:r>
    </w:p>
    <w:p w14:paraId="3674C11A" w14:textId="6A04612C" w:rsidR="00D915EB" w:rsidRDefault="000706C7" w:rsidP="00CB60A6">
      <w:pPr>
        <w:pStyle w:val="PKTpunkt"/>
        <w:spacing w:line="276" w:lineRule="auto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 to</w:t>
      </w:r>
      <w:r w:rsidR="00A6234D">
        <w:t>,</w:t>
      </w:r>
      <w:r w:rsidR="00652626">
        <w:t xml:space="preserve"> komu i jak zostało zakończone to </w:t>
      </w:r>
      <w:r w:rsidR="00D45079">
        <w:t>zgłoszenie</w:t>
      </w:r>
    </w:p>
    <w:p w14:paraId="72D98551" w14:textId="4510BC3C" w:rsidR="00D915EB" w:rsidRDefault="00652626" w:rsidP="00CB60A6">
      <w:pPr>
        <w:pStyle w:val="PKTpunkt"/>
        <w:spacing w:line="276" w:lineRule="auto"/>
      </w:pPr>
      <w:r>
        <w:t>7)</w:t>
      </w:r>
      <w:r w:rsidR="000706C7">
        <w:tab/>
      </w:r>
      <w:r>
        <w:t>informację, czy sygnalista wyraża zgodę na ujawnienie swojej tożsamości</w:t>
      </w:r>
    </w:p>
    <w:p w14:paraId="704544FA" w14:textId="0335B88F" w:rsidR="00652626" w:rsidRDefault="00652626" w:rsidP="00CB60A6">
      <w:pPr>
        <w:pStyle w:val="PKTpunkt"/>
        <w:spacing w:line="276" w:lineRule="auto"/>
      </w:pPr>
      <w:r>
        <w:t>8)</w:t>
      </w:r>
      <w:r w:rsidR="000706C7">
        <w:tab/>
      </w:r>
      <w:r>
        <w:t>podpis sygnalisty</w:t>
      </w:r>
      <w:r w:rsidR="00FF20D8">
        <w:t>.</w:t>
      </w:r>
    </w:p>
    <w:p w14:paraId="7DEDD89E" w14:textId="2C5747FA" w:rsidR="00C3591F" w:rsidRDefault="00652626" w:rsidP="00CB60A6">
      <w:pPr>
        <w:pStyle w:val="USTustnpkodeksu"/>
        <w:spacing w:line="276" w:lineRule="auto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12"/>
      <w:r w:rsidR="00540DCB">
        <w:t xml:space="preserve"> </w:t>
      </w:r>
      <w:r w:rsidR="005C4834">
        <w:t>Zgłoszenie winno jednakże treściowo odpowiadać wzorowi formularza.</w:t>
      </w:r>
    </w:p>
    <w:p w14:paraId="2C740C87" w14:textId="26317BE3" w:rsidR="00652626" w:rsidRDefault="00C3591F" w:rsidP="00CB60A6">
      <w:pPr>
        <w:pStyle w:val="USTustnpkodeksu"/>
        <w:spacing w:line="276" w:lineRule="auto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1940BC">
        <w:t>PPIS w Bartoszycach</w:t>
      </w:r>
      <w:r w:rsidR="00540DCB">
        <w:t>.</w:t>
      </w:r>
    </w:p>
    <w:p w14:paraId="60D92F04" w14:textId="5BDB7C04" w:rsidR="00150EAF" w:rsidRDefault="00150EAF" w:rsidP="00CB60A6">
      <w:pPr>
        <w:pStyle w:val="USTustnpkodeksu"/>
        <w:spacing w:line="276" w:lineRule="auto"/>
      </w:pPr>
      <w:r>
        <w:t>5. Zgłoszenia anonimowe nie będą rozpatrywane.</w:t>
      </w:r>
    </w:p>
    <w:p w14:paraId="25B80AE3" w14:textId="77777777" w:rsidR="002317B3" w:rsidRDefault="002317B3" w:rsidP="00CB60A6">
      <w:pPr>
        <w:pStyle w:val="USTustnpkodeksu"/>
        <w:spacing w:line="276" w:lineRule="auto"/>
      </w:pPr>
    </w:p>
    <w:p w14:paraId="60DEFD1D" w14:textId="3601D2F0" w:rsidR="00652626" w:rsidRDefault="00652626" w:rsidP="00CB60A6">
      <w:pPr>
        <w:pStyle w:val="ROZDZODDZOZNoznaczenierozdziauluboddziau"/>
        <w:spacing w:before="0" w:line="276" w:lineRule="auto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CB60A6">
      <w:pPr>
        <w:pStyle w:val="ROZDZODDZPRZEDMprzedmiotregulacjirozdziauluboddziau"/>
        <w:spacing w:before="0" w:line="276" w:lineRule="auto"/>
      </w:pPr>
      <w:r>
        <w:t xml:space="preserve">Obsługa zgłoszeń </w:t>
      </w:r>
    </w:p>
    <w:p w14:paraId="511E0029" w14:textId="3EA75688" w:rsidR="00652626" w:rsidRDefault="00652626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</w:rPr>
      </w:pPr>
      <w:bookmarkStart w:id="13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13"/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</w:t>
      </w:r>
      <w:r w:rsidR="00D005A2">
        <w:rPr>
          <w:rFonts w:eastAsia="Calibri"/>
        </w:rPr>
        <w:br/>
      </w:r>
      <w:r w:rsidR="00AB32CF">
        <w:rPr>
          <w:rFonts w:eastAsia="Calibri"/>
        </w:rPr>
        <w:t xml:space="preserve">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DF6EA3">
        <w:rPr>
          <w:rFonts w:ascii="Times New Roman" w:eastAsia="Calibri" w:hAnsi="Times New Roman" w:cs="Times New Roman"/>
        </w:rPr>
        <w:t>PPIS w Bartoszycach</w:t>
      </w:r>
      <w:r w:rsidR="00B774CC">
        <w:rPr>
          <w:rFonts w:ascii="Times New Roman" w:eastAsia="Calibri" w:hAnsi="Times New Roman" w:cs="Times New Roman"/>
        </w:rPr>
        <w:t>.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54321E36" w:rsidR="006A2C9F" w:rsidRDefault="006A2C9F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 xml:space="preserve">, o którym mowa w </w:t>
      </w:r>
      <w:r w:rsidRPr="00247495">
        <w:rPr>
          <w:rFonts w:eastAsia="Calibri"/>
        </w:rPr>
        <w:t xml:space="preserve">§ </w:t>
      </w:r>
      <w:r w:rsidR="001746BC">
        <w:rPr>
          <w:rFonts w:eastAsia="Calibri"/>
        </w:rPr>
        <w:t>5</w:t>
      </w:r>
      <w:r>
        <w:rPr>
          <w:rFonts w:eastAsia="Calibri"/>
        </w:rPr>
        <w:t xml:space="preserve"> ust. 1 zarządzenia.</w:t>
      </w:r>
    </w:p>
    <w:p w14:paraId="4D07B511" w14:textId="11319FB8" w:rsidR="001B2D0D" w:rsidRPr="00587B90" w:rsidRDefault="006A2C9F" w:rsidP="00CB60A6">
      <w:pPr>
        <w:pStyle w:val="USTustnpkodeksu"/>
        <w:spacing w:line="276" w:lineRule="auto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przypadku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>naruszeniu prawa</w:t>
      </w:r>
      <w:r w:rsidR="00956790">
        <w:rPr>
          <w:rFonts w:eastAsia="Calibri" w:cs="Times New Roman"/>
        </w:rPr>
        <w:t xml:space="preserve"> nie podlega rozpatrzeniu w trybie ustawy o sygnalistach,</w:t>
      </w:r>
      <w:r w:rsidR="00E94F52" w:rsidRPr="00587B90">
        <w:rPr>
          <w:rFonts w:eastAsia="Calibri" w:cs="Times New Roman"/>
        </w:rPr>
        <w:t xml:space="preserve"> </w:t>
      </w:r>
      <w:r w:rsidR="001B2D0D" w:rsidRPr="00587B90">
        <w:rPr>
          <w:rFonts w:eastAsia="Calibri" w:cs="Times New Roman"/>
        </w:rPr>
        <w:t>osoba upoważniona:</w:t>
      </w:r>
    </w:p>
    <w:p w14:paraId="4F62E826" w14:textId="6990B690" w:rsidR="00E94F52" w:rsidRPr="00587B90" w:rsidRDefault="001B2D0D" w:rsidP="00CB60A6">
      <w:pPr>
        <w:pStyle w:val="PKTpunkt"/>
        <w:spacing w:line="276" w:lineRule="auto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</w:p>
    <w:p w14:paraId="715D6044" w14:textId="6FB897C3" w:rsidR="001B2D0D" w:rsidRPr="00587B90" w:rsidRDefault="001B2D0D" w:rsidP="00CB60A6">
      <w:pPr>
        <w:pStyle w:val="PKTpunkt"/>
        <w:spacing w:line="276" w:lineRule="auto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</w:t>
      </w:r>
    </w:p>
    <w:p w14:paraId="26430A8A" w14:textId="351A8402" w:rsidR="001B2D0D" w:rsidRDefault="001B2D0D" w:rsidP="00CB60A6">
      <w:pPr>
        <w:pStyle w:val="PKTpunkt"/>
        <w:spacing w:line="276" w:lineRule="auto"/>
        <w:rPr>
          <w:rFonts w:eastAsia="Calibri"/>
        </w:rPr>
      </w:pPr>
      <w:r w:rsidRPr="00587B90">
        <w:rPr>
          <w:rFonts w:eastAsia="Calibri"/>
        </w:rPr>
        <w:lastRenderedPageBreak/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587B90" w:rsidRDefault="00C33DFB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5CD64C4A" w:rsidR="00B774CC" w:rsidRDefault="00C33DFB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 xml:space="preserve">. W przypadku gdy zgłoszenie nie należy do dziedziny należącej do działania </w:t>
      </w:r>
      <w:r w:rsidR="005D2E2E">
        <w:rPr>
          <w:rFonts w:eastAsia="Calibri"/>
        </w:rPr>
        <w:t xml:space="preserve">PPIS </w:t>
      </w:r>
      <w:r w:rsidR="005D2E2E">
        <w:rPr>
          <w:rFonts w:eastAsia="Calibri"/>
        </w:rPr>
        <w:br/>
        <w:t>w Bartoszycach</w:t>
      </w:r>
      <w:r w:rsidR="00B774CC">
        <w:rPr>
          <w:rFonts w:eastAsia="Calibri"/>
        </w:rPr>
        <w:t xml:space="preserve"> osoba upoważniona:</w:t>
      </w:r>
    </w:p>
    <w:p w14:paraId="646A8645" w14:textId="055D2BBD" w:rsidR="00B774CC" w:rsidRPr="00C33DFB" w:rsidRDefault="00B774CC" w:rsidP="00CB60A6">
      <w:pPr>
        <w:pStyle w:val="PKTpunkt"/>
        <w:spacing w:line="276" w:lineRule="auto"/>
      </w:pPr>
      <w:r w:rsidRPr="00C33DFB">
        <w:t>1)</w:t>
      </w:r>
      <w:r w:rsidRPr="00C33DFB">
        <w:tab/>
        <w:t>ustala organ właściwy do podjęcia działań następczych</w:t>
      </w:r>
    </w:p>
    <w:p w14:paraId="625AE085" w14:textId="14C02804" w:rsidR="001B5D56" w:rsidRPr="00244189" w:rsidRDefault="00B774CC" w:rsidP="00CB60A6">
      <w:pPr>
        <w:pStyle w:val="PKTpunkt"/>
        <w:spacing w:line="276" w:lineRule="auto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</w:t>
      </w:r>
      <w:r w:rsidR="003B78AE">
        <w:t xml:space="preserve">publicznego </w:t>
      </w:r>
      <w:r w:rsidR="00C77288" w:rsidRPr="00C77288">
        <w:t xml:space="preserve">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2810AF90" w:rsidR="003B1336" w:rsidRPr="00244189" w:rsidRDefault="00C33DFB" w:rsidP="00CB60A6">
      <w:pPr>
        <w:pStyle w:val="USTustnpkodeksu"/>
        <w:spacing w:line="276" w:lineRule="auto"/>
      </w:pPr>
      <w:r w:rsidRPr="00244189">
        <w:t>6</w:t>
      </w:r>
      <w:r w:rsidR="003B1336" w:rsidRPr="00244189">
        <w:t xml:space="preserve">. </w:t>
      </w:r>
      <w:r w:rsidRPr="00244189">
        <w:t xml:space="preserve">W przypadku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0F01D1">
        <w:t>PPIS w Bartoszycach</w:t>
      </w:r>
      <w:r w:rsidRPr="00244189">
        <w:t>, nie podejmuje działań następczych w wyniku tego zgłoszenia oraz informuje o tym sygnalistę wraz z uzasadnieniem.</w:t>
      </w:r>
    </w:p>
    <w:p w14:paraId="48B5F4A1" w14:textId="4072540F" w:rsidR="00C33DFB" w:rsidRPr="001B2D0D" w:rsidRDefault="00C33DFB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>, osoba upoważniona</w:t>
      </w:r>
      <w:r w:rsidR="00823A52">
        <w:rPr>
          <w:rFonts w:eastAsia="Calibri"/>
        </w:rPr>
        <w:t xml:space="preserve"> po uzyskaniu zgody PPIS</w:t>
      </w:r>
      <w:r w:rsidRPr="00C33DFB">
        <w:rPr>
          <w:rFonts w:eastAsia="Calibri"/>
        </w:rPr>
        <w:t xml:space="preserve"> pozostawia zgłoszenie bez rozpoznania </w:t>
      </w:r>
      <w:r w:rsidR="00823A52">
        <w:rPr>
          <w:rFonts w:eastAsia="Calibri"/>
        </w:rPr>
        <w:t>i</w:t>
      </w:r>
      <w:r w:rsidRPr="00C33DFB">
        <w:rPr>
          <w:rFonts w:eastAsia="Calibri"/>
        </w:rPr>
        <w:t xml:space="preserve"> nie informuje o tym sygnalisty. </w:t>
      </w:r>
    </w:p>
    <w:p w14:paraId="19C8ABA5" w14:textId="2BB37187" w:rsidR="00583FA1" w:rsidRDefault="00583FA1" w:rsidP="00CB60A6">
      <w:pPr>
        <w:pStyle w:val="ARTartustawynprozporzdzenia"/>
        <w:spacing w:before="0" w:line="276" w:lineRule="auto"/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5B0329B2" w:rsidR="001A2B9D" w:rsidRDefault="001A2B9D" w:rsidP="00CB60A6">
      <w:pPr>
        <w:pStyle w:val="ARTartustawynprozporzdzenia"/>
        <w:spacing w:before="0" w:line="276" w:lineRule="auto"/>
      </w:pPr>
      <w:r w:rsidRPr="001A2B9D">
        <w:rPr>
          <w:b/>
        </w:rPr>
        <w:t xml:space="preserve">§ </w:t>
      </w:r>
      <w:r w:rsidR="00214789">
        <w:rPr>
          <w:b/>
        </w:rPr>
        <w:t>8</w:t>
      </w:r>
      <w:r w:rsidRPr="001A2B9D">
        <w:rPr>
          <w:b/>
        </w:rPr>
        <w:t xml:space="preserve">. </w:t>
      </w:r>
      <w:r>
        <w:t xml:space="preserve">W przypadku gdy informacja o naruszeniu prawa została przyjęta przez nieupoważnionego pracownika </w:t>
      </w:r>
      <w:r w:rsidR="0003177C">
        <w:t>PSSE w Bartoszycach</w:t>
      </w:r>
      <w:r>
        <w:t xml:space="preserve"> 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 jest on obowiązany do:</w:t>
      </w:r>
    </w:p>
    <w:p w14:paraId="1BE7C8F1" w14:textId="79CF5C79" w:rsidR="001A2B9D" w:rsidRDefault="001A2B9D" w:rsidP="00CB60A6">
      <w:pPr>
        <w:pStyle w:val="PKTpunkt"/>
        <w:spacing w:line="276" w:lineRule="auto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</w:t>
      </w:r>
      <w:r w:rsidR="0003177C">
        <w:t>zgłoszenie</w:t>
      </w:r>
    </w:p>
    <w:p w14:paraId="33FDC72C" w14:textId="487D50A6" w:rsidR="001A2B9D" w:rsidRDefault="001A2B9D" w:rsidP="00CB60A6">
      <w:pPr>
        <w:pStyle w:val="PKTpunkt"/>
        <w:spacing w:line="276" w:lineRule="auto"/>
      </w:pPr>
      <w:r>
        <w:t>2)</w:t>
      </w:r>
      <w:r>
        <w:tab/>
        <w:t xml:space="preserve">niezwłocznego przekazania </w:t>
      </w:r>
      <w:r w:rsidR="0003177C">
        <w:t>zgłoszenia</w:t>
      </w:r>
      <w:r>
        <w:t xml:space="preserve"> osobie upoważnionej</w:t>
      </w:r>
      <w:r w:rsidR="0066651E">
        <w:t xml:space="preserve"> – bez wprowadzenia zmian</w:t>
      </w:r>
      <w:r w:rsidR="0003177C">
        <w:t xml:space="preserve"> w tym zgłoszeniu</w:t>
      </w:r>
      <w:r>
        <w:t>.</w:t>
      </w:r>
    </w:p>
    <w:p w14:paraId="5A8130FC" w14:textId="2087AF06" w:rsidR="009C3636" w:rsidRDefault="009C3636" w:rsidP="00CB60A6">
      <w:pPr>
        <w:pStyle w:val="ARTartustawynprozporzdzenia"/>
        <w:spacing w:before="0" w:line="276" w:lineRule="auto"/>
      </w:pPr>
      <w:r w:rsidRPr="009C3636">
        <w:rPr>
          <w:b/>
          <w:bCs/>
        </w:rPr>
        <w:t>§ 9.</w:t>
      </w:r>
      <w:r>
        <w:t xml:space="preserve"> 1. Na</w:t>
      </w:r>
      <w:r w:rsidRPr="009C3636">
        <w:t xml:space="preserve"> żądanie sygnalisty,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25F494F3" w:rsidR="009C3636" w:rsidRDefault="009C3636" w:rsidP="00CB60A6">
      <w:pPr>
        <w:pStyle w:val="USTustnpkodeksu"/>
        <w:spacing w:line="276" w:lineRule="auto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D33CD2">
        <w:t>Państwowy Powiatowy Inspektor Sanitarny w Bartoszycach</w:t>
      </w:r>
      <w:r w:rsidRPr="009C3636">
        <w:t>.</w:t>
      </w:r>
    </w:p>
    <w:p w14:paraId="199640DE" w14:textId="111FDED1" w:rsidR="00652626" w:rsidRDefault="00652626" w:rsidP="00CB60A6">
      <w:pPr>
        <w:pStyle w:val="ROZDZODDZOZNoznaczenierozdziauluboddziau"/>
        <w:spacing w:before="0" w:line="276" w:lineRule="auto"/>
      </w:pPr>
      <w:r>
        <w:lastRenderedPageBreak/>
        <w:t xml:space="preserve">Rozdział </w:t>
      </w:r>
      <w:r w:rsidR="00583FA1">
        <w:t>4</w:t>
      </w:r>
    </w:p>
    <w:p w14:paraId="344347DC" w14:textId="77777777" w:rsidR="00652626" w:rsidRDefault="00652626" w:rsidP="00CB60A6">
      <w:pPr>
        <w:pStyle w:val="ROZDZODDZPRZEDMprzedmiotregulacjirozdziauluboddziau"/>
        <w:spacing w:before="0" w:line="276" w:lineRule="auto"/>
      </w:pPr>
      <w:r>
        <w:t>Działania następcze</w:t>
      </w:r>
    </w:p>
    <w:p w14:paraId="14289A24" w14:textId="5979EB08" w:rsidR="00652626" w:rsidRDefault="00652626" w:rsidP="00CB60A6">
      <w:pPr>
        <w:pStyle w:val="USTustnpkodeksu"/>
        <w:spacing w:line="276" w:lineRule="auto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10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571B992F" w:rsidR="00652626" w:rsidRPr="00B22750" w:rsidRDefault="00652626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11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3AF1DF8D" w:rsidR="00652626" w:rsidRPr="00B22750" w:rsidRDefault="00652626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 xml:space="preserve">jakie mogą być </w:t>
      </w:r>
      <w:r w:rsidR="00714204">
        <w:rPr>
          <w:rFonts w:ascii="Times New Roman" w:eastAsia="Calibri" w:hAnsi="Times New Roman" w:cs="Times New Roman"/>
        </w:rPr>
        <w:br/>
      </w:r>
      <w:r w:rsidR="00690B45" w:rsidRPr="00690B45">
        <w:rPr>
          <w:rFonts w:ascii="Times New Roman" w:eastAsia="Calibri" w:hAnsi="Times New Roman" w:cs="Times New Roman"/>
        </w:rPr>
        <w:t>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46770CB9" w14:textId="0A8CC867" w:rsidR="00652626" w:rsidRPr="00B22750" w:rsidRDefault="00652626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2513B7">
        <w:rPr>
          <w:rFonts w:ascii="Times New Roman" w:eastAsia="Calibri" w:hAnsi="Times New Roman" w:cs="Times New Roman"/>
        </w:rPr>
        <w:t>PSSE w Bartoszycach</w:t>
      </w:r>
    </w:p>
    <w:p w14:paraId="602FF796" w14:textId="17974AB9" w:rsidR="00652626" w:rsidRPr="00B22750" w:rsidRDefault="00652626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221A6670" w:rsidR="00652626" w:rsidRPr="00B92DEB" w:rsidRDefault="00652626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</w:t>
      </w:r>
      <w:r w:rsidR="004347F8">
        <w:rPr>
          <w:rFonts w:ascii="Times New Roman" w:eastAsia="Calibri" w:hAnsi="Times New Roman" w:cs="Times New Roman"/>
        </w:rPr>
        <w:t>pracowników komórek organizacyjnych PSSE w Bartoszycach</w:t>
      </w:r>
    </w:p>
    <w:p w14:paraId="704240D4" w14:textId="42F82ED5" w:rsidR="00652626" w:rsidRDefault="00652626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3078D9">
        <w:rPr>
          <w:rFonts w:ascii="Times New Roman" w:eastAsia="Calibri" w:hAnsi="Times New Roman" w:cs="Times New Roman"/>
        </w:rPr>
        <w:t>PPIS/ PSSE w Bartoszycach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</w:p>
    <w:p w14:paraId="6BC433B5" w14:textId="7D1C3955" w:rsidR="00652626" w:rsidRPr="00B92DEB" w:rsidRDefault="00652626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1338FA">
        <w:rPr>
          <w:rFonts w:ascii="Times New Roman" w:eastAsia="Calibri" w:hAnsi="Times New Roman" w:cs="Times New Roman"/>
        </w:rPr>
        <w:t>PPIS</w:t>
      </w:r>
    </w:p>
    <w:p w14:paraId="61009E30" w14:textId="46AEA1F0" w:rsidR="00652626" w:rsidRPr="00B92DEB" w:rsidRDefault="00481080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>
        <w:rPr>
          <w:rFonts w:ascii="Times New Roman" w:eastAsia="Calibri" w:hAnsi="Times New Roman" w:cs="Times New Roman"/>
        </w:rPr>
        <w:t>PPIS</w:t>
      </w:r>
      <w:r w:rsidR="00652626" w:rsidRPr="00B92DEB">
        <w:rPr>
          <w:rFonts w:ascii="Times New Roman" w:eastAsia="Calibri" w:hAnsi="Times New Roman" w:cs="Times New Roman"/>
        </w:rPr>
        <w:t xml:space="preserve"> w celu dokonania oględzin i zabezpieczenia dowodów</w:t>
      </w:r>
    </w:p>
    <w:p w14:paraId="6FC185F4" w14:textId="4BCAA3C1" w:rsidR="00652626" w:rsidRPr="00B22750" w:rsidRDefault="00481080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  <w:t xml:space="preserve">występowania do </w:t>
      </w:r>
      <w:r>
        <w:rPr>
          <w:rFonts w:ascii="Times New Roman" w:eastAsia="Calibri" w:hAnsi="Times New Roman" w:cs="Times New Roman"/>
        </w:rPr>
        <w:t>PPIS będącego jednocześnie Dyrektorem Powiatowej Stacji Sanitarno-Epidemiologicznej w Bartoszycach</w:t>
      </w:r>
      <w:r w:rsidR="00652626" w:rsidRPr="00B22750">
        <w:rPr>
          <w:rFonts w:ascii="Times New Roman" w:eastAsia="Calibri" w:hAnsi="Times New Roman" w:cs="Times New Roman"/>
        </w:rPr>
        <w:t xml:space="preserve"> o: </w:t>
      </w:r>
    </w:p>
    <w:p w14:paraId="6E3CDEC5" w14:textId="37F90E69" w:rsidR="00652626" w:rsidRPr="00B22750" w:rsidRDefault="00652626" w:rsidP="00CB60A6">
      <w:pPr>
        <w:pStyle w:val="LITlitera"/>
        <w:spacing w:line="276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 </w:t>
      </w:r>
    </w:p>
    <w:p w14:paraId="303B1298" w14:textId="68AAB02D" w:rsidR="00652626" w:rsidRPr="00B22750" w:rsidRDefault="00652626" w:rsidP="00CB60A6">
      <w:pPr>
        <w:pStyle w:val="LITlitera"/>
        <w:spacing w:line="276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</w:t>
      </w:r>
    </w:p>
    <w:p w14:paraId="63AA5794" w14:textId="7735ACF9" w:rsidR="00261A45" w:rsidRDefault="00652626" w:rsidP="00CB60A6">
      <w:pPr>
        <w:pStyle w:val="LITlitera"/>
        <w:spacing w:line="276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</w:p>
    <w:p w14:paraId="654521C4" w14:textId="4F8F17F7" w:rsidR="00652626" w:rsidRDefault="00481080" w:rsidP="00CB60A6">
      <w:pPr>
        <w:pStyle w:val="PKTpunkt"/>
        <w:spacing w:line="276" w:lineRule="auto"/>
        <w:rPr>
          <w:rFonts w:eastAsia="Calibri"/>
        </w:rPr>
      </w:pPr>
      <w:r>
        <w:rPr>
          <w:rFonts w:eastAsia="Calibri"/>
        </w:rPr>
        <w:t>9</w:t>
      </w:r>
      <w:r w:rsidR="00261A45">
        <w:rPr>
          <w:rFonts w:eastAsia="Calibri"/>
        </w:rPr>
        <w:t>)</w:t>
      </w:r>
      <w:r w:rsidR="00261A45"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4F936331" w14:textId="5B26E3BE" w:rsidR="00C7587F" w:rsidRDefault="00C7587F" w:rsidP="00CB60A6">
      <w:pPr>
        <w:pStyle w:val="ARTartustawynprozporzdzenia"/>
        <w:spacing w:before="0" w:line="276" w:lineRule="auto"/>
        <w:rPr>
          <w:rFonts w:eastAsia="Calibri"/>
        </w:rPr>
      </w:pPr>
      <w:r w:rsidRPr="00C7587F">
        <w:rPr>
          <w:rFonts w:eastAsia="Calibri"/>
          <w:b/>
          <w:bCs/>
        </w:rPr>
        <w:t>§ 1</w:t>
      </w:r>
      <w:r w:rsidR="00A66EE8">
        <w:rPr>
          <w:rFonts w:eastAsia="Calibri"/>
          <w:b/>
          <w:bCs/>
        </w:rPr>
        <w:t>2</w:t>
      </w:r>
      <w:r w:rsidRPr="00C7587F">
        <w:rPr>
          <w:rFonts w:eastAsia="Calibri"/>
          <w:b/>
          <w:bCs/>
        </w:rPr>
        <w:t>.</w:t>
      </w:r>
      <w:r>
        <w:rPr>
          <w:rFonts w:eastAsia="Calibri"/>
        </w:rPr>
        <w:t xml:space="preserve"> </w:t>
      </w:r>
      <w:r w:rsidRPr="00C7587F">
        <w:rPr>
          <w:rFonts w:eastAsia="Calibri"/>
        </w:rPr>
        <w:t xml:space="preserve">W uzasadnionych przypadkach, w celu przeprowadzenia postępowania wyjaśniającego, po wyrażonej pisemnie zgodzie przez </w:t>
      </w:r>
      <w:r w:rsidR="00905AA2">
        <w:rPr>
          <w:rFonts w:eastAsia="Calibri"/>
        </w:rPr>
        <w:t>PPIS</w:t>
      </w:r>
      <w:r w:rsidR="00A83E2F">
        <w:rPr>
          <w:rFonts w:eastAsia="Calibri"/>
        </w:rPr>
        <w:t>,</w:t>
      </w:r>
      <w:r w:rsidRPr="00C7587F">
        <w:rPr>
          <w:rFonts w:eastAsia="Calibri"/>
        </w:rPr>
        <w:t xml:space="preserve"> zgłoszenie może zostać przekazane przez osobę upoważnioną jednostce organizacyjnej </w:t>
      </w:r>
      <w:r w:rsidR="00905AA2">
        <w:rPr>
          <w:rFonts w:eastAsia="Calibri"/>
        </w:rPr>
        <w:t>nadrzędnej</w:t>
      </w:r>
      <w:r w:rsidR="00A5620D">
        <w:rPr>
          <w:rFonts w:eastAsia="Calibri"/>
        </w:rPr>
        <w:t>.</w:t>
      </w:r>
    </w:p>
    <w:p w14:paraId="4440794A" w14:textId="535EAFEB" w:rsidR="00FE5280" w:rsidRDefault="00FE5280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A66EE8">
        <w:rPr>
          <w:rFonts w:ascii="Times New Roman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1C1E95">
        <w:rPr>
          <w:rFonts w:ascii="Times New Roman" w:eastAsia="Calibri" w:hAnsi="Times New Roman" w:cs="Times New Roman"/>
        </w:rPr>
        <w:t>PPIS</w:t>
      </w:r>
      <w:r w:rsidRPr="00B20312">
        <w:rPr>
          <w:rFonts w:ascii="Times New Roman" w:eastAsia="Calibri" w:hAnsi="Times New Roman" w:cs="Times New Roman"/>
        </w:rPr>
        <w:t xml:space="preserve"> 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6B3B58D8" w:rsidR="00FE5280" w:rsidRDefault="00FE5280" w:rsidP="00CB60A6">
      <w:pPr>
        <w:pStyle w:val="USTustnpkodeksu"/>
        <w:spacing w:line="276" w:lineRule="auto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811870">
        <w:rPr>
          <w:rFonts w:eastAsia="Calibri"/>
        </w:rPr>
        <w:t>PPIS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</w:p>
    <w:p w14:paraId="7A265C94" w14:textId="77777777" w:rsidR="00FE5280" w:rsidRPr="00994303" w:rsidRDefault="00FE5280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7A22EF1F" w14:textId="10597BC7" w:rsidR="00FE5280" w:rsidRPr="00994303" w:rsidRDefault="001C45C0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FE5280" w:rsidRPr="00994303">
        <w:rPr>
          <w:rFonts w:ascii="Times New Roman" w:eastAsia="Calibri" w:hAnsi="Times New Roman" w:cs="Times New Roman"/>
        </w:rPr>
        <w:t xml:space="preserve">. Prace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="00FE5280" w:rsidRPr="00994303" w:rsidDel="00527B5C">
        <w:rPr>
          <w:rFonts w:ascii="Times New Roman" w:eastAsia="Calibri" w:hAnsi="Times New Roman" w:cs="Times New Roman"/>
        </w:rPr>
        <w:t xml:space="preserve"> </w:t>
      </w:r>
      <w:r w:rsidR="00FE5280" w:rsidRPr="00994303">
        <w:rPr>
          <w:rFonts w:ascii="Times New Roman" w:eastAsia="Calibri" w:hAnsi="Times New Roman" w:cs="Times New Roman"/>
        </w:rPr>
        <w:t xml:space="preserve">przechowuje </w:t>
      </w:r>
      <w:r w:rsidR="00FE5280">
        <w:rPr>
          <w:rFonts w:ascii="Times New Roman" w:eastAsia="Calibri" w:hAnsi="Times New Roman" w:cs="Times New Roman"/>
        </w:rPr>
        <w:t>osoba upoważniona.</w:t>
      </w:r>
    </w:p>
    <w:p w14:paraId="0494FAA9" w14:textId="405AF369" w:rsidR="00676821" w:rsidRDefault="00652626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</w:rPr>
      </w:pPr>
      <w:bookmarkStart w:id="14" w:name="_Hlk171431664"/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A67569">
        <w:rPr>
          <w:rFonts w:ascii="Times New Roman" w:eastAsia="Calibri" w:hAnsi="Times New Roman" w:cs="Times New Roman"/>
          <w:b/>
          <w:bCs/>
        </w:rPr>
        <w:t>4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14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CB60A6">
      <w:pPr>
        <w:pStyle w:val="USTustnpkodeksu"/>
        <w:spacing w:line="276" w:lineRule="auto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CB60A6">
      <w:pPr>
        <w:pStyle w:val="USTustnpkodeksu"/>
        <w:spacing w:line="276" w:lineRule="auto"/>
      </w:pPr>
      <w:r w:rsidRPr="008C3FA7">
        <w:t>3. Osoba upoważniona informuje sygnalistę także o ostatecznym wyniku postępowań wyjaśniających wszczętych na skutek zgłoszenia.</w:t>
      </w:r>
    </w:p>
    <w:p w14:paraId="20FB0D96" w14:textId="7DE7CE9A" w:rsidR="00211463" w:rsidRPr="00211463" w:rsidRDefault="00676821" w:rsidP="00CB60A6">
      <w:pPr>
        <w:pStyle w:val="USTustnpkodeksu"/>
        <w:spacing w:line="276" w:lineRule="auto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78463D1B" w14:textId="77777777" w:rsidR="00211463" w:rsidRDefault="00211463" w:rsidP="00CB60A6">
      <w:pPr>
        <w:pStyle w:val="ROZDZODDZOZNoznaczenierozdziauluboddziau"/>
        <w:spacing w:before="0" w:line="276" w:lineRule="auto"/>
        <w:rPr>
          <w:rFonts w:eastAsia="Calibri"/>
        </w:rPr>
      </w:pPr>
      <w:r>
        <w:rPr>
          <w:rFonts w:eastAsia="Calibri"/>
        </w:rPr>
        <w:t>Rozdział 5</w:t>
      </w:r>
    </w:p>
    <w:p w14:paraId="39A32F51" w14:textId="77777777" w:rsidR="00211463" w:rsidRDefault="00211463" w:rsidP="00CB60A6">
      <w:pPr>
        <w:pStyle w:val="USTustnpkodeksu"/>
        <w:spacing w:line="276" w:lineRule="auto"/>
        <w:jc w:val="center"/>
        <w:rPr>
          <w:b/>
          <w:bCs w:val="0"/>
        </w:rPr>
      </w:pPr>
      <w:r w:rsidRPr="00B711CA">
        <w:rPr>
          <w:b/>
          <w:bCs w:val="0"/>
        </w:rPr>
        <w:t>Prowadzenie rejestru zgłoszeń</w:t>
      </w:r>
    </w:p>
    <w:p w14:paraId="445B0FAA" w14:textId="0B1D726C" w:rsidR="00211463" w:rsidRDefault="00211463" w:rsidP="00CB60A6">
      <w:pPr>
        <w:pStyle w:val="ARTartustawynprozporzdzenia"/>
        <w:shd w:val="clear" w:color="auto" w:fill="FFFFFF" w:themeFill="background1"/>
        <w:spacing w:before="0" w:line="276" w:lineRule="auto"/>
        <w:rPr>
          <w:bCs/>
        </w:rPr>
      </w:pPr>
      <w:r w:rsidRPr="00A603F3">
        <w:rPr>
          <w:b/>
          <w:bCs/>
        </w:rPr>
        <w:t>§ 1</w:t>
      </w:r>
      <w:r w:rsidR="003940D8">
        <w:rPr>
          <w:b/>
          <w:bCs/>
        </w:rPr>
        <w:t>5</w:t>
      </w:r>
      <w:r w:rsidRPr="00A603F3">
        <w:rPr>
          <w:b/>
          <w:bCs/>
        </w:rPr>
        <w:t>.</w:t>
      </w:r>
      <w:r>
        <w:rPr>
          <w:b/>
        </w:rPr>
        <w:t xml:space="preserve"> </w:t>
      </w:r>
      <w:r w:rsidRPr="00B711CA">
        <w:rPr>
          <w:bCs/>
        </w:rPr>
        <w:t>1.</w:t>
      </w:r>
      <w:r>
        <w:rPr>
          <w:b/>
        </w:rPr>
        <w:t xml:space="preserve"> </w:t>
      </w:r>
      <w:r w:rsidRPr="00B711CA">
        <w:rPr>
          <w:bCs/>
        </w:rPr>
        <w:t>Z</w:t>
      </w:r>
      <w:r>
        <w:rPr>
          <w:bCs/>
        </w:rPr>
        <w:t>głoszenia podlegają rejestracji w rejestrze zgłoszeń zewnętrznych, zwanym dalej „rejestrem”.</w:t>
      </w:r>
    </w:p>
    <w:p w14:paraId="7474D368" w14:textId="77777777" w:rsidR="00211463" w:rsidRPr="00E76D17" w:rsidRDefault="00211463" w:rsidP="00CB60A6">
      <w:pPr>
        <w:pStyle w:val="ARTartustawynprozporzdzenia"/>
        <w:shd w:val="clear" w:color="auto" w:fill="FFFFFF" w:themeFill="background1"/>
        <w:spacing w:before="0" w:line="276" w:lineRule="auto"/>
        <w:rPr>
          <w:bCs/>
        </w:rPr>
      </w:pPr>
      <w:r>
        <w:rPr>
          <w:bCs/>
        </w:rPr>
        <w:t xml:space="preserve">2. Wzór rejestru stanowi załącznik nr 2 do procedury zgłoszeń zewnętrznych.  </w:t>
      </w:r>
    </w:p>
    <w:p w14:paraId="40DF3724" w14:textId="77777777" w:rsidR="00211463" w:rsidRPr="003759B2" w:rsidRDefault="00211463" w:rsidP="00CB60A6">
      <w:pPr>
        <w:pStyle w:val="USTustnpkodeksu"/>
        <w:spacing w:line="276" w:lineRule="auto"/>
        <w:rPr>
          <w:rFonts w:ascii="Times New Roman" w:eastAsia="Calibri" w:hAnsi="Times New Roman" w:cs="Times New Roman"/>
          <w:i/>
          <w:iCs/>
          <w:highlight w:val="yellow"/>
        </w:rPr>
      </w:pPr>
      <w:r w:rsidRPr="00E76D17">
        <w:rPr>
          <w:rFonts w:ascii="Times New Roman" w:eastAsia="Calibri" w:hAnsi="Times New Roman" w:cs="Times New Roman"/>
        </w:rPr>
        <w:t>3. Osoba upoważniona prowadzi rejestr w sposób zapewniający integralność i ochronę danych, w tym poufność danych sygnalisty i osoby, której dotyczy zgłoszenie.</w:t>
      </w:r>
    </w:p>
    <w:p w14:paraId="5C0D465E" w14:textId="77777777" w:rsidR="0020729A" w:rsidRPr="00575A08" w:rsidRDefault="0020729A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575A08">
        <w:rPr>
          <w:rFonts w:ascii="Times New Roman" w:eastAsia="Calibri" w:hAnsi="Times New Roman" w:cs="Times New Roman"/>
        </w:rPr>
        <w:t xml:space="preserve">. Dostęp do rejestru posiadają: </w:t>
      </w:r>
    </w:p>
    <w:p w14:paraId="04516DCD" w14:textId="77777777" w:rsidR="0020729A" w:rsidRPr="00575A08" w:rsidRDefault="0020729A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1)</w:t>
      </w:r>
      <w:r w:rsidRPr="00575A0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osoba upoważniona</w:t>
      </w:r>
      <w:r w:rsidRPr="00575A08">
        <w:rPr>
          <w:rFonts w:ascii="Times New Roman" w:eastAsia="Calibri" w:hAnsi="Times New Roman" w:cs="Times New Roman"/>
        </w:rPr>
        <w:t>;</w:t>
      </w:r>
    </w:p>
    <w:p w14:paraId="42EE094B" w14:textId="33F11431" w:rsidR="0020729A" w:rsidRDefault="0020729A" w:rsidP="00CB60A6">
      <w:pPr>
        <w:pStyle w:val="PKTpunkt"/>
        <w:spacing w:line="276" w:lineRule="auto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2)</w:t>
      </w:r>
      <w:r w:rsidRPr="00575A0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PPIS oraz osoba zastępująca w przypadku określonym w § 3  niniejszego zarządzenia, z wyłączeniem danych osobowych sygnalisty.</w:t>
      </w:r>
    </w:p>
    <w:p w14:paraId="40E76873" w14:textId="77777777" w:rsidR="0020729A" w:rsidRDefault="0020729A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>5.</w:t>
      </w:r>
      <w:r w:rsidRPr="001A2B9D">
        <w:t xml:space="preserve"> </w:t>
      </w:r>
      <w:r w:rsidRPr="001A2B9D">
        <w:rPr>
          <w:rFonts w:eastAsia="Calibri"/>
        </w:rPr>
        <w:t>Rejestr jest prowadzony poza systemem EZD.</w:t>
      </w:r>
    </w:p>
    <w:p w14:paraId="089ED454" w14:textId="77777777" w:rsidR="0020729A" w:rsidRDefault="0020729A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 xml:space="preserve">6. </w:t>
      </w:r>
      <w:r w:rsidRPr="001126A7">
        <w:rPr>
          <w:rFonts w:eastAsia="Calibri"/>
        </w:rPr>
        <w:t>Dane osobowe oraz pozostałe informacje w rejestrze są przechowywane przez okres 3 lat po zakończeniu roku kalendarzowego, w którym zakończono działania następcze</w:t>
      </w:r>
      <w:r>
        <w:rPr>
          <w:rFonts w:eastAsia="Calibri"/>
        </w:rPr>
        <w:t>, lub</w:t>
      </w:r>
      <w:r w:rsidRPr="001126A7">
        <w:rPr>
          <w:rFonts w:eastAsia="Calibri"/>
        </w:rPr>
        <w:t xml:space="preserve"> po zakończeniu postępowań zainicjowanych tymi działaniami.</w:t>
      </w:r>
    </w:p>
    <w:p w14:paraId="5044581B" w14:textId="77777777" w:rsidR="0020729A" w:rsidRDefault="0020729A" w:rsidP="00CB60A6">
      <w:pPr>
        <w:pStyle w:val="USTustnpkodeksu"/>
        <w:spacing w:line="276" w:lineRule="auto"/>
        <w:rPr>
          <w:rFonts w:eastAsia="Calibri"/>
        </w:rPr>
      </w:pPr>
      <w:r>
        <w:rPr>
          <w:rFonts w:eastAsia="Calibri"/>
        </w:rPr>
        <w:t>7. Po upływie okresu przechowywania wskazanym w ust. 6 dane osobowe są usuwane, a dokumenty związane ze zgłoszeniem są niszczone, z wyjątkiem przypadku, gdy dokumenty związane ze zgłoszeniem stanowią część akt postępowań przygotowawczych lub spraw sądowych lub sądowo-administracyjnych.</w:t>
      </w:r>
    </w:p>
    <w:p w14:paraId="5FA7E807" w14:textId="77777777" w:rsidR="002317B3" w:rsidRDefault="002317B3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</w:p>
    <w:p w14:paraId="46C1D5AE" w14:textId="4167BFC9" w:rsidR="00652626" w:rsidRDefault="00652626" w:rsidP="00CB60A6">
      <w:pPr>
        <w:pStyle w:val="ROZDZODDZOZNoznaczenierozdziauluboddziau"/>
        <w:spacing w:before="0" w:line="276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3B401C">
        <w:rPr>
          <w:rFonts w:eastAsia="Calibri"/>
        </w:rPr>
        <w:t>6</w:t>
      </w:r>
    </w:p>
    <w:p w14:paraId="152F4C41" w14:textId="77777777" w:rsidR="00652626" w:rsidRDefault="00652626" w:rsidP="00CB60A6">
      <w:pPr>
        <w:pStyle w:val="ROZDZODDZPRZEDMprzedmiotregulacjirozdziauluboddziau"/>
        <w:spacing w:before="0" w:line="276" w:lineRule="auto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43A80EF0" w:rsidR="008B5BBA" w:rsidRPr="001C1ADE" w:rsidRDefault="00652626" w:rsidP="00CB60A6">
      <w:pPr>
        <w:pStyle w:val="ARTartustawynprozporzdzenia"/>
        <w:spacing w:before="0" w:line="276" w:lineRule="auto"/>
      </w:pPr>
      <w:bookmarkStart w:id="15" w:name="_Hlk172896471"/>
      <w:r w:rsidRPr="00A603F3">
        <w:rPr>
          <w:b/>
          <w:bCs/>
        </w:rPr>
        <w:t>§ 1</w:t>
      </w:r>
      <w:r w:rsidR="002234E2">
        <w:rPr>
          <w:b/>
          <w:bCs/>
        </w:rPr>
        <w:t>6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3DD8823E" w:rsidR="00652626" w:rsidRPr="00CF1554" w:rsidRDefault="001C1ADE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>§</w:t>
      </w:r>
      <w:r w:rsidR="0076720F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1</w:t>
      </w:r>
      <w:r w:rsidR="0076720F">
        <w:rPr>
          <w:rFonts w:ascii="Times New Roman" w:eastAsia="Calibri" w:hAnsi="Times New Roman" w:cs="Times New Roman"/>
          <w:b/>
          <w:bCs/>
        </w:rPr>
        <w:t>7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</w:t>
      </w:r>
      <w:r w:rsidR="00652626">
        <w:rPr>
          <w:rFonts w:ascii="Times New Roman" w:eastAsia="Calibri" w:hAnsi="Times New Roman" w:cs="Times New Roman"/>
        </w:rPr>
        <w:lastRenderedPageBreak/>
        <w:t>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</w:t>
      </w:r>
      <w:r w:rsidR="002234E2">
        <w:rPr>
          <w:rFonts w:ascii="Times New Roman" w:eastAsia="Calibri" w:hAnsi="Times New Roman" w:cs="Times New Roman"/>
        </w:rPr>
        <w:t>pisemną</w:t>
      </w:r>
      <w:r w:rsidR="007D48C6">
        <w:rPr>
          <w:rFonts w:ascii="Times New Roman" w:eastAsia="Calibri" w:hAnsi="Times New Roman" w:cs="Times New Roman"/>
        </w:rPr>
        <w:t xml:space="preserve"> zgodę</w:t>
      </w:r>
      <w:r w:rsidR="002234E2">
        <w:rPr>
          <w:rFonts w:ascii="Times New Roman" w:eastAsia="Calibri" w:hAnsi="Times New Roman" w:cs="Times New Roman"/>
        </w:rPr>
        <w:t xml:space="preserve"> na ujawnienie swoich danych.</w:t>
      </w:r>
    </w:p>
    <w:bookmarkEnd w:id="15"/>
    <w:p w14:paraId="54419D70" w14:textId="1D3549AA" w:rsidR="00060A5B" w:rsidRDefault="00060A5B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7754774" w14:textId="0C191B53" w:rsidR="00652626" w:rsidRPr="00CF1554" w:rsidRDefault="00060A5B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7846B237" w:rsidR="00652626" w:rsidRPr="00D35EE7" w:rsidRDefault="00652626" w:rsidP="00CB60A6">
      <w:pPr>
        <w:pStyle w:val="ARTartustawynprozporzdzenia"/>
        <w:spacing w:before="0" w:line="276" w:lineRule="auto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0A16B4">
        <w:rPr>
          <w:rFonts w:ascii="Times New Roman" w:eastAsia="Calibri" w:hAnsi="Times New Roman" w:cs="Times New Roman"/>
          <w:b/>
          <w:bCs/>
        </w:rPr>
        <w:t>8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0F02CD8B" w:rsidR="00652626" w:rsidRPr="00B22750" w:rsidRDefault="001A6D30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4711E22B" w:rsidR="00FF0F63" w:rsidRDefault="001A6D30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73C3B508" w:rsidR="00415DF8" w:rsidRDefault="00415DF8" w:rsidP="00CB60A6">
      <w:pPr>
        <w:pStyle w:val="ARTartustawynprozporzdzenia"/>
        <w:spacing w:before="0" w:line="276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415DF8">
        <w:rPr>
          <w:rFonts w:eastAsia="Calibri"/>
          <w:b/>
        </w:rPr>
        <w:t xml:space="preserve">§ </w:t>
      </w:r>
      <w:r w:rsidR="00A46FD8">
        <w:rPr>
          <w:rFonts w:eastAsia="Calibri"/>
          <w:b/>
        </w:rPr>
        <w:t>19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2BB09183" w14:textId="77777777" w:rsidR="002317B3" w:rsidRDefault="002317B3" w:rsidP="00CB60A6">
      <w:pPr>
        <w:pStyle w:val="ARTartustawynprozporzdzenia"/>
        <w:spacing w:before="0" w:line="276" w:lineRule="auto"/>
        <w:rPr>
          <w:rStyle w:val="cf01"/>
          <w:rFonts w:ascii="Times New Roman" w:hAnsi="Times New Roman" w:cs="Times New Roman"/>
          <w:sz w:val="24"/>
          <w:szCs w:val="24"/>
        </w:rPr>
      </w:pPr>
    </w:p>
    <w:p w14:paraId="0FCB23AF" w14:textId="78AD6235" w:rsidR="00F74434" w:rsidRDefault="00F74434" w:rsidP="00CB60A6">
      <w:pPr>
        <w:pStyle w:val="ROZDZODDZOZNoznaczenierozdziauluboddziau"/>
        <w:spacing w:before="0" w:line="276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4C0080">
        <w:rPr>
          <w:rFonts w:eastAsia="Calibri"/>
        </w:rPr>
        <w:t>7</w:t>
      </w:r>
    </w:p>
    <w:p w14:paraId="7F24BBB9" w14:textId="77777777" w:rsidR="00F74434" w:rsidRDefault="00F74434" w:rsidP="00CB60A6">
      <w:pPr>
        <w:pStyle w:val="ROZDZODDZPRZEDMprzedmiotregulacjirozdziauluboddziau"/>
        <w:spacing w:before="0" w:line="276" w:lineRule="auto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5527C04F" w:rsidR="00F74434" w:rsidRDefault="00F74434" w:rsidP="00CB60A6">
      <w:pPr>
        <w:pStyle w:val="ARTartustawynprozporzdzenia"/>
        <w:spacing w:before="0" w:line="276" w:lineRule="auto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4C0080">
        <w:rPr>
          <w:b/>
          <w:bCs/>
        </w:rPr>
        <w:t>0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3C62C5">
        <w:t>PPIS</w:t>
      </w:r>
      <w:r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7B884F56" w:rsidR="00F74434" w:rsidRDefault="00F74434" w:rsidP="00CB60A6">
      <w:pPr>
        <w:pStyle w:val="ARTartustawynprozporzdzenia"/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>
        <w:rPr>
          <w:rFonts w:ascii="Times New Roman" w:hAnsi="Times New Roman" w:cs="Times New Roman"/>
        </w:rPr>
        <w:t>Głównego Inspektora Sanitarnego</w:t>
      </w:r>
      <w:r w:rsidRPr="005A6E97">
        <w:rPr>
          <w:rFonts w:ascii="Times New Roman" w:hAnsi="Times New Roman" w:cs="Times New Roman"/>
        </w:rPr>
        <w:t xml:space="preserve"> 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>głoszenia, nie są zbierane, a w razie przypadkowego zebrania, są usuwane w terminie 14 dni od chwili ustalenia, że nie mają znaczenia dla sprawy.</w:t>
      </w:r>
    </w:p>
    <w:p w14:paraId="56FE57AB" w14:textId="1CF4B63C" w:rsidR="00F74434" w:rsidRPr="005A6E97" w:rsidRDefault="00F74434" w:rsidP="00CB60A6">
      <w:pPr>
        <w:pStyle w:val="ARTartustawynprozporzdzenia"/>
        <w:spacing w:before="0" w:line="276" w:lineRule="auto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AF11DA">
        <w:rPr>
          <w:b/>
          <w:bCs/>
        </w:rPr>
        <w:t>1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 w:rsidR="00AF11DA">
        <w:t>PPIS</w:t>
      </w:r>
      <w:r w:rsidRPr="005A6E97">
        <w:t xml:space="preserve"> 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4E49DB4B" w:rsidR="00F74434" w:rsidRDefault="00F74434" w:rsidP="00CB60A6">
      <w:pPr>
        <w:pStyle w:val="ARTartustawynprozporzdzenia"/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291A39">
        <w:rPr>
          <w:rFonts w:ascii="Times New Roman" w:hAnsi="Times New Roman" w:cs="Times New Roman"/>
        </w:rPr>
        <w:t>PPIS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3B5F51">
        <w:rPr>
          <w:rFonts w:ascii="Times New Roman" w:hAnsi="Times New Roman" w:cs="Times New Roman"/>
        </w:rPr>
        <w:t>PPIS</w:t>
      </w:r>
      <w:r w:rsidRPr="005A6E97">
        <w:rPr>
          <w:rFonts w:ascii="Times New Roman" w:hAnsi="Times New Roman" w:cs="Times New Roman"/>
        </w:rPr>
        <w:t xml:space="preserve"> 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</w:t>
      </w:r>
      <w:r w:rsidRPr="005A6E97">
        <w:rPr>
          <w:rFonts w:ascii="Times New Roman" w:hAnsi="Times New Roman" w:cs="Times New Roman"/>
        </w:rPr>
        <w:lastRenderedPageBreak/>
        <w:t xml:space="preserve">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3B5F51">
        <w:rPr>
          <w:rFonts w:ascii="Times New Roman" w:hAnsi="Times New Roman" w:cs="Times New Roman"/>
        </w:rPr>
        <w:t>PPIS</w:t>
      </w:r>
      <w:r w:rsidRPr="005A6E97">
        <w:rPr>
          <w:rFonts w:ascii="Times New Roman" w:hAnsi="Times New Roman" w:cs="Times New Roman"/>
        </w:rPr>
        <w:t xml:space="preserve"> 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1DAD2EB9" w14:textId="77777777" w:rsidR="002317B3" w:rsidRPr="005A6E97" w:rsidRDefault="002317B3" w:rsidP="00CB60A6">
      <w:pPr>
        <w:pStyle w:val="ARTartustawynprozporzdzenia"/>
        <w:spacing w:before="0" w:line="276" w:lineRule="auto"/>
        <w:rPr>
          <w:rFonts w:ascii="Times New Roman" w:hAnsi="Times New Roman" w:cs="Times New Roman"/>
        </w:rPr>
      </w:pPr>
    </w:p>
    <w:p w14:paraId="4D121AAD" w14:textId="54063E24" w:rsidR="006E1479" w:rsidRDefault="006E1479" w:rsidP="00CB60A6">
      <w:pPr>
        <w:pStyle w:val="ROZDZODDZOZNoznaczenierozdziauluboddziau"/>
        <w:spacing w:before="0" w:line="276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8A1168">
        <w:rPr>
          <w:rFonts w:eastAsia="Calibri"/>
        </w:rPr>
        <w:t>8</w:t>
      </w:r>
    </w:p>
    <w:p w14:paraId="56F574B4" w14:textId="15414F67" w:rsidR="006E1479" w:rsidRPr="006E1479" w:rsidRDefault="006E1479" w:rsidP="00CB60A6">
      <w:pPr>
        <w:pStyle w:val="ROZDZODDZPRZEDMprzedmiotregulacjirozdziauluboddziau"/>
        <w:spacing w:before="0" w:line="276" w:lineRule="auto"/>
      </w:pPr>
      <w:r>
        <w:t>Informacje</w:t>
      </w:r>
    </w:p>
    <w:p w14:paraId="5758AABD" w14:textId="311C0FE6" w:rsidR="006E1479" w:rsidRDefault="006E1479" w:rsidP="00CB60A6">
      <w:pPr>
        <w:pStyle w:val="USTustnpkodeksu"/>
        <w:spacing w:line="276" w:lineRule="auto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>§ 2</w:t>
      </w:r>
      <w:r w:rsidR="00686B07">
        <w:rPr>
          <w:b/>
          <w:bCs w:val="0"/>
        </w:rPr>
        <w:t>2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686B07">
        <w:rPr>
          <w:rFonts w:ascii="Times New Roman" w:eastAsia="Calibri" w:hAnsi="Times New Roman" w:cs="Times New Roman"/>
        </w:rPr>
        <w:t>PSSE w Bartoszycach</w:t>
      </w:r>
      <w:r>
        <w:rPr>
          <w:rFonts w:ascii="Times New Roman" w:eastAsia="Calibri" w:hAnsi="Times New Roman" w:cs="Times New Roman"/>
        </w:rPr>
        <w:t xml:space="preserve"> umieszcza się informacje o:</w:t>
      </w:r>
    </w:p>
    <w:p w14:paraId="67123A6E" w14:textId="1C9AC406" w:rsidR="006E1479" w:rsidRDefault="006E1479" w:rsidP="00CB60A6">
      <w:pPr>
        <w:pStyle w:val="PKTpunkt"/>
        <w:numPr>
          <w:ilvl w:val="0"/>
          <w:numId w:val="4"/>
        </w:numPr>
        <w:spacing w:line="276" w:lineRule="auto"/>
      </w:pPr>
      <w:r w:rsidRPr="006E1479">
        <w:t>dany</w:t>
      </w:r>
      <w:r>
        <w:t>ch kontaktowych umożliwiających dokonanie zgłoszenia</w:t>
      </w:r>
    </w:p>
    <w:p w14:paraId="5D4A1D59" w14:textId="785EC902" w:rsidR="006E1479" w:rsidRDefault="006E1479" w:rsidP="00CB60A6">
      <w:pPr>
        <w:pStyle w:val="PKTpunkt"/>
        <w:numPr>
          <w:ilvl w:val="0"/>
          <w:numId w:val="4"/>
        </w:numPr>
        <w:spacing w:line="276" w:lineRule="auto"/>
      </w:pPr>
      <w:r>
        <w:t>warunkach objęcia sygnalisty ochroną</w:t>
      </w:r>
    </w:p>
    <w:p w14:paraId="4E65FFF0" w14:textId="67523FB8" w:rsidR="006E1479" w:rsidRDefault="006E1479" w:rsidP="00CB60A6">
      <w:pPr>
        <w:pStyle w:val="PKTpunkt"/>
        <w:numPr>
          <w:ilvl w:val="0"/>
          <w:numId w:val="4"/>
        </w:numPr>
        <w:spacing w:line="276" w:lineRule="auto"/>
      </w:pPr>
      <w:r>
        <w:t>trybie postępowania mającym zastosowanie w przypadku zgłoszenia</w:t>
      </w:r>
    </w:p>
    <w:p w14:paraId="21C58C29" w14:textId="5963688F" w:rsidR="006E1479" w:rsidRDefault="006E1479" w:rsidP="00CB60A6">
      <w:pPr>
        <w:pStyle w:val="PKTpunkt"/>
        <w:numPr>
          <w:ilvl w:val="0"/>
          <w:numId w:val="4"/>
        </w:numPr>
        <w:spacing w:line="276" w:lineRule="auto"/>
      </w:pPr>
      <w:r>
        <w:t>terminie przekazania informacji zwrotnej, formie oraz zawartości takiej informacji</w:t>
      </w:r>
    </w:p>
    <w:p w14:paraId="6E981EE0" w14:textId="55AF134F" w:rsidR="006E1479" w:rsidRDefault="006E1479" w:rsidP="00CB60A6">
      <w:pPr>
        <w:pStyle w:val="PKTpunkt"/>
        <w:numPr>
          <w:ilvl w:val="0"/>
          <w:numId w:val="4"/>
        </w:numPr>
        <w:spacing w:line="276" w:lineRule="auto"/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</w:p>
    <w:p w14:paraId="13D7C324" w14:textId="1886DC06" w:rsidR="00103D26" w:rsidRDefault="00103D26" w:rsidP="00CB60A6">
      <w:pPr>
        <w:pStyle w:val="PKTpunkt"/>
        <w:numPr>
          <w:ilvl w:val="0"/>
          <w:numId w:val="4"/>
        </w:numPr>
        <w:spacing w:line="276" w:lineRule="auto"/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 xml:space="preserve">wykonywania kar, w sprawie swobodnego przepływu takich danych oraz uchylającej decyzję ramową Rady 2008/977/WSiSW (Dz. Urz. UE L 119 z 04.05.2016, str. 89, z późn.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</w:t>
      </w:r>
      <w:r w:rsidR="00B778EB">
        <w:br/>
      </w:r>
      <w:r w:rsidRPr="00103D26">
        <w:t>nr 1247/2002/WE (Dz. Urz. UE L 295 z 21.11.2018, str. 39);</w:t>
      </w:r>
    </w:p>
    <w:p w14:paraId="56F9ACA3" w14:textId="23EDBFB3" w:rsidR="00D94897" w:rsidRDefault="009721C9" w:rsidP="00CB60A6">
      <w:pPr>
        <w:pStyle w:val="PKTpunkt"/>
        <w:numPr>
          <w:ilvl w:val="0"/>
          <w:numId w:val="4"/>
        </w:numPr>
        <w:spacing w:line="276" w:lineRule="auto"/>
      </w:pPr>
      <w:r>
        <w:t>charakterze działań następczych podejmowanych w związku ze zgłoszeniem</w:t>
      </w:r>
    </w:p>
    <w:p w14:paraId="571C0BA6" w14:textId="72E00479" w:rsidR="009721C9" w:rsidRDefault="009721C9" w:rsidP="00CB60A6">
      <w:pPr>
        <w:pStyle w:val="PKTpunkt"/>
        <w:numPr>
          <w:ilvl w:val="0"/>
          <w:numId w:val="4"/>
        </w:numPr>
        <w:spacing w:line="276" w:lineRule="auto"/>
      </w:pPr>
      <w:r>
        <w:t>środkach ochrony prawnej i procedurach służących ochronie przed działaniami odwetowymi oraz dostępności poufnej porady dla osób rozważających dokonanie zgłoszenia</w:t>
      </w:r>
    </w:p>
    <w:p w14:paraId="61013A89" w14:textId="17189CFB" w:rsidR="009721C9" w:rsidRDefault="009721C9" w:rsidP="00CB60A6">
      <w:pPr>
        <w:pStyle w:val="PKTpunkt"/>
        <w:numPr>
          <w:ilvl w:val="0"/>
          <w:numId w:val="4"/>
        </w:numPr>
        <w:spacing w:line="276" w:lineRule="auto"/>
      </w:pPr>
      <w:r>
        <w:t>warunkach na jakich sygnalista jest chroniony przed ponoszeniem odpowiedzialności za naruszenie poufności zgodnie z art. 16 ustawy</w:t>
      </w:r>
    </w:p>
    <w:p w14:paraId="7BDC88CE" w14:textId="264B08F3" w:rsidR="009721C9" w:rsidRDefault="009721C9" w:rsidP="00CB60A6">
      <w:pPr>
        <w:pStyle w:val="PKTpunkt"/>
        <w:numPr>
          <w:ilvl w:val="0"/>
          <w:numId w:val="4"/>
        </w:numPr>
        <w:spacing w:line="276" w:lineRule="auto"/>
      </w:pPr>
      <w:r>
        <w:t>zachęcie do korzystania z procedury zgłoszeń wewnętrznych podmiotu prawnego, którego zgłoszenie naruszenia prawa ma dotyczyć</w:t>
      </w:r>
    </w:p>
    <w:p w14:paraId="06F1AD96" w14:textId="06F42BD7" w:rsidR="009721C9" w:rsidRDefault="009721C9" w:rsidP="00CB60A6">
      <w:pPr>
        <w:pStyle w:val="PKTpunkt"/>
        <w:numPr>
          <w:ilvl w:val="0"/>
          <w:numId w:val="4"/>
        </w:numPr>
        <w:spacing w:line="276" w:lineRule="auto"/>
      </w:pPr>
      <w:r>
        <w:t xml:space="preserve">danych kontaktowych Rzecznika Praw Obywatelskich. </w:t>
      </w:r>
    </w:p>
    <w:p w14:paraId="6DC003AA" w14:textId="4A74EA32" w:rsidR="0063286C" w:rsidRDefault="0063286C" w:rsidP="00CB60A6">
      <w:pPr>
        <w:pStyle w:val="ROZDZODDZOZNoznaczenierozdziauluboddziau"/>
        <w:spacing w:before="0" w:line="259" w:lineRule="auto"/>
        <w:rPr>
          <w:rFonts w:eastAsia="Calibri"/>
        </w:rPr>
      </w:pPr>
      <w:r>
        <w:rPr>
          <w:rFonts w:eastAsia="Calibri"/>
        </w:rPr>
        <w:t>Rozdział 9</w:t>
      </w:r>
    </w:p>
    <w:p w14:paraId="7A597409" w14:textId="77777777" w:rsidR="0063286C" w:rsidRDefault="0063286C" w:rsidP="00CB60A6">
      <w:pPr>
        <w:pStyle w:val="ROZDZODDZPRZEDMprzedmiotregulacjirozdziauluboddziau"/>
        <w:spacing w:before="0" w:line="259" w:lineRule="auto"/>
      </w:pPr>
      <w:r>
        <w:t>Sprawozdawczość</w:t>
      </w:r>
    </w:p>
    <w:p w14:paraId="54C57108" w14:textId="64CA0AD8" w:rsidR="0063286C" w:rsidRPr="00162BA5" w:rsidRDefault="0063286C" w:rsidP="00CB60A6">
      <w:pPr>
        <w:pStyle w:val="ARTartustawynprozporzdzenia"/>
        <w:spacing w:before="0" w:line="276" w:lineRule="auto"/>
      </w:pPr>
      <w:r w:rsidRPr="0044172C">
        <w:rPr>
          <w:b/>
        </w:rPr>
        <w:t xml:space="preserve">§ </w:t>
      </w:r>
      <w:r>
        <w:rPr>
          <w:b/>
          <w:bCs/>
        </w:rPr>
        <w:t>2</w:t>
      </w:r>
      <w:r w:rsidR="00C734E5">
        <w:rPr>
          <w:b/>
          <w:bCs/>
        </w:rPr>
        <w:t>3</w:t>
      </w:r>
      <w:r w:rsidRPr="006E1479">
        <w:rPr>
          <w:b/>
        </w:rPr>
        <w:t>.</w:t>
      </w:r>
      <w:r w:rsidRPr="00162BA5">
        <w:rPr>
          <w:rFonts w:ascii="Times New Roman" w:eastAsia="Calibri" w:hAnsi="Times New Roman" w:cs="Times New Roman"/>
          <w:bCs/>
        </w:rPr>
        <w:t xml:space="preserve">1. Osoba upoważniona przygotowuje sprawozdanie do Rzecznika Praw Obywatelskich zawierające informacje o: </w:t>
      </w:r>
    </w:p>
    <w:p w14:paraId="358E322C" w14:textId="360EE745" w:rsidR="0063286C" w:rsidRPr="00162BA5" w:rsidRDefault="0063286C" w:rsidP="00CB60A6">
      <w:pPr>
        <w:pStyle w:val="PKTpunkt"/>
        <w:spacing w:line="276" w:lineRule="auto"/>
        <w:ind w:left="426" w:hanging="426"/>
        <w:rPr>
          <w:rFonts w:eastAsia="Calibri"/>
        </w:rPr>
      </w:pPr>
      <w:r w:rsidRPr="00162BA5">
        <w:t>1)</w:t>
      </w:r>
      <w:r w:rsidRPr="00162BA5">
        <w:tab/>
        <w:t>liczbie przyjętych zgłoszeń</w:t>
      </w:r>
    </w:p>
    <w:p w14:paraId="2B279BE6" w14:textId="74CB23FF" w:rsidR="0063286C" w:rsidRPr="00162BA5" w:rsidRDefault="0063286C" w:rsidP="00CB60A6">
      <w:pPr>
        <w:pStyle w:val="PKTpunkt"/>
        <w:spacing w:line="276" w:lineRule="auto"/>
        <w:ind w:left="426" w:hanging="426"/>
      </w:pPr>
      <w:r w:rsidRPr="00162BA5">
        <w:lastRenderedPageBreak/>
        <w:t>2)</w:t>
      </w:r>
      <w:r w:rsidRPr="00162BA5">
        <w:tab/>
        <w:t>liczbie postępowań wyjaśniających i postępowań wszczętych w wyniku przyjętych zgłoszeń oraz informacje na temat wyniku tych postępowań</w:t>
      </w:r>
    </w:p>
    <w:p w14:paraId="29949F32" w14:textId="303E784A" w:rsidR="0063286C" w:rsidRPr="00162BA5" w:rsidRDefault="0063286C" w:rsidP="00CB60A6">
      <w:pPr>
        <w:pStyle w:val="PKTpunkt"/>
        <w:spacing w:line="276" w:lineRule="auto"/>
        <w:ind w:left="426" w:hanging="426"/>
      </w:pPr>
      <w:r w:rsidRPr="00162BA5">
        <w:t>3)</w:t>
      </w:r>
      <w:r w:rsidRPr="00162BA5">
        <w:tab/>
        <w:t xml:space="preserve">szacunkowej szkodzie majątkowej, jeżeli została stwierdzona oraz kwoty odzyskane w wyniku postępowań dotyczących naruszeń będących przedmiotem zgłoszenia – o ile </w:t>
      </w:r>
      <w:r w:rsidR="00C734E5">
        <w:t>PSSE w Bartoszycach</w:t>
      </w:r>
      <w:r w:rsidRPr="00162BA5">
        <w:t xml:space="preserve"> posiada te informacje.</w:t>
      </w:r>
    </w:p>
    <w:p w14:paraId="45AC166F" w14:textId="77777777" w:rsidR="0063286C" w:rsidRPr="00162BA5" w:rsidRDefault="0063286C" w:rsidP="00CB60A6">
      <w:pPr>
        <w:pStyle w:val="USTustnpkodeksu"/>
        <w:spacing w:line="276" w:lineRule="auto"/>
        <w:rPr>
          <w:rFonts w:eastAsia="Calibri"/>
        </w:rPr>
      </w:pPr>
      <w:r w:rsidRPr="00162BA5">
        <w:rPr>
          <w:rFonts w:eastAsia="Calibri"/>
        </w:rPr>
        <w:t xml:space="preserve">2. Informacje zawarte w sprawozdaniu, nie zawierają danych osobowych ani informacji stanowiących tajemnice prawnie chronione. </w:t>
      </w:r>
    </w:p>
    <w:p w14:paraId="75E56EEC" w14:textId="77777777" w:rsidR="0063286C" w:rsidRPr="00162BA5" w:rsidRDefault="0063286C" w:rsidP="00CB60A6">
      <w:pPr>
        <w:pStyle w:val="USTustnpkodeksu"/>
        <w:spacing w:line="276" w:lineRule="auto"/>
        <w:rPr>
          <w:rFonts w:eastAsia="Calibri"/>
        </w:rPr>
      </w:pPr>
      <w:r w:rsidRPr="00162BA5">
        <w:rPr>
          <w:rFonts w:eastAsia="Calibri"/>
        </w:rPr>
        <w:t>3. Osoba upoważniona sporządza projekt sprawozdania, o którym mowa w ust. 1.</w:t>
      </w:r>
    </w:p>
    <w:p w14:paraId="7DDD4253" w14:textId="69D06C06" w:rsidR="0063286C" w:rsidRDefault="0063286C" w:rsidP="00CB60A6">
      <w:pPr>
        <w:pStyle w:val="USTustnpkodeksu"/>
        <w:spacing w:line="276" w:lineRule="auto"/>
        <w:rPr>
          <w:rFonts w:eastAsia="Calibri"/>
        </w:rPr>
      </w:pPr>
      <w:r w:rsidRPr="00162BA5">
        <w:rPr>
          <w:rFonts w:eastAsia="Calibri"/>
        </w:rPr>
        <w:t xml:space="preserve">4. Osoba upoważniona przedkłada projekt sprawozdania do podpisu </w:t>
      </w:r>
      <w:r w:rsidR="00C734E5">
        <w:rPr>
          <w:rFonts w:eastAsia="Calibri"/>
        </w:rPr>
        <w:t>PPIS</w:t>
      </w:r>
      <w:r w:rsidRPr="00162BA5">
        <w:rPr>
          <w:rFonts w:eastAsia="Calibri"/>
        </w:rPr>
        <w:t xml:space="preserve">, </w:t>
      </w:r>
      <w:r>
        <w:rPr>
          <w:rFonts w:eastAsia="Calibri"/>
        </w:rPr>
        <w:br/>
      </w:r>
      <w:r w:rsidRPr="00162BA5">
        <w:rPr>
          <w:rFonts w:eastAsia="Calibri"/>
        </w:rPr>
        <w:t>a następnie podpisane sprawozdanie przekazuje Rzecznikowi Praw Obywatelskich w terminie do 31 marca roku następującego po roku, za jaki jest ono sporządzane.</w:t>
      </w:r>
    </w:p>
    <w:p w14:paraId="2C466E41" w14:textId="77777777" w:rsidR="0063286C" w:rsidRDefault="0063286C" w:rsidP="00CB60A6">
      <w:pPr>
        <w:pStyle w:val="USTustnpkodeksu"/>
        <w:spacing w:line="276" w:lineRule="auto"/>
        <w:rPr>
          <w:rFonts w:eastAsia="Calibri"/>
        </w:rPr>
      </w:pPr>
    </w:p>
    <w:p w14:paraId="54143E44" w14:textId="77777777" w:rsidR="0063286C" w:rsidRDefault="0063286C" w:rsidP="00CB60A6">
      <w:pPr>
        <w:pStyle w:val="USTustnpkodeksu"/>
        <w:spacing w:line="276" w:lineRule="auto"/>
        <w:rPr>
          <w:rFonts w:eastAsia="Calibri"/>
        </w:rPr>
      </w:pPr>
    </w:p>
    <w:p w14:paraId="16E05F14" w14:textId="77777777" w:rsidR="0063286C" w:rsidRDefault="0063286C" w:rsidP="00CB60A6">
      <w:pPr>
        <w:pStyle w:val="USTustnpkodeksu"/>
        <w:spacing w:line="276" w:lineRule="auto"/>
        <w:rPr>
          <w:rFonts w:eastAsia="Calibri"/>
        </w:rPr>
      </w:pPr>
    </w:p>
    <w:p w14:paraId="41D5C8DA" w14:textId="77777777" w:rsidR="0063286C" w:rsidRDefault="0063286C" w:rsidP="00CB60A6">
      <w:pPr>
        <w:pStyle w:val="USTustnpkodeksu"/>
        <w:spacing w:line="259" w:lineRule="auto"/>
        <w:rPr>
          <w:rFonts w:eastAsia="Calibri"/>
        </w:rPr>
      </w:pPr>
    </w:p>
    <w:p w14:paraId="77AF9CC5" w14:textId="77777777" w:rsidR="0063286C" w:rsidRDefault="0063286C" w:rsidP="00CB60A6">
      <w:pPr>
        <w:pStyle w:val="USTustnpkodeksu"/>
        <w:spacing w:line="259" w:lineRule="auto"/>
        <w:rPr>
          <w:rFonts w:eastAsia="Calibri"/>
        </w:rPr>
      </w:pPr>
    </w:p>
    <w:p w14:paraId="4A2EFDEB" w14:textId="77777777" w:rsidR="0063286C" w:rsidRDefault="0063286C" w:rsidP="00CB60A6">
      <w:pPr>
        <w:pStyle w:val="USTustnpkodeksu"/>
        <w:spacing w:line="259" w:lineRule="auto"/>
        <w:rPr>
          <w:rFonts w:eastAsia="Calibri"/>
        </w:rPr>
      </w:pPr>
    </w:p>
    <w:p w14:paraId="53457E31" w14:textId="77777777" w:rsidR="0063286C" w:rsidRDefault="0063286C" w:rsidP="00CB60A6">
      <w:pPr>
        <w:pStyle w:val="USTustnpkodeksu"/>
        <w:spacing w:line="259" w:lineRule="auto"/>
        <w:rPr>
          <w:rFonts w:eastAsia="Calibri"/>
        </w:rPr>
      </w:pPr>
    </w:p>
    <w:p w14:paraId="214BCC48" w14:textId="77777777" w:rsidR="0063286C" w:rsidRDefault="0063286C" w:rsidP="00CB60A6">
      <w:pPr>
        <w:pStyle w:val="USTustnpkodeksu"/>
        <w:spacing w:line="259" w:lineRule="auto"/>
        <w:rPr>
          <w:rFonts w:eastAsia="Calibri"/>
        </w:rPr>
      </w:pPr>
    </w:p>
    <w:p w14:paraId="3D3B0EF2" w14:textId="77777777" w:rsidR="0063286C" w:rsidRDefault="0063286C" w:rsidP="00CB60A6">
      <w:pPr>
        <w:pStyle w:val="USTustnpkodeksu"/>
        <w:spacing w:line="259" w:lineRule="auto"/>
        <w:rPr>
          <w:rFonts w:eastAsia="Calibri"/>
        </w:rPr>
      </w:pPr>
    </w:p>
    <w:p w14:paraId="23BBBC1F" w14:textId="25007015" w:rsidR="009721C9" w:rsidRDefault="009721C9" w:rsidP="00CB60A6">
      <w:pPr>
        <w:pStyle w:val="PKTpunkt"/>
        <w:spacing w:line="276" w:lineRule="auto"/>
        <w:ind w:left="0" w:firstLine="0"/>
      </w:pPr>
    </w:p>
    <w:p w14:paraId="5BCD4659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30F2B6C5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2BF4572E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2D22A417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3724D727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1CE06EF0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2795C7BD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3355A6E3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4FD5AC91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5979FFDE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690CCB4D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76113B4C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0194158A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265BCD41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1EA53361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13F63236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438A5BD1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1848FB52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62014B1B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4E8FE724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6B49D104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3DC28D46" w14:textId="77777777" w:rsidR="009809B8" w:rsidRDefault="009809B8" w:rsidP="00CB60A6">
      <w:pPr>
        <w:pStyle w:val="PKTpunkt"/>
        <w:spacing w:line="276" w:lineRule="auto"/>
        <w:ind w:left="0" w:firstLine="0"/>
      </w:pPr>
    </w:p>
    <w:p w14:paraId="4385594F" w14:textId="77777777" w:rsidR="0063286C" w:rsidRDefault="0063286C" w:rsidP="00CB60A6">
      <w:pPr>
        <w:pStyle w:val="PKTpunkt"/>
        <w:spacing w:line="276" w:lineRule="auto"/>
      </w:pPr>
    </w:p>
    <w:p w14:paraId="4E6B4228" w14:textId="6E7489C0" w:rsidR="00042DAB" w:rsidRPr="00467385" w:rsidRDefault="00652626" w:rsidP="00467385">
      <w:pPr>
        <w:pStyle w:val="TEKSTZacznikido"/>
      </w:pPr>
      <w:r w:rsidRPr="0079106E">
        <w:t xml:space="preserve">Załącznik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284B19DF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DF2952">
        <w:rPr>
          <w:rFonts w:eastAsia="Times New Roman"/>
          <w:i/>
        </w:rPr>
        <w:t>PPIS w Bartoszycach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552567">
        <w:rPr>
          <w:b/>
          <w:bCs w:val="0"/>
          <w:sz w:val="20"/>
        </w:rPr>
        <w:t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  <w:r w:rsidRPr="00120C12">
        <w:rPr>
          <w:sz w:val="20"/>
        </w:rPr>
        <w:t xml:space="preserve">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65074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65074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65074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650748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650748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6B758F54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Administratorem Państwa danych osobowych jest Państwowy Powiatowy Inspektor Sanitarny w Bartoszycach (PPIS), ul. Bohaterów Warszawy 12, 11-200 Bartoszyce, z którym można kontaktować się listownie, za pośrednictwem ePUAP lub poprzez adres e-mail: psse.bartoszyce@sanepid.gov.pl.</w:t>
      </w:r>
    </w:p>
    <w:p w14:paraId="180887D9" w14:textId="2F3DBEFA" w:rsidR="00606A1A" w:rsidRPr="00606A1A" w:rsidRDefault="00606A1A" w:rsidP="00606A1A">
      <w:pPr>
        <w:widowControl/>
        <w:autoSpaceDE/>
        <w:autoSpaceDN/>
        <w:adjustRightInd/>
        <w:spacing w:line="240" w:lineRule="auto"/>
        <w:ind w:left="709"/>
        <w:contextualSpacing/>
        <w:jc w:val="both"/>
        <w:rPr>
          <w:rFonts w:eastAsia="Calibri" w:cs="Times New Roman"/>
          <w:sz w:val="20"/>
        </w:rPr>
      </w:pPr>
      <w:r w:rsidRPr="00606A1A">
        <w:rPr>
          <w:rFonts w:eastAsia="Times New Roman" w:cs="Times New Roman"/>
          <w:sz w:val="20"/>
        </w:rPr>
        <w:t xml:space="preserve">Administrator wyznaczył inspektora ochrony danych, z którym mogą się Państwo kontaktować poprzez e-mail: </w:t>
      </w:r>
      <w:r w:rsidRPr="00606A1A">
        <w:rPr>
          <w:rFonts w:eastAsia="Calibri" w:cs="Times New Roman"/>
          <w:sz w:val="20"/>
        </w:rPr>
        <w:t xml:space="preserve">biuro@markdataprotection.pl </w:t>
      </w:r>
      <w:r w:rsidRPr="00606A1A">
        <w:rPr>
          <w:rFonts w:eastAsia="Times New Roman" w:cs="Times New Roman"/>
          <w:sz w:val="20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A504CE7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Państwa dane osobowe mogą być przetwarzane w celach i na podstawach prawnych niżej wskazanych:</w:t>
      </w:r>
    </w:p>
    <w:p w14:paraId="15A2EED2" w14:textId="77777777" w:rsidR="00606A1A" w:rsidRPr="00606A1A" w:rsidRDefault="00606A1A" w:rsidP="00606A1A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w celu przyjęcia zgłoszenia i podjęcia ewentualnego działania następczego zgodnie z przyjętą przez PPIS procedurą zgłoszeń zewnętrznych i w oparciu o wymagania ustawy z dnia 14 czerwca 2024 r. o ochronie sygnalistów, co stanowi obowiązek prawny PPIS  (art. 6 ust. 1 lit. c) RODO),</w:t>
      </w:r>
    </w:p>
    <w:p w14:paraId="26B0AAE8" w14:textId="77777777" w:rsidR="00606A1A" w:rsidRPr="00606A1A" w:rsidRDefault="00606A1A" w:rsidP="00606A1A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PPIS (art. 6 ust. 1 lit. f) RODO),</w:t>
      </w:r>
    </w:p>
    <w:p w14:paraId="62995E18" w14:textId="77777777" w:rsidR="00606A1A" w:rsidRPr="00606A1A" w:rsidRDefault="00606A1A" w:rsidP="00606A1A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prowadzenia wewnętrznej dokumentacji, a także archiwizacji dokumentacji zgodnie z wymaganiami wynikającymi z ustawy dnia 14 czerwca 2024 r. o ochronie sygnalistów, co stanowi obowiązek prawny PPIS (art. 6 ust. 1 lit. c) RODO),</w:t>
      </w:r>
    </w:p>
    <w:p w14:paraId="30BBBA6D" w14:textId="77777777" w:rsidR="00606A1A" w:rsidRPr="00606A1A" w:rsidRDefault="00606A1A" w:rsidP="00606A1A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lastRenderedPageBreak/>
        <w:t xml:space="preserve">wypełnienia ciążącego na PPIS obowiązku zawiadomienia o podejrzeniu popełnienia przestępstwa, jeżeli informacje wynikające z dokonanego zgłoszenia zawierają znamiona przestępstwa lub przestępstwa skarbowego (art. 6 ust. 1 lit. c) RODO), </w:t>
      </w:r>
    </w:p>
    <w:p w14:paraId="2CEBBD2B" w14:textId="77777777" w:rsidR="00606A1A" w:rsidRPr="00606A1A" w:rsidRDefault="00606A1A" w:rsidP="00606A1A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dochodzenia roszczeń i obrony przed roszczeniami w związku z przyjętymi zgłoszeniami naruszeń prawa, co stanowi prawnie uzasadniony interes PPIS (art. 6 ust. 1 lit. f) RODO).</w:t>
      </w:r>
    </w:p>
    <w:p w14:paraId="6AC4DEBB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Podanie danych jest dobrowolne, jednakże ich niepodanie może uniemożliwić PPIS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1DA18A0C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Dane osobowe będą przetwarzane przez PPIS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939A73B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Odbiorcami Państwa danych osobowych mogą być podmioty zapewniające na rzecz PPIS obsługę prawną, a także obsługę techniczną (informatyczną), ale wyłącznie z zastrzeżeniem zapewnienia poufności Państwa danych.</w:t>
      </w:r>
    </w:p>
    <w:p w14:paraId="13D1571B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Państwa dane osobowe nie będą przekazywane przez PPIS poza teren Europejskiego Obszaru Gospodarczego (EOG).</w:t>
      </w:r>
    </w:p>
    <w:p w14:paraId="61076406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3952360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B7B1AFA" w14:textId="77777777" w:rsidR="00606A1A" w:rsidRPr="00606A1A" w:rsidRDefault="00606A1A" w:rsidP="00606A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06A1A">
        <w:rPr>
          <w:rFonts w:ascii="Times New Roman" w:eastAsia="Times New Roman" w:hAnsi="Times New Roman"/>
          <w:sz w:val="20"/>
          <w:szCs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CC6C175" w14:textId="77777777" w:rsidR="00606A1A" w:rsidRPr="00606A1A" w:rsidRDefault="00606A1A" w:rsidP="00606A1A">
      <w:pPr>
        <w:rPr>
          <w:rFonts w:cs="Times New Roman"/>
          <w:sz w:val="20"/>
        </w:rPr>
      </w:pPr>
    </w:p>
    <w:p w14:paraId="592FAE5B" w14:textId="1EDA06CF" w:rsidR="00FD7444" w:rsidRDefault="00FD7444" w:rsidP="00FF0F63">
      <w:pPr>
        <w:pStyle w:val="TEKSTZacznikido"/>
        <w:ind w:left="0"/>
        <w:rPr>
          <w:rFonts w:cs="Times New Roman"/>
        </w:rPr>
        <w:sectPr w:rsidR="00FD7444" w:rsidSect="004C195E">
          <w:headerReference w:type="default" r:id="rId13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Pr="00B92DEB" w:rsidRDefault="00652626" w:rsidP="00652626">
      <w:pPr>
        <w:pStyle w:val="OZNZACZNIKAwskazanienrzacznika"/>
      </w:pPr>
      <w:bookmarkStart w:id="16" w:name="_Hlk169180514"/>
      <w:bookmarkStart w:id="17" w:name="_Hlk169180446"/>
      <w:bookmarkStart w:id="18" w:name="_Hlk171496779"/>
      <w:bookmarkStart w:id="19" w:name="_Hlk93414567"/>
      <w:r w:rsidRPr="00B92DEB">
        <w:lastRenderedPageBreak/>
        <w:t xml:space="preserve">Załącznik </w:t>
      </w:r>
      <w:r>
        <w:t xml:space="preserve">nr 2 </w:t>
      </w:r>
      <w:bookmarkEnd w:id="16"/>
    </w:p>
    <w:bookmarkEnd w:id="17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18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9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5612602" w14:textId="123B6C2D" w:rsidR="00752A4C" w:rsidRPr="00652626" w:rsidRDefault="00752A4C" w:rsidP="008F25BF">
      <w:pPr>
        <w:jc w:val="both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D6BA" w14:textId="77777777" w:rsidR="00AF5F65" w:rsidRDefault="00AF5F65">
      <w:r>
        <w:separator/>
      </w:r>
    </w:p>
  </w:endnote>
  <w:endnote w:type="continuationSeparator" w:id="0">
    <w:p w14:paraId="53250913" w14:textId="77777777" w:rsidR="00AF5F65" w:rsidRDefault="00AF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EFDB" w14:textId="77777777" w:rsidR="00AF5F65" w:rsidRDefault="00AF5F65">
      <w:r>
        <w:separator/>
      </w:r>
    </w:p>
  </w:footnote>
  <w:footnote w:type="continuationSeparator" w:id="0">
    <w:p w14:paraId="511E6BB4" w14:textId="77777777" w:rsidR="00AF5F65" w:rsidRDefault="00AF5F65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E077C"/>
    <w:multiLevelType w:val="hybridMultilevel"/>
    <w:tmpl w:val="AE965A5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5A5077CF"/>
    <w:multiLevelType w:val="hybridMultilevel"/>
    <w:tmpl w:val="1090E8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5"/>
  </w:num>
  <w:num w:numId="3" w16cid:durableId="480387220">
    <w:abstractNumId w:val="1"/>
  </w:num>
  <w:num w:numId="4" w16cid:durableId="1913848498">
    <w:abstractNumId w:val="2"/>
  </w:num>
  <w:num w:numId="5" w16cid:durableId="45036042">
    <w:abstractNumId w:val="3"/>
  </w:num>
  <w:num w:numId="6" w16cid:durableId="1779063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77C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5D2C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0149"/>
    <w:rsid w:val="000A1296"/>
    <w:rsid w:val="000A16B4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01D1"/>
    <w:rsid w:val="000F2461"/>
    <w:rsid w:val="000F2BE3"/>
    <w:rsid w:val="000F3D0D"/>
    <w:rsid w:val="000F4227"/>
    <w:rsid w:val="000F6ED4"/>
    <w:rsid w:val="000F7A6E"/>
    <w:rsid w:val="000F7C60"/>
    <w:rsid w:val="00100259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38FA"/>
    <w:rsid w:val="00134CA0"/>
    <w:rsid w:val="00135C2A"/>
    <w:rsid w:val="0014026F"/>
    <w:rsid w:val="00143C38"/>
    <w:rsid w:val="001453D7"/>
    <w:rsid w:val="001455EE"/>
    <w:rsid w:val="00147742"/>
    <w:rsid w:val="00147A47"/>
    <w:rsid w:val="00147AA1"/>
    <w:rsid w:val="00150EAF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0BC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4A4A"/>
    <w:rsid w:val="001B5AD9"/>
    <w:rsid w:val="001B5D56"/>
    <w:rsid w:val="001C1832"/>
    <w:rsid w:val="001C188C"/>
    <w:rsid w:val="001C1ADE"/>
    <w:rsid w:val="001C1E95"/>
    <w:rsid w:val="001C31E5"/>
    <w:rsid w:val="001C45C0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29A"/>
    <w:rsid w:val="00207FE1"/>
    <w:rsid w:val="00211463"/>
    <w:rsid w:val="002114EF"/>
    <w:rsid w:val="00214789"/>
    <w:rsid w:val="002166AD"/>
    <w:rsid w:val="00217871"/>
    <w:rsid w:val="00221ED8"/>
    <w:rsid w:val="002225CA"/>
    <w:rsid w:val="002231EA"/>
    <w:rsid w:val="002234E2"/>
    <w:rsid w:val="00223FDF"/>
    <w:rsid w:val="002279C0"/>
    <w:rsid w:val="002317B3"/>
    <w:rsid w:val="0023455F"/>
    <w:rsid w:val="00234637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3B7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66D85"/>
    <w:rsid w:val="0027031A"/>
    <w:rsid w:val="00271013"/>
    <w:rsid w:val="0027116E"/>
    <w:rsid w:val="00273FE4"/>
    <w:rsid w:val="002765B4"/>
    <w:rsid w:val="00276783"/>
    <w:rsid w:val="00276A94"/>
    <w:rsid w:val="0028243F"/>
    <w:rsid w:val="00286705"/>
    <w:rsid w:val="00291A39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C345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382"/>
    <w:rsid w:val="002E2AB6"/>
    <w:rsid w:val="002E3F34"/>
    <w:rsid w:val="002E4E89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2427"/>
    <w:rsid w:val="00305535"/>
    <w:rsid w:val="003064FB"/>
    <w:rsid w:val="003078D9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4FB0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6AD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0D8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01C"/>
    <w:rsid w:val="003B4A57"/>
    <w:rsid w:val="003B5F51"/>
    <w:rsid w:val="003B7351"/>
    <w:rsid w:val="003B78AE"/>
    <w:rsid w:val="003C03EA"/>
    <w:rsid w:val="003C077A"/>
    <w:rsid w:val="003C0AD9"/>
    <w:rsid w:val="003C0ED0"/>
    <w:rsid w:val="003C1D49"/>
    <w:rsid w:val="003C23CD"/>
    <w:rsid w:val="003C35C4"/>
    <w:rsid w:val="003C60A0"/>
    <w:rsid w:val="003C62C5"/>
    <w:rsid w:val="003D11AB"/>
    <w:rsid w:val="003D1288"/>
    <w:rsid w:val="003D12C2"/>
    <w:rsid w:val="003D31B9"/>
    <w:rsid w:val="003D3867"/>
    <w:rsid w:val="003D6F3B"/>
    <w:rsid w:val="003E0D1A"/>
    <w:rsid w:val="003E298D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09FB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01B"/>
    <w:rsid w:val="004347F8"/>
    <w:rsid w:val="00434C7C"/>
    <w:rsid w:val="00434D01"/>
    <w:rsid w:val="00434D5C"/>
    <w:rsid w:val="00435D26"/>
    <w:rsid w:val="00437FAD"/>
    <w:rsid w:val="00440139"/>
    <w:rsid w:val="004407B6"/>
    <w:rsid w:val="00440C99"/>
    <w:rsid w:val="004411C2"/>
    <w:rsid w:val="0044172C"/>
    <w:rsid w:val="0044175C"/>
    <w:rsid w:val="004444D2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67385"/>
    <w:rsid w:val="0047077C"/>
    <w:rsid w:val="00470B05"/>
    <w:rsid w:val="0047207C"/>
    <w:rsid w:val="00472CD6"/>
    <w:rsid w:val="00473F13"/>
    <w:rsid w:val="00474E3C"/>
    <w:rsid w:val="004771A5"/>
    <w:rsid w:val="00480A58"/>
    <w:rsid w:val="00481080"/>
    <w:rsid w:val="00482151"/>
    <w:rsid w:val="00482C55"/>
    <w:rsid w:val="00484591"/>
    <w:rsid w:val="00485FAD"/>
    <w:rsid w:val="004874E7"/>
    <w:rsid w:val="00487AED"/>
    <w:rsid w:val="00491EDF"/>
    <w:rsid w:val="00492A3F"/>
    <w:rsid w:val="00494F62"/>
    <w:rsid w:val="0049778A"/>
    <w:rsid w:val="004A0CC8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080"/>
    <w:rsid w:val="004C05BD"/>
    <w:rsid w:val="004C11B5"/>
    <w:rsid w:val="004C195E"/>
    <w:rsid w:val="004C3B06"/>
    <w:rsid w:val="004C3F97"/>
    <w:rsid w:val="004C4FB4"/>
    <w:rsid w:val="004C5C2E"/>
    <w:rsid w:val="004C6D94"/>
    <w:rsid w:val="004C6F06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FAA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2567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0506"/>
    <w:rsid w:val="00581FD8"/>
    <w:rsid w:val="00582465"/>
    <w:rsid w:val="0058264C"/>
    <w:rsid w:val="005835E7"/>
    <w:rsid w:val="0058397F"/>
    <w:rsid w:val="00583BF8"/>
    <w:rsid w:val="00583FA1"/>
    <w:rsid w:val="00584357"/>
    <w:rsid w:val="005849DB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029F"/>
    <w:rsid w:val="005B17FB"/>
    <w:rsid w:val="005B54D9"/>
    <w:rsid w:val="005B5A02"/>
    <w:rsid w:val="005B713E"/>
    <w:rsid w:val="005B75C5"/>
    <w:rsid w:val="005C03B6"/>
    <w:rsid w:val="005C3400"/>
    <w:rsid w:val="005C348E"/>
    <w:rsid w:val="005C4691"/>
    <w:rsid w:val="005C4834"/>
    <w:rsid w:val="005C68E1"/>
    <w:rsid w:val="005D28C1"/>
    <w:rsid w:val="005D2E2E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6A1A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286C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0748"/>
    <w:rsid w:val="0065181F"/>
    <w:rsid w:val="00651CF2"/>
    <w:rsid w:val="00652626"/>
    <w:rsid w:val="006527F2"/>
    <w:rsid w:val="00653B22"/>
    <w:rsid w:val="006565A9"/>
    <w:rsid w:val="00656C4D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B07"/>
    <w:rsid w:val="006872AE"/>
    <w:rsid w:val="00690082"/>
    <w:rsid w:val="00690252"/>
    <w:rsid w:val="00690B45"/>
    <w:rsid w:val="00691A16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A7E1A"/>
    <w:rsid w:val="006B2CDE"/>
    <w:rsid w:val="006C032A"/>
    <w:rsid w:val="006C0E82"/>
    <w:rsid w:val="006C1D51"/>
    <w:rsid w:val="006C419E"/>
    <w:rsid w:val="006C4A31"/>
    <w:rsid w:val="006C5AC2"/>
    <w:rsid w:val="006C64A9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204"/>
    <w:rsid w:val="00714AC3"/>
    <w:rsid w:val="007151B6"/>
    <w:rsid w:val="0071520D"/>
    <w:rsid w:val="00715EDB"/>
    <w:rsid w:val="007160D5"/>
    <w:rsid w:val="007163FB"/>
    <w:rsid w:val="00717C2E"/>
    <w:rsid w:val="007204FA"/>
    <w:rsid w:val="00720958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5FA5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3BD9"/>
    <w:rsid w:val="00764A67"/>
    <w:rsid w:val="0076720F"/>
    <w:rsid w:val="00770F6B"/>
    <w:rsid w:val="007711F0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1870"/>
    <w:rsid w:val="00812BE5"/>
    <w:rsid w:val="00813ECC"/>
    <w:rsid w:val="00817113"/>
    <w:rsid w:val="00817429"/>
    <w:rsid w:val="0082005C"/>
    <w:rsid w:val="00820C69"/>
    <w:rsid w:val="00821514"/>
    <w:rsid w:val="00821E35"/>
    <w:rsid w:val="00823A52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1168"/>
    <w:rsid w:val="008A2915"/>
    <w:rsid w:val="008A2CC5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12E"/>
    <w:rsid w:val="008B5BBA"/>
    <w:rsid w:val="008B607B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5AA2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847"/>
    <w:rsid w:val="0093790B"/>
    <w:rsid w:val="009405D0"/>
    <w:rsid w:val="00943111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790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770D7"/>
    <w:rsid w:val="009809B8"/>
    <w:rsid w:val="00984E03"/>
    <w:rsid w:val="00987884"/>
    <w:rsid w:val="00987E85"/>
    <w:rsid w:val="00990834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1F7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46FD8"/>
    <w:rsid w:val="00A50270"/>
    <w:rsid w:val="00A50CD4"/>
    <w:rsid w:val="00A51191"/>
    <w:rsid w:val="00A5170A"/>
    <w:rsid w:val="00A53A48"/>
    <w:rsid w:val="00A5620D"/>
    <w:rsid w:val="00A5673A"/>
    <w:rsid w:val="00A56D62"/>
    <w:rsid w:val="00A56F07"/>
    <w:rsid w:val="00A5762C"/>
    <w:rsid w:val="00A600FC"/>
    <w:rsid w:val="00A603F3"/>
    <w:rsid w:val="00A60511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67569"/>
    <w:rsid w:val="00A7436E"/>
    <w:rsid w:val="00A74E96"/>
    <w:rsid w:val="00A75A8E"/>
    <w:rsid w:val="00A76027"/>
    <w:rsid w:val="00A76A52"/>
    <w:rsid w:val="00A81271"/>
    <w:rsid w:val="00A81737"/>
    <w:rsid w:val="00A824DD"/>
    <w:rsid w:val="00A835EA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B6949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8DC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0B51"/>
    <w:rsid w:val="00AF1140"/>
    <w:rsid w:val="00AF11DA"/>
    <w:rsid w:val="00AF4CAA"/>
    <w:rsid w:val="00AF546F"/>
    <w:rsid w:val="00AF56CE"/>
    <w:rsid w:val="00AF571A"/>
    <w:rsid w:val="00AF5F65"/>
    <w:rsid w:val="00AF5FAC"/>
    <w:rsid w:val="00AF60A0"/>
    <w:rsid w:val="00AF67FC"/>
    <w:rsid w:val="00AF7DF5"/>
    <w:rsid w:val="00B006E5"/>
    <w:rsid w:val="00B01996"/>
    <w:rsid w:val="00B024C2"/>
    <w:rsid w:val="00B03542"/>
    <w:rsid w:val="00B042A7"/>
    <w:rsid w:val="00B042EE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0458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3343"/>
    <w:rsid w:val="00B7641F"/>
    <w:rsid w:val="00B774CB"/>
    <w:rsid w:val="00B774CC"/>
    <w:rsid w:val="00B778EB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4C17"/>
    <w:rsid w:val="00C654E5"/>
    <w:rsid w:val="00C667BE"/>
    <w:rsid w:val="00C6766B"/>
    <w:rsid w:val="00C67914"/>
    <w:rsid w:val="00C71D24"/>
    <w:rsid w:val="00C72223"/>
    <w:rsid w:val="00C734E5"/>
    <w:rsid w:val="00C7380C"/>
    <w:rsid w:val="00C7482C"/>
    <w:rsid w:val="00C7587F"/>
    <w:rsid w:val="00C76417"/>
    <w:rsid w:val="00C76D5B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497"/>
    <w:rsid w:val="00C93E77"/>
    <w:rsid w:val="00CA1D98"/>
    <w:rsid w:val="00CA2E83"/>
    <w:rsid w:val="00CA3696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0A6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05A2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3CD2"/>
    <w:rsid w:val="00D34C9C"/>
    <w:rsid w:val="00D370EA"/>
    <w:rsid w:val="00D37DCD"/>
    <w:rsid w:val="00D402FB"/>
    <w:rsid w:val="00D45079"/>
    <w:rsid w:val="00D47D7A"/>
    <w:rsid w:val="00D505C3"/>
    <w:rsid w:val="00D50ABD"/>
    <w:rsid w:val="00D52B97"/>
    <w:rsid w:val="00D55290"/>
    <w:rsid w:val="00D55B48"/>
    <w:rsid w:val="00D56018"/>
    <w:rsid w:val="00D57791"/>
    <w:rsid w:val="00D6046A"/>
    <w:rsid w:val="00D62870"/>
    <w:rsid w:val="00D6473F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143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EA6"/>
    <w:rsid w:val="00DC1F1F"/>
    <w:rsid w:val="00DC2C2E"/>
    <w:rsid w:val="00DC4AF0"/>
    <w:rsid w:val="00DC5D97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26C8"/>
    <w:rsid w:val="00DF2952"/>
    <w:rsid w:val="00DF3F7E"/>
    <w:rsid w:val="00DF5B31"/>
    <w:rsid w:val="00DF6EA3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4DBC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48D7"/>
    <w:rsid w:val="00F6699B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1865"/>
    <w:rsid w:val="0015226A"/>
    <w:rsid w:val="001571BA"/>
    <w:rsid w:val="0017753A"/>
    <w:rsid w:val="00184E2F"/>
    <w:rsid w:val="001A6C54"/>
    <w:rsid w:val="001B03C5"/>
    <w:rsid w:val="001B085F"/>
    <w:rsid w:val="001B1E1D"/>
    <w:rsid w:val="001B4A4A"/>
    <w:rsid w:val="001B7664"/>
    <w:rsid w:val="001D74AF"/>
    <w:rsid w:val="001F09BB"/>
    <w:rsid w:val="001F64D0"/>
    <w:rsid w:val="001F7D6F"/>
    <w:rsid w:val="002055A1"/>
    <w:rsid w:val="002154B2"/>
    <w:rsid w:val="00234637"/>
    <w:rsid w:val="00264F34"/>
    <w:rsid w:val="0027116E"/>
    <w:rsid w:val="002A3BA8"/>
    <w:rsid w:val="002C7B2C"/>
    <w:rsid w:val="002E2382"/>
    <w:rsid w:val="00304D6F"/>
    <w:rsid w:val="003312B2"/>
    <w:rsid w:val="00357A7D"/>
    <w:rsid w:val="00367DC5"/>
    <w:rsid w:val="00374640"/>
    <w:rsid w:val="00395ABE"/>
    <w:rsid w:val="003A6026"/>
    <w:rsid w:val="003B5D88"/>
    <w:rsid w:val="003C1A95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B029F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3B7A"/>
    <w:rsid w:val="00876ED1"/>
    <w:rsid w:val="008876D1"/>
    <w:rsid w:val="008B09CA"/>
    <w:rsid w:val="008C1BC1"/>
    <w:rsid w:val="008E01B9"/>
    <w:rsid w:val="008F13CF"/>
    <w:rsid w:val="00904408"/>
    <w:rsid w:val="00914EA8"/>
    <w:rsid w:val="009770D7"/>
    <w:rsid w:val="00990834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A74CB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648D7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308</TotalTime>
  <Pages>17</Pages>
  <Words>4752</Words>
  <Characters>30938</Characters>
  <Application>Microsoft Office Word</Application>
  <DocSecurity>0</DocSecurity>
  <Lines>257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Bartoszyce - Paulina Szostko</cp:lastModifiedBy>
  <cp:revision>153</cp:revision>
  <cp:lastPrinted>2012-04-23T06:39:00Z</cp:lastPrinted>
  <dcterms:created xsi:type="dcterms:W3CDTF">2024-12-10T18:38:00Z</dcterms:created>
  <dcterms:modified xsi:type="dcterms:W3CDTF">2025-12-30T09:58:00Z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