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BE8E8" w14:textId="1D7A77E9" w:rsidR="00831479" w:rsidRPr="00102F5C" w:rsidRDefault="00831479" w:rsidP="00831479">
      <w:pPr>
        <w:pStyle w:val="Akapitzlist"/>
        <w:ind w:left="6656" w:firstLine="424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002EEE4" w14:textId="77777777" w:rsidR="00831479" w:rsidRPr="00102F5C" w:rsidRDefault="00831479" w:rsidP="00831479">
      <w:pPr>
        <w:pStyle w:val="Akapitzlist"/>
        <w:ind w:left="6656" w:firstLine="424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225063D" w14:textId="77777777" w:rsidR="0057605C" w:rsidRPr="0057605C" w:rsidRDefault="0057605C" w:rsidP="0057605C">
      <w:pPr>
        <w:pStyle w:val="Akapitzlist"/>
        <w:tabs>
          <w:tab w:val="left" w:pos="284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57605C">
        <w:rPr>
          <w:rFonts w:ascii="Times New Roman" w:hAnsi="Times New Roman"/>
          <w:b/>
          <w:bCs/>
          <w:sz w:val="24"/>
          <w:szCs w:val="24"/>
        </w:rPr>
        <w:t>Lista projektów rekomendowanych do dofinansowania w ramach naboru</w:t>
      </w:r>
    </w:p>
    <w:p w14:paraId="4E4F836C" w14:textId="6C9D1C54" w:rsidR="00831479" w:rsidRPr="00F05A8E" w:rsidRDefault="0057605C" w:rsidP="0057605C">
      <w:pPr>
        <w:pStyle w:val="Akapitzlist"/>
        <w:tabs>
          <w:tab w:val="left" w:pos="284"/>
        </w:tabs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7605C">
        <w:rPr>
          <w:rFonts w:ascii="Times New Roman" w:hAnsi="Times New Roman"/>
          <w:b/>
          <w:bCs/>
          <w:sz w:val="24"/>
          <w:szCs w:val="24"/>
        </w:rPr>
        <w:t>nr FEPW.02.01-IP.03-001/25</w:t>
      </w:r>
      <w:r w:rsidR="00831479" w:rsidRPr="00F05A8E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14:paraId="5B7199EE" w14:textId="77777777" w:rsidR="00831479" w:rsidRPr="00102F5C" w:rsidRDefault="00831479" w:rsidP="00831479">
      <w:pPr>
        <w:pStyle w:val="Akapitzlist"/>
        <w:ind w:left="6656" w:firstLine="424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407911B" w14:textId="7D0839D7" w:rsidR="00831479" w:rsidRDefault="00831479" w:rsidP="00831479">
      <w:pPr>
        <w:pStyle w:val="Akapitzlist"/>
        <w:ind w:left="0"/>
        <w:rPr>
          <w:rFonts w:ascii="Times New Roman" w:hAnsi="Times New Roman"/>
          <w:b/>
          <w:i/>
          <w:szCs w:val="24"/>
        </w:rPr>
      </w:pPr>
    </w:p>
    <w:tbl>
      <w:tblPr>
        <w:tblW w:w="996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1"/>
        <w:gridCol w:w="1435"/>
        <w:gridCol w:w="1517"/>
        <w:gridCol w:w="1993"/>
        <w:gridCol w:w="1174"/>
        <w:gridCol w:w="1638"/>
        <w:gridCol w:w="1694"/>
      </w:tblGrid>
      <w:tr w:rsidR="0057605C" w:rsidRPr="0057605C" w14:paraId="33FDDEAC" w14:textId="77777777" w:rsidTr="002D15A4">
        <w:trPr>
          <w:trHeight w:val="606"/>
          <w:jc w:val="center"/>
        </w:trPr>
        <w:tc>
          <w:tcPr>
            <w:tcW w:w="4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78031AD9" w14:textId="77777777" w:rsidR="0057605C" w:rsidRPr="0057605C" w:rsidRDefault="0057605C" w:rsidP="0057605C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 w:rsidRPr="0057605C">
              <w:rPr>
                <w:rFonts w:ascii="Times New Roman" w:hAnsi="Times New Roman"/>
                <w:b/>
                <w:sz w:val="20"/>
              </w:rPr>
              <w:t>Lp.</w:t>
            </w:r>
          </w:p>
        </w:tc>
        <w:tc>
          <w:tcPr>
            <w:tcW w:w="146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2A29F829" w14:textId="5AF482D2" w:rsidR="0057605C" w:rsidRPr="0057605C" w:rsidRDefault="0057605C" w:rsidP="008D22B5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 w:rsidRPr="0057605C">
              <w:rPr>
                <w:rFonts w:ascii="Times New Roman" w:hAnsi="Times New Roman"/>
                <w:b/>
                <w:sz w:val="20"/>
              </w:rPr>
              <w:t>Numer projektu w CST</w:t>
            </w:r>
          </w:p>
        </w:tc>
        <w:tc>
          <w:tcPr>
            <w:tcW w:w="148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27220427" w14:textId="77777777" w:rsidR="0057605C" w:rsidRPr="0057605C" w:rsidRDefault="0057605C" w:rsidP="008D22B5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 w:rsidRPr="0057605C">
              <w:rPr>
                <w:rFonts w:ascii="Times New Roman" w:hAnsi="Times New Roman"/>
                <w:b/>
                <w:sz w:val="20"/>
              </w:rPr>
              <w:t>Nazwa Wnioskodawcy</w:t>
            </w:r>
          </w:p>
        </w:tc>
        <w:tc>
          <w:tcPr>
            <w:tcW w:w="196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5F061C0A" w14:textId="77777777" w:rsidR="0057605C" w:rsidRPr="0057605C" w:rsidRDefault="0057605C" w:rsidP="008D22B5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 w:rsidRPr="0057605C">
              <w:rPr>
                <w:rFonts w:ascii="Times New Roman" w:hAnsi="Times New Roman"/>
                <w:b/>
                <w:sz w:val="20"/>
              </w:rPr>
              <w:t>Tytuł projektu</w:t>
            </w:r>
          </w:p>
        </w:tc>
        <w:tc>
          <w:tcPr>
            <w:tcW w:w="12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086E9D9A" w14:textId="4025D921" w:rsidR="0057605C" w:rsidRPr="0057605C" w:rsidRDefault="0057605C" w:rsidP="008D22B5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 w:rsidRPr="0057605C">
              <w:rPr>
                <w:rFonts w:ascii="Times New Roman" w:hAnsi="Times New Roman"/>
                <w:b/>
                <w:sz w:val="20"/>
              </w:rPr>
              <w:t xml:space="preserve">Liczba punktów </w:t>
            </w:r>
          </w:p>
        </w:tc>
        <w:tc>
          <w:tcPr>
            <w:tcW w:w="1662" w:type="dxa"/>
            <w:tcBorders>
              <w:bottom w:val="double" w:sz="4" w:space="0" w:color="auto"/>
            </w:tcBorders>
            <w:vAlign w:val="center"/>
          </w:tcPr>
          <w:p w14:paraId="7F2AECB5" w14:textId="2062E073" w:rsidR="0057605C" w:rsidRPr="0057605C" w:rsidRDefault="0057605C" w:rsidP="008D22B5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Ocena</w:t>
            </w:r>
          </w:p>
        </w:tc>
        <w:tc>
          <w:tcPr>
            <w:tcW w:w="1663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6A0DAFD" w14:textId="6D981A04" w:rsidR="0057605C" w:rsidRPr="0057605C" w:rsidRDefault="0057605C" w:rsidP="008D22B5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 w:rsidRPr="0057605C">
              <w:rPr>
                <w:rFonts w:ascii="Times New Roman" w:hAnsi="Times New Roman"/>
                <w:b/>
                <w:sz w:val="20"/>
              </w:rPr>
              <w:t>Rekomendowana kwota dofinansowania</w:t>
            </w:r>
          </w:p>
        </w:tc>
      </w:tr>
      <w:tr w:rsidR="0057605C" w:rsidRPr="0057605C" w14:paraId="3772FFB8" w14:textId="77777777" w:rsidTr="002D15A4">
        <w:trPr>
          <w:trHeight w:val="1416"/>
          <w:jc w:val="center"/>
        </w:trPr>
        <w:tc>
          <w:tcPr>
            <w:tcW w:w="487" w:type="dxa"/>
            <w:tcBorders>
              <w:top w:val="single" w:sz="12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4817D871" w14:textId="77777777" w:rsidR="0057605C" w:rsidRPr="0057605C" w:rsidRDefault="0057605C" w:rsidP="0057605C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7605C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4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75100" w14:textId="77777777" w:rsidR="0057605C" w:rsidRPr="0057605C" w:rsidRDefault="0057605C" w:rsidP="008D22B5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7605C">
              <w:rPr>
                <w:rFonts w:ascii="Times New Roman" w:hAnsi="Times New Roman"/>
                <w:b/>
                <w:bCs/>
                <w:sz w:val="20"/>
              </w:rPr>
              <w:t>FEPW.02.01-IP.03-0002/25</w:t>
            </w:r>
          </w:p>
        </w:tc>
        <w:tc>
          <w:tcPr>
            <w:tcW w:w="14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40B2" w14:textId="77777777" w:rsidR="0057605C" w:rsidRPr="0057605C" w:rsidRDefault="0057605C" w:rsidP="008D22B5">
            <w:pPr>
              <w:jc w:val="center"/>
              <w:rPr>
                <w:b/>
                <w:bCs/>
                <w:sz w:val="20"/>
                <w:szCs w:val="20"/>
              </w:rPr>
            </w:pPr>
            <w:r w:rsidRPr="0057605C">
              <w:rPr>
                <w:b/>
                <w:bCs/>
                <w:sz w:val="20"/>
                <w:szCs w:val="20"/>
              </w:rPr>
              <w:t>PGE Dystrybucja S.A.</w:t>
            </w:r>
          </w:p>
        </w:tc>
        <w:tc>
          <w:tcPr>
            <w:tcW w:w="19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DC262" w14:textId="77777777" w:rsidR="0057605C" w:rsidRPr="0057605C" w:rsidRDefault="0057605C" w:rsidP="008D22B5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7605C">
              <w:rPr>
                <w:rFonts w:ascii="Times New Roman" w:hAnsi="Times New Roman"/>
                <w:b/>
                <w:bCs/>
                <w:sz w:val="20"/>
              </w:rPr>
              <w:t>Rozwój inteligentnej sieci elektroenergetycznej na terenie Oddziału Rzeszów PGE Dystrybucja S.A. – II.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0E52C" w14:textId="6FB520C5" w:rsidR="0057605C" w:rsidRPr="0057605C" w:rsidRDefault="0057605C" w:rsidP="008D22B5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7605C">
              <w:rPr>
                <w:rFonts w:ascii="Times New Roman" w:hAnsi="Times New Roman"/>
                <w:b/>
                <w:bCs/>
                <w:sz w:val="20"/>
              </w:rPr>
              <w:t>25 pkt</w:t>
            </w:r>
          </w:p>
        </w:tc>
        <w:tc>
          <w:tcPr>
            <w:tcW w:w="1662" w:type="dxa"/>
            <w:tcBorders>
              <w:top w:val="double" w:sz="4" w:space="0" w:color="auto"/>
            </w:tcBorders>
          </w:tcPr>
          <w:p w14:paraId="593CF108" w14:textId="7F555B6B" w:rsidR="0057605C" w:rsidRDefault="00EC20B9" w:rsidP="008D22B5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Pozytywna</w:t>
            </w:r>
          </w:p>
          <w:p w14:paraId="2545582C" w14:textId="77777777" w:rsidR="00EC20B9" w:rsidRDefault="00EC20B9" w:rsidP="008D22B5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0900A6C2" w14:textId="6DB56290" w:rsidR="00EC20B9" w:rsidRPr="0057605C" w:rsidRDefault="00EC20B9" w:rsidP="008D22B5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Projekt wybrany </w:t>
            </w:r>
            <w:r w:rsidR="002D15A4">
              <w:rPr>
                <w:rFonts w:ascii="Times New Roman" w:hAnsi="Times New Roman"/>
                <w:b/>
                <w:sz w:val="20"/>
              </w:rPr>
              <w:t>d</w:t>
            </w:r>
            <w:r>
              <w:rPr>
                <w:rFonts w:ascii="Times New Roman" w:hAnsi="Times New Roman"/>
                <w:b/>
                <w:sz w:val="20"/>
              </w:rPr>
              <w:t>o dofinansowania</w:t>
            </w:r>
          </w:p>
        </w:tc>
        <w:tc>
          <w:tcPr>
            <w:tcW w:w="16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3624A8F8" w14:textId="2CC7D344" w:rsidR="0057605C" w:rsidRPr="0057605C" w:rsidRDefault="0057605C" w:rsidP="008D22B5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7605C">
              <w:rPr>
                <w:rFonts w:ascii="Times New Roman" w:hAnsi="Times New Roman"/>
                <w:b/>
                <w:bCs/>
                <w:color w:val="000000"/>
                <w:sz w:val="20"/>
              </w:rPr>
              <w:t>72 026 000,30 PLN</w:t>
            </w:r>
          </w:p>
        </w:tc>
      </w:tr>
      <w:tr w:rsidR="0057605C" w:rsidRPr="0057605C" w14:paraId="68F2DEE2" w14:textId="77777777" w:rsidTr="002D15A4">
        <w:trPr>
          <w:trHeight w:val="1410"/>
          <w:jc w:val="center"/>
        </w:trPr>
        <w:tc>
          <w:tcPr>
            <w:tcW w:w="48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51C91693" w14:textId="77777777" w:rsidR="0057605C" w:rsidRPr="0057605C" w:rsidRDefault="0057605C" w:rsidP="0057605C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7605C"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F25A" w14:textId="77777777" w:rsidR="0057605C" w:rsidRPr="0057605C" w:rsidRDefault="0057605C" w:rsidP="008D22B5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7605C">
              <w:rPr>
                <w:rFonts w:ascii="Times New Roman" w:hAnsi="Times New Roman"/>
                <w:b/>
                <w:bCs/>
                <w:sz w:val="20"/>
              </w:rPr>
              <w:t>FEPW.02.01-IP.03-0003/25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51E38" w14:textId="77777777" w:rsidR="0057605C" w:rsidRPr="0057605C" w:rsidRDefault="0057605C" w:rsidP="008D22B5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7605C">
              <w:rPr>
                <w:rFonts w:ascii="Times New Roman" w:hAnsi="Times New Roman"/>
                <w:b/>
                <w:bCs/>
                <w:sz w:val="20"/>
              </w:rPr>
              <w:t>PGE Dystrybucja S.A.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514AC" w14:textId="77777777" w:rsidR="0057605C" w:rsidRPr="0057605C" w:rsidRDefault="0057605C" w:rsidP="008D22B5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7605C">
              <w:rPr>
                <w:rFonts w:ascii="Times New Roman" w:hAnsi="Times New Roman"/>
                <w:b/>
                <w:bCs/>
                <w:sz w:val="20"/>
              </w:rPr>
              <w:t>Rozwój inteligentnej sieci elektroenergetycznej na terenie Oddziału Zamość PGE Dystrybucja S.A. – II.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60968" w14:textId="1439EA75" w:rsidR="0057605C" w:rsidRPr="0057605C" w:rsidRDefault="0057605C" w:rsidP="008D22B5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7605C">
              <w:rPr>
                <w:rFonts w:ascii="Times New Roman" w:hAnsi="Times New Roman"/>
                <w:b/>
                <w:bCs/>
                <w:sz w:val="20"/>
              </w:rPr>
              <w:t>25 pkt</w:t>
            </w:r>
          </w:p>
        </w:tc>
        <w:tc>
          <w:tcPr>
            <w:tcW w:w="1662" w:type="dxa"/>
          </w:tcPr>
          <w:p w14:paraId="30BCC225" w14:textId="77777777" w:rsidR="00EC20B9" w:rsidRDefault="00EC20B9" w:rsidP="00EC20B9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Pozytywna</w:t>
            </w:r>
          </w:p>
          <w:p w14:paraId="5470CFC5" w14:textId="77777777" w:rsidR="00EC20B9" w:rsidRDefault="00EC20B9" w:rsidP="00EC20B9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108D01C2" w14:textId="62930F31" w:rsidR="0057605C" w:rsidRPr="0057605C" w:rsidRDefault="00EC20B9" w:rsidP="00EC20B9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Projekt wybrany </w:t>
            </w:r>
            <w:r w:rsidR="002D15A4">
              <w:rPr>
                <w:rFonts w:ascii="Times New Roman" w:hAnsi="Times New Roman"/>
                <w:b/>
                <w:sz w:val="20"/>
              </w:rPr>
              <w:t>d</w:t>
            </w:r>
            <w:r>
              <w:rPr>
                <w:rFonts w:ascii="Times New Roman" w:hAnsi="Times New Roman"/>
                <w:b/>
                <w:sz w:val="20"/>
              </w:rPr>
              <w:t>o dofinansowania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5A93CE8B" w14:textId="790A05CA" w:rsidR="0057605C" w:rsidRPr="0057605C" w:rsidRDefault="0057605C" w:rsidP="008D22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605C">
              <w:rPr>
                <w:b/>
                <w:bCs/>
                <w:color w:val="000000"/>
                <w:sz w:val="20"/>
                <w:szCs w:val="20"/>
              </w:rPr>
              <w:t>124 149 656,70</w:t>
            </w:r>
          </w:p>
          <w:p w14:paraId="73679CAF" w14:textId="77777777" w:rsidR="0057605C" w:rsidRPr="0057605C" w:rsidRDefault="0057605C" w:rsidP="008D22B5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7605C">
              <w:rPr>
                <w:rFonts w:ascii="Times New Roman" w:hAnsi="Times New Roman"/>
                <w:b/>
                <w:bCs/>
                <w:color w:val="000000"/>
                <w:sz w:val="20"/>
              </w:rPr>
              <w:t>PLN</w:t>
            </w:r>
          </w:p>
        </w:tc>
      </w:tr>
      <w:tr w:rsidR="00EC20B9" w:rsidRPr="0057605C" w14:paraId="6EF3E16A" w14:textId="77777777" w:rsidTr="002D15A4">
        <w:trPr>
          <w:trHeight w:val="400"/>
          <w:jc w:val="center"/>
        </w:trPr>
        <w:tc>
          <w:tcPr>
            <w:tcW w:w="8299" w:type="dxa"/>
            <w:gridSpan w:val="6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</w:tcPr>
          <w:p w14:paraId="05BDE8EB" w14:textId="734ED08E" w:rsidR="00EC20B9" w:rsidRPr="0057605C" w:rsidRDefault="00EC20B9" w:rsidP="00EC20B9">
            <w:pPr>
              <w:pStyle w:val="Akapitzlist"/>
              <w:ind w:left="0"/>
              <w:jc w:val="right"/>
              <w:rPr>
                <w:rFonts w:ascii="Times New Roman" w:hAnsi="Times New Roman"/>
                <w:b/>
                <w:sz w:val="20"/>
              </w:rPr>
            </w:pPr>
            <w:r w:rsidRPr="0057605C">
              <w:rPr>
                <w:rFonts w:ascii="Times New Roman" w:hAnsi="Times New Roman"/>
                <w:b/>
                <w:sz w:val="20"/>
              </w:rPr>
              <w:t>Razem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14:paraId="1C4DC7BA" w14:textId="0C892E32" w:rsidR="00EC20B9" w:rsidRPr="0057605C" w:rsidRDefault="00EC20B9" w:rsidP="008D22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605C">
              <w:rPr>
                <w:b/>
                <w:bCs/>
                <w:color w:val="000000"/>
                <w:sz w:val="20"/>
                <w:szCs w:val="20"/>
              </w:rPr>
              <w:t>196 175 657,00 PLN</w:t>
            </w:r>
          </w:p>
        </w:tc>
      </w:tr>
    </w:tbl>
    <w:p w14:paraId="0849A889" w14:textId="32BF82A1" w:rsidR="00831479" w:rsidRDefault="00831479"/>
    <w:p w14:paraId="3569E22C" w14:textId="77777777" w:rsidR="00935A5F" w:rsidRDefault="00935A5F"/>
    <w:p w14:paraId="0E3B4C9D" w14:textId="6FB8F219" w:rsidR="00935A5F" w:rsidRPr="00920763" w:rsidRDefault="00935A5F">
      <w:pPr>
        <w:rPr>
          <w:u w:val="single"/>
        </w:rPr>
      </w:pPr>
      <w:r w:rsidRPr="00920763">
        <w:rPr>
          <w:u w:val="single"/>
        </w:rPr>
        <w:t>Uwaga:</w:t>
      </w:r>
    </w:p>
    <w:p w14:paraId="4FAC6331" w14:textId="2B92E0E7" w:rsidR="00935A5F" w:rsidRPr="00935A5F" w:rsidRDefault="00935A5F" w:rsidP="00935A5F">
      <w:r>
        <w:t xml:space="preserve">Zgodnie z </w:t>
      </w:r>
      <w:r w:rsidRPr="00935A5F">
        <w:t>§ 6 ust. 7 pkt. 4) Regulaminu wyboru projektów (RWP)</w:t>
      </w:r>
      <w:r w:rsidR="002D15A4">
        <w:t xml:space="preserve">, w sytuacji gdy projekty </w:t>
      </w:r>
      <w:r w:rsidRPr="00935A5F">
        <w:t>umieszczon</w:t>
      </w:r>
      <w:r w:rsidR="002D15A4">
        <w:t>e</w:t>
      </w:r>
      <w:r w:rsidRPr="00935A5F">
        <w:t xml:space="preserve"> na liście projektów wybranych do dofinansowania</w:t>
      </w:r>
      <w:r w:rsidRPr="00935A5F" w:rsidDel="00002A31">
        <w:t xml:space="preserve"> </w:t>
      </w:r>
      <w:r w:rsidRPr="00935A5F">
        <w:t xml:space="preserve">otrzymały jednakową liczbę punktów, a suma wnioskowanego dla tych projektów dofinansowania przekracza dostępną dla naboru alokację, projekty te są rekomendowane do dofinansowania, z proporcjonalnym </w:t>
      </w:r>
      <w:r w:rsidR="00920763">
        <w:br/>
      </w:r>
      <w:r w:rsidRPr="00935A5F">
        <w:t>do wnioskowanego obniżeniem poziomu dofinansowania. Wnioskodawcy t</w:t>
      </w:r>
      <w:r w:rsidR="002D15A4">
        <w:t>ych</w:t>
      </w:r>
      <w:r w:rsidRPr="00935A5F">
        <w:t xml:space="preserve"> projektów </w:t>
      </w:r>
      <w:r w:rsidR="002D15A4">
        <w:t xml:space="preserve">zostaną poproszeni o </w:t>
      </w:r>
      <w:r w:rsidRPr="00935A5F">
        <w:t xml:space="preserve">pisemne wyrażenie zgody na realizację projektu przy obniżonym poziomie dofinansowania. </w:t>
      </w:r>
    </w:p>
    <w:p w14:paraId="236627F8" w14:textId="3821A0F0" w:rsidR="00935A5F" w:rsidRPr="00935A5F" w:rsidRDefault="00935A5F" w:rsidP="00935A5F">
      <w:r w:rsidRPr="00935A5F">
        <w:t>W przypadku braku zgody wnioskodawcy na obniżenie dofinansowania, projekt uzysk</w:t>
      </w:r>
      <w:r w:rsidR="002D15A4">
        <w:t xml:space="preserve">a </w:t>
      </w:r>
      <w:r w:rsidRPr="00935A5F">
        <w:t>ocenę negatywną.</w:t>
      </w:r>
    </w:p>
    <w:p w14:paraId="3A7EA8B0" w14:textId="21180E6B" w:rsidR="00935A5F" w:rsidRDefault="00935A5F"/>
    <w:sectPr w:rsidR="00935A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8D710" w14:textId="77777777" w:rsidR="00285950" w:rsidRDefault="00285950" w:rsidP="00285950">
      <w:r>
        <w:separator/>
      </w:r>
    </w:p>
  </w:endnote>
  <w:endnote w:type="continuationSeparator" w:id="0">
    <w:p w14:paraId="62BBD5E4" w14:textId="77777777" w:rsidR="00285950" w:rsidRDefault="00285950" w:rsidP="00285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565CD" w14:textId="77777777" w:rsidR="00285950" w:rsidRDefault="0028595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98C62" w14:textId="77777777" w:rsidR="00285950" w:rsidRDefault="0028595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DA99E" w14:textId="77777777" w:rsidR="00285950" w:rsidRDefault="002859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12DF5" w14:textId="77777777" w:rsidR="00285950" w:rsidRDefault="00285950" w:rsidP="00285950">
      <w:r>
        <w:separator/>
      </w:r>
    </w:p>
  </w:footnote>
  <w:footnote w:type="continuationSeparator" w:id="0">
    <w:p w14:paraId="2C4AEC57" w14:textId="77777777" w:rsidR="00285950" w:rsidRDefault="00285950" w:rsidP="00285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39DE4" w14:textId="77777777" w:rsidR="00285950" w:rsidRDefault="0028595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1F922" w14:textId="42A10989" w:rsidR="00285950" w:rsidRDefault="00285950">
    <w:pPr>
      <w:pStyle w:val="Nagwek"/>
    </w:pPr>
    <w:r>
      <w:rPr>
        <w:noProof/>
      </w:rPr>
      <w:drawing>
        <wp:inline distT="0" distB="0" distL="0" distR="0" wp14:anchorId="36F79F6B" wp14:editId="54AB8CC2">
          <wp:extent cx="5669915" cy="597535"/>
          <wp:effectExtent l="0" t="0" r="0" b="0"/>
          <wp:docPr id="97828887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91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D73FA" w14:textId="77777777" w:rsidR="00285950" w:rsidRDefault="002859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F062C"/>
    <w:multiLevelType w:val="hybridMultilevel"/>
    <w:tmpl w:val="0ABC143E"/>
    <w:lvl w:ilvl="0" w:tplc="01B6DCAE">
      <w:start w:val="1"/>
      <w:numFmt w:val="decimal"/>
      <w:pStyle w:val="NCBRasysta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915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479"/>
    <w:rsid w:val="0019750C"/>
    <w:rsid w:val="001E1CB0"/>
    <w:rsid w:val="00285950"/>
    <w:rsid w:val="002D15A4"/>
    <w:rsid w:val="004F16A6"/>
    <w:rsid w:val="00501A3E"/>
    <w:rsid w:val="00513677"/>
    <w:rsid w:val="00547030"/>
    <w:rsid w:val="0057605C"/>
    <w:rsid w:val="006C28E9"/>
    <w:rsid w:val="00711FED"/>
    <w:rsid w:val="00831479"/>
    <w:rsid w:val="00920763"/>
    <w:rsid w:val="00935A5F"/>
    <w:rsid w:val="00AB5F3D"/>
    <w:rsid w:val="00D95426"/>
    <w:rsid w:val="00DF1364"/>
    <w:rsid w:val="00EC20B9"/>
    <w:rsid w:val="00F5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73E09"/>
  <w15:chartTrackingRefBased/>
  <w15:docId w15:val="{D08F5648-AE85-48F3-BB64-AC9D2574B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147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1479"/>
    <w:pPr>
      <w:ind w:left="720"/>
      <w:contextualSpacing/>
    </w:pPr>
    <w:rPr>
      <w:rFonts w:ascii="Garamond" w:hAnsi="Garamond"/>
      <w:sz w:val="16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859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595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859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595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935A5F"/>
    <w:rPr>
      <w:b/>
      <w:bCs/>
    </w:rPr>
  </w:style>
  <w:style w:type="paragraph" w:customStyle="1" w:styleId="NCBRasysta">
    <w:name w:val="NCBR_asysta"/>
    <w:basedOn w:val="Normalny"/>
    <w:autoRedefine/>
    <w:qFormat/>
    <w:rsid w:val="00935A5F"/>
    <w:pPr>
      <w:numPr>
        <w:numId w:val="1"/>
      </w:numPr>
      <w:spacing w:line="360" w:lineRule="auto"/>
      <w:contextualSpacing/>
    </w:pPr>
    <w:rPr>
      <w:rFonts w:asciiTheme="minorHAnsi" w:eastAsia="Calibri" w:hAnsiTheme="minorHAnsi" w:cstheme="minorHAnsi"/>
      <w:bCs/>
      <w:u w:color="808080" w:themeColor="background1" w:themeShade="80"/>
      <w:lang w:val="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Ceranowicz Katarzyna</dc:creator>
  <cp:keywords/>
  <dc:description/>
  <cp:lastModifiedBy>Kowalczyk Anna</cp:lastModifiedBy>
  <cp:revision>14</cp:revision>
  <dcterms:created xsi:type="dcterms:W3CDTF">2024-01-15T08:26:00Z</dcterms:created>
  <dcterms:modified xsi:type="dcterms:W3CDTF">2025-10-20T09:20:00Z</dcterms:modified>
</cp:coreProperties>
</file>