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8D77" w14:textId="77777777" w:rsidR="00CB53C8" w:rsidRDefault="00F510CF">
      <w:pPr>
        <w:spacing w:after="253"/>
        <w:ind w:left="5965" w:hanging="10"/>
      </w:pPr>
      <w:r>
        <w:rPr>
          <w:rFonts w:ascii="Arial" w:eastAsia="Arial" w:hAnsi="Arial" w:cs="Arial"/>
          <w:b/>
          <w:sz w:val="21"/>
        </w:rPr>
        <w:t xml:space="preserve">Zamawiający: </w:t>
      </w:r>
    </w:p>
    <w:p w14:paraId="27A8FCAD" w14:textId="77777777" w:rsidR="00CB53C8" w:rsidRDefault="00F510CF">
      <w:pPr>
        <w:spacing w:after="17"/>
        <w:ind w:right="186"/>
        <w:jc w:val="right"/>
      </w:pPr>
      <w:r>
        <w:rPr>
          <w:rFonts w:ascii="Arial" w:eastAsia="Arial" w:hAnsi="Arial" w:cs="Arial"/>
          <w:sz w:val="20"/>
        </w:rPr>
        <w:t xml:space="preserve">Skarb Państwa – Państwowe Gospodarstwo </w:t>
      </w:r>
    </w:p>
    <w:p w14:paraId="6D787255" w14:textId="77777777" w:rsidR="00B44FFE" w:rsidRDefault="00F510CF">
      <w:pPr>
        <w:spacing w:after="0" w:line="313" w:lineRule="auto"/>
        <w:ind w:left="495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Leśne Lasy Państwowe Nadleśnictwo Kolumna z siedzibą 98 – 100 Łask, </w:t>
      </w:r>
    </w:p>
    <w:p w14:paraId="18F248CD" w14:textId="1D08963D" w:rsidR="00CB53C8" w:rsidRDefault="00F510CF">
      <w:pPr>
        <w:spacing w:after="0" w:line="313" w:lineRule="auto"/>
        <w:ind w:left="4957"/>
      </w:pPr>
      <w:r>
        <w:rPr>
          <w:rFonts w:ascii="Arial" w:eastAsia="Arial" w:hAnsi="Arial" w:cs="Arial"/>
          <w:sz w:val="20"/>
        </w:rPr>
        <w:t>ul. Leśników Polskich 1c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824CF7F" w14:textId="55FC306B" w:rsidR="00CB53C8" w:rsidRDefault="00F510CF" w:rsidP="00A4103D">
      <w:pPr>
        <w:spacing w:after="223"/>
      </w:pPr>
      <w:r>
        <w:rPr>
          <w:rFonts w:ascii="Arial" w:eastAsia="Arial" w:hAnsi="Arial" w:cs="Arial"/>
          <w:b/>
          <w:sz w:val="21"/>
        </w:rPr>
        <w:t xml:space="preserve"> Wykonawca: </w:t>
      </w:r>
    </w:p>
    <w:p w14:paraId="5738FE45" w14:textId="77777777" w:rsidR="00CB53C8" w:rsidRDefault="00F510CF">
      <w:pPr>
        <w:spacing w:after="0" w:line="358" w:lineRule="auto"/>
        <w:ind w:left="-5" w:hanging="10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07F93AE" w14:textId="77777777" w:rsidR="00CB53C8" w:rsidRDefault="00F510CF">
      <w:pPr>
        <w:spacing w:after="105"/>
        <w:ind w:left="-5" w:hanging="10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…………………………………………………………………………………………………………………</w:t>
      </w:r>
    </w:p>
    <w:p w14:paraId="7951424A" w14:textId="77777777" w:rsidR="00CB53C8" w:rsidRDefault="00F510CF">
      <w:pPr>
        <w:spacing w:after="255"/>
        <w:ind w:left="-5" w:hanging="10"/>
      </w:pPr>
      <w:r>
        <w:rPr>
          <w:rFonts w:ascii="Arial" w:eastAsia="Arial" w:hAnsi="Arial" w:cs="Arial"/>
          <w:sz w:val="21"/>
        </w:rPr>
        <w:t>.</w:t>
      </w:r>
      <w:r>
        <w:rPr>
          <w:rFonts w:ascii="Arial" w:eastAsia="Arial" w:hAnsi="Arial" w:cs="Arial"/>
          <w:b/>
        </w:rPr>
        <w:t xml:space="preserve"> </w:t>
      </w:r>
    </w:p>
    <w:p w14:paraId="3D69070C" w14:textId="13B05554" w:rsidR="00CB53C8" w:rsidRDefault="00F510CF">
      <w:pPr>
        <w:spacing w:after="74" w:line="394" w:lineRule="auto"/>
        <w:jc w:val="center"/>
      </w:pPr>
      <w:r>
        <w:rPr>
          <w:rFonts w:ascii="Arial" w:eastAsia="Arial" w:hAnsi="Arial" w:cs="Arial"/>
          <w:b/>
          <w:u w:val="single" w:color="000000"/>
        </w:rPr>
        <w:t>Oświadczenia wykonawcy/wykonawcy wspólnie ubiegającego się o udzielenie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zamówienia</w:t>
      </w:r>
      <w:r>
        <w:rPr>
          <w:rFonts w:ascii="Arial" w:eastAsia="Arial" w:hAnsi="Arial" w:cs="Arial"/>
          <w:b/>
        </w:rPr>
        <w:t xml:space="preserve"> </w:t>
      </w:r>
      <w:r w:rsidR="006B272D">
        <w:rPr>
          <w:rFonts w:ascii="Arial" w:eastAsia="Arial" w:hAnsi="Arial" w:cs="Arial"/>
          <w:b/>
        </w:rPr>
        <w:t xml:space="preserve"> </w:t>
      </w:r>
      <w:r w:rsidR="00F20C01">
        <w:rPr>
          <w:rFonts w:ascii="Arial" w:eastAsia="Arial" w:hAnsi="Arial" w:cs="Arial"/>
          <w:b/>
        </w:rPr>
        <w:t xml:space="preserve"> </w:t>
      </w:r>
    </w:p>
    <w:p w14:paraId="01401C13" w14:textId="77777777" w:rsidR="00CB53C8" w:rsidRDefault="00F510CF">
      <w:pPr>
        <w:spacing w:after="128"/>
        <w:ind w:left="10" w:right="11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DOTYCZĄCE WYKLUCZENIA Z ART. 7 UST. 1 USTAWY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1381A7AC" w14:textId="77777777" w:rsidR="00CB53C8" w:rsidRDefault="00F510CF">
      <w:pPr>
        <w:spacing w:after="128"/>
        <w:ind w:left="10" w:right="5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O SZCZEGÓLNYCH ROZWIĄZANIACH W ZAKRESIE PRZECIWDZIAŁANIA WSPIERANIU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00A2FC0" w14:textId="77777777" w:rsidR="00CB53C8" w:rsidRDefault="00F510CF">
      <w:pPr>
        <w:spacing w:after="228"/>
        <w:ind w:left="175"/>
      </w:pPr>
      <w:r>
        <w:rPr>
          <w:rFonts w:ascii="Arial" w:eastAsia="Arial" w:hAnsi="Arial" w:cs="Arial"/>
          <w:b/>
          <w:sz w:val="20"/>
          <w:u w:val="single" w:color="000000"/>
        </w:rPr>
        <w:t>AGRESJI NA UKRAINĘ ORAZ SŁUŻĄCYCH OCHRONIE BEZPIECZEŃSTWA NARODOWEGO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5F3FC77" w14:textId="09BBDCE0" w:rsidR="00CB53C8" w:rsidRDefault="00F510CF" w:rsidP="00B44FFE">
      <w:pPr>
        <w:spacing w:after="100"/>
        <w:ind w:left="57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0319E6BE" w14:textId="107EE8B7" w:rsidR="00CB53C8" w:rsidRPr="00015C95" w:rsidRDefault="00F510CF" w:rsidP="00015C95">
      <w:pPr>
        <w:spacing w:after="0" w:line="374" w:lineRule="auto"/>
        <w:ind w:left="-5" w:hanging="10"/>
        <w:jc w:val="both"/>
        <w:rPr>
          <w:rFonts w:ascii="Arial" w:hAnsi="Arial" w:cs="Arial"/>
          <w:b/>
          <w:bCs/>
          <w:sz w:val="20"/>
          <w:szCs w:val="20"/>
        </w:rPr>
      </w:pPr>
      <w:r w:rsidRPr="00B032E3">
        <w:rPr>
          <w:rFonts w:ascii="Arial" w:eastAsia="Arial" w:hAnsi="Arial" w:cs="Arial"/>
          <w:sz w:val="20"/>
          <w:szCs w:val="20"/>
        </w:rPr>
        <w:t xml:space="preserve">Na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potrzeby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postępowania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o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udzielenie </w:t>
      </w:r>
      <w:r w:rsidRPr="00B032E3">
        <w:rPr>
          <w:rFonts w:ascii="Arial" w:eastAsia="Arial" w:hAnsi="Arial" w:cs="Arial"/>
          <w:sz w:val="20"/>
          <w:szCs w:val="20"/>
        </w:rPr>
        <w:tab/>
        <w:t xml:space="preserve">zamówienia </w:t>
      </w:r>
      <w:r w:rsidRPr="00B032E3">
        <w:rPr>
          <w:rFonts w:ascii="Arial" w:eastAsia="Arial" w:hAnsi="Arial" w:cs="Arial"/>
          <w:sz w:val="20"/>
          <w:szCs w:val="20"/>
        </w:rPr>
        <w:tab/>
        <w:t>pn.</w:t>
      </w:r>
      <w:r w:rsidR="006B2365" w:rsidRPr="00B032E3">
        <w:rPr>
          <w:rFonts w:ascii="Arial" w:hAnsi="Arial" w:cs="Arial"/>
          <w:sz w:val="20"/>
          <w:szCs w:val="20"/>
        </w:rPr>
        <w:t>:</w:t>
      </w:r>
      <w:r w:rsidR="00015C95" w:rsidRPr="00015C95">
        <w:rPr>
          <w:rFonts w:ascii="ArialMT" w:eastAsiaTheme="minorEastAsia" w:hAnsi="ArialMT" w:cs="ArialMT"/>
          <w:color w:val="auto"/>
          <w:sz w:val="24"/>
          <w:szCs w:val="24"/>
        </w:rPr>
        <w:t xml:space="preserve"> </w:t>
      </w:r>
      <w:r w:rsidR="00015C95" w:rsidRPr="00015C95">
        <w:rPr>
          <w:rFonts w:ascii="Arial" w:hAnsi="Arial" w:cs="Arial"/>
          <w:sz w:val="20"/>
          <w:szCs w:val="20"/>
        </w:rPr>
        <w:t>„</w:t>
      </w:r>
      <w:r w:rsidR="00015C95" w:rsidRPr="00015C95">
        <w:rPr>
          <w:rFonts w:ascii="Arial" w:hAnsi="Arial" w:cs="Arial"/>
          <w:b/>
          <w:bCs/>
          <w:sz w:val="20"/>
          <w:szCs w:val="20"/>
        </w:rPr>
        <w:t>Świadczenie usługi pełnienia funkcji inspektora nadzoru inwestorskiego w</w:t>
      </w:r>
      <w:r w:rsidR="00015C95">
        <w:rPr>
          <w:rFonts w:ascii="Arial" w:hAnsi="Arial" w:cs="Arial"/>
          <w:b/>
          <w:bCs/>
          <w:sz w:val="20"/>
          <w:szCs w:val="20"/>
        </w:rPr>
        <w:t xml:space="preserve"> </w:t>
      </w:r>
      <w:r w:rsidR="00015C95" w:rsidRPr="00015C95">
        <w:rPr>
          <w:rFonts w:ascii="Arial" w:hAnsi="Arial" w:cs="Arial"/>
          <w:b/>
          <w:bCs/>
          <w:sz w:val="20"/>
          <w:szCs w:val="20"/>
        </w:rPr>
        <w:t>zakresie prac związanych z realizacją zadania pn.: „Wymiana źródeł ogrzewania</w:t>
      </w:r>
      <w:r w:rsidR="00015C95">
        <w:rPr>
          <w:rFonts w:ascii="Arial" w:hAnsi="Arial" w:cs="Arial"/>
          <w:b/>
          <w:bCs/>
          <w:sz w:val="20"/>
          <w:szCs w:val="20"/>
        </w:rPr>
        <w:t xml:space="preserve"> </w:t>
      </w:r>
      <w:r w:rsidR="00015C95" w:rsidRPr="00015C95">
        <w:rPr>
          <w:rFonts w:ascii="Arial" w:hAnsi="Arial" w:cs="Arial"/>
          <w:b/>
          <w:bCs/>
          <w:sz w:val="20"/>
          <w:szCs w:val="20"/>
        </w:rPr>
        <w:t>w budynkach mieszkalnych Nadleśnictwa Kolumna"</w:t>
      </w:r>
      <w:r w:rsidR="00015C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32E3">
        <w:rPr>
          <w:rFonts w:ascii="Arial" w:eastAsia="Arial" w:hAnsi="Arial" w:cs="Arial"/>
          <w:bCs/>
          <w:iCs/>
          <w:sz w:val="20"/>
          <w:szCs w:val="20"/>
        </w:rPr>
        <w:t>w</w:t>
      </w:r>
      <w:r w:rsidR="00C35046" w:rsidRPr="00B032E3">
        <w:rPr>
          <w:rFonts w:ascii="Arial" w:eastAsia="Arial" w:hAnsi="Arial" w:cs="Arial"/>
          <w:bCs/>
          <w:iCs/>
          <w:sz w:val="20"/>
          <w:szCs w:val="20"/>
        </w:rPr>
        <w:t> </w:t>
      </w:r>
      <w:r w:rsidRPr="00B032E3">
        <w:rPr>
          <w:rFonts w:ascii="Arial" w:eastAsia="Arial" w:hAnsi="Arial" w:cs="Arial"/>
          <w:bCs/>
          <w:iCs/>
          <w:sz w:val="20"/>
          <w:szCs w:val="20"/>
        </w:rPr>
        <w:t>ramach postepowania</w:t>
      </w:r>
      <w:r w:rsidRPr="00B032E3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0278A1" w:rsidRPr="000278A1">
        <w:rPr>
          <w:rFonts w:ascii="Arial" w:eastAsia="Arial" w:hAnsi="Arial" w:cs="Arial"/>
          <w:bCs/>
          <w:iCs/>
          <w:sz w:val="20"/>
          <w:szCs w:val="20"/>
        </w:rPr>
        <w:t>nr </w:t>
      </w:r>
      <w:r w:rsidR="008F46EC" w:rsidRPr="008F46EC">
        <w:rPr>
          <w:rFonts w:ascii="Arial" w:eastAsia="Arial" w:hAnsi="Arial" w:cs="Arial"/>
          <w:b/>
          <w:iCs/>
          <w:sz w:val="20"/>
          <w:szCs w:val="20"/>
        </w:rPr>
        <w:t>S.270.</w:t>
      </w:r>
      <w:r w:rsidR="00015C95">
        <w:rPr>
          <w:rFonts w:ascii="Arial" w:eastAsia="Arial" w:hAnsi="Arial" w:cs="Arial"/>
          <w:b/>
          <w:iCs/>
          <w:sz w:val="20"/>
          <w:szCs w:val="20"/>
        </w:rPr>
        <w:t>33</w:t>
      </w:r>
      <w:r w:rsidR="008F46EC" w:rsidRPr="008F46EC">
        <w:rPr>
          <w:rFonts w:ascii="Arial" w:eastAsia="Arial" w:hAnsi="Arial" w:cs="Arial"/>
          <w:b/>
          <w:iCs/>
          <w:sz w:val="20"/>
          <w:szCs w:val="20"/>
        </w:rPr>
        <w:t>.202</w:t>
      </w:r>
      <w:r w:rsidR="009341B1">
        <w:rPr>
          <w:rFonts w:ascii="Arial" w:eastAsia="Arial" w:hAnsi="Arial" w:cs="Arial"/>
          <w:b/>
          <w:iCs/>
          <w:sz w:val="20"/>
          <w:szCs w:val="20"/>
        </w:rPr>
        <w:t>5</w:t>
      </w:r>
      <w:r w:rsidRPr="00B032E3">
        <w:rPr>
          <w:rFonts w:ascii="Arial" w:eastAsia="Arial" w:hAnsi="Arial" w:cs="Arial"/>
          <w:sz w:val="20"/>
          <w:szCs w:val="20"/>
        </w:rPr>
        <w:t xml:space="preserve"> oświadczam, co następuje:  </w:t>
      </w:r>
    </w:p>
    <w:p w14:paraId="3EF70435" w14:textId="05806D85" w:rsidR="00CB53C8" w:rsidRDefault="00F510CF" w:rsidP="00B44FFE">
      <w:pPr>
        <w:shd w:val="clear" w:color="auto" w:fill="BFBFBF"/>
        <w:spacing w:before="120" w:after="120"/>
      </w:pPr>
      <w:r>
        <w:rPr>
          <w:rFonts w:ascii="Arial" w:eastAsia="Arial" w:hAnsi="Arial" w:cs="Arial"/>
          <w:b/>
          <w:sz w:val="21"/>
        </w:rPr>
        <w:t xml:space="preserve">OŚWIADCZENIA DOTYCZĄCE PODSTAW WYKLUCZENIA: </w:t>
      </w:r>
    </w:p>
    <w:p w14:paraId="25693E92" w14:textId="77777777" w:rsidR="00CB53C8" w:rsidRPr="00B44FFE" w:rsidRDefault="00F510CF" w:rsidP="00B44FFE">
      <w:pPr>
        <w:spacing w:after="77" w:line="372" w:lineRule="auto"/>
        <w:ind w:left="284" w:right="-13" w:hanging="284"/>
        <w:jc w:val="both"/>
        <w:rPr>
          <w:sz w:val="20"/>
          <w:szCs w:val="20"/>
        </w:rPr>
      </w:pPr>
      <w:r w:rsidRPr="000278A1">
        <w:rPr>
          <w:rFonts w:ascii="Arial" w:eastAsia="Arial" w:hAnsi="Arial" w:cs="Arial"/>
          <w:bCs/>
          <w:sz w:val="20"/>
          <w:szCs w:val="20"/>
        </w:rPr>
        <w:t>1.</w:t>
      </w:r>
      <w:r w:rsidRPr="00B44FFE">
        <w:rPr>
          <w:rFonts w:ascii="Arial" w:eastAsia="Arial" w:hAnsi="Arial" w:cs="Arial"/>
          <w:b/>
          <w:sz w:val="20"/>
          <w:szCs w:val="20"/>
        </w:rPr>
        <w:t xml:space="preserve"> </w:t>
      </w:r>
      <w:r w:rsidRPr="00B44FFE">
        <w:rPr>
          <w:rFonts w:ascii="Arial" w:eastAsia="Arial" w:hAnsi="Arial" w:cs="Arial"/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Pr="00B44FFE">
        <w:rPr>
          <w:rFonts w:ascii="Arial" w:eastAsia="Arial" w:hAnsi="Arial" w:cs="Arial"/>
          <w:i/>
          <w:sz w:val="20"/>
          <w:szCs w:val="20"/>
        </w:rPr>
        <w:t xml:space="preserve"> </w:t>
      </w:r>
      <w:r w:rsidRPr="00B44FFE">
        <w:rPr>
          <w:rFonts w:ascii="Arial" w:eastAsia="Arial" w:hAnsi="Arial" w:cs="Arial"/>
          <w:i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B44FFE">
        <w:rPr>
          <w:rFonts w:ascii="Arial" w:eastAsia="Arial" w:hAnsi="Arial" w:cs="Arial"/>
          <w:color w:val="222222"/>
          <w:sz w:val="20"/>
          <w:szCs w:val="20"/>
        </w:rPr>
        <w:t>(Dz. U. poz. 835)</w:t>
      </w:r>
      <w:r w:rsidRPr="00B44FFE">
        <w:rPr>
          <w:rFonts w:ascii="Arial" w:eastAsia="Arial" w:hAnsi="Arial" w:cs="Arial"/>
          <w:i/>
          <w:color w:val="222222"/>
          <w:sz w:val="20"/>
          <w:szCs w:val="20"/>
          <w:vertAlign w:val="superscript"/>
        </w:rPr>
        <w:t>1</w:t>
      </w:r>
      <w:r w:rsidRPr="00B44FFE">
        <w:rPr>
          <w:rFonts w:ascii="Arial" w:eastAsia="Arial" w:hAnsi="Arial" w:cs="Arial"/>
          <w:i/>
          <w:color w:val="222222"/>
          <w:sz w:val="20"/>
          <w:szCs w:val="20"/>
        </w:rPr>
        <w:t>.</w:t>
      </w:r>
      <w:r w:rsidRPr="00B44FFE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 w:rsidRPr="00B44FFE">
        <w:rPr>
          <w:rFonts w:ascii="Arial" w:eastAsia="Arial" w:hAnsi="Arial" w:cs="Arial"/>
          <w:sz w:val="20"/>
          <w:szCs w:val="20"/>
        </w:rPr>
        <w:t xml:space="preserve"> </w:t>
      </w:r>
    </w:p>
    <w:p w14:paraId="51922E4C" w14:textId="48A2BABA" w:rsidR="00CB53C8" w:rsidRDefault="00B44FFE">
      <w:pPr>
        <w:spacing w:after="0"/>
      </w:pPr>
      <w:r>
        <w:t>___________________________________</w:t>
      </w:r>
      <w:r w:rsidR="00F510CF">
        <w:rPr>
          <w:strike/>
        </w:rPr>
        <w:t xml:space="preserve">                                                        </w:t>
      </w:r>
      <w:r w:rsidR="00F510CF">
        <w:t xml:space="preserve"> </w:t>
      </w:r>
    </w:p>
    <w:p w14:paraId="7006E97B" w14:textId="79250A58" w:rsidR="00CB53C8" w:rsidRDefault="00F510CF">
      <w:pPr>
        <w:spacing w:after="13" w:line="263" w:lineRule="auto"/>
        <w:ind w:left="-5" w:right="-8" w:hanging="10"/>
        <w:jc w:val="both"/>
      </w:pPr>
      <w:r>
        <w:rPr>
          <w:rFonts w:ascii="Arial" w:eastAsia="Arial" w:hAnsi="Arial" w:cs="Arial"/>
          <w:sz w:val="16"/>
          <w:vertAlign w:val="superscript"/>
        </w:rPr>
        <w:t>1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color w:val="222222"/>
          <w:sz w:val="16"/>
        </w:rPr>
        <w:t xml:space="preserve">Zgodnie z treścią art. 7 ust. 1 ustawy z dnia 13 kwietnia 2022 r. </w:t>
      </w:r>
      <w:r>
        <w:rPr>
          <w:rFonts w:ascii="Arial" w:eastAsia="Arial" w:hAnsi="Arial" w:cs="Arial"/>
          <w:i/>
          <w:color w:val="222222"/>
          <w:sz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eastAsia="Arial" w:hAnsi="Arial" w:cs="Arial"/>
          <w:color w:val="222222"/>
          <w:sz w:val="16"/>
        </w:rPr>
        <w:t xml:space="preserve">z postępowania o udzielenie zamówienia publicznego lub konkursu prowadzonego na podstawie ustawy Pzp wyklucza się: </w:t>
      </w:r>
    </w:p>
    <w:p w14:paraId="543805A6" w14:textId="081B250C" w:rsidR="00CB53C8" w:rsidRDefault="00F510CF" w:rsidP="00B44FFE">
      <w:pPr>
        <w:numPr>
          <w:ilvl w:val="0"/>
          <w:numId w:val="1"/>
        </w:numPr>
        <w:spacing w:after="13" w:line="263" w:lineRule="auto"/>
        <w:ind w:right="-8" w:hanging="10"/>
        <w:jc w:val="both"/>
      </w:pPr>
      <w:r>
        <w:rPr>
          <w:rFonts w:ascii="Arial" w:eastAsia="Arial" w:hAnsi="Arial" w:cs="Arial"/>
          <w:color w:val="222222"/>
          <w:sz w:val="16"/>
        </w:rPr>
        <w:t>wykonawcę oraz uczestnika konkursu wymienionego w wykazach określonych w rozporządzeniu 765/2006 i</w:t>
      </w:r>
      <w:r w:rsidR="00B44FFE">
        <w:rPr>
          <w:rFonts w:ascii="Arial" w:eastAsia="Arial" w:hAnsi="Arial" w:cs="Arial"/>
          <w:color w:val="222222"/>
          <w:sz w:val="16"/>
        </w:rPr>
        <w:t xml:space="preserve"> </w:t>
      </w:r>
      <w:r>
        <w:rPr>
          <w:rFonts w:ascii="Arial" w:eastAsia="Arial" w:hAnsi="Arial" w:cs="Arial"/>
          <w:color w:val="222222"/>
          <w:sz w:val="16"/>
        </w:rPr>
        <w:t xml:space="preserve">rozporządzeniu 269/2014 albo wpisanego na listę na podstawie decyzji w sprawie wpisu na listę rozstrzygającej o zastosowaniu środka, o którym mowa w art. 1 pkt 3 ustawy; </w:t>
      </w:r>
    </w:p>
    <w:p w14:paraId="5D5DD37B" w14:textId="0DFBD598" w:rsidR="00B44FFE" w:rsidRDefault="00F510CF" w:rsidP="00B44FFE">
      <w:pPr>
        <w:numPr>
          <w:ilvl w:val="0"/>
          <w:numId w:val="1"/>
        </w:numPr>
        <w:spacing w:after="13" w:line="263" w:lineRule="auto"/>
        <w:ind w:right="-8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 listę rozstrzygającej o zastosowaniu środka, o którym mowa w art. 1 pkt 3 ustawy; </w:t>
      </w:r>
    </w:p>
    <w:p w14:paraId="49A809C0" w14:textId="0E1C2217" w:rsidR="00CB53C8" w:rsidRDefault="00F510CF" w:rsidP="00B44FFE">
      <w:pPr>
        <w:numPr>
          <w:ilvl w:val="0"/>
          <w:numId w:val="1"/>
        </w:numPr>
        <w:spacing w:after="13" w:line="263" w:lineRule="auto"/>
        <w:ind w:right="-8" w:hanging="10"/>
        <w:jc w:val="both"/>
      </w:pPr>
      <w:r w:rsidRPr="00B44FFE">
        <w:rPr>
          <w:rFonts w:ascii="Arial" w:eastAsia="Arial" w:hAnsi="Arial" w:cs="Arial"/>
          <w:color w:val="222222"/>
          <w:sz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B44FFE" w:rsidRPr="00B44FFE">
        <w:rPr>
          <w:rFonts w:ascii="Arial" w:eastAsia="Arial" w:hAnsi="Arial" w:cs="Arial"/>
          <w:color w:val="222222"/>
          <w:sz w:val="16"/>
        </w:rPr>
        <w:t> </w:t>
      </w:r>
      <w:r w:rsidRPr="00B44FFE">
        <w:rPr>
          <w:rFonts w:ascii="Arial" w:eastAsia="Arial" w:hAnsi="Arial" w:cs="Arial"/>
          <w:color w:val="222222"/>
          <w:sz w:val="16"/>
        </w:rPr>
        <w:t>rozporządzeniu 765/2006 i rozporządzeniu 269/2014 albo wpisany na listę lub będący taką jednostką dominującą od dnia 24</w:t>
      </w:r>
      <w:r>
        <w:rPr>
          <w:rFonts w:ascii="Arial" w:eastAsia="Arial" w:hAnsi="Arial" w:cs="Arial"/>
          <w:color w:val="222222"/>
          <w:sz w:val="16"/>
        </w:rPr>
        <w:t> </w:t>
      </w:r>
      <w:r w:rsidR="00B44FFE" w:rsidRPr="00B44FFE">
        <w:rPr>
          <w:rFonts w:ascii="Arial" w:eastAsia="Arial" w:hAnsi="Arial" w:cs="Arial"/>
          <w:color w:val="222222"/>
          <w:sz w:val="16"/>
        </w:rPr>
        <w:t xml:space="preserve">lutego 2022 r., o ile został wpisany na listę na podstawie decyzji w sprawie wpisu na listę rozstrzygającej o zastosowaniu środka, o którym mowa w art. 1 pkt 3 ustawy. </w:t>
      </w:r>
    </w:p>
    <w:p w14:paraId="73F2A58C" w14:textId="77777777" w:rsidR="00B44FFE" w:rsidRDefault="00B44FFE">
      <w:pPr>
        <w:spacing w:after="136"/>
        <w:ind w:left="-5" w:hanging="10"/>
        <w:rPr>
          <w:rFonts w:ascii="Arial" w:eastAsia="Arial" w:hAnsi="Arial" w:cs="Arial"/>
          <w:b/>
          <w:sz w:val="21"/>
        </w:rPr>
      </w:pPr>
    </w:p>
    <w:p w14:paraId="41252BE1" w14:textId="77777777" w:rsidR="00B032E3" w:rsidRDefault="00B032E3">
      <w:pPr>
        <w:spacing w:after="136"/>
        <w:ind w:left="-5" w:hanging="10"/>
        <w:rPr>
          <w:rFonts w:ascii="Arial" w:eastAsia="Arial" w:hAnsi="Arial" w:cs="Arial"/>
          <w:b/>
          <w:sz w:val="21"/>
        </w:rPr>
      </w:pPr>
    </w:p>
    <w:p w14:paraId="4E8ADA66" w14:textId="2C407DC1" w:rsidR="00CB53C8" w:rsidRDefault="00F510CF">
      <w:pPr>
        <w:spacing w:after="136"/>
        <w:ind w:left="-5" w:hanging="10"/>
      </w:pPr>
      <w:r>
        <w:rPr>
          <w:rFonts w:ascii="Arial" w:eastAsia="Arial" w:hAnsi="Arial" w:cs="Arial"/>
          <w:b/>
          <w:sz w:val="21"/>
        </w:rPr>
        <w:t xml:space="preserve">OŚWIADCZENIE DOTYCZĄCE PODANYCH INFORMACJI: </w:t>
      </w:r>
    </w:p>
    <w:p w14:paraId="3FE9581E" w14:textId="77777777" w:rsidR="00CB53C8" w:rsidRDefault="00F510CF">
      <w:pPr>
        <w:spacing w:after="77" w:line="372" w:lineRule="auto"/>
        <w:ind w:left="-15" w:right="-13"/>
        <w:jc w:val="both"/>
      </w:pPr>
      <w:r>
        <w:rPr>
          <w:rFonts w:ascii="Arial" w:eastAsia="Arial" w:hAnsi="Arial" w:cs="Arial"/>
          <w:sz w:val="21"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  <w:r>
        <w:t xml:space="preserve">  </w:t>
      </w:r>
    </w:p>
    <w:p w14:paraId="75E6414D" w14:textId="77777777" w:rsidR="00CB53C8" w:rsidRDefault="00F510CF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14:paraId="1D640EFA" w14:textId="77777777" w:rsidR="00CB53C8" w:rsidRDefault="00F510CF">
      <w:pPr>
        <w:spacing w:after="125"/>
      </w:pPr>
      <w:r>
        <w:rPr>
          <w:rFonts w:ascii="Arial" w:eastAsia="Arial" w:hAnsi="Arial" w:cs="Arial"/>
          <w:sz w:val="21"/>
        </w:rPr>
        <w:t xml:space="preserve"> </w:t>
      </w:r>
    </w:p>
    <w:p w14:paraId="229F44CB" w14:textId="77777777" w:rsidR="00CB53C8" w:rsidRDefault="00F510CF">
      <w:pPr>
        <w:tabs>
          <w:tab w:val="center" w:pos="708"/>
          <w:tab w:val="center" w:pos="1416"/>
          <w:tab w:val="center" w:pos="2125"/>
          <w:tab w:val="center" w:pos="2833"/>
          <w:tab w:val="center" w:pos="5895"/>
        </w:tabs>
        <w:spacing w:after="264"/>
        <w:ind w:left="-15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Data i podpis …………………………………………. </w:t>
      </w:r>
    </w:p>
    <w:p w14:paraId="648AF5FC" w14:textId="1FEE88F3" w:rsidR="00CB53C8" w:rsidRDefault="00F510CF" w:rsidP="00B44FFE">
      <w:pPr>
        <w:tabs>
          <w:tab w:val="center" w:pos="708"/>
          <w:tab w:val="center" w:pos="1416"/>
          <w:tab w:val="center" w:pos="5245"/>
        </w:tabs>
        <w:spacing w:after="10349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i/>
          <w:sz w:val="16"/>
        </w:rPr>
        <w:t>Data; podpis, kwalifikowany podpis elektroniczny lub podpis zaufany lub podpis osobisty</w:t>
      </w:r>
      <w:r>
        <w:t xml:space="preserve"> </w:t>
      </w:r>
      <w:r>
        <w:rPr>
          <w:strike/>
        </w:rPr>
        <w:t xml:space="preserve">                                                   </w:t>
      </w:r>
      <w:r>
        <w:t xml:space="preserve"> </w:t>
      </w:r>
    </w:p>
    <w:sectPr w:rsidR="00CB53C8" w:rsidSect="0009317A">
      <w:footerReference w:type="default" r:id="rId7"/>
      <w:pgSz w:w="11906" w:h="16838"/>
      <w:pgMar w:top="1418" w:right="1415" w:bottom="14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1B5E" w14:textId="77777777" w:rsidR="00094B9B" w:rsidRDefault="00094B9B" w:rsidP="00C36309">
      <w:pPr>
        <w:spacing w:after="0" w:line="240" w:lineRule="auto"/>
      </w:pPr>
      <w:r>
        <w:separator/>
      </w:r>
    </w:p>
  </w:endnote>
  <w:endnote w:type="continuationSeparator" w:id="0">
    <w:p w14:paraId="593A35E4" w14:textId="77777777" w:rsidR="00094B9B" w:rsidRDefault="00094B9B" w:rsidP="00C3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226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0F0710" w14:textId="04CB4AD7" w:rsidR="00C36309" w:rsidRDefault="00C3630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54437A" w14:textId="77777777" w:rsidR="00C36309" w:rsidRDefault="00C363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ACD3" w14:textId="77777777" w:rsidR="00094B9B" w:rsidRDefault="00094B9B" w:rsidP="00C36309">
      <w:pPr>
        <w:spacing w:after="0" w:line="240" w:lineRule="auto"/>
      </w:pPr>
      <w:r>
        <w:separator/>
      </w:r>
    </w:p>
  </w:footnote>
  <w:footnote w:type="continuationSeparator" w:id="0">
    <w:p w14:paraId="792B7BB6" w14:textId="77777777" w:rsidR="00094B9B" w:rsidRDefault="00094B9B" w:rsidP="00C3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6F56"/>
    <w:multiLevelType w:val="hybridMultilevel"/>
    <w:tmpl w:val="469E7EC0"/>
    <w:lvl w:ilvl="0" w:tplc="C868DF48">
      <w:start w:val="1"/>
      <w:numFmt w:val="decimal"/>
      <w:suff w:val="space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8A99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64ED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8CD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947C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4289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D48C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4C00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3A43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11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C8"/>
    <w:rsid w:val="00015C95"/>
    <w:rsid w:val="000278A1"/>
    <w:rsid w:val="000918A2"/>
    <w:rsid w:val="0009317A"/>
    <w:rsid w:val="00094B9B"/>
    <w:rsid w:val="00102F21"/>
    <w:rsid w:val="001142D3"/>
    <w:rsid w:val="00144C6A"/>
    <w:rsid w:val="001A2B6A"/>
    <w:rsid w:val="003B4A46"/>
    <w:rsid w:val="00487D3F"/>
    <w:rsid w:val="00520386"/>
    <w:rsid w:val="00522ACE"/>
    <w:rsid w:val="006225BC"/>
    <w:rsid w:val="00682409"/>
    <w:rsid w:val="006B2365"/>
    <w:rsid w:val="006B272D"/>
    <w:rsid w:val="00790C23"/>
    <w:rsid w:val="007E7B7F"/>
    <w:rsid w:val="00891590"/>
    <w:rsid w:val="008F46EC"/>
    <w:rsid w:val="009241F7"/>
    <w:rsid w:val="009341B1"/>
    <w:rsid w:val="00981DCC"/>
    <w:rsid w:val="00A4103D"/>
    <w:rsid w:val="00AB1BEB"/>
    <w:rsid w:val="00AD2BC8"/>
    <w:rsid w:val="00B032E3"/>
    <w:rsid w:val="00B44FFE"/>
    <w:rsid w:val="00BA5D0B"/>
    <w:rsid w:val="00BE42DD"/>
    <w:rsid w:val="00C03CF5"/>
    <w:rsid w:val="00C35046"/>
    <w:rsid w:val="00C36309"/>
    <w:rsid w:val="00C63847"/>
    <w:rsid w:val="00C75F8B"/>
    <w:rsid w:val="00CB53C8"/>
    <w:rsid w:val="00D05D65"/>
    <w:rsid w:val="00D76463"/>
    <w:rsid w:val="00F20C01"/>
    <w:rsid w:val="00F335C4"/>
    <w:rsid w:val="00F510CF"/>
    <w:rsid w:val="00F93A75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F9C0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F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0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3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cp:lastModifiedBy>Paulina Masirek Nadleśnictwo Kolumna</cp:lastModifiedBy>
  <cp:revision>9</cp:revision>
  <cp:lastPrinted>2023-06-14T09:26:00Z</cp:lastPrinted>
  <dcterms:created xsi:type="dcterms:W3CDTF">2025-10-03T10:06:00Z</dcterms:created>
  <dcterms:modified xsi:type="dcterms:W3CDTF">2025-11-14T10:15:00Z</dcterms:modified>
</cp:coreProperties>
</file>