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786E" w:rsidRDefault="003E786E" w:rsidP="003E786E">
      <w:pPr>
        <w:jc w:val="center"/>
        <w:rPr>
          <w:rFonts w:ascii="Times New Roman" w:hAnsi="Times New Roman" w:cs="Times New Roman"/>
          <w:sz w:val="36"/>
          <w:szCs w:val="36"/>
          <w:u w:val="single"/>
        </w:rPr>
      </w:pPr>
      <w:r>
        <w:rPr>
          <w:rFonts w:ascii="Times New Roman" w:hAnsi="Times New Roman" w:cs="Times New Roman"/>
          <w:sz w:val="36"/>
          <w:szCs w:val="36"/>
          <w:u w:val="single"/>
        </w:rPr>
        <w:t>Decyzje Nadleśniczego Nadleśnictwa Koło wydane w 2024 roku</w:t>
      </w:r>
    </w:p>
    <w:p w:rsidR="003E786E" w:rsidRDefault="003E786E" w:rsidP="003E786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Decyzja Nr 1/2024 –brak publikacji, zmiana na Zarz. 12/2024;</w:t>
      </w:r>
    </w:p>
    <w:p w:rsidR="003E786E" w:rsidRDefault="003E786E" w:rsidP="003E786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Decyzja Nr 2/2024 Nadleśniczego Nadleśnictwa Koło z dn. 15.01.2024 r. w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spr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. wprowadzenia cen na drewno do sprzedaży detalicznej w nadleśnictwie koło;</w:t>
      </w:r>
    </w:p>
    <w:p w:rsidR="003E786E" w:rsidRDefault="003E786E" w:rsidP="003E786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Decyzja Nr 3/2024 Nadleśniczego Nadleśnictwa Koło z dn. 13.02.2024 r. w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spr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. ustalenia cen sortymentów reprezentatywnych do procedur sprzedaży stosowanych w Nadleśnictwie Koło na rok 2024;</w:t>
      </w:r>
    </w:p>
    <w:p w:rsidR="003E786E" w:rsidRDefault="003E786E" w:rsidP="003E786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Decyzja Nr 4/2024 Nadleśniczego Nadleśnictwa Koło z dn.07.03.2024 r. w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spr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. organizacji wielofunkcyjnej imprezy pracowniczej pod nazwą własną: Narada pracowników połączona z Dniem Kobiet;</w:t>
      </w:r>
    </w:p>
    <w:p w:rsidR="003E786E" w:rsidRDefault="003E786E" w:rsidP="003E786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Decyzja Nr 5/2024 Nadleśniczego Nadleśnictwa Koło z dn. 15.03.2024 r. w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spr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. ustalenia cennika detalicznego na sadzonki w 2024 r.;</w:t>
      </w:r>
    </w:p>
    <w:p w:rsidR="003E786E" w:rsidRDefault="003E786E" w:rsidP="003E786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Decyzja Nr 6/2024 Nadleśniczego Nadleśnictwa Koło z dn. 07.062024 r. w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spr.organizacji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wielofunkcyjnej imprezy pracowniczej pod nazwą własną: Narada pracowników połączona z pożegnaniem pracownika odchodzącego na emeryturę;</w:t>
      </w:r>
    </w:p>
    <w:p w:rsidR="003E786E" w:rsidRDefault="003E786E" w:rsidP="003E786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Decyzja Nr 7/2024 Nadleśniczego Nadleśnictwa Koło z dn. 07.06.2024 r. w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spr.organizacji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wielofunkcyjnej imprezy pracowniczej pod nazwą własną Dzień Ziemi i lasu;</w:t>
      </w:r>
    </w:p>
    <w:p w:rsidR="003E786E" w:rsidRDefault="003E786E" w:rsidP="003E786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Decyzja Nr 8/2024 Nadleśniczego Nadleśnictwa Koło z dn.12.06.2024 r. w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spr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przerowadzenia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wewnętrznego naboru na stanowisko robotnika obsługi;</w:t>
      </w:r>
    </w:p>
    <w:p w:rsidR="003E786E" w:rsidRDefault="003E786E" w:rsidP="003E786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Decyzja Nr 9/2024 Nadleśniczego Nadleśnictwa Koło z dn. 12.06.2024 r. w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spr.zmiany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decyzji nr 3/2024 z dn. 13.02.2024 r. w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spr.ustalenia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cen sortymentów reprezentatywnych do procedur sprzedaży stosowanych w Nadleśnictwie Koło na rok 2024;</w:t>
      </w:r>
    </w:p>
    <w:p w:rsidR="003E786E" w:rsidRDefault="003E786E" w:rsidP="003E786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Decyzja Nr 10/2024 Nadleśniczego Nadleśnictwa Koło z dn. 26.06.2024 r. w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spr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. przeprowadzenia wewnętrznego naboru na stanowisko podleśniczego – umowa na czas określony – zastępstwa;</w:t>
      </w:r>
    </w:p>
    <w:p w:rsidR="003E786E" w:rsidRDefault="003E786E" w:rsidP="003E786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Decyzja Nr 11/2024 Nadleśniczego Nadleśnictwa Koło z dn. 27.06.2024 r. w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spr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. organizacji wielofunkcyjnej imprezy pracowniczej pod nazwą własną Wycieczka z okazji Dnia Leśnika;</w:t>
      </w:r>
    </w:p>
    <w:p w:rsidR="003E786E" w:rsidRDefault="003E786E" w:rsidP="003E786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Decyzja Nr 12/2024 Nadleśniczego Nadleśnictwa Koło z dn. 08.07.2024 r. w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spr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. przeprowadzenia otwartego naboru na stanowisko robotnika obsługi;</w:t>
      </w:r>
    </w:p>
    <w:p w:rsidR="003E786E" w:rsidRDefault="003E786E" w:rsidP="003E786E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Decyzja Nr 13/2024 Nadleś</w:t>
      </w:r>
      <w:r w:rsidR="00974BFF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niczego Nadleśnictwa Koło z dn. 22.07.2024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w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spr.przeprowadzenia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otwartego naboru na stanowisko podleśniczego – umowa na czas określony – zastępstwa;</w:t>
      </w:r>
    </w:p>
    <w:p w:rsidR="003E786E" w:rsidRDefault="003E786E" w:rsidP="003E786E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Decyzja Nr 14/2024 Nadleśniczego Nadleśnictwa Koło z dn. 22.07.2024 r. w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spr.zmiany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decyzji nr 13/2024 w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spr.przeprowadzenia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otwartego naboru na stanowisko podleśniczego – umowa na czas określony – zastępstwa;</w:t>
      </w:r>
    </w:p>
    <w:p w:rsidR="003E786E" w:rsidRDefault="003E786E" w:rsidP="003E786E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lastRenderedPageBreak/>
        <w:t xml:space="preserve">Decyzja Nr 15/2024 Nadleśniczego Nadleśnictwa Koło z dn. 05.09.2024 r. w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spr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. organizacji imprezy wielofunkcyjnej imprezy pracowniczej pod nazwą własną: Piknik rodzinny dla pracowników i emerytów Nadleśnictwa Koło oraz członków ich rodzin;</w:t>
      </w:r>
    </w:p>
    <w:p w:rsidR="007A47DF" w:rsidRDefault="007A47DF" w:rsidP="003E786E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Decyzja Nr 16/2024</w:t>
      </w:r>
      <w:r w:rsidR="00433001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Nadleśniczego Nadleśnictwa Koło z dn. 15.10.2024 r. w </w:t>
      </w:r>
      <w:proofErr w:type="spellStart"/>
      <w:r w:rsidR="00433001">
        <w:rPr>
          <w:rFonts w:ascii="Times New Roman" w:eastAsia="Times New Roman" w:hAnsi="Times New Roman" w:cs="Times New Roman"/>
          <w:sz w:val="28"/>
          <w:szCs w:val="28"/>
          <w:lang w:eastAsia="pl-PL"/>
        </w:rPr>
        <w:t>spr</w:t>
      </w:r>
      <w:proofErr w:type="spellEnd"/>
      <w:r w:rsidR="00433001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. zasad udostępniania wykonawcy prac z zakresu gospodarki szkółkarskiej budynku na Szkółce Zespolonej Kiejsze; </w:t>
      </w:r>
    </w:p>
    <w:p w:rsidR="007A47DF" w:rsidRDefault="007A47DF" w:rsidP="003E786E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Decyzja Nr 17/2024 Nadleśniczego Nadleśnictwa Koło z dn. 17.10.2024 r. w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spr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. ustalenia cennika detalicznego na sadzonki w 2024 r.;</w:t>
      </w:r>
    </w:p>
    <w:p w:rsidR="007A47DF" w:rsidRDefault="007A47DF" w:rsidP="003E786E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Decyzja nr 18/2024 Nadleśniczego Nadleśnictwa Koło z dn. 25.10.2024 r. w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spr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. ustalenia cen sortymentów reprezentatywnych do procedur sprzedaży stosowanych w Nadleśnictwie Koło na I półrocze 2025 roku;</w:t>
      </w:r>
    </w:p>
    <w:p w:rsidR="007A47DF" w:rsidRDefault="007A47DF" w:rsidP="003E786E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Decyzja Nr 19/2024 Nadleśniczego Nadleśnictwa Koło z dn. 26.11.2024 r. w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spr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. ustalenia cen sprzedaży detalicznej na choinki świerkowe i jodłowe;</w:t>
      </w:r>
    </w:p>
    <w:p w:rsidR="007A47DF" w:rsidRDefault="007A47DF" w:rsidP="003E786E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Decyzja Nr 20/2024 Nadleśniczego Nadleśnictwa Koło z dn. 18.12.2024 r. w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spr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. ustalenia zasad dzierżawy wykonawcy prac z zakresu gospodarki szkółkarskiej budynku na Szkółce Zespolonej Kiejsze</w:t>
      </w:r>
    </w:p>
    <w:p w:rsidR="00143815" w:rsidRDefault="00143815"/>
    <w:sectPr w:rsidR="00143815" w:rsidSect="003E786E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2150CB"/>
    <w:multiLevelType w:val="multilevel"/>
    <w:tmpl w:val="904E8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786E"/>
    <w:rsid w:val="00143815"/>
    <w:rsid w:val="003E786E"/>
    <w:rsid w:val="00433001"/>
    <w:rsid w:val="007A47DF"/>
    <w:rsid w:val="00974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AE448"/>
  <w15:chartTrackingRefBased/>
  <w15:docId w15:val="{AAE1A9C8-3825-47BE-AAC2-6AA1F5E40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E786E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973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505</Words>
  <Characters>3031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Szmajdzińska Edyta</dc:creator>
  <cp:keywords/>
  <dc:description/>
  <cp:lastModifiedBy>Szmajdzińska Edyta</cp:lastModifiedBy>
  <cp:revision>4</cp:revision>
  <dcterms:created xsi:type="dcterms:W3CDTF">2025-02-21T08:46:00Z</dcterms:created>
  <dcterms:modified xsi:type="dcterms:W3CDTF">2025-02-21T09:46:00Z</dcterms:modified>
</cp:coreProperties>
</file>