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C9" w:rsidRPr="008252C2" w:rsidRDefault="003848C9" w:rsidP="003848C9">
      <w:pPr>
        <w:jc w:val="right"/>
        <w:rPr>
          <w:rFonts w:eastAsia="Arial"/>
          <w:b/>
        </w:rPr>
      </w:pPr>
      <w:bookmarkStart w:id="0" w:name="_GoBack"/>
      <w:bookmarkEnd w:id="0"/>
      <w:r w:rsidRPr="008252C2">
        <w:rPr>
          <w:rFonts w:eastAsia="Arial"/>
          <w:b/>
        </w:rPr>
        <w:t>Załącznik nr 1 do SWZ</w:t>
      </w:r>
    </w:p>
    <w:p w:rsidR="008A0498" w:rsidRPr="00EF28EE" w:rsidRDefault="00D41A8D" w:rsidP="008A0498">
      <w:pPr>
        <w:spacing w:before="73"/>
        <w:ind w:left="360"/>
        <w:jc w:val="right"/>
        <w:rPr>
          <w:b/>
          <w:color w:val="0070C0"/>
        </w:rPr>
      </w:pPr>
      <w:r w:rsidRPr="008252C2">
        <w:rPr>
          <w:b/>
        </w:rPr>
        <w:t>KPB-V.</w:t>
      </w:r>
      <w:r w:rsidR="000E6D0B" w:rsidRPr="008252C2">
        <w:rPr>
          <w:b/>
        </w:rPr>
        <w:t>272.18</w:t>
      </w:r>
      <w:r w:rsidR="008A0498" w:rsidRPr="008252C2">
        <w:rPr>
          <w:b/>
        </w:rPr>
        <w:t>.2021</w:t>
      </w:r>
    </w:p>
    <w:p w:rsidR="008A0498" w:rsidRPr="00EF28EE" w:rsidRDefault="008A0498" w:rsidP="008A0498">
      <w:pPr>
        <w:pStyle w:val="Tekstpodstawowy"/>
        <w:rPr>
          <w:b/>
          <w:color w:val="0070C0"/>
          <w:sz w:val="24"/>
        </w:rPr>
      </w:pPr>
    </w:p>
    <w:p w:rsidR="00F90A0A" w:rsidRPr="00EF28EE" w:rsidRDefault="00F90A0A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color w:val="0070C0"/>
          <w:lang w:eastAsia="pl-PL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center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SZCZEGÓŁOWY OPIS PRZEDMIOTU ZAMÓWIENIA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sz w:val="24"/>
        </w:rPr>
        <w:t>I. Przedmiotem zamówienia jest usługa wydruku centralnego, na którą składają się</w:t>
      </w:r>
      <w:r w:rsidRPr="00BD11B1">
        <w:rPr>
          <w:rFonts w:eastAsia="Calibri"/>
          <w:sz w:val="24"/>
        </w:rPr>
        <w:t xml:space="preserve">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1. Korzystanie z laserowych urządzeń wielofunkcyjnych opisanych w pkt II opisu przedmiotu zamówienia wraz serwisem i eksploatacją w tym zapewnieniem materiałów eksploatacyjnych;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2. Korzystanie z systemu realizującego wydruk podążający, rozliczanie kosztów oraz monitoring stanu urządzeń;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3. Korzystanie z systemu do zarządzania sieciowymi urządzeniami drukującymi;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4. Korzystanie z zintegrowanego modułu archiwum.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 xml:space="preserve">II. Wymagania dotyczące urządzeń wielofunkcyjnych.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1. Zamawiający wymaga dostarczenia do siedzib Zamawiającego, podłączenia oraz pełnego wdrożenia urządzeń wielofunkcyjnych fabrycznie nowych lub używanych w bardzo dobrym stanie technicznym wyprodukowanych nie wcześniej niż w 2018 r. Urządzenia muszą zapewniać pracownikom niezawodną pracę oraz bezproblemowe korzystanie. W przypadku braku możliwości podłączenia urządzeń ze względu na brak gniazd sieciowych w miejscach wskazanych przez Zamawiającego, Wykonawca bez dodatkowej opłaty doprowadzi potrzebne okablowanie sieciowe wraz z instalacją gniazd sieciowych.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2. Zamawiający wymaga dostarczenia do lokacji zajmowanych przez Zamawiającego następującej ilości urządzeń wielofunkcyjnych: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Monochromatyczne urządzenie wielofunkcyjne tego samego producenta i ten sam model; 24 szt.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Kolorowe urządzenie wielofunkcyjne tego samego producenta i ten sam model; 28 szt.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Finiszery do wyżej wskazanych urządzeń w ilości 3 szt.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Urządzenia te zostaną rozlokowane przez Wykonawcę zgodnie z wytycznymi przekazanymi przez Zamawiającego.</w:t>
      </w:r>
    </w:p>
    <w:p w:rsidR="00BD11B1" w:rsidRPr="00BD11B1" w:rsidRDefault="00BD11B1" w:rsidP="00E7150B">
      <w:pPr>
        <w:widowControl/>
        <w:numPr>
          <w:ilvl w:val="0"/>
          <w:numId w:val="55"/>
        </w:numPr>
        <w:suppressAutoHyphens/>
        <w:autoSpaceDE/>
        <w:autoSpaceDN/>
        <w:spacing w:after="200" w:line="276" w:lineRule="auto"/>
        <w:ind w:left="709" w:right="397"/>
        <w:jc w:val="both"/>
        <w:textAlignment w:val="baseline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29 szt. (17 kolor, 12 monochromatyczne) Łódzki Urząd Wojewódzki, </w:t>
      </w:r>
      <w:r w:rsidRPr="00BD11B1">
        <w:rPr>
          <w:rFonts w:eastAsia="Calibri"/>
          <w:i/>
          <w:iCs/>
          <w:sz w:val="24"/>
        </w:rPr>
        <w:t>ul</w:t>
      </w:r>
      <w:r w:rsidRPr="00BD11B1">
        <w:rPr>
          <w:rFonts w:eastAsia="Calibri"/>
          <w:sz w:val="24"/>
        </w:rPr>
        <w:t xml:space="preserve">. </w:t>
      </w:r>
      <w:r w:rsidRPr="00BD11B1">
        <w:rPr>
          <w:rFonts w:eastAsia="Calibri"/>
          <w:i/>
          <w:iCs/>
          <w:sz w:val="24"/>
        </w:rPr>
        <w:t>Piotrkowska 104</w:t>
      </w:r>
      <w:r w:rsidRPr="00BD11B1">
        <w:rPr>
          <w:rFonts w:eastAsia="Calibri"/>
          <w:sz w:val="24"/>
        </w:rPr>
        <w:t xml:space="preserve">, 90-926 </w:t>
      </w:r>
      <w:r w:rsidRPr="00BD11B1">
        <w:rPr>
          <w:rFonts w:eastAsia="Calibri"/>
          <w:i/>
          <w:iCs/>
          <w:sz w:val="24"/>
        </w:rPr>
        <w:t>Łódź</w:t>
      </w:r>
    </w:p>
    <w:p w:rsidR="00BD11B1" w:rsidRPr="00BD11B1" w:rsidRDefault="00BD11B1" w:rsidP="00E7150B">
      <w:pPr>
        <w:widowControl/>
        <w:numPr>
          <w:ilvl w:val="0"/>
          <w:numId w:val="55"/>
        </w:numPr>
        <w:suppressAutoHyphens/>
        <w:autoSpaceDE/>
        <w:autoSpaceDN/>
        <w:spacing w:after="200" w:line="276" w:lineRule="auto"/>
        <w:ind w:left="709" w:right="397"/>
        <w:jc w:val="both"/>
        <w:textAlignment w:val="baseline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 3 szt. (1 kolor, 2 monochromatyczne) Łódzki Urząd Wojewódzki,</w:t>
      </w:r>
      <w:r w:rsidRPr="00BD11B1">
        <w:rPr>
          <w:rFonts w:eastAsia="Calibri"/>
          <w:i/>
          <w:iCs/>
          <w:sz w:val="24"/>
        </w:rPr>
        <w:t xml:space="preserve"> ul</w:t>
      </w:r>
      <w:r w:rsidRPr="00BD11B1">
        <w:rPr>
          <w:rFonts w:eastAsia="Calibri"/>
          <w:sz w:val="24"/>
        </w:rPr>
        <w:t xml:space="preserve">. </w:t>
      </w:r>
      <w:r w:rsidRPr="00BD11B1">
        <w:rPr>
          <w:rFonts w:eastAsia="Calibri"/>
          <w:i/>
          <w:iCs/>
          <w:sz w:val="24"/>
        </w:rPr>
        <w:t>Piotrkowska 103</w:t>
      </w:r>
      <w:r w:rsidRPr="00BD11B1">
        <w:rPr>
          <w:rFonts w:eastAsia="Calibri"/>
          <w:sz w:val="24"/>
        </w:rPr>
        <w:t xml:space="preserve">, 90-425 </w:t>
      </w:r>
      <w:r w:rsidRPr="00BD11B1">
        <w:rPr>
          <w:rFonts w:eastAsia="Calibri"/>
          <w:i/>
          <w:iCs/>
          <w:sz w:val="24"/>
        </w:rPr>
        <w:t>Łódź</w:t>
      </w:r>
    </w:p>
    <w:p w:rsidR="00BD11B1" w:rsidRPr="00BD11B1" w:rsidRDefault="00BD11B1" w:rsidP="00E7150B">
      <w:pPr>
        <w:widowControl/>
        <w:numPr>
          <w:ilvl w:val="0"/>
          <w:numId w:val="55"/>
        </w:numPr>
        <w:suppressAutoHyphens/>
        <w:autoSpaceDE/>
        <w:autoSpaceDN/>
        <w:spacing w:after="200" w:line="276" w:lineRule="auto"/>
        <w:ind w:left="709" w:right="397"/>
        <w:jc w:val="both"/>
        <w:textAlignment w:val="baseline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5 szt. (2 kolor, 3 monochromatyczne) Łódzki Urząd Wojewódzki, </w:t>
      </w:r>
      <w:r w:rsidRPr="00BD11B1">
        <w:rPr>
          <w:rFonts w:eastAsia="Calibri"/>
          <w:i/>
          <w:sz w:val="24"/>
        </w:rPr>
        <w:t>ul. Tuwima 28, 90-002 Łódź</w:t>
      </w:r>
    </w:p>
    <w:p w:rsidR="00BD11B1" w:rsidRPr="00BD11B1" w:rsidRDefault="00BD11B1" w:rsidP="00E7150B">
      <w:pPr>
        <w:widowControl/>
        <w:numPr>
          <w:ilvl w:val="0"/>
          <w:numId w:val="55"/>
        </w:numPr>
        <w:suppressAutoHyphens/>
        <w:autoSpaceDE/>
        <w:autoSpaceDN/>
        <w:spacing w:after="200" w:line="276" w:lineRule="auto"/>
        <w:ind w:left="709" w:right="397"/>
        <w:jc w:val="both"/>
        <w:textAlignment w:val="baseline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6 szt. (1 kolor, 5 monochromatyczne) Łódzki Urząd Wojewódzki, </w:t>
      </w:r>
      <w:r w:rsidRPr="00BD11B1">
        <w:rPr>
          <w:rFonts w:eastAsia="Calibri"/>
          <w:i/>
          <w:sz w:val="24"/>
        </w:rPr>
        <w:t>ul. Żeromskiego 87, 90-502 Łódź</w:t>
      </w:r>
    </w:p>
    <w:p w:rsidR="00BD11B1" w:rsidRPr="00BD11B1" w:rsidRDefault="00BD11B1" w:rsidP="00E7150B">
      <w:pPr>
        <w:widowControl/>
        <w:numPr>
          <w:ilvl w:val="0"/>
          <w:numId w:val="55"/>
        </w:numPr>
        <w:suppressLineNumbers/>
        <w:suppressAutoHyphens/>
        <w:autoSpaceDE/>
        <w:autoSpaceDN/>
        <w:spacing w:after="200" w:line="276" w:lineRule="auto"/>
        <w:ind w:left="709" w:right="397"/>
        <w:jc w:val="both"/>
        <w:textAlignment w:val="baseline"/>
        <w:rPr>
          <w:rFonts w:eastAsia="Calibri"/>
          <w:sz w:val="24"/>
        </w:rPr>
      </w:pPr>
      <w:r w:rsidRPr="00BD11B1">
        <w:rPr>
          <w:rFonts w:eastAsia="Calibri"/>
          <w:sz w:val="24"/>
        </w:rPr>
        <w:lastRenderedPageBreak/>
        <w:t xml:space="preserve">2 szt. (1 kolor, 1 monochromatyczne) Łódzki Urząd Wojewódzki, ul. </w:t>
      </w:r>
      <w:r w:rsidRPr="00BD11B1">
        <w:rPr>
          <w:rFonts w:eastAsia="Calibri"/>
          <w:i/>
          <w:iCs/>
          <w:sz w:val="24"/>
        </w:rPr>
        <w:t xml:space="preserve">Gdańska </w:t>
      </w:r>
      <w:r w:rsidRPr="00BD11B1">
        <w:rPr>
          <w:rFonts w:eastAsia="Calibri"/>
          <w:sz w:val="24"/>
        </w:rPr>
        <w:t xml:space="preserve">73, 90-613 </w:t>
      </w:r>
      <w:r w:rsidRPr="00BD11B1">
        <w:rPr>
          <w:rFonts w:eastAsia="Calibri"/>
          <w:i/>
          <w:iCs/>
          <w:sz w:val="24"/>
        </w:rPr>
        <w:t>Łódź</w:t>
      </w:r>
    </w:p>
    <w:p w:rsidR="00BD11B1" w:rsidRPr="00BD11B1" w:rsidRDefault="00BD11B1" w:rsidP="00E7150B">
      <w:pPr>
        <w:widowControl/>
        <w:numPr>
          <w:ilvl w:val="0"/>
          <w:numId w:val="55"/>
        </w:numPr>
        <w:suppressLineNumbers/>
        <w:suppressAutoHyphens/>
        <w:autoSpaceDE/>
        <w:autoSpaceDN/>
        <w:spacing w:after="200" w:line="276" w:lineRule="auto"/>
        <w:ind w:left="709" w:right="397"/>
        <w:jc w:val="both"/>
        <w:textAlignment w:val="baseline"/>
        <w:rPr>
          <w:rFonts w:eastAsia="Calibri"/>
          <w:i/>
          <w:sz w:val="24"/>
        </w:rPr>
      </w:pPr>
      <w:r w:rsidRPr="00BD11B1">
        <w:rPr>
          <w:rFonts w:eastAsia="Calibri"/>
          <w:sz w:val="24"/>
        </w:rPr>
        <w:t xml:space="preserve">2 szt. (1 kolor, 1 monochromatyczne) Łódzki Urząd Wojewódzki, </w:t>
      </w:r>
      <w:r w:rsidRPr="00BD11B1">
        <w:rPr>
          <w:rFonts w:eastAsia="Calibri"/>
          <w:i/>
          <w:sz w:val="24"/>
        </w:rPr>
        <w:t xml:space="preserve">ul. </w:t>
      </w:r>
      <w:r w:rsidRPr="00BD11B1">
        <w:rPr>
          <w:rFonts w:eastAsia="Calibri"/>
          <w:i/>
          <w:iCs/>
          <w:sz w:val="24"/>
        </w:rPr>
        <w:t>Traugutta 25, 90-113 Łódź</w:t>
      </w:r>
    </w:p>
    <w:p w:rsidR="00BD11B1" w:rsidRPr="00BD11B1" w:rsidRDefault="00BD11B1" w:rsidP="00E7150B">
      <w:pPr>
        <w:widowControl/>
        <w:numPr>
          <w:ilvl w:val="0"/>
          <w:numId w:val="55"/>
        </w:numPr>
        <w:suppressAutoHyphens/>
        <w:autoSpaceDE/>
        <w:autoSpaceDN/>
        <w:spacing w:after="200" w:line="276" w:lineRule="auto"/>
        <w:ind w:left="709" w:right="397"/>
        <w:jc w:val="both"/>
        <w:textAlignment w:val="baseline"/>
        <w:rPr>
          <w:rFonts w:eastAsia="Calibri"/>
          <w:i/>
          <w:sz w:val="24"/>
        </w:rPr>
      </w:pPr>
      <w:r w:rsidRPr="00BD11B1">
        <w:rPr>
          <w:rFonts w:eastAsia="Calibri"/>
          <w:sz w:val="24"/>
        </w:rPr>
        <w:t>1 szt. (kolor) Wojewódzki Zespół do Spraw Orzekania o Niepełnosprawności,</w:t>
      </w:r>
      <w:r w:rsidRPr="00BD11B1">
        <w:rPr>
          <w:rFonts w:eastAsia="Calibri"/>
          <w:i/>
          <w:sz w:val="24"/>
        </w:rPr>
        <w:t xml:space="preserve"> ul. Lecznicza 6, 93-173 Łódź</w:t>
      </w:r>
    </w:p>
    <w:p w:rsidR="00BD11B1" w:rsidRPr="00BD11B1" w:rsidRDefault="00BD11B1" w:rsidP="00E7150B">
      <w:pPr>
        <w:widowControl/>
        <w:numPr>
          <w:ilvl w:val="0"/>
          <w:numId w:val="55"/>
        </w:numPr>
        <w:suppressAutoHyphens/>
        <w:autoSpaceDE/>
        <w:autoSpaceDN/>
        <w:spacing w:after="200" w:line="276" w:lineRule="auto"/>
        <w:ind w:left="709" w:right="397"/>
        <w:jc w:val="both"/>
        <w:textAlignment w:val="baseline"/>
        <w:rPr>
          <w:rFonts w:eastAsia="Calibri"/>
          <w:i/>
          <w:sz w:val="24"/>
        </w:rPr>
      </w:pPr>
      <w:r w:rsidRPr="00BD11B1">
        <w:rPr>
          <w:rFonts w:eastAsia="Calibri"/>
          <w:sz w:val="24"/>
        </w:rPr>
        <w:t xml:space="preserve">1 szt. (kolor) Lokalizacja w Skierniewicach, </w:t>
      </w:r>
      <w:r w:rsidRPr="00BD11B1">
        <w:rPr>
          <w:rFonts w:eastAsia="Calibri"/>
          <w:i/>
          <w:sz w:val="24"/>
        </w:rPr>
        <w:t>ul. Jagiellońska 29, 96-100 Skierniewice</w:t>
      </w:r>
    </w:p>
    <w:p w:rsidR="00BD11B1" w:rsidRPr="00BD11B1" w:rsidRDefault="00BD11B1" w:rsidP="00E7150B">
      <w:pPr>
        <w:widowControl/>
        <w:numPr>
          <w:ilvl w:val="0"/>
          <w:numId w:val="55"/>
        </w:numPr>
        <w:suppressAutoHyphens/>
        <w:autoSpaceDE/>
        <w:autoSpaceDN/>
        <w:spacing w:after="200" w:line="276" w:lineRule="auto"/>
        <w:ind w:left="709" w:right="397"/>
        <w:jc w:val="both"/>
        <w:textAlignment w:val="baseline"/>
        <w:rPr>
          <w:rFonts w:eastAsia="Calibri"/>
          <w:i/>
          <w:sz w:val="24"/>
        </w:rPr>
      </w:pPr>
      <w:r w:rsidRPr="00BD11B1">
        <w:rPr>
          <w:rFonts w:eastAsia="Calibri"/>
          <w:sz w:val="24"/>
        </w:rPr>
        <w:t xml:space="preserve">1 szt. (kolor) Lokalizacja w Sieradzu, </w:t>
      </w:r>
      <w:r w:rsidRPr="00BD11B1">
        <w:rPr>
          <w:rFonts w:eastAsia="Calibri"/>
          <w:i/>
          <w:sz w:val="24"/>
        </w:rPr>
        <w:t>Plac Wojewódzki 3, 98-200 Sieradz</w:t>
      </w:r>
    </w:p>
    <w:p w:rsidR="00BD11B1" w:rsidRPr="00BD11B1" w:rsidRDefault="00BD11B1" w:rsidP="00E7150B">
      <w:pPr>
        <w:widowControl/>
        <w:numPr>
          <w:ilvl w:val="0"/>
          <w:numId w:val="55"/>
        </w:numPr>
        <w:suppressAutoHyphens/>
        <w:autoSpaceDE/>
        <w:autoSpaceDN/>
        <w:spacing w:after="200" w:line="276" w:lineRule="auto"/>
        <w:ind w:left="709" w:right="397"/>
        <w:jc w:val="both"/>
        <w:textAlignment w:val="baseline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1 szt. (kolor) Lokalizacja w Piotrkowie Trybunalskim, </w:t>
      </w:r>
      <w:r w:rsidRPr="00BD11B1">
        <w:rPr>
          <w:rFonts w:eastAsia="Calibri"/>
          <w:i/>
          <w:sz w:val="24"/>
        </w:rPr>
        <w:t>ul. Szkolna 28, 97-300</w:t>
      </w:r>
      <w:r w:rsidRPr="00BD11B1">
        <w:rPr>
          <w:rFonts w:eastAsia="Calibri"/>
          <w:sz w:val="24"/>
        </w:rPr>
        <w:t xml:space="preserve"> </w:t>
      </w:r>
      <w:r w:rsidRPr="00BD11B1">
        <w:rPr>
          <w:rFonts w:eastAsia="Calibri"/>
          <w:i/>
          <w:sz w:val="24"/>
        </w:rPr>
        <w:t>Piotrków Trybunalski</w:t>
      </w:r>
    </w:p>
    <w:p w:rsidR="00BD11B1" w:rsidRPr="00BD11B1" w:rsidRDefault="00BD11B1" w:rsidP="00E7150B">
      <w:pPr>
        <w:widowControl/>
        <w:numPr>
          <w:ilvl w:val="0"/>
          <w:numId w:val="55"/>
        </w:numPr>
        <w:suppressAutoHyphens/>
        <w:autoSpaceDE/>
        <w:autoSpaceDN/>
        <w:spacing w:after="200" w:line="276" w:lineRule="auto"/>
        <w:ind w:left="709" w:right="397"/>
        <w:jc w:val="both"/>
        <w:textAlignment w:val="baseline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1 szt. (kolor) </w:t>
      </w:r>
      <w:r w:rsidRPr="00BD11B1">
        <w:rPr>
          <w:rFonts w:eastAsia="Calibri"/>
          <w:i/>
          <w:sz w:val="24"/>
        </w:rPr>
        <w:t>ul. Pienista 71, 94-109 Łódź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Szczegółowe informacje zostaną dostarczone Wykonawcy na etapie podpisania umowy bądź podczas wizji lokalnej.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3. Zamawiający wymaga, aby urządzenie wielofunkcyjne monochromatyczne w standardzie spełniało następujące wymagania techniczne: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tbl>
      <w:tblPr>
        <w:tblW w:w="967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61"/>
        <w:gridCol w:w="6314"/>
      </w:tblGrid>
      <w:tr w:rsidR="00BD11B1" w:rsidRPr="00BD11B1" w:rsidTr="009E4248">
        <w:trPr>
          <w:trHeight w:val="270"/>
          <w:tblCellSpacing w:w="0" w:type="dxa"/>
        </w:trPr>
        <w:tc>
          <w:tcPr>
            <w:tcW w:w="3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ABAB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b/>
                <w:bCs/>
                <w:sz w:val="24"/>
              </w:rPr>
              <w:t>Nazwa parametru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BAB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b/>
                <w:bCs/>
                <w:sz w:val="24"/>
              </w:rPr>
              <w:t>Wymagania minimalne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prędkość drukowania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25 str./min. A4, 15 str./min. A3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technologia powielania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monochromatyczna, cyfrowa, laser</w:t>
            </w:r>
          </w:p>
        </w:tc>
      </w:tr>
      <w:tr w:rsidR="00BD11B1" w:rsidRPr="00BD11B1" w:rsidTr="009E4248">
        <w:trPr>
          <w:trHeight w:val="124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panel dotykowy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22,8 cm (9") dotykowy LCD z możliwością personalizacji realizowanej przez urządzenie bez użycia aplikacji zewnętrznych. Personalizacja polegająca na zmianie tła pulpitu, ikon, kolorów, wyciąganiu skrótów funkcji na panel główny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format oryginału i kopii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A5R-A3; 60-250 g/m²</w:t>
            </w:r>
          </w:p>
        </w:tc>
      </w:tr>
      <w:tr w:rsidR="00BD11B1" w:rsidRPr="00BD11B1" w:rsidTr="009E4248">
        <w:trPr>
          <w:trHeight w:val="31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czas wykonania pierwszej kopii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5 sekund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zoom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25% - 400%</w:t>
            </w:r>
          </w:p>
        </w:tc>
      </w:tr>
      <w:tr w:rsidR="00BD11B1" w:rsidRPr="00BD11B1" w:rsidTr="009E4248">
        <w:trPr>
          <w:trHeight w:val="25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czas nagrzewania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15 sekund</w:t>
            </w:r>
          </w:p>
        </w:tc>
      </w:tr>
      <w:tr w:rsidR="00BD11B1" w:rsidRPr="00BD11B1" w:rsidTr="009E4248">
        <w:trPr>
          <w:trHeight w:val="22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kody dostępu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10 000</w:t>
            </w:r>
          </w:p>
        </w:tc>
      </w:tr>
      <w:tr w:rsidR="00BD11B1" w:rsidRPr="00BD11B1" w:rsidTr="009E4248">
        <w:trPr>
          <w:trHeight w:val="240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pojemność pamięci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4 GB RAM</w:t>
            </w:r>
          </w:p>
        </w:tc>
      </w:tr>
      <w:tr w:rsidR="00BD11B1" w:rsidRPr="00BD11B1" w:rsidTr="009E4248">
        <w:trPr>
          <w:trHeight w:val="540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twardy dysk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320 GB szyfrowanie na dysku kluczem AES256 bit, sprzętowe, zapewniające pracę bez strat wydajności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lastRenderedPageBreak/>
              <w:t>procesor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1.3 MHz</w:t>
            </w:r>
          </w:p>
        </w:tc>
      </w:tr>
      <w:tr w:rsidR="00BD11B1" w:rsidRPr="00BD11B1" w:rsidTr="009E4248">
        <w:trPr>
          <w:trHeight w:val="25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rozdzielczość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2400 x1200 dpi</w:t>
            </w:r>
          </w:p>
        </w:tc>
      </w:tr>
      <w:tr w:rsidR="00BD11B1" w:rsidRPr="00BD11B1" w:rsidTr="009E4248">
        <w:trPr>
          <w:trHeight w:val="25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gramatura papieru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55 - 250 g/m²</w:t>
            </w:r>
          </w:p>
        </w:tc>
      </w:tr>
      <w:tr w:rsidR="00BD11B1" w:rsidRPr="00BD11B1" w:rsidTr="009E4248">
        <w:trPr>
          <w:trHeight w:val="540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kasety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2 x kaseta na papier x 550 arkuszy każda (80 g/m²), A5R-A3, 60-250 g/m²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podajnik ręczny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podajnik ręczny: A5R-A3, 55-250 g/m²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duplex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jednoprzebiegowy A5R-A3, 60-250 g/m²</w:t>
            </w:r>
          </w:p>
        </w:tc>
      </w:tr>
      <w:tr w:rsidR="00BD11B1" w:rsidRPr="00BD11B1" w:rsidTr="009E4248">
        <w:trPr>
          <w:trHeight w:val="540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automatyczny podajnik dokumentów z rewersem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dwustronny, pojemność 100 arkuszy,</w:t>
            </w:r>
          </w:p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 xml:space="preserve">A5R-A3, 35-150 g/m² </w:t>
            </w:r>
          </w:p>
        </w:tc>
      </w:tr>
      <w:tr w:rsidR="00BD11B1" w:rsidRPr="00BD11B1" w:rsidTr="009E4248">
        <w:trPr>
          <w:trHeight w:val="415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drukarka sieciowa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 xml:space="preserve">język opisu strony PCL5e, PCL6 (PCL XL), XPS oraz emulacja PostScript 3 / Interfejsy sieciowe; 10 Base-T/100 Base-TX/1000 B ase-T, High Speed USB 2.0, (WLAN-opcja) (IEEE802.11b/g/n), (Bluetooth-opcja), Wi-Fi Direct-opcja), zdalne zarządzanie i konfiguracja urządzenia poprzez wbudowaną stronę www / rozdzielczość druku 2400x1200 dpi / drukowanie dwustronne / drukowanie z pamięci USB / wydruk; poufny i prywatny, wydruk wstrzymany i tandemowy / oprogramowanie dla IT oraz Help Desk pozwalające na zdalną administrację, konfigurację oraz zarządzanie urządzeniem / możliwość współpracy z systemem wydruku podążającego, rozliczania prac oraz modułem archiwizacji / protokoły sieciowe TCP/IP (IPv4/IPv6), IPX/SPX, NetBios po TCP/IP </w:t>
            </w:r>
          </w:p>
        </w:tc>
      </w:tr>
      <w:tr w:rsidR="00BD11B1" w:rsidRPr="00BD11B1" w:rsidTr="009E4248">
        <w:trPr>
          <w:trHeight w:val="106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wsparcie systemowe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  <w:lang w:val="en-GB"/>
              </w:rPr>
            </w:pPr>
            <w:r w:rsidRPr="00BD11B1">
              <w:rPr>
                <w:rFonts w:eastAsia="Calibri"/>
                <w:sz w:val="24"/>
                <w:lang w:val="en-GB"/>
              </w:rPr>
              <w:t>Windows 10/8/7/</w:t>
            </w:r>
            <w:r w:rsidRPr="00BD11B1" w:rsidDel="00095E8A">
              <w:rPr>
                <w:rFonts w:eastAsia="Calibri"/>
                <w:sz w:val="24"/>
                <w:lang w:val="en-GB"/>
              </w:rPr>
              <w:t xml:space="preserve"> </w:t>
            </w:r>
            <w:r w:rsidRPr="00BD11B1">
              <w:rPr>
                <w:rFonts w:eastAsia="Calibri"/>
                <w:sz w:val="24"/>
                <w:lang w:val="en-GB"/>
              </w:rPr>
              <w:t>/Server 2008 (32/64 bity), Windows Server 2012/Server 2008 R2 (64 bity), Windows Server 2016, Windows Server 2019Mac OS X 10.6.8-10.11, Linux/Unix.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druk mobilny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  <w:lang w:val="en-GB"/>
              </w:rPr>
            </w:pPr>
            <w:r w:rsidRPr="00BD11B1">
              <w:rPr>
                <w:rFonts w:eastAsia="Calibri"/>
                <w:sz w:val="24"/>
                <w:lang w:val="en-GB"/>
              </w:rPr>
              <w:t>Print &amp; Capture, AirPrint, Mopria Print Service</w:t>
            </w:r>
          </w:p>
        </w:tc>
      </w:tr>
      <w:tr w:rsidR="00BD11B1" w:rsidRPr="00BD11B1" w:rsidTr="009E4248">
        <w:trPr>
          <w:trHeight w:val="187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skaner sieciowy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skanowanie w kolorze / szybkość skanowania 240 obr.min, 35-200 g/m², 300 arkuszy A5R-A3 (80 g/m²), skanowanie WS, do USB, e-mail, (SMB, FTP, FTPS, IPX/SPX, Lokalnie), do OCR, na skrzynkę (e-Filing), WIA, TWAIN / format plików JPEG, TIFF/XPS/PDF jedno/wielostronicowy, zabezpieczony PDF, Slim PDF, PDF/A, przeszukiwalny PDF, DOCX., XLSX, RTF, TXT</w:t>
            </w:r>
          </w:p>
        </w:tc>
      </w:tr>
      <w:tr w:rsidR="00BD11B1" w:rsidRPr="00BD11B1" w:rsidTr="009E4248">
        <w:trPr>
          <w:trHeight w:val="810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 xml:space="preserve">urządzenie gotowe do pracy 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zestaw pełnowartościowych tonerów, umożliwiający wydrukowanie min. 40 000 wydruków czarno-białych A4, przy standardowym pokryciu 5%.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stolik / szafka</w:t>
            </w:r>
          </w:p>
        </w:tc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tak</w:t>
            </w:r>
          </w:p>
        </w:tc>
      </w:tr>
      <w:tr w:rsidR="00BD11B1" w:rsidRPr="00BD11B1" w:rsidTr="009E4248">
        <w:trPr>
          <w:trHeight w:val="1185"/>
          <w:tblCellSpacing w:w="0" w:type="dxa"/>
        </w:trPr>
        <w:tc>
          <w:tcPr>
            <w:tcW w:w="96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lastRenderedPageBreak/>
              <w:t>Wszystkie urządzenia muszą być (z datą produkcji nie wcześniej niż 2018 r.) gotowe do pracy oraz mieć jednakowy panel o tej samej funkcjonalności. W komplecie muszą znajdować się pełnowartościowe materiały eksploatacyjne: toner, deweloper, bęben. Wykonawca przeszkoli pracowników z obsługi urządzenia w siedzibie Zamawiającego.</w:t>
            </w:r>
          </w:p>
        </w:tc>
      </w:tr>
    </w:tbl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4. Zamawiający wymaga aby kolorowe urządzenie wielofunkcyjne w standardzie spełniało następujące wymagania techniczne: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tbl>
      <w:tblPr>
        <w:tblW w:w="975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61"/>
        <w:gridCol w:w="6389"/>
      </w:tblGrid>
      <w:tr w:rsidR="00BD11B1" w:rsidRPr="00BD11B1" w:rsidTr="009E4248">
        <w:trPr>
          <w:trHeight w:val="270"/>
          <w:tblCellSpacing w:w="0" w:type="dxa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ABABA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b/>
                <w:bCs/>
                <w:sz w:val="24"/>
              </w:rPr>
              <w:t>Nazwa parametru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BAB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b/>
                <w:bCs/>
                <w:sz w:val="24"/>
              </w:rPr>
              <w:t>Wymagania minimalne</w:t>
            </w:r>
          </w:p>
        </w:tc>
      </w:tr>
      <w:tr w:rsidR="00BD11B1" w:rsidRPr="00BD11B1" w:rsidTr="009E4248">
        <w:trPr>
          <w:trHeight w:val="540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 xml:space="preserve">prędkość drukowania w czerni i kolorze 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25 str./min. A4, 15 str./min. A3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technologia powielania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kolorowa, cyfrowa, laser</w:t>
            </w:r>
          </w:p>
        </w:tc>
      </w:tr>
      <w:tr w:rsidR="00BD11B1" w:rsidRPr="00BD11B1" w:rsidTr="009E4248">
        <w:trPr>
          <w:trHeight w:val="127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panel dotykowy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22,8 cm (9") dotykowy LCD z możliwością personalizacji realizowanej przez urządzenie bez użycia aplikacji zewnętrznych. Personalizacja polegająca na zmianie tła pulpitu, ikon, kolorów, wyciąganiu skrótów funkcji na panel główny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format oryginału i kopii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A5R-A3; 55-280 g/m²</w:t>
            </w:r>
          </w:p>
        </w:tc>
      </w:tr>
      <w:tr w:rsidR="00BD11B1" w:rsidRPr="00BD11B1" w:rsidTr="009E4248">
        <w:trPr>
          <w:trHeight w:val="540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czas wykonania pierwszej kopii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8 sekund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zoom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25% - 400%</w:t>
            </w:r>
          </w:p>
        </w:tc>
      </w:tr>
      <w:tr w:rsidR="00BD11B1" w:rsidRPr="00BD11B1" w:rsidTr="009E4248">
        <w:trPr>
          <w:trHeight w:val="25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czas nagrzewania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12 sekund</w:t>
            </w:r>
          </w:p>
        </w:tc>
      </w:tr>
      <w:tr w:rsidR="00BD11B1" w:rsidRPr="00BD11B1" w:rsidTr="009E4248">
        <w:trPr>
          <w:trHeight w:val="22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kody dostępu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10 000</w:t>
            </w:r>
          </w:p>
        </w:tc>
      </w:tr>
      <w:tr w:rsidR="00BD11B1" w:rsidRPr="00BD11B1" w:rsidTr="009E4248">
        <w:trPr>
          <w:trHeight w:val="240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pojemność pamięci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4 GB RAM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twardy dysk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320 GB szyfrowanie na dysku kluczem AES256 bit, sprzętowe, zapewniające pracę bez strat wydajności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procesor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1300 MHz</w:t>
            </w:r>
          </w:p>
        </w:tc>
      </w:tr>
      <w:tr w:rsidR="00BD11B1" w:rsidRPr="00BD11B1" w:rsidTr="009E4248">
        <w:trPr>
          <w:trHeight w:val="25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rozdzielczość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2400x1200 dpi</w:t>
            </w:r>
          </w:p>
        </w:tc>
      </w:tr>
      <w:tr w:rsidR="00BD11B1" w:rsidRPr="00BD11B1" w:rsidTr="009E4248">
        <w:trPr>
          <w:trHeight w:val="25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gramatura papieru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55 - 280 g/m²</w:t>
            </w:r>
          </w:p>
        </w:tc>
      </w:tr>
      <w:tr w:rsidR="00BD11B1" w:rsidRPr="00BD11B1" w:rsidTr="009E4248">
        <w:trPr>
          <w:trHeight w:val="97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kasety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2 x kaseta na papier x 550 arkuszy każda (80 g/m²), 1 Kaseta: A5R-A3, 60-250 g/m², 2 Kaseta: A5R-320 x 460 mm, 60-250 g/m²</w:t>
            </w:r>
          </w:p>
        </w:tc>
      </w:tr>
      <w:tr w:rsidR="00BD11B1" w:rsidRPr="00BD11B1" w:rsidTr="009E4248">
        <w:trPr>
          <w:trHeight w:val="540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podajnik ręczny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podajnik ręczny: 100x148 mm-320x460 mm, 55-280 g/m², baner (305x1200 mm, 90-160 g/m²)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duplex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jednoprzebiegowy A5R-320 x 460 mm, 60-250 g/m²</w:t>
            </w:r>
          </w:p>
        </w:tc>
      </w:tr>
      <w:tr w:rsidR="00BD11B1" w:rsidRPr="00BD11B1" w:rsidTr="009E4248">
        <w:trPr>
          <w:trHeight w:val="570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lastRenderedPageBreak/>
              <w:t>automatyczny podajnik dokumentów z rewersem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dwustronny, pojemność 100 arkuszy,</w:t>
            </w:r>
          </w:p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 xml:space="preserve">A5R-A3, 35-150 g/m² </w:t>
            </w:r>
          </w:p>
        </w:tc>
      </w:tr>
      <w:tr w:rsidR="00BD11B1" w:rsidRPr="00BD11B1" w:rsidTr="009E4248">
        <w:trPr>
          <w:trHeight w:val="4320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drukarka sieciowa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 xml:space="preserve">język opisu strony PCL5e, PCL5c, PCL6 (PCL XL), XPS oraz emulacja PostScript 3 / Interfejsy sieciowe; 10 B ase-T/100 Base-TX/1000 B ase-T, High Speed USB 2.0, (WLAN-opcja) (IEEE802.11b/g/n), (Bluetooth-opcja), Wi-Fi Direct-opcja) / zdalne zarządzanie i konfiguracja urządzenia poprzez wbudowaną stronę www / rozdzielczość druku 2400x1200 dpi / drukowanie dwustronne / drukowanie z pamięci USB / wydruk; wstrzymany, tandemowy / oprogramowanie dla IT oraz Help Desk pozwalające na zdalną administrację, konfigurację oraz zarządzanie urządzeniem / możliwość współpracy z systemem wydruku podążającego, rozliczania prac oraz modułem archiwizacji / protokoły sieciowe TCP/IP (IPv4/IPv6), IPX/SPX, NetBios po TCP/IP </w:t>
            </w:r>
          </w:p>
        </w:tc>
      </w:tr>
      <w:tr w:rsidR="00BD11B1" w:rsidRPr="00BD11B1" w:rsidTr="009E4248">
        <w:trPr>
          <w:trHeight w:val="106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wsparcie systemowe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  <w:lang w:val="en-GB"/>
              </w:rPr>
            </w:pPr>
            <w:r w:rsidRPr="00BD11B1">
              <w:rPr>
                <w:rFonts w:eastAsia="Calibri"/>
                <w:sz w:val="24"/>
                <w:lang w:val="en-GB"/>
              </w:rPr>
              <w:t>Windows 10/8/7/</w:t>
            </w:r>
            <w:r w:rsidRPr="00BD11B1" w:rsidDel="00095E8A">
              <w:rPr>
                <w:rFonts w:eastAsia="Calibri"/>
                <w:sz w:val="24"/>
                <w:lang w:val="en-GB"/>
              </w:rPr>
              <w:t xml:space="preserve"> </w:t>
            </w:r>
            <w:r w:rsidRPr="00BD11B1">
              <w:rPr>
                <w:rFonts w:eastAsia="Calibri"/>
                <w:sz w:val="24"/>
                <w:lang w:val="en-GB"/>
              </w:rPr>
              <w:t>/Server 2008 (32/64 bity), Windows Server 2012/Server 2008 R2 (64 bity), Windows Server 2016, Windows Server 2019Linux/Unix,</w:t>
            </w:r>
          </w:p>
        </w:tc>
      </w:tr>
      <w:tr w:rsidR="00BD11B1" w:rsidRPr="00BD11B1" w:rsidTr="009E4248">
        <w:trPr>
          <w:trHeight w:val="330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druk mobilny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  <w:lang w:val="en-GB"/>
              </w:rPr>
            </w:pPr>
            <w:r w:rsidRPr="00BD11B1">
              <w:rPr>
                <w:rFonts w:eastAsia="Calibri"/>
                <w:sz w:val="24"/>
                <w:lang w:val="en-GB"/>
              </w:rPr>
              <w:t>Print &amp; Capture,  mMopria Print Service</w:t>
            </w:r>
          </w:p>
        </w:tc>
      </w:tr>
      <w:tr w:rsidR="00BD11B1" w:rsidRPr="00BD11B1" w:rsidTr="009E4248">
        <w:trPr>
          <w:trHeight w:val="2130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skaner sieciowy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skanowanie w kolorze / szybkość skanowania 240 obr.min, 35-200 g/m², 300 arkuszy A5R-A3 (80 g/m²), / skanowanie WS, do USB, e-mail, (SMB, FTP, FTPS, IPX/SPX, Lokalnie), do OCR, na skrzynkę (e-Filing), WIA, TWAIN / format plików JPEG, TIFF/XPS/PDF jedno/wielostronicowy, zabezpieczony PDF, Slim PDF, PDF/A, przeszukiwalny PDF, DOCX., XLSX, RTF, TXT</w:t>
            </w:r>
          </w:p>
        </w:tc>
      </w:tr>
      <w:tr w:rsidR="00BD11B1" w:rsidRPr="00BD11B1" w:rsidTr="009E4248">
        <w:trPr>
          <w:trHeight w:val="100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 xml:space="preserve">urządzenie gotowe do pracy 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zestaw pełnowartościowych tonerów, umożliwiający wydrukowanie min. 35 000 wydruków czarno-białych A4, oraz 30 000 wydruków kolorowych przy standardowym pokryciu 5%.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stolik / szafka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tak</w:t>
            </w:r>
          </w:p>
        </w:tc>
      </w:tr>
      <w:tr w:rsidR="00BD11B1" w:rsidRPr="00BD11B1" w:rsidTr="009E4248">
        <w:trPr>
          <w:trHeight w:val="1185"/>
          <w:tblCellSpacing w:w="0" w:type="dxa"/>
        </w:trPr>
        <w:tc>
          <w:tcPr>
            <w:tcW w:w="96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Wszystkie urządzenia muszą być (z datą produkcji nie wcześniej niż 2018 r.) gotowe do pracy oraz mieć jednakowy panel o tej samej funkcjonalności. W komplecie muszą znajdować się pełnowartościowe materiały eksploatacyjne: toner, deweloper, bęben. Wykonawca przeszkoli pracowników z obsługi urządzenia w siedzibie Zamawiającego.</w:t>
            </w:r>
          </w:p>
        </w:tc>
      </w:tr>
      <w:tr w:rsidR="00BD11B1" w:rsidRPr="00BD11B1" w:rsidTr="009E4248">
        <w:trPr>
          <w:trHeight w:val="285"/>
          <w:tblCellSpacing w:w="0" w:type="dxa"/>
        </w:trPr>
        <w:tc>
          <w:tcPr>
            <w:tcW w:w="96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BAB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b/>
                <w:bCs/>
                <w:sz w:val="24"/>
              </w:rPr>
              <w:t xml:space="preserve">Wyposażenie dodatkowe </w:t>
            </w:r>
          </w:p>
        </w:tc>
      </w:tr>
      <w:tr w:rsidR="00BD11B1" w:rsidRPr="00BD11B1" w:rsidTr="009E4248">
        <w:trPr>
          <w:trHeight w:val="85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 xml:space="preserve">finiszer wewnętrzny 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2 tace odbiorcze, Pojemność 600 arkuszy, zszywacz wielopozycyjny do 50 arkuszy A5R-A3, 65-105 g/m2 (dla zszywania)</w:t>
            </w:r>
          </w:p>
        </w:tc>
      </w:tr>
      <w:tr w:rsidR="00BD11B1" w:rsidRPr="00BD11B1" w:rsidTr="009E4248">
        <w:trPr>
          <w:trHeight w:val="855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lastRenderedPageBreak/>
              <w:t>automatyczny podajnik dokumentów z rewersem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dwustronny jednoprzebiegowy; 300 arkuszy A5R-A3 (80 g/m²), 240 obr./min., 35-200 g/m²</w:t>
            </w:r>
          </w:p>
        </w:tc>
      </w:tr>
      <w:tr w:rsidR="00BD11B1" w:rsidRPr="00BD11B1" w:rsidTr="009E4248">
        <w:trPr>
          <w:trHeight w:val="840"/>
          <w:tblCellSpacing w:w="0" w:type="dxa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podajnik na koperty</w:t>
            </w:r>
          </w:p>
        </w:tc>
        <w:tc>
          <w:tcPr>
            <w:tcW w:w="6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D11B1" w:rsidRPr="00BD11B1" w:rsidRDefault="00BD11B1" w:rsidP="00BD11B1">
            <w:pPr>
              <w:widowControl/>
              <w:autoSpaceDE/>
              <w:autoSpaceDN/>
              <w:spacing w:after="160" w:line="259" w:lineRule="auto"/>
              <w:ind w:left="284" w:right="397"/>
              <w:rPr>
                <w:rFonts w:eastAsia="Calibri"/>
                <w:sz w:val="24"/>
              </w:rPr>
            </w:pPr>
            <w:r w:rsidRPr="00BD11B1">
              <w:rPr>
                <w:rFonts w:eastAsia="Calibri"/>
                <w:sz w:val="24"/>
              </w:rPr>
              <w:t>podajnik na koperty; pojemność 50 kopert, 100 x 162 mm - 240 x 380 mm, 60-85 g/m², Papier: Pojemność 550 arkuszy (1 x kaseta), A5R-A4R, 60-250 g/m²</w:t>
            </w:r>
          </w:p>
        </w:tc>
      </w:tr>
    </w:tbl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III. Minimalne parametry dla systemu realizującego wydruk centralny: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1. Licencjonowanie :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1.1. System nie może posiadać ograniczeń licencyjnych na liczbę urządzeń MFP oraz liczbę użytkowników korzystających z systemu w jednym czasie.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1.2. Licencja powinna uwzględniać działanie Systemu w obrębie jednej domeny.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1.3. Zamawiający wymaga dostarczenia systemu którego wdrożenie nie może generować dodatkowych kosztów związanych z licencjonowaniem. (np. baza danych, dodatkowe płatne systemy czy aplikacje)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1.4. Wszystkie wymagane funkcjonalności muszą być realizowane w ramach jednego systemu realizującego wydruk centralny, rozliczanie i monitorowanie. Zamawiający nie dopuszcza oferowania więcej niż jednego systemu/aplikacji dla zapewnienia spełnienia wszystkich wymagań.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2. Architektura Systemu :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2.1.</w:t>
      </w:r>
      <w:r w:rsidRPr="00BD11B1">
        <w:rPr>
          <w:rFonts w:eastAsia="Calibri"/>
          <w:b/>
          <w:bCs/>
          <w:sz w:val="24"/>
        </w:rPr>
        <w:t xml:space="preserve"> </w:t>
      </w:r>
      <w:r w:rsidRPr="00BD11B1">
        <w:rPr>
          <w:rFonts w:eastAsia="Calibri"/>
          <w:sz w:val="24"/>
        </w:rPr>
        <w:t>System powinien być dostarczony na serwerze sprzętowym z pre-instalowanym specjalizowanym systemem operacyjnym oraz aplikacjami stanowiącymi kompletne rozwiązanie systemu rozliczającego oraz wydruku centralnego.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2.2. System powinien korzystać z funkcji bezpośredniej autoryzacji pomiędzy MFP, a usługą katalogową (bez baz czy aplikacji pośredniczących) w związku z czym nawet awaria serwera Systemu nie może doprowadzić do zatrzymania pracy na MFP. W każdym przypadku użytkownik może wykonać kopię, skan czy wydruk w tym bezpośredni do portu urządzenia lub też z klucza USB.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2.3. System powinien zliczać tylko realnie wykonane kopie/wydruki i skany. Naliczanie wykonanych nakładów niezależnie od sposobu realizacji wydruku (wydruk centralny, kolejka serwera, wydruk bezpośredni do portu maszyny, wydruk z klucza USB).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2.4. System rozliczeniowy powinien zapewnić pełną funkcjonalność dla wszystkich oferowanych urządzeń MFP nie ograniczając przewidzianej przez producenta funkcjonalności.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2.5. System wydruku centralnego powinien zapewniać pełną funkcjonalność na wszystkich oferowanych urządzeniach MFP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2.6. System nie powinien wymagać wgrywania żadnych dodatkowych aplikacji zarówno na maszyny MFP jak i stacje robocze Zamawiającego.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2.7. Awaria systemu rozliczającego nie może zablokować pracy w zakresie możliwości wykonywania kopii/ wydruku czy skanu.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lastRenderedPageBreak/>
        <w:t xml:space="preserve">3. Autoryzacja użytkownika przy urządzeniach MFP.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3.1. System powinien zapewniać indywidualną autoryzację użytkownika przy maszynie kartami zbliżeniowymi wykorzystywanymi przez Zamawiającego w systemie RCP (Rozliczanie Czasu Pracy).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3.2. Autoryzacja użytkownika powinna odbywać się w komunikacji bezpośredniej pomiędzy MFP, a usługą katalogową Zamawiającego skąd pobierane są automatycznie dane użytkownika (login, numer karty zbliżeniowej).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3.3. Podczas autoryzacji pobierane muszą być z usługi katalogowej indywidualne dla logującego się użytkownika prawa dostępu do poszczególnych funkcji danego urządzenia MFP.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3.4. System powinien zapewnić czas autoryzacji poniżej 5 sekund dla komfortu obsługi oraz oszczędności czasu pracowników.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4. Niezawodność i bezpieczeństwo.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4.1. System powinien być przygotowany do zdalnego wsparcia (VPN) oraz pełnej diagnostyki przez uprawnione wsparcie techniczne.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4.2. Wszystkie dane na dyskach systemu powinny być zabezpieczone przed dostępem osób nieupoważnionych za pomocą algorytmu AES256. Wyjęcie dysków z serwera systemowego nie może umożliwić ich odczytania.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4.3. System powinien umożliwiać automatyczne logowanie oraz powiadamianie o zdarzeniach, które mogą mieć wpływ na jego pracę do zdefiniowanych osób przez pocztę email.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4.4. System powinien posiadać interfejs administracyjny dostępny przez przeglądarkę internetową, z opcją wymuszenia zabezpieczenia SSL dla wszystkich połączeń.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4.5. Dostarczony serwer musi być wyposażony w minimum dwa fizyczne dyski twarde pracujące w trybie RAID.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5. Integracja z usługą katalogową.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5.1. Urządzenia MFP dostarczone wraz z systemem powinny umożliwić nadawanie użytkownikom indywidualnych uprawnień do wykonywania wydruków/kopii/skanów bezpośrednio na MFP. Uprawnienia muszą być pobierane automatycznie z usługi katalogowej, w której będą definiowane. Uprawnienia są ładowane za każdym logowaniem użytkownika.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5.2. System powinien zapewniać automatyczne dodawanie użytkowników do maszyn przy pierwszym korzystaniu z MFP (autoryzacja kartą lub loginem domenowym). System nie może wymagać ręcznego dodawania użytkowników na urządzeniach przez Zamawiającego. Możliwe jest dodanie użytkownika tylko uprzednio zdefiniowanego w usłudze katalogowej.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5.3. System powinien zapewniać synchronizację danych użytkownika (imienia i nazwiska, przynależności do struktur organizacyjnych) bezpośrednio z usługą katalogową.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lastRenderedPageBreak/>
        <w:t>6. Rozliczanie i kontroling.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6.1. System powinien umożliwić użytkownikom korzystanie z dowolnej metody wydruku/kopiowania/skanowania obsługiwanej przez urządzenia MFP w szczególności korzystanie niezależnie: z kolejek serwerowych, z wydruku bezpośredniego, z klucza USB tym samym nie ograniczając specyfikacji maszyn.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6.2. System powinien zapewniać rozliczenie na użytkownika z dokładnością maszyn MFP wydruków przychodzących do urządzeń z kolejki wydruku, wydruku bezpośredniego do portu urządzeń MFP oraz klucza USB.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6.3. System powinien naliczać tylko wykonane przez maszynę MFP wydruki/kopie/skany w formatach A4 i A3 na poziomie użytkownika. Wydruki wysłane do kolejki, ale nie wydrukowane (np. usunięte z poziomu kolejki lub maszyny), nie są zliczane.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6.4. System powinien umożliwiać rozliczenie na użytkownika skanów do zasobów sieciowych, e-maila oraz na klucz USB.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6.5. System powinien korzystać z wewnętrznych liczników urządzeń dzięki czemu zliczanie jest dokładnie takie jak na urządzeniach zapewniając zgodność naliczenia na poziomie użytkownika.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6.6. System powinien rejestrować nazwy wszystkich prac drukowanych przez użytkowników na urządzeniach MFP, niezależnie od źródła wydruku.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6.7. System powinien umożliwić archiwizację przynajmniej pierwszej strony dokumentu drukowanego poprzez kolejkę wydruku centralnego.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6.8. System powinien naliczać strony drukowane w czerni jako mono oraz w kolorze jako kolor. Niedopuszczalne jest naliczanie stron cz/b występujących w dokumentach zawierających również strony kolorowe jako kolor.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6.9 System powinien umożliwiać oprócz zliczania wydrukowanych stron, dokładne zliczanie wydrukowanych kartek z podziałem na użytkowników oraz z rozbiciem na format A3 / A4.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7. Rejestracja Logowań oraz zdarzeń serwisowych.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7.1.</w:t>
      </w:r>
      <w:r w:rsidRPr="00BD11B1">
        <w:rPr>
          <w:rFonts w:eastAsia="Calibri"/>
          <w:b/>
          <w:bCs/>
          <w:sz w:val="24"/>
        </w:rPr>
        <w:t xml:space="preserve"> </w:t>
      </w:r>
      <w:r w:rsidRPr="00BD11B1">
        <w:rPr>
          <w:rFonts w:eastAsia="Calibri"/>
          <w:sz w:val="24"/>
        </w:rPr>
        <w:t>System powinien umożliwiać rejestrowanie oraz raportowanie logowania użytkowników do urządzeń MFP.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7.2. System powinien umożliwiać rejestrowanie oraz raportowanie zdarzeń serwisowych z urządzeń MFP.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8. Raporty.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8.1. System musi posiadać możliwość automatycznego wysyłania zdefiniowanych raportów za ostatni miesiąc według zdefiniowanego harmonogramu.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8.2. System musi posiadać możliwość raportowania w dwóch zasadniczych grupach: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8.2.1. Raporty po maszynach i strukturach organizacyjnych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8.2.2. Raporty finansowe (dokładne rozliczenie kosztów z podziałem części kapitałowej urządzeń).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9. Wydruk Centralny.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9.1. System powinien umożliwiać odbiór prac po zalogowaniu na dowolne urządzenie MFP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9.2. System powinien zapewniać pełną swobodę odbioru prac we flocie np. wydruk dokumentu kolorowego wyprowadzony na maszynę czarno-białą zostanie wydrukowany jako monochromatyczny, wydruk z ustawioną opcją zszywania/dziurkowania, dla której realizacji konieczny będzie finiszer, zostanie wydrukowany na każdej maszynie. W przypadku jeśli dana maszyna nie posiada opcji finiszera (zszywania/dziurkowania), wydruk zostanie wykonany bez zszycia/dziurkowania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9.3. System powinien zapewniać możliwość wydruku centralnego uproszczonego, tj. wydruku, w którym prace oczekujące na wydruku centralnym drukowane są natychmiast po zalogowaniu użytkownika.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9.4. System powinien zapewniać możliwość delegacji prac z wydruku centralnego z przeglądarki internetowej na stacji roboczej danego użytkownika po zalogowaniu. Użytkownik ma możliwość przekazania wydruku innej osobie lub udostępnienia wydruku . Delegowany wydruk zostaje naliczony przez system rozliczania osobie, która wydrukowała go fizycznie na urządzeniu.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9.5. System powinien umożliwiać zwolnienie wszystkich lub wybranych prac z kolejki wydruku.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9.6. System powinien zapewniać podgląd kolejki oczekujących prac po zalogowaniu przy danym urządzeniu MFP / do panelu www.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9.7. System powinien umożliwiać podgląd pierwszej strony wybranej pracy na danym urządzeniu MFP / przez panel www.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10. Monitorowanie i zarządzanie realizowane przez system.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10.1 System musi monitorować parametry urządzeń takie jak: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10.1.1. dostępność urządzeń w sieci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10.1.2. stan tonerów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10.1.3. brak papieru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10.1.4. wystąpienie błędów, w tym zacięć papieru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10.2 System musi umożliwiać pogrupowanie monitorowanych urządzeń według: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10.2.1. producenta urządzenia oraz jego typu i modelu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10.2.2. lokalizacji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10.2.3. komórki organizacyjnej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10.3 System musi umożliwiać eksport listy błędów monitorowanych urządzeń do pliku PDF lub CSV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11. </w:t>
      </w:r>
      <w:r w:rsidRPr="00BD11B1">
        <w:rPr>
          <w:rFonts w:eastAsia="Calibri"/>
          <w:bCs/>
          <w:sz w:val="24"/>
        </w:rPr>
        <w:t>Archiwizowanie dokumentów drukowanych, skanowanych i kopiowanych.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lastRenderedPageBreak/>
        <w:t xml:space="preserve">System musi posiadać zintegrowany moduł archiwum umożliwiający archiwizowanie dokumentów drukowanych, skanowanych i kopiowanych jako bitmapy i/lub pliki PDF na dyskach serwera. Proces archiwizacji nie może spowalniać pracy urządzeń wielofunkcyjnych (druku, skanu i kopii).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IV. Wymagania dotyczące serwisu urządzeń wielofunkcyjnych będących przedmiotem zamówienia.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1. Zamawiający wymaga, aby przyjazd serwisu do uszkodzonego urządzania nastąpił maksymalnie w ciągu 4 godzin w dni robocze od momentu zgłoszenia przez Zamawiającego problemów z eksploatacją urządzeń.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2. Zamawiający informuje, że przyjazd serwisu możliwy jest w godzinach pracy Zamawiającego, tj. poniedziałek, środa, czwartek, piątek w godzinach 8.00-16.00, wtorek w godzinach 9.00-17.00. Czas przyjazdu serwisu do uszkodzonego urządzenia liczony jest w w/w godzinach i przechodzi proporcjonalnie na następny dzień roboczy.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>3. Zamawiający wymaga, aby naprawa urządzenia nastąpiła najpóźniej w ciągu 8 godzin od momentu zgłoszenia awarii.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4. W przypadku, gdy naprawa urządzenia nie jest możliwa w ciągu 8 godzin od momentu zgłoszenia, Zamawiający wymaga, aby Wykonawca dostarczył w tym czasie, na swój koszt urządzenie zastępcze o takich samych parametrach lub lepszych oraz dokonał konfiguracji urządzenia zastępczego zgodnie z konfiguracją urządzenia, które uległo uszkodzeniu lub wymienił uszkodzone urządzenie na nowe o takich samych parametrach lub lepszych oraz dokonał konfiguracji nowego urządzenia zgodnie z konfiguracją urządzenia, które podlega wymianie.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5. Zamawiający wymaga, aby Wykonawca wymienił urządzenie, które uległo kolejno po sobie 3 takim samym awariom lub które uległo kolejno po sobie 5 jakichkolwiek awariom w okresie trzech miesięcy, na urządzenie nowe o takich samych parametrach lub lepszych zapewniające niezawodną pracę oraz dokonał konfiguracji nowego urządzenia zgodnie z konfiguracją urządzenia, które podlega wymianie.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6. Zamawiający wymaga, aby wymiana tonerów była dokonywana przez Wykonawcę przed całkowitym wyczerpaniem tonera uniemożliwiającym normalną eksploatację urządzenia. Wymiana ta wykonywana jest w całości przez Wykonawcę i nie wymaga żadnych działań po stronie Zamawiającego.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V. Wymagania dotyczące serwisu oprogramowania/systemów wdrożonych przez Wykonawcę w celu realizacji niniejszego zamówienia.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1. Zamawiający wymaga, aby Wykonawca świadczył usługi serwisowe na wdrożone u Zamawiającego oprogramowanie/systemy w celu prawidłowego wykonania zamówienia.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2. Usługa serwisowa musi być świadczona przez cały okres obowiązywania umowy.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3. Usługa serwisowa musi być świadczona w godzinach pracy Zamawiającego, tj. poniedziałek, środa, czwartek, piątek w godzinach 8.00-16.00, wtorek w godzinach 9.00-17.00. Zamawiający wymaga, aby usługa serwisowa świadczona była telefonicznie, mailowo oraz na miejscu w siedzibie Zamawiającego.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lastRenderedPageBreak/>
        <w:t>4. Usługa serwisowa musi uwzględniać m.in.: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a. telefoniczną i mailową pomoc techniczną w rozwiązywaniu problemów z wdrożonym oprogramowaniem/systemem,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b. telefoniczną, mailową i na miejscu pomoc w konfiguracji i rekonfiguracji oprogramowania/systemów pod wymagania Zamawiającego,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c. usuwanie wszelkich problemów związanych z prawidłowym funkcjonowaniem oprogramowania/systemów,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d. dostarczanie poprawek i aktualizacji oprogramowania/systemów wraz z ich implementacją,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e. czas usunięcia awarii oprogramowania/systemów w wyniku wystąpienia problemu, który ma wpływ na prawidłowe działanie całego oprogramowania/systemów, musi być nie dłuższy niż 2 godziny w dni robocze od momentu zgłoszenia.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VI. Wymagania dodatkowe.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color w:val="FF0000"/>
          <w:sz w:val="24"/>
        </w:rPr>
      </w:pPr>
      <w:r w:rsidRPr="00BD11B1">
        <w:rPr>
          <w:rFonts w:eastAsia="Calibri"/>
          <w:sz w:val="24"/>
        </w:rPr>
        <w:t xml:space="preserve">1. Wg kalkulacji sporządzonej na podstawie faktycznej liczby wykonanych w latach 2017 - 2019 kopii/wydruków na urządzeniach MFP oraz planowanym zmniejszeniu ilości urządzeń własnych szacujemy, że w roku 2021 i następnych, miesięcznie będziemy wykonywać ok. 250 000 wydruków mono oraz 1 4000 wydruków kolorowych. Podana liczba wydruków jest jedynie wartością orientacyjną i nie może stanowić podstawy do roszczeń ze strony Wykonawcy, w przypadku wykonywania innej ilości wydruków w czasie trwania umowy.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2. Zamawiający informuje, że wszystkie powyższe wymagania wskazane jako „wyposażenie dodatkowe” mogą być wykorzystane przez Zamawiającego w terminie późniejszym niż w momencie instalacji w/w urządzeń zgodnie z zamówieniem.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3. Finiszer wewnętrzny, dwustronny jednoprzebiegowy podajnik dokumentów oraz podajnik na koperty, może być wykorzystany przez Zamawiającego tylko na trzech urządzeniach wskazanych przez Zamawiającego zgodnie z zapotrzebowaniem.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b/>
          <w:bCs/>
          <w:sz w:val="24"/>
        </w:rPr>
      </w:pPr>
      <w:r w:rsidRPr="00BD11B1">
        <w:rPr>
          <w:rFonts w:eastAsia="Calibri"/>
          <w:sz w:val="24"/>
        </w:rPr>
        <w:t>Zamawiający zastrzega sobie prawo zlecenia instalacji „wyposażenia dodatkowego” na kolejnych urządzeniach w terminie późniejszym niż w momencie instalacji w/w urządzeń zgodnie z zamówieniem. Instalacja „wyposażenia dodatkowego” wykonana będzie przez Wykonawcę bez dodatkowych opłat.</w:t>
      </w:r>
      <w:r w:rsidRPr="00BD11B1">
        <w:rPr>
          <w:rFonts w:eastAsia="Calibri"/>
          <w:b/>
          <w:bCs/>
          <w:sz w:val="24"/>
        </w:rPr>
        <w:t xml:space="preserve">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4. Zamawiający wymaga, aby instalacja urządzeń wielofunkcyjnych do lokalizacji wskazanych przez Zamawiającego nastąpiła po podpisaniu umowy w terminie wzajemnie uzgodnionym, jednak nie później niż w ciągu 21 dni kalendarzowych.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5. Zamawiający wymaga bezpłatnego przeszkolenia na miejscu użytkowników z obsługi urządzenia wielofunkcyjnego w terminie najpóźniej następnego dnia roboczego po dostarczeniu urządzenia do lokalizacji wskazanej przez Zamawiającego. Przeszkolenie może być powtarzane bezpłatnie w trakcie trwania umowy, o ile Zamawiający zgłosi taką potrzebę.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6. Zamawiający wymaga bezpłatnego przeszkolenia na miejscu administratora lokalnego (ok. 5 osób) z obsługi oprogramowania/systemu wdrożonego u Zamawiającego w celu prawidłowego wykonania zamówienia w terminie najpóźniej następnego dnia roboczego po wdrożeniu.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lastRenderedPageBreak/>
        <w:t>7. Zamawiający wymaga, aby usługa wdrożenia systemu do monitoringu, rozliczania kosztów i wydruku podążającego, łącznie z instalacją oprogramowania i konfiguracją wg wymagań Zamawiającego nastąpiła w terminie 7 dni od momentu zgłoszenia przez Zamawiającego takiej potrzeby.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VII. Informacje dotyczące sposobu rozliczania się i płatności.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1. Zamawiający wymaga, aby Wykonawca dokonał dostawy i instalacji, a po upływie okresu umowy odbioru urządzeń z miejsca instalacji na własny koszt.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2. Zamawiający wymaga, aby w okresie trwania umowy Wykonawca zapewnił bezpłatny serwis, konserwacje, naprawy oraz dostawę tonerów oraz części zamiennych zużytych w czasie trwania umowy, we własnym zakresie.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3. Zamawiający ponosi jedynie koszty związane z faktyczną ilością wykonanych wydruków/kopii.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4. Zamawiający nie dopuszcza stosowania przez Wykonawcę dodatkowych kosztów związanych z realizacją zamówienia oprócz opłat za wykonane wydruki i kopie na urządzeniach wielofunkcyjnych.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5. Wszelkie koszty związane z realizacją zamówienia zawierają się w opłatach za wydruk/kopię na urządzeniach objętych niniejszym zamówieniem.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6. W przypadku urządzenia wielofunkcyjnego kolorowego, kopia/wydruk zawierający strony monochromatyczne i kolorowe rozliczanie kosztu wydruku monochromatycznego i kolorowego musi nastąpić oddzielnie.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7. W przypadku kopii/wydruku strony w formacie A3 jest ona liczona jako dwie strony w formacie A4.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8. w przypadku kopii/wydruku strony w formacie A5 jest ona liczona jako ½ strony w formacie A5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b/>
          <w:bCs/>
          <w:sz w:val="24"/>
        </w:rPr>
        <w:t>VIII. Informacje dodatkowe.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1. Zamawiający nie dopuszcza instalacji jakiegokolwiek oprogramowania na komputerach klienckich w celu monitorowania wydruków. System musi działać na serwerze wydruku wdrożonym u Zamawiającego.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2. Aktualne lokalizacje Zamawiającego: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2.1. </w:t>
      </w:r>
      <w:r w:rsidRPr="00BD11B1">
        <w:rPr>
          <w:rFonts w:eastAsia="Calibri"/>
          <w:b/>
          <w:bCs/>
          <w:sz w:val="24"/>
        </w:rPr>
        <w:t xml:space="preserve">Łódzki Urząd Wojewódzki, </w:t>
      </w:r>
      <w:r w:rsidRPr="00BD11B1">
        <w:rPr>
          <w:rFonts w:eastAsia="Calibri"/>
          <w:sz w:val="24"/>
        </w:rPr>
        <w:t>ul. Piotrkowska 104, 90-926 Łódź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2.2. </w:t>
      </w:r>
      <w:r w:rsidRPr="00BD11B1">
        <w:rPr>
          <w:rFonts w:eastAsia="Calibri"/>
          <w:b/>
          <w:bCs/>
          <w:sz w:val="24"/>
        </w:rPr>
        <w:t>Łódzki Urząd Wojewódzki,</w:t>
      </w:r>
      <w:r w:rsidRPr="00BD11B1">
        <w:rPr>
          <w:rFonts w:eastAsia="Calibri"/>
          <w:sz w:val="24"/>
        </w:rPr>
        <w:t xml:space="preserve"> Wydział Spraw Obywatelskich i Cudzoziemców,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 w:hanging="10"/>
        <w:rPr>
          <w:rFonts w:eastAsia="Calibri"/>
          <w:sz w:val="24"/>
        </w:rPr>
      </w:pPr>
      <w:r w:rsidRPr="00BD11B1">
        <w:rPr>
          <w:rFonts w:eastAsia="Calibri"/>
          <w:sz w:val="24"/>
        </w:rPr>
        <w:t>ul. Piotrkowska 103, 90-425 Łódź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2.3. </w:t>
      </w:r>
      <w:r w:rsidRPr="00BD11B1">
        <w:rPr>
          <w:rFonts w:eastAsia="Calibri"/>
          <w:b/>
          <w:bCs/>
          <w:sz w:val="24"/>
        </w:rPr>
        <w:t xml:space="preserve">Łódzki Urząd Wojewódzki, </w:t>
      </w:r>
      <w:r w:rsidRPr="00BD11B1">
        <w:rPr>
          <w:rFonts w:eastAsia="Calibri"/>
          <w:sz w:val="24"/>
        </w:rPr>
        <w:t>Wydział Gospodarki Nieruchomościami</w:t>
      </w:r>
      <w:r w:rsidRPr="00BD11B1">
        <w:rPr>
          <w:rFonts w:eastAsia="Calibri"/>
          <w:b/>
          <w:bCs/>
          <w:sz w:val="24"/>
        </w:rPr>
        <w:t>,</w:t>
      </w:r>
      <w:r w:rsidRPr="00BD11B1">
        <w:rPr>
          <w:rFonts w:eastAsia="Calibri"/>
          <w:sz w:val="24"/>
        </w:rPr>
        <w:t xml:space="preserve">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 w:hanging="10"/>
        <w:rPr>
          <w:rFonts w:eastAsia="Calibri"/>
          <w:sz w:val="24"/>
        </w:rPr>
      </w:pPr>
      <w:r w:rsidRPr="00BD11B1">
        <w:rPr>
          <w:rFonts w:eastAsia="Calibri"/>
          <w:sz w:val="24"/>
        </w:rPr>
        <w:t>ul. Tuwima 28, 90-002 Łódź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2.4. </w:t>
      </w:r>
      <w:r w:rsidRPr="00BD11B1">
        <w:rPr>
          <w:rFonts w:eastAsia="Calibri"/>
          <w:b/>
          <w:bCs/>
          <w:sz w:val="24"/>
        </w:rPr>
        <w:t>Łódzki Urząd Wojewódzki,</w:t>
      </w:r>
      <w:r w:rsidRPr="00BD11B1">
        <w:rPr>
          <w:rFonts w:eastAsia="Calibri"/>
          <w:sz w:val="24"/>
        </w:rPr>
        <w:t xml:space="preserve"> Wydział Rodziny i Polityki Społecznej,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 w:hanging="10"/>
        <w:rPr>
          <w:rFonts w:eastAsia="Calibri"/>
          <w:sz w:val="24"/>
        </w:rPr>
      </w:pPr>
      <w:r w:rsidRPr="00BD11B1">
        <w:rPr>
          <w:rFonts w:eastAsia="Calibri"/>
          <w:sz w:val="24"/>
        </w:rPr>
        <w:t>ul. Żeromskiego 87, 90-502 Łódź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lastRenderedPageBreak/>
        <w:t>2.5.</w:t>
      </w:r>
      <w:r w:rsidRPr="00BD11B1">
        <w:rPr>
          <w:rFonts w:eastAsia="Calibri"/>
          <w:b/>
          <w:bCs/>
          <w:sz w:val="24"/>
        </w:rPr>
        <w:t xml:space="preserve"> Łódzki Urząd Wojewódzki, Wydział Zdrowia</w:t>
      </w:r>
      <w:r w:rsidRPr="00BD11B1">
        <w:rPr>
          <w:rFonts w:eastAsia="Calibri"/>
          <w:sz w:val="24"/>
        </w:rPr>
        <w:t>, ul. Gdańska 73, 90-613 Łódź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2.6. </w:t>
      </w:r>
      <w:r w:rsidRPr="00BD11B1">
        <w:rPr>
          <w:rFonts w:eastAsia="Calibri"/>
          <w:b/>
          <w:bCs/>
          <w:sz w:val="24"/>
        </w:rPr>
        <w:t xml:space="preserve">Wojewódzki Zespół do Spraw Orzekania o Niepełnosprawności, 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 w:hanging="10"/>
        <w:rPr>
          <w:rFonts w:eastAsia="Calibri"/>
          <w:sz w:val="24"/>
        </w:rPr>
      </w:pPr>
      <w:r w:rsidRPr="00BD11B1">
        <w:rPr>
          <w:rFonts w:eastAsia="Calibri"/>
          <w:sz w:val="24"/>
        </w:rPr>
        <w:t>ul. Lecznicza 6, 93-173 Łódź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  <w:sz w:val="24"/>
        </w:rPr>
      </w:pPr>
      <w:r w:rsidRPr="00BD11B1">
        <w:rPr>
          <w:rFonts w:eastAsia="Calibri"/>
          <w:sz w:val="24"/>
        </w:rPr>
        <w:t xml:space="preserve">2.7. </w:t>
      </w:r>
      <w:r w:rsidRPr="00BD11B1">
        <w:rPr>
          <w:rFonts w:eastAsia="Calibri"/>
          <w:b/>
          <w:bCs/>
          <w:sz w:val="24"/>
        </w:rPr>
        <w:t xml:space="preserve">Lokalizacja w Skierniewicach, </w:t>
      </w:r>
      <w:r w:rsidRPr="00BD11B1">
        <w:rPr>
          <w:rFonts w:eastAsia="Calibri"/>
          <w:sz w:val="24"/>
        </w:rPr>
        <w:t>ul. Jagiellońska 29, 96-100 Skierniewice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rPr>
          <w:rFonts w:eastAsia="Calibri"/>
        </w:rPr>
      </w:pPr>
      <w:r w:rsidRPr="00BD11B1">
        <w:rPr>
          <w:rFonts w:eastAsia="Calibri"/>
          <w:sz w:val="24"/>
        </w:rPr>
        <w:t xml:space="preserve">2.8. </w:t>
      </w:r>
      <w:r w:rsidRPr="00BD11B1">
        <w:rPr>
          <w:rFonts w:eastAsia="Calibri"/>
          <w:b/>
          <w:bCs/>
          <w:sz w:val="24"/>
        </w:rPr>
        <w:t xml:space="preserve">Lokalizacja w Sieradzu, </w:t>
      </w:r>
      <w:r w:rsidRPr="00BD11B1">
        <w:rPr>
          <w:rFonts w:eastAsia="Calibri"/>
        </w:rPr>
        <w:t>Plac Wojewódzki 3, 98-200 Sieradz</w:t>
      </w:r>
    </w:p>
    <w:p w:rsidR="00BD11B1" w:rsidRPr="00BD11B1" w:rsidRDefault="00BD11B1" w:rsidP="00BD11B1">
      <w:pPr>
        <w:widowControl/>
        <w:suppressAutoHyphens/>
        <w:autoSpaceDE/>
        <w:autoSpaceDN/>
        <w:spacing w:after="200" w:line="276" w:lineRule="auto"/>
        <w:ind w:left="284" w:right="397"/>
        <w:textAlignment w:val="baseline"/>
        <w:rPr>
          <w:rFonts w:eastAsia="Calibri"/>
          <w:sz w:val="24"/>
        </w:rPr>
      </w:pPr>
      <w:r w:rsidRPr="00BD11B1">
        <w:rPr>
          <w:rFonts w:eastAsia="NSimSun"/>
          <w:kern w:val="2"/>
          <w:sz w:val="24"/>
          <w:szCs w:val="24"/>
          <w:lang w:eastAsia="zh-CN" w:bidi="hi-IN"/>
        </w:rPr>
        <w:t xml:space="preserve">2.9. </w:t>
      </w:r>
      <w:r w:rsidRPr="00BD11B1">
        <w:rPr>
          <w:rFonts w:eastAsia="Calibri"/>
          <w:b/>
          <w:sz w:val="24"/>
        </w:rPr>
        <w:t>Lokalizacja w Piotrkowie Trybunalskim</w:t>
      </w:r>
      <w:r w:rsidRPr="00BD11B1">
        <w:rPr>
          <w:rFonts w:eastAsia="Calibri"/>
          <w:sz w:val="24"/>
        </w:rPr>
        <w:t>, ul. Szkolna 28, 97-300 Piotrków Trybunalski</w:t>
      </w:r>
    </w:p>
    <w:p w:rsidR="00BD11B1" w:rsidRPr="00BD11B1" w:rsidRDefault="00BD11B1" w:rsidP="00BD11B1">
      <w:pPr>
        <w:widowControl/>
        <w:suppressLineNumbers/>
        <w:suppressAutoHyphens/>
        <w:autoSpaceDE/>
        <w:autoSpaceDN/>
        <w:spacing w:after="200" w:line="276" w:lineRule="auto"/>
        <w:ind w:left="284" w:right="397"/>
        <w:textAlignment w:val="baseline"/>
        <w:rPr>
          <w:rFonts w:eastAsia="Calibri"/>
          <w:iCs/>
          <w:sz w:val="24"/>
        </w:rPr>
      </w:pPr>
      <w:r w:rsidRPr="00BD11B1">
        <w:rPr>
          <w:rFonts w:eastAsia="Calibri"/>
          <w:sz w:val="24"/>
        </w:rPr>
        <w:t xml:space="preserve">2.10. </w:t>
      </w:r>
      <w:r w:rsidRPr="00BD11B1">
        <w:rPr>
          <w:rFonts w:eastAsia="Calibri"/>
          <w:b/>
          <w:sz w:val="24"/>
        </w:rPr>
        <w:t>Oddział Paszportowy w Łodzi</w:t>
      </w:r>
      <w:r w:rsidRPr="00BD11B1">
        <w:rPr>
          <w:rFonts w:eastAsia="Calibri"/>
          <w:sz w:val="24"/>
        </w:rPr>
        <w:t xml:space="preserve">, ul. </w:t>
      </w:r>
      <w:r w:rsidRPr="00BD11B1">
        <w:rPr>
          <w:rFonts w:eastAsia="Calibri"/>
          <w:iCs/>
          <w:sz w:val="24"/>
        </w:rPr>
        <w:t>Traugutta 25, 90-113 Łódź</w:t>
      </w:r>
    </w:p>
    <w:p w:rsidR="00BD11B1" w:rsidRPr="00BD11B1" w:rsidRDefault="00BD11B1" w:rsidP="00BD11B1">
      <w:pPr>
        <w:widowControl/>
        <w:suppressLineNumbers/>
        <w:suppressAutoHyphens/>
        <w:autoSpaceDE/>
        <w:autoSpaceDN/>
        <w:spacing w:after="200" w:line="276" w:lineRule="auto"/>
        <w:ind w:left="284" w:right="397"/>
        <w:textAlignment w:val="baseline"/>
        <w:rPr>
          <w:rFonts w:eastAsia="Calibri"/>
          <w:i/>
          <w:sz w:val="24"/>
        </w:rPr>
      </w:pPr>
      <w:r w:rsidRPr="00BD11B1">
        <w:rPr>
          <w:rFonts w:eastAsia="Calibri"/>
          <w:iCs/>
          <w:sz w:val="24"/>
        </w:rPr>
        <w:t xml:space="preserve">2.11. </w:t>
      </w:r>
      <w:r w:rsidRPr="00BD11B1">
        <w:rPr>
          <w:rFonts w:eastAsia="Calibri"/>
          <w:b/>
          <w:iCs/>
          <w:sz w:val="24"/>
        </w:rPr>
        <w:t>Centrum Powiadamiania Ratunkowego</w:t>
      </w:r>
      <w:r w:rsidRPr="00BD11B1">
        <w:rPr>
          <w:rFonts w:eastAsia="Calibri"/>
          <w:iCs/>
          <w:sz w:val="24"/>
        </w:rPr>
        <w:t xml:space="preserve">, </w:t>
      </w:r>
      <w:r w:rsidRPr="00BD11B1">
        <w:rPr>
          <w:rFonts w:eastAsia="Calibri"/>
          <w:sz w:val="24"/>
        </w:rPr>
        <w:t>ul. Pienista 71, 94-109 Łódź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3. Zamawiający informuje, że w przypadku likwidacji którejkolwiek lokalizacji Zamawiającego lub stwierdzenia, że urządzenia nie są wykorzystywane przez pracowników, Zamawiający ma prawo zaprzestać użytkowania urządzenia lub urządzeń znajdujących się w takiej lokalizacji i zwrócić je do Wykonawcy, bez ponoszenia jakichkolwiek kosztów z tym związanych, a Wykonawca w takim przypadku nie będzie dochodził swoich jakichkolwiek roszczeń czy to polubownie czy to na drodze sądowej.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4. Zamawiający zastrzega możliwość zlecenia Wykonawcy przewiezienie urządzenia do innej lokalizacji niż pierwotnie ustalonej. Wszelkie koszty transportu, instalacji i ponownej konfiguracji ponosi Wykonawca. Zmiana miejsca użytkowania będzie wynikała z aktualnych potrzeb Zamawiającego.</w:t>
      </w:r>
    </w:p>
    <w:p w:rsidR="00BD11B1" w:rsidRP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5. Zamawiający zastrzega możliwość zwiększenia ilości wykorzystywanych urządzeń kolorowych o dwie sztuki , zgodnie z bieżącym zapotrzebowaniem. Koszty instalacji urządzenia ponosi Wykonawca. Kolejne urządzenia będą rozliczane zgodnie z obowiązującą umową tzn. Zamawiający ponosi jedynie koszty związane z faktyczną ilością wykonanych wydruków/kopii..</w:t>
      </w:r>
    </w:p>
    <w:p w:rsidR="00BD11B1" w:rsidRDefault="00BD11B1" w:rsidP="00BD11B1">
      <w:pPr>
        <w:widowControl/>
        <w:autoSpaceDE/>
        <w:autoSpaceDN/>
        <w:spacing w:after="160" w:line="259" w:lineRule="auto"/>
        <w:ind w:left="284" w:right="397"/>
        <w:jc w:val="both"/>
        <w:rPr>
          <w:rFonts w:eastAsia="Calibri"/>
          <w:sz w:val="24"/>
        </w:rPr>
      </w:pPr>
      <w:r w:rsidRPr="00BD11B1">
        <w:rPr>
          <w:rFonts w:eastAsia="Calibri"/>
          <w:sz w:val="24"/>
        </w:rPr>
        <w:t>7. Zamawiający dopuszcza przeprowadzenie wizji lokalnej w terminie uzgodnionym z Zamawiającym, celem uzyskania dodatkowych informacji takich jak np. plan rozmieszczenia urządzeń, informacja o posiadanym przez Zamawiającego systemie teleinformatycznym, standard wykorzystywanej karty RCP</w:t>
      </w:r>
      <w:r>
        <w:rPr>
          <w:rFonts w:eastAsia="Calibri"/>
          <w:sz w:val="24"/>
        </w:rPr>
        <w:t>.</w:t>
      </w:r>
    </w:p>
    <w:p w:rsidR="006A5FAE" w:rsidRPr="00640B3C" w:rsidRDefault="00BD11B1" w:rsidP="005B0540">
      <w:pPr>
        <w:widowControl/>
        <w:autoSpaceDE/>
        <w:autoSpaceDN/>
        <w:spacing w:after="160" w:line="259" w:lineRule="auto"/>
        <w:ind w:left="284"/>
        <w:jc w:val="right"/>
        <w:rPr>
          <w:b/>
        </w:rPr>
      </w:pPr>
      <w:r>
        <w:rPr>
          <w:rFonts w:eastAsia="Calibri"/>
          <w:sz w:val="24"/>
        </w:rPr>
        <w:br w:type="column"/>
      </w:r>
      <w:r w:rsidR="00933819" w:rsidRPr="00640B3C">
        <w:rPr>
          <w:b/>
        </w:rPr>
        <w:lastRenderedPageBreak/>
        <w:t>Załącznik</w:t>
      </w:r>
      <w:r w:rsidR="00933819" w:rsidRPr="00640B3C">
        <w:rPr>
          <w:b/>
          <w:spacing w:val="-1"/>
        </w:rPr>
        <w:t xml:space="preserve"> </w:t>
      </w:r>
      <w:r w:rsidR="00933819" w:rsidRPr="00640B3C">
        <w:rPr>
          <w:b/>
        </w:rPr>
        <w:t>Nr</w:t>
      </w:r>
      <w:r w:rsidR="00933819" w:rsidRPr="00640B3C">
        <w:rPr>
          <w:b/>
          <w:spacing w:val="-1"/>
        </w:rPr>
        <w:t xml:space="preserve"> </w:t>
      </w:r>
      <w:r w:rsidR="00933819" w:rsidRPr="00640B3C">
        <w:rPr>
          <w:b/>
        </w:rPr>
        <w:t xml:space="preserve">2 </w:t>
      </w:r>
      <w:r w:rsidR="00E7150B" w:rsidRPr="00640B3C">
        <w:rPr>
          <w:b/>
        </w:rPr>
        <w:br/>
      </w:r>
      <w:r w:rsidR="00933819" w:rsidRPr="00640B3C">
        <w:rPr>
          <w:b/>
        </w:rPr>
        <w:t>do</w:t>
      </w:r>
      <w:r w:rsidR="00933819" w:rsidRPr="00640B3C">
        <w:rPr>
          <w:b/>
          <w:spacing w:val="-1"/>
        </w:rPr>
        <w:t xml:space="preserve"> </w:t>
      </w:r>
      <w:r w:rsidR="00933819" w:rsidRPr="00640B3C">
        <w:rPr>
          <w:b/>
        </w:rPr>
        <w:t>SWZ</w:t>
      </w:r>
      <w:r w:rsidR="001D1D41" w:rsidRPr="00640B3C">
        <w:rPr>
          <w:b/>
          <w:lang w:eastAsia="pl-PL"/>
        </w:rPr>
        <w:t xml:space="preserve"> </w:t>
      </w:r>
      <w:r w:rsidR="000E6D0B" w:rsidRPr="00640B3C">
        <w:rPr>
          <w:b/>
          <w:lang w:eastAsia="pl-PL"/>
        </w:rPr>
        <w:t>KPB-V.272.18</w:t>
      </w:r>
      <w:r w:rsidR="00255602" w:rsidRPr="00640B3C">
        <w:rPr>
          <w:b/>
          <w:lang w:eastAsia="pl-PL"/>
        </w:rPr>
        <w:t>.2021</w:t>
      </w:r>
    </w:p>
    <w:p w:rsidR="006A5FAE" w:rsidRPr="00857F65" w:rsidRDefault="006A5FAE" w:rsidP="00E7150B">
      <w:pPr>
        <w:pStyle w:val="Nagwek5"/>
        <w:spacing w:before="92" w:line="247" w:lineRule="auto"/>
        <w:ind w:left="6598" w:hanging="10"/>
      </w:pPr>
    </w:p>
    <w:p w:rsidR="00933819" w:rsidRPr="00857F65" w:rsidRDefault="00933819" w:rsidP="00E7150B">
      <w:pPr>
        <w:pStyle w:val="Nagwek5"/>
        <w:spacing w:before="92" w:line="247" w:lineRule="auto"/>
        <w:ind w:left="6237" w:hanging="10"/>
      </w:pPr>
      <w:r w:rsidRPr="00857F65">
        <w:t>Łódzki</w:t>
      </w:r>
      <w:r w:rsidRPr="00857F65">
        <w:rPr>
          <w:spacing w:val="14"/>
        </w:rPr>
        <w:t xml:space="preserve"> </w:t>
      </w:r>
      <w:r w:rsidRPr="00857F65">
        <w:t>Urząd</w:t>
      </w:r>
      <w:r w:rsidRPr="00857F65">
        <w:rPr>
          <w:spacing w:val="14"/>
        </w:rPr>
        <w:t xml:space="preserve"> </w:t>
      </w:r>
      <w:r w:rsidRPr="00857F65">
        <w:t>Wojewódzki</w:t>
      </w:r>
      <w:r w:rsidRPr="00857F65">
        <w:rPr>
          <w:spacing w:val="14"/>
        </w:rPr>
        <w:t xml:space="preserve"> </w:t>
      </w:r>
      <w:r w:rsidRPr="00857F65">
        <w:t>w</w:t>
      </w:r>
      <w:r w:rsidRPr="00857F65">
        <w:rPr>
          <w:spacing w:val="-52"/>
        </w:rPr>
        <w:t xml:space="preserve"> </w:t>
      </w:r>
      <w:r w:rsidRPr="00857F65">
        <w:t xml:space="preserve">Łodzi </w:t>
      </w:r>
      <w:r w:rsidR="00E7150B">
        <w:br/>
      </w:r>
      <w:r w:rsidRPr="00857F65">
        <w:t>ul.</w:t>
      </w:r>
      <w:r w:rsidRPr="00857F65">
        <w:rPr>
          <w:spacing w:val="-1"/>
        </w:rPr>
        <w:t xml:space="preserve"> </w:t>
      </w:r>
      <w:r w:rsidRPr="00857F65">
        <w:t>Piotrkowska</w:t>
      </w:r>
      <w:r w:rsidRPr="00857F65">
        <w:rPr>
          <w:spacing w:val="-1"/>
        </w:rPr>
        <w:t xml:space="preserve"> </w:t>
      </w:r>
      <w:r w:rsidRPr="00857F65">
        <w:t>104</w:t>
      </w:r>
    </w:p>
    <w:p w:rsidR="00933819" w:rsidRPr="00857F65" w:rsidRDefault="00E7150B" w:rsidP="00E7150B">
      <w:pPr>
        <w:tabs>
          <w:tab w:val="left" w:pos="6948"/>
        </w:tabs>
        <w:spacing w:before="19"/>
        <w:ind w:left="6237"/>
        <w:rPr>
          <w:b/>
        </w:rPr>
      </w:pPr>
      <w:r>
        <w:rPr>
          <w:b/>
        </w:rPr>
        <w:t>9</w:t>
      </w:r>
      <w:r w:rsidR="007E18C1" w:rsidRPr="00857F65">
        <w:rPr>
          <w:b/>
        </w:rPr>
        <w:t>0</w:t>
      </w:r>
      <w:r w:rsidR="00933819" w:rsidRPr="00857F65">
        <w:rPr>
          <w:b/>
        </w:rPr>
        <w:t>– 926 Łódź</w:t>
      </w:r>
    </w:p>
    <w:p w:rsidR="00933819" w:rsidRPr="00857F65" w:rsidRDefault="00933819" w:rsidP="00933819">
      <w:pPr>
        <w:pStyle w:val="Tekstpodstawowy"/>
        <w:spacing w:before="4"/>
        <w:rPr>
          <w:b/>
          <w:sz w:val="26"/>
        </w:rPr>
      </w:pPr>
    </w:p>
    <w:p w:rsidR="00933819" w:rsidRPr="00857F65" w:rsidRDefault="00933819" w:rsidP="00933819">
      <w:pPr>
        <w:pStyle w:val="Nagwek5"/>
        <w:spacing w:before="1"/>
        <w:ind w:left="519" w:right="1029"/>
        <w:jc w:val="center"/>
      </w:pPr>
      <w:r w:rsidRPr="00857F65">
        <w:t>FORMULARZ</w:t>
      </w:r>
      <w:r w:rsidRPr="00857F65">
        <w:rPr>
          <w:spacing w:val="-3"/>
        </w:rPr>
        <w:t xml:space="preserve"> </w:t>
      </w:r>
      <w:r w:rsidR="006A5FAE" w:rsidRPr="00857F65">
        <w:t xml:space="preserve">OFERTY </w:t>
      </w:r>
    </w:p>
    <w:p w:rsidR="00933819" w:rsidRPr="00857F65" w:rsidRDefault="00050AFE" w:rsidP="00050AFE">
      <w:pPr>
        <w:tabs>
          <w:tab w:val="left" w:pos="3645"/>
          <w:tab w:val="right" w:pos="11170"/>
        </w:tabs>
        <w:spacing w:before="73"/>
        <w:ind w:left="360"/>
        <w:rPr>
          <w:b/>
        </w:rPr>
      </w:pPr>
      <w:r w:rsidRPr="00857F65">
        <w:tab/>
        <w:t xml:space="preserve">                                         </w:t>
      </w:r>
    </w:p>
    <w:p w:rsidR="00933819" w:rsidRPr="00857F65" w:rsidRDefault="006A5FAE" w:rsidP="00933819">
      <w:pPr>
        <w:pStyle w:val="Tekstpodstawowy"/>
        <w:spacing w:before="7"/>
        <w:rPr>
          <w:sz w:val="20"/>
        </w:rPr>
      </w:pPr>
      <w:r w:rsidRPr="00857F65">
        <w:rPr>
          <w:sz w:val="20"/>
        </w:rPr>
        <w:t>Nazwa i siedziba Wykonawcy………………………………………………………………………………</w:t>
      </w:r>
      <w:r w:rsidR="00AB251E" w:rsidRPr="00857F65">
        <w:rPr>
          <w:sz w:val="20"/>
        </w:rPr>
        <w:t>…….</w:t>
      </w:r>
      <w:r w:rsidRPr="00857F65">
        <w:rPr>
          <w:sz w:val="20"/>
        </w:rPr>
        <w:t>……..…</w:t>
      </w:r>
    </w:p>
    <w:p w:rsidR="006A5FAE" w:rsidRPr="00857F65" w:rsidRDefault="006A5FAE" w:rsidP="00933819">
      <w:pPr>
        <w:pStyle w:val="Tekstpodstawowy"/>
        <w:spacing w:before="7"/>
        <w:rPr>
          <w:sz w:val="20"/>
        </w:rPr>
      </w:pPr>
      <w:r w:rsidRPr="00857F65">
        <w:rPr>
          <w:sz w:val="20"/>
        </w:rPr>
        <w:t>Osoba uprawniona do kontaktu z Zamawiającym (imię, nazwisko, stanowisko):……………………………</w:t>
      </w:r>
      <w:r w:rsidR="00AB251E" w:rsidRPr="00857F65">
        <w:rPr>
          <w:sz w:val="20"/>
        </w:rPr>
        <w:t>……</w:t>
      </w:r>
      <w:r w:rsidRPr="00857F65">
        <w:rPr>
          <w:sz w:val="20"/>
        </w:rPr>
        <w:t>………</w:t>
      </w:r>
    </w:p>
    <w:p w:rsidR="006A5FAE" w:rsidRPr="00857F65" w:rsidRDefault="006A5FAE" w:rsidP="00933819">
      <w:pPr>
        <w:pStyle w:val="Tekstpodstawowy"/>
        <w:spacing w:before="7"/>
        <w:rPr>
          <w:sz w:val="20"/>
        </w:rPr>
      </w:pPr>
      <w:r w:rsidRPr="00857F65">
        <w:rPr>
          <w:sz w:val="20"/>
        </w:rPr>
        <w:t>……………………………………………………………………………………………………………</w:t>
      </w:r>
      <w:r w:rsidR="00AB251E" w:rsidRPr="00857F65">
        <w:rPr>
          <w:sz w:val="20"/>
        </w:rPr>
        <w:t>……</w:t>
      </w:r>
      <w:r w:rsidRPr="00857F65">
        <w:rPr>
          <w:sz w:val="20"/>
        </w:rPr>
        <w:t>……</w:t>
      </w:r>
    </w:p>
    <w:p w:rsidR="006A5FAE" w:rsidRPr="00857F65" w:rsidRDefault="006A5FAE" w:rsidP="00933819">
      <w:pPr>
        <w:pStyle w:val="Tekstpodstawowy"/>
        <w:spacing w:before="7"/>
        <w:rPr>
          <w:sz w:val="20"/>
        </w:rPr>
      </w:pPr>
      <w:r w:rsidRPr="00857F65">
        <w:rPr>
          <w:sz w:val="20"/>
        </w:rPr>
        <w:t>Nr telefonu, faksu……………………………………………………………………….</w:t>
      </w:r>
    </w:p>
    <w:p w:rsidR="006A5FAE" w:rsidRPr="00857F65" w:rsidRDefault="006A5FAE" w:rsidP="00933819">
      <w:pPr>
        <w:pStyle w:val="Tekstpodstawowy"/>
        <w:spacing w:before="7"/>
        <w:rPr>
          <w:sz w:val="20"/>
        </w:rPr>
      </w:pPr>
      <w:r w:rsidRPr="00857F65">
        <w:rPr>
          <w:sz w:val="20"/>
        </w:rPr>
        <w:t>Regon:…………………………………………………………………………………..</w:t>
      </w:r>
    </w:p>
    <w:p w:rsidR="006A5FAE" w:rsidRPr="00857F65" w:rsidRDefault="006A5FAE" w:rsidP="00933819">
      <w:pPr>
        <w:pStyle w:val="Tekstpodstawowy"/>
        <w:spacing w:before="7"/>
        <w:rPr>
          <w:sz w:val="20"/>
        </w:rPr>
      </w:pPr>
      <w:r w:rsidRPr="00857F65">
        <w:rPr>
          <w:sz w:val="20"/>
        </w:rPr>
        <w:t>NIP:……………………………………………………………………………………….</w:t>
      </w:r>
    </w:p>
    <w:p w:rsidR="00494763" w:rsidRPr="00857F65" w:rsidRDefault="006A5FAE" w:rsidP="00933819">
      <w:pPr>
        <w:pStyle w:val="Tekstpodstawowy"/>
        <w:spacing w:before="7"/>
        <w:rPr>
          <w:sz w:val="20"/>
        </w:rPr>
      </w:pPr>
      <w:r w:rsidRPr="00857F65">
        <w:rPr>
          <w:sz w:val="20"/>
        </w:rPr>
        <w:t>Internet:</w:t>
      </w:r>
      <w:r w:rsidR="00494763" w:rsidRPr="00857F65">
        <w:rPr>
          <w:sz w:val="20"/>
        </w:rPr>
        <w:t xml:space="preserve"> </w:t>
      </w:r>
      <w:hyperlink w:history="1">
        <w:r w:rsidR="00E7150B" w:rsidRPr="00450161">
          <w:rPr>
            <w:rStyle w:val="Hipercze"/>
            <w:sz w:val="20"/>
          </w:rPr>
          <w:t>http://………………… e-mail……………………… adres</w:t>
        </w:r>
      </w:hyperlink>
      <w:r w:rsidR="006A044A" w:rsidRPr="00857F65">
        <w:rPr>
          <w:sz w:val="20"/>
        </w:rPr>
        <w:t xml:space="preserve"> skrzynki ePUAP</w:t>
      </w:r>
      <w:r w:rsidR="00AB251E" w:rsidRPr="00857F65">
        <w:rPr>
          <w:sz w:val="20"/>
        </w:rPr>
        <w:t>…………</w:t>
      </w:r>
      <w:r w:rsidR="00E7150B">
        <w:rPr>
          <w:sz w:val="20"/>
        </w:rPr>
        <w:t>……….</w:t>
      </w:r>
    </w:p>
    <w:p w:rsidR="00C23489" w:rsidRPr="00857F65" w:rsidRDefault="00494763" w:rsidP="000E6D0B">
      <w:pPr>
        <w:pStyle w:val="Tytu1"/>
        <w:numPr>
          <w:ilvl w:val="0"/>
          <w:numId w:val="3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44" w:after="72"/>
        <w:jc w:val="both"/>
        <w:rPr>
          <w:color w:val="auto"/>
          <w:sz w:val="22"/>
          <w:szCs w:val="22"/>
        </w:rPr>
      </w:pPr>
      <w:r w:rsidRPr="00857F65">
        <w:rPr>
          <w:color w:val="auto"/>
          <w:sz w:val="20"/>
        </w:rPr>
        <w:t xml:space="preserve">Przystępując do postępowania o udzielenie zamówienia publicznego na zadanie pn: </w:t>
      </w:r>
      <w:r w:rsidR="00C23489" w:rsidRPr="00857F65">
        <w:rPr>
          <w:b w:val="0"/>
          <w:i/>
          <w:color w:val="auto"/>
          <w:spacing w:val="-5"/>
          <w:sz w:val="22"/>
          <w:szCs w:val="22"/>
        </w:rPr>
        <w:t>„</w:t>
      </w:r>
      <w:r w:rsidR="000E6D0B" w:rsidRPr="00857F65">
        <w:rPr>
          <w:color w:val="auto"/>
          <w:sz w:val="22"/>
          <w:szCs w:val="22"/>
        </w:rPr>
        <w:t>Usługa wydruku centralnego dla potrzeb Łódzkiego Urzędu Wojewódzkiego w Łodzi</w:t>
      </w:r>
      <w:r w:rsidR="00C23489" w:rsidRPr="00857F65">
        <w:rPr>
          <w:i/>
          <w:color w:val="auto"/>
          <w:spacing w:val="-5"/>
          <w:sz w:val="22"/>
          <w:szCs w:val="22"/>
        </w:rPr>
        <w:t>”.</w:t>
      </w:r>
    </w:p>
    <w:p w:rsidR="00092323" w:rsidRPr="00857F65" w:rsidRDefault="00FF3F67" w:rsidP="00E7150B">
      <w:pPr>
        <w:pStyle w:val="Nagwek5"/>
        <w:numPr>
          <w:ilvl w:val="1"/>
          <w:numId w:val="17"/>
        </w:numPr>
        <w:tabs>
          <w:tab w:val="left" w:pos="1191"/>
        </w:tabs>
        <w:ind w:left="426"/>
      </w:pPr>
      <w:r w:rsidRPr="00857F65">
        <w:rPr>
          <w:b w:val="0"/>
          <w:bCs w:val="0"/>
          <w:sz w:val="24"/>
          <w:szCs w:val="24"/>
        </w:rPr>
        <w:t>Zobowiązujemy się wykonać przedmiot zamówienia</w:t>
      </w:r>
      <w:r w:rsidR="00092323" w:rsidRPr="00857F65">
        <w:rPr>
          <w:spacing w:val="-3"/>
        </w:rPr>
        <w:t xml:space="preserve">, zgodnie z warunkami określonymi w SWZ </w:t>
      </w:r>
      <w:r w:rsidR="00092323" w:rsidRPr="00857F65">
        <w:rPr>
          <w:spacing w:val="-4"/>
        </w:rPr>
        <w:t xml:space="preserve"> </w:t>
      </w:r>
      <w:r w:rsidR="00092323" w:rsidRPr="00857F65">
        <w:t>za</w:t>
      </w:r>
      <w:r w:rsidR="00092323" w:rsidRPr="00857F65">
        <w:rPr>
          <w:spacing w:val="-2"/>
        </w:rPr>
        <w:t xml:space="preserve"> </w:t>
      </w:r>
      <w:r w:rsidR="00092323" w:rsidRPr="00857F65">
        <w:t>:</w:t>
      </w:r>
    </w:p>
    <w:p w:rsidR="00494763" w:rsidRPr="00857F65" w:rsidRDefault="00494763" w:rsidP="00092323">
      <w:pPr>
        <w:pStyle w:val="Tekstpodstawowy"/>
        <w:spacing w:before="7"/>
        <w:ind w:left="1179"/>
        <w:rPr>
          <w:sz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439"/>
      </w:tblGrid>
      <w:tr w:rsidR="00092323" w:rsidRPr="00857F65" w:rsidTr="00E7150B">
        <w:tc>
          <w:tcPr>
            <w:tcW w:w="8439" w:type="dxa"/>
          </w:tcPr>
          <w:p w:rsidR="0024077C" w:rsidRPr="00857F65" w:rsidRDefault="0024077C" w:rsidP="00092323">
            <w:pPr>
              <w:pStyle w:val="Nagwek5"/>
              <w:tabs>
                <w:tab w:val="left" w:pos="1191"/>
              </w:tabs>
              <w:ind w:left="0"/>
            </w:pPr>
            <w:r w:rsidRPr="00857F65">
              <w:t>Cenę brutto ……….zł (słownie:………………….), w tym podatek VAT………%</w:t>
            </w:r>
          </w:p>
          <w:p w:rsidR="00092323" w:rsidRPr="00857F65" w:rsidRDefault="0024077C" w:rsidP="00092323">
            <w:pPr>
              <w:pStyle w:val="Nagwek5"/>
              <w:tabs>
                <w:tab w:val="left" w:pos="1191"/>
              </w:tabs>
              <w:ind w:left="0"/>
            </w:pPr>
            <w:r w:rsidRPr="00857F65">
              <w:t>Cena netto…………zł, (</w:t>
            </w:r>
            <w:r w:rsidR="00032313" w:rsidRPr="00857F65">
              <w:t>słownie</w:t>
            </w:r>
            <w:r w:rsidRPr="00857F65">
              <w:t xml:space="preserve">:…………………) </w:t>
            </w:r>
          </w:p>
        </w:tc>
      </w:tr>
    </w:tbl>
    <w:p w:rsidR="00092323" w:rsidRPr="00857F65" w:rsidRDefault="00FF3F67" w:rsidP="00640B3C">
      <w:pPr>
        <w:pStyle w:val="Tekstpodstawowy"/>
        <w:tabs>
          <w:tab w:val="left" w:pos="3198"/>
          <w:tab w:val="left" w:pos="3905"/>
          <w:tab w:val="left" w:leader="dot" w:pos="5865"/>
        </w:tabs>
        <w:spacing w:before="159"/>
        <w:ind w:right="3799"/>
      </w:pPr>
      <w:r w:rsidRPr="00857F65">
        <w:t xml:space="preserve">Powyższa cena została skalkulowana na podstawie następujących składników: </w:t>
      </w:r>
    </w:p>
    <w:tbl>
      <w:tblPr>
        <w:tblW w:w="963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"/>
        <w:gridCol w:w="2065"/>
        <w:gridCol w:w="1701"/>
        <w:gridCol w:w="1560"/>
        <w:gridCol w:w="1843"/>
        <w:gridCol w:w="2126"/>
      </w:tblGrid>
      <w:tr w:rsidR="00857F65" w:rsidRPr="00857F65" w:rsidTr="00E7150B">
        <w:trPr>
          <w:cantSplit/>
          <w:trHeight w:val="749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E7150B">
            <w:pPr>
              <w:shd w:val="clear" w:color="auto" w:fill="FFFFFF"/>
              <w:suppressAutoHyphens/>
              <w:snapToGrid w:val="0"/>
              <w:spacing w:line="276" w:lineRule="auto"/>
              <w:ind w:left="-46"/>
              <w:jc w:val="center"/>
              <w:rPr>
                <w:bCs/>
                <w:lang w:eastAsia="zh-CN"/>
              </w:rPr>
            </w:pPr>
            <w:r w:rsidRPr="00BD11B1">
              <w:rPr>
                <w:bCs/>
                <w:lang w:eastAsia="zh-CN"/>
              </w:rPr>
              <w:t>Lp.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napToGrid w:val="0"/>
              <w:spacing w:line="276" w:lineRule="auto"/>
              <w:ind w:left="140"/>
              <w:jc w:val="center"/>
              <w:rPr>
                <w:b/>
                <w:bCs/>
                <w:lang w:eastAsia="zh-CN"/>
              </w:rPr>
            </w:pPr>
            <w:r w:rsidRPr="00BD11B1">
              <w:rPr>
                <w:b/>
                <w:bCs/>
                <w:lang w:eastAsia="zh-CN"/>
              </w:rPr>
              <w:t>Nazwa usługi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rPr>
                <w:b/>
                <w:bCs/>
                <w:lang w:eastAsia="zh-CN"/>
              </w:rPr>
            </w:pPr>
            <w:r w:rsidRPr="00BD11B1">
              <w:rPr>
                <w:b/>
                <w:bCs/>
                <w:lang w:eastAsia="zh-CN"/>
              </w:rPr>
              <w:t>Ilość wydruków (miesięczna)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rPr>
                <w:b/>
                <w:shd w:val="clear" w:color="auto" w:fill="FF0000"/>
                <w:lang w:eastAsia="zh-CN"/>
              </w:rPr>
            </w:pPr>
            <w:r w:rsidRPr="00BD11B1">
              <w:rPr>
                <w:b/>
                <w:lang w:eastAsia="zh-CN"/>
              </w:rPr>
              <w:t>Stawka Vat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b/>
                <w:bCs/>
                <w:lang w:eastAsia="zh-CN"/>
              </w:rPr>
            </w:pPr>
            <w:r w:rsidRPr="00BD11B1">
              <w:rPr>
                <w:b/>
                <w:lang w:eastAsia="zh-CN"/>
              </w:rPr>
              <w:t>Cena brutto za 1 szt.</w:t>
            </w:r>
          </w:p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b/>
                <w:bCs/>
                <w:lang w:eastAsia="zh-CN"/>
              </w:rPr>
            </w:pPr>
            <w:r w:rsidRPr="00BD11B1">
              <w:rPr>
                <w:b/>
                <w:lang w:eastAsia="zh-CN"/>
              </w:rPr>
              <w:t>Cena brutto za wydruk prognozowanej ilości</w:t>
            </w:r>
          </w:p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b/>
                <w:lang w:eastAsia="zh-CN"/>
              </w:rPr>
            </w:pPr>
            <w:r w:rsidRPr="00BD11B1">
              <w:rPr>
                <w:b/>
                <w:bCs/>
                <w:lang w:eastAsia="zh-CN"/>
              </w:rPr>
              <w:t>(kol. 2 x kol. 4 x 15 m-cy)</w:t>
            </w:r>
          </w:p>
        </w:tc>
      </w:tr>
      <w:tr w:rsidR="00857F65" w:rsidRPr="00857F65" w:rsidTr="00E7150B">
        <w:trPr>
          <w:cantSplit/>
          <w:trHeight w:val="59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7F65" w:rsidRPr="00BD11B1" w:rsidRDefault="00857F65" w:rsidP="005D70D3">
            <w:pPr>
              <w:shd w:val="clear" w:color="auto" w:fill="FFFFFF"/>
              <w:suppressAutoHyphens/>
              <w:snapToGrid w:val="0"/>
              <w:spacing w:line="276" w:lineRule="auto"/>
              <w:ind w:left="140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napToGrid w:val="0"/>
              <w:spacing w:line="276" w:lineRule="auto"/>
              <w:ind w:left="140"/>
              <w:jc w:val="center"/>
              <w:rPr>
                <w:b/>
                <w:bCs/>
                <w:lang w:eastAsia="zh-CN"/>
              </w:rPr>
            </w:pPr>
            <w:r w:rsidRPr="00BD11B1">
              <w:rPr>
                <w:b/>
                <w:bCs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rPr>
                <w:b/>
                <w:bCs/>
                <w:lang w:eastAsia="zh-CN"/>
              </w:rPr>
            </w:pPr>
            <w:r w:rsidRPr="00BD11B1">
              <w:rPr>
                <w:b/>
                <w:bCs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b/>
                <w:lang w:eastAsia="zh-CN"/>
              </w:rPr>
            </w:pPr>
            <w:r w:rsidRPr="00BD11B1">
              <w:rPr>
                <w:b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b/>
                <w:lang w:eastAsia="zh-CN"/>
              </w:rPr>
            </w:pPr>
            <w:r w:rsidRPr="00BD11B1">
              <w:rPr>
                <w:b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b/>
                <w:lang w:eastAsia="zh-CN"/>
              </w:rPr>
            </w:pPr>
            <w:r w:rsidRPr="00BD11B1">
              <w:rPr>
                <w:b/>
                <w:lang w:eastAsia="zh-CN"/>
              </w:rPr>
              <w:t>5</w:t>
            </w:r>
          </w:p>
        </w:tc>
      </w:tr>
      <w:tr w:rsidR="00857F65" w:rsidRPr="00857F65" w:rsidTr="00E7150B">
        <w:trPr>
          <w:cantSplit/>
          <w:trHeight w:val="749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ind w:left="140"/>
              <w:jc w:val="center"/>
              <w:rPr>
                <w:lang w:eastAsia="zh-CN"/>
              </w:rPr>
            </w:pPr>
            <w:r w:rsidRPr="00BD11B1">
              <w:rPr>
                <w:lang w:eastAsia="zh-CN"/>
              </w:rPr>
              <w:t>1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ind w:left="140"/>
              <w:rPr>
                <w:bCs/>
                <w:lang w:eastAsia="zh-CN"/>
              </w:rPr>
            </w:pPr>
            <w:r w:rsidRPr="00BD11B1">
              <w:rPr>
                <w:lang w:eastAsia="zh-CN"/>
              </w:rPr>
              <w:t>Kopia/wydruk A4 monochromatyczny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rPr>
                <w:bCs/>
                <w:lang w:eastAsia="zh-CN"/>
              </w:rPr>
            </w:pPr>
            <w:r w:rsidRPr="00BD11B1">
              <w:rPr>
                <w:bCs/>
                <w:lang w:eastAsia="zh-CN"/>
              </w:rPr>
              <w:t xml:space="preserve">250 000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lang w:eastAsia="zh-CN"/>
              </w:rPr>
            </w:pPr>
          </w:p>
        </w:tc>
      </w:tr>
      <w:tr w:rsidR="00857F65" w:rsidRPr="00857F65" w:rsidTr="00E7150B">
        <w:trPr>
          <w:cantSplit/>
          <w:trHeight w:val="749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ind w:left="140"/>
              <w:jc w:val="center"/>
              <w:rPr>
                <w:lang w:eastAsia="zh-CN"/>
              </w:rPr>
            </w:pPr>
            <w:r w:rsidRPr="00BD11B1">
              <w:rPr>
                <w:lang w:eastAsia="zh-CN"/>
              </w:rPr>
              <w:t>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ind w:left="140"/>
              <w:rPr>
                <w:lang w:eastAsia="zh-CN"/>
              </w:rPr>
            </w:pPr>
            <w:r w:rsidRPr="00BD11B1">
              <w:rPr>
                <w:lang w:eastAsia="zh-CN"/>
              </w:rPr>
              <w:t>Kopia/wydruk A4 kolorowy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E7150B" w:rsidP="005D70D3">
            <w:pPr>
              <w:shd w:val="clear" w:color="auto" w:fill="FFFFFF"/>
              <w:suppressAutoHyphens/>
              <w:snapToGrid w:val="0"/>
              <w:spacing w:line="276" w:lineRule="auto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</w:t>
            </w:r>
            <w:r w:rsidR="00857F65" w:rsidRPr="00BD11B1">
              <w:rPr>
                <w:bCs/>
                <w:lang w:eastAsia="zh-CN"/>
              </w:rPr>
              <w:t>4</w:t>
            </w:r>
            <w:r>
              <w:rPr>
                <w:bCs/>
                <w:lang w:eastAsia="zh-CN"/>
              </w:rPr>
              <w:t xml:space="preserve"> </w:t>
            </w:r>
            <w:r w:rsidR="00857F65" w:rsidRPr="00BD11B1">
              <w:rPr>
                <w:bCs/>
                <w:lang w:eastAsia="zh-CN"/>
              </w:rPr>
              <w:t>00</w:t>
            </w:r>
            <w:r>
              <w:rPr>
                <w:bCs/>
                <w:lang w:eastAsia="zh-CN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lang w:eastAsia="zh-CN"/>
              </w:rPr>
            </w:pPr>
          </w:p>
        </w:tc>
      </w:tr>
      <w:tr w:rsidR="00857F65" w:rsidRPr="00857F65" w:rsidTr="00E7150B">
        <w:trPr>
          <w:cantSplit/>
          <w:trHeight w:val="441"/>
        </w:trPr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ind w:left="140"/>
              <w:jc w:val="center"/>
              <w:rPr>
                <w:lang w:eastAsia="zh-CN"/>
              </w:rPr>
            </w:pPr>
          </w:p>
        </w:tc>
        <w:tc>
          <w:tcPr>
            <w:tcW w:w="7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lang w:eastAsia="zh-CN"/>
              </w:rPr>
            </w:pPr>
            <w:r w:rsidRPr="00BD11B1">
              <w:rPr>
                <w:lang w:eastAsia="zh-CN"/>
              </w:rPr>
              <w:t xml:space="preserve">razem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7F65" w:rsidRPr="00BD11B1" w:rsidRDefault="00857F65" w:rsidP="005D70D3">
            <w:pPr>
              <w:shd w:val="clear" w:color="auto" w:fill="FFFFFF"/>
              <w:suppressAutoHyphens/>
              <w:spacing w:line="276" w:lineRule="auto"/>
              <w:jc w:val="center"/>
              <w:rPr>
                <w:lang w:eastAsia="zh-CN"/>
              </w:rPr>
            </w:pPr>
          </w:p>
        </w:tc>
      </w:tr>
    </w:tbl>
    <w:p w:rsidR="00FF3F67" w:rsidRPr="00857F65" w:rsidRDefault="00FF3F67" w:rsidP="00E7150B">
      <w:pPr>
        <w:pStyle w:val="Akapitzlist"/>
        <w:numPr>
          <w:ilvl w:val="1"/>
          <w:numId w:val="17"/>
        </w:numPr>
        <w:ind w:left="426"/>
        <w:rPr>
          <w:b/>
        </w:rPr>
      </w:pPr>
      <w:r w:rsidRPr="00857F65">
        <w:rPr>
          <w:sz w:val="24"/>
          <w:szCs w:val="24"/>
        </w:rPr>
        <w:t xml:space="preserve">Oferujemy czas przywrócenia pełnej sprawności urządzenia* </w:t>
      </w:r>
      <w:r w:rsidRPr="00857F65">
        <w:rPr>
          <w:rFonts w:ascii="Arial" w:hAnsi="Arial" w:cs="Arial"/>
          <w:sz w:val="24"/>
          <w:szCs w:val="24"/>
        </w:rPr>
        <w:t>:</w:t>
      </w:r>
    </w:p>
    <w:p w:rsidR="00FF3F67" w:rsidRPr="00FF3F67" w:rsidRDefault="00E7150B" w:rsidP="00FF3F67">
      <w:pPr>
        <w:widowControl/>
        <w:autoSpaceDE/>
        <w:autoSpaceDN/>
        <w:spacing w:before="12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FF3F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88B73" wp14:editId="684A9E48">
                <wp:simplePos x="0" y="0"/>
                <wp:positionH relativeFrom="column">
                  <wp:posOffset>859155</wp:posOffset>
                </wp:positionH>
                <wp:positionV relativeFrom="paragraph">
                  <wp:posOffset>220345</wp:posOffset>
                </wp:positionV>
                <wp:extent cx="260350" cy="203200"/>
                <wp:effectExtent l="0" t="0" r="25400" b="2540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5490" w:rsidRDefault="006B5490" w:rsidP="00FF3F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88B73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67.65pt;margin-top:17.35pt;width:20.5pt;height:1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4QKWQIAAMYEAAAOAAAAZHJzL2Uyb0RvYy54bWysVFtv2jAUfp+0/2D5fQ3QyzrUULFWTJNQ&#10;i0SnPhvHKVEdH882JOzX77MTKCt7msaD8bn4XL7zndzctrVmW+V8RSbnw7MBZ8pIKirzkvMfT7NP&#10;15z5IEwhNBmV853y/Hby8cNNY8dqRGvShXIMQYwfNzbn6xDsOMu8XKta+DOyysBYkqtFgOhessKJ&#10;BtFrnY0Gg6usIVdYR1J5D+19Z+STFL8slQyPZelVYDrnqC2k06VzFc9sciPGL07YdSX7MsQ/VFGL&#10;yiDpIdS9CIJtXHUSqq6kI09lOJNUZ1SWlVSpB3QzHLzrZrkWVqVeAI63B5j8/wsrH7YLx6oCswM8&#10;RtSY0YK0YkG9+kCNYtADpMb6MXyXFt6h/UotHuz1HsrYe1u6Ov6jKwY74u0OEKs2MAnl6GpwfgmL&#10;hGk0OMcIY5Ts7bF1PnxTVLN4ybnDBBOwYjv3oXPdu8RcnnRVzCqtk7Dzd9qxrcCwwZGCGs608AHK&#10;nM/Sr8/2xzNtWJPzq1jXSciY6xBzpYV8PY2A6rWJL1UiXF9nRKxDJt5Cu2p7GFdU7ICio46M3spZ&#10;hSxzFLoQDuwDPNio8Iij1ITSqL9xtib362/66A9SwMpZAzbn3P/cCKfQ/3cDunwZXlwgbEjCxeXn&#10;EQR3bFkdW8ymviNgOMTuWpmu0T/o/bV0VD9j8aYxK0zCSOTOedhf70K3Y1hcqabT5ATCWxHmZmll&#10;DB0Bi+g+tc/C2X7cATx5oD3vxfjd1Dvf+NLQdBOorBIlIsAdqqBSFLAsiVT9YsdtPJaT19vnZ/Ib&#10;AAD//wMAUEsDBBQABgAIAAAAIQAELY8C3AAAAAkBAAAPAAAAZHJzL2Rvd25yZXYueG1sTI/BTsMw&#10;DIbvSLxDZCRuLIVCO0rTCSFxRIjCAW5ZYtpA41RN1pU9Pd4Jjr/96ffnerP4Qcw4RRdIweUqA4Fk&#10;gnXUKXh7fbxYg4hJk9VDIFTwgxE2zelJrSsb9vSCc5s6wSUUK62gT2mspIymR6/jKoxIvPsMk9eJ&#10;49RJO+k9l/tBXmVZIb12xBd6PeJDj+a73XkFlt4DmQ/3dHDUGnd7eF5/mVmp87Pl/g5EwiX9wXDU&#10;Z3Vo2GkbdmSjGDjnNzmjCvLrEsQRKAsebBUURQmyqeX/D5pfAAAA//8DAFBLAQItABQABgAIAAAA&#10;IQC2gziS/gAAAOEBAAATAAAAAAAAAAAAAAAAAAAAAABbQ29udGVudF9UeXBlc10ueG1sUEsBAi0A&#10;FAAGAAgAAAAhADj9If/WAAAAlAEAAAsAAAAAAAAAAAAAAAAALwEAAF9yZWxzLy5yZWxzUEsBAi0A&#10;FAAGAAgAAAAhAEyXhApZAgAAxgQAAA4AAAAAAAAAAAAAAAAALgIAAGRycy9lMm9Eb2MueG1sUEsB&#10;Ai0AFAAGAAgAAAAhAAQtjwLcAAAACQEAAA8AAAAAAAAAAAAAAAAAswQAAGRycy9kb3ducmV2Lnht&#10;bFBLBQYAAAAABAAEAPMAAAC8BQAAAAA=&#10;" fillcolor="window" strokeweight=".5pt">
                <v:textbox>
                  <w:txbxContent>
                    <w:p w:rsidR="006B5490" w:rsidRDefault="006B5490" w:rsidP="00FF3F67"/>
                  </w:txbxContent>
                </v:textbox>
              </v:shape>
            </w:pict>
          </mc:Fallback>
        </mc:AlternateContent>
      </w:r>
    </w:p>
    <w:p w:rsidR="00FF3F67" w:rsidRPr="00732C91" w:rsidRDefault="00FF3F67" w:rsidP="00732C91">
      <w:pPr>
        <w:widowControl/>
        <w:numPr>
          <w:ilvl w:val="0"/>
          <w:numId w:val="40"/>
        </w:numPr>
        <w:autoSpaceDE/>
        <w:autoSpaceDN/>
        <w:spacing w:line="360" w:lineRule="auto"/>
        <w:ind w:right="1230"/>
        <w:contextualSpacing/>
        <w:jc w:val="both"/>
        <w:rPr>
          <w:sz w:val="24"/>
          <w:szCs w:val="24"/>
        </w:rPr>
      </w:pPr>
      <w:r w:rsidRPr="00FF3F67">
        <w:rPr>
          <w:sz w:val="24"/>
          <w:szCs w:val="24"/>
        </w:rPr>
        <w:t xml:space="preserve">        -  do 4 godzin od zgłoszenia;   </w:t>
      </w:r>
      <w:r w:rsidRPr="00FF3F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71264" wp14:editId="51793ED3">
                <wp:simplePos x="0" y="0"/>
                <wp:positionH relativeFrom="column">
                  <wp:posOffset>857250</wp:posOffset>
                </wp:positionH>
                <wp:positionV relativeFrom="paragraph">
                  <wp:posOffset>210185</wp:posOffset>
                </wp:positionV>
                <wp:extent cx="260350" cy="203200"/>
                <wp:effectExtent l="0" t="0" r="25400" b="2540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5490" w:rsidRDefault="006B5490" w:rsidP="00FF3F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71264" id="Pole tekstowe 11" o:spid="_x0000_s1027" type="#_x0000_t202" style="position:absolute;left:0;text-align:left;margin-left:67.5pt;margin-top:16.55pt;width:20.5pt;height: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3lWwIAAM0EAAAOAAAAZHJzL2Uyb0RvYy54bWysVE1vGjEQvVfqf7B8LwuE0BRliSgRVSWU&#10;REqqnI3XG1bxelzbsEt/fZ+9QGjoqSoH4/nwfLx5s9c3ba3ZVjlfkcn5oNfnTBlJRWVecv7jafHp&#10;ijMfhCmEJqNyvlOe30w/frhu7EQNaU26UI4hiPGTxuZ8HYKdZJmXa1UL3yOrDIwluVoEiO4lK5xo&#10;EL3W2bDfH2cNucI6ksp7aG87I5+m+GWpZLgvS68C0zlHbSGdLp2reGbTazF5ccKuK7kvQ/xDFbWo&#10;DJIeQ92KINjGVWeh6ko68lSGnqQ6o7KspEo9oJtB/103j2thVeoF4Hh7hMn/v7DybvvgWFVgdgPO&#10;jKgxowfSigX16gM1ikEPkBrrJ/B9tPAO7Vdq8eCg91DG3tvS1fEfXTHYAffuCLFqA5NQDsf9i0tY&#10;JEzD/gVGGKNkb4+t8+GboprFS84dJpiAFdulD53rwSXm8qSrYlFpnYSdn2vHtgLDBkcKajjTwgco&#10;c75Iv322P55pw5qcj2NdZyFjrmPMlRby9TwCqtcmvlSJcPs6I2IdMvEW2lXbwXxAbUXFDmA66jjp&#10;rVxUSLZEvQ/CgYRACYsV7nGUmlAh7W+crcn9+ps++oMbsHLWgNQ59z83winA8N2ANV8Go1HcgiSM&#10;Lj8PIbhTy+rUYjb1nAAliIHq0jX6B324lo7qZ+zfLGaFSRiJ3DkPh+s8dKuG/ZVqNktO4L0VYWke&#10;rYyhI24R5Kf2WTi7n3oAXe7oQH8xeTf8zje+NDTbBCqrxIyIc4cqGBUF7Ezi1n6/41Keysnr7Ss0&#10;/Q0AAP//AwBQSwMEFAAGAAgAAAAhAJuQ5ADcAAAACQEAAA8AAABkcnMvZG93bnJldi54bWxMj8FO&#10;wzAQRO9I/IO1SNyoE6KGEuJUCIkjQgQOcHPtJTHE6yh209CvZ3uC48yOZt/U28UPYsYpukAK8lUG&#10;AskE66hT8Pb6eLUBEZMmq4dAqOAHI2yb87NaVzYc6AXnNnWCSyhWWkGf0lhJGU2PXsdVGJH49hkm&#10;rxPLqZN20gcu94O8zrJSeu2IP/R6xIcezXe79wosvQcyH+7p6Kg17vb4vPkys1KXF8v9HYiES/oL&#10;wwmf0aFhpl3Yk41iYF2seUtSUBQ5iFPgpmRjp6Bc5yCbWv5f0PwCAAD//wMAUEsBAi0AFAAGAAgA&#10;AAAhALaDOJL+AAAA4QEAABMAAAAAAAAAAAAAAAAAAAAAAFtDb250ZW50X1R5cGVzXS54bWxQSwEC&#10;LQAUAAYACAAAACEAOP0h/9YAAACUAQAACwAAAAAAAAAAAAAAAAAvAQAAX3JlbHMvLnJlbHNQSwEC&#10;LQAUAAYACAAAACEAQCBd5VsCAADNBAAADgAAAAAAAAAAAAAAAAAuAgAAZHJzL2Uyb0RvYy54bWxQ&#10;SwECLQAUAAYACAAAACEAm5DkANwAAAAJAQAADwAAAAAAAAAAAAAAAAC1BAAAZHJzL2Rvd25yZXYu&#10;eG1sUEsFBgAAAAAEAAQA8wAAAL4FAAAAAA==&#10;" fillcolor="window" strokeweight=".5pt">
                <v:textbox>
                  <w:txbxContent>
                    <w:p w:rsidR="006B5490" w:rsidRDefault="006B5490" w:rsidP="00FF3F67"/>
                  </w:txbxContent>
                </v:textbox>
              </v:shape>
            </w:pict>
          </mc:Fallback>
        </mc:AlternateContent>
      </w:r>
    </w:p>
    <w:p w:rsidR="00FF3F67" w:rsidRPr="00732C91" w:rsidRDefault="00FF3F67" w:rsidP="00732C91">
      <w:pPr>
        <w:widowControl/>
        <w:numPr>
          <w:ilvl w:val="0"/>
          <w:numId w:val="40"/>
        </w:numPr>
        <w:autoSpaceDE/>
        <w:autoSpaceDN/>
        <w:spacing w:line="360" w:lineRule="auto"/>
        <w:ind w:right="1230"/>
        <w:contextualSpacing/>
        <w:jc w:val="both"/>
        <w:rPr>
          <w:sz w:val="24"/>
          <w:szCs w:val="24"/>
        </w:rPr>
      </w:pPr>
      <w:r w:rsidRPr="00FF3F67">
        <w:rPr>
          <w:sz w:val="24"/>
          <w:szCs w:val="24"/>
        </w:rPr>
        <w:t xml:space="preserve">        -  do 6 godzin od zgłoszenia;</w:t>
      </w:r>
      <w:r w:rsidRPr="00FF3F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6BFCD8" wp14:editId="50CFBC4A">
                <wp:simplePos x="0" y="0"/>
                <wp:positionH relativeFrom="column">
                  <wp:posOffset>876300</wp:posOffset>
                </wp:positionH>
                <wp:positionV relativeFrom="paragraph">
                  <wp:posOffset>216535</wp:posOffset>
                </wp:positionV>
                <wp:extent cx="260350" cy="203200"/>
                <wp:effectExtent l="0" t="0" r="25400" b="2540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5490" w:rsidRDefault="006B5490" w:rsidP="00FF3F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BFCD8" id="Pole tekstowe 6" o:spid="_x0000_s1028" type="#_x0000_t202" style="position:absolute;left:0;text-align:left;margin-left:69pt;margin-top:17.05pt;width:20.5pt;height:1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vFXAIAAMsEAAAOAAAAZHJzL2Uyb0RvYy54bWysVE1vGjEQvVfqf7B8bxYIoSliiWgiqkoo&#10;iUSqnI3XC6t4Pa5t2KW/vs9eIGnoqSoH4/nwfLx5s5ObttZsp5yvyOS8f9HjTBlJRWXWOf/xNP90&#10;zZkPwhRCk1E53yvPb6YfP0waO1YD2pAulGMIYvy4sTnfhGDHWeblRtXCX5BVBsaSXC0CRLfOCica&#10;RK91Nuj1RllDrrCOpPIe2rvOyKcpflkqGR7K0qvAdM5RW0inS+cqntl0IsZrJ+ymkocyxD9UUYvK&#10;IOkp1J0Igm1ddRaqrqQjT2W4kFRnVJaVVKkHdNPvvetmuRFWpV4AjrcnmPz/Cyvvd4+OVUXOR5wZ&#10;UWNEj6QVC+rFB2oUG0WIGuvH8Fxa+Ib2K7UY9VHvoYydt6Wr4z96YrAD7P0JYNUGJqEcjHqXV7BI&#10;mAa9SwwwRsleH1vnwzdFNYuXnDvML8EqdgsfOtejS8zlSVfFvNI6CXt/qx3bCYwaDCmo4UwLH6DM&#10;+Tz9Dtn+eKYNa9B9rOssZMx1irnSQr6cR0D12sSXKtHtUGdErEMm3kK7ahPIgyNqKyr2ANNRx0hv&#10;5bxCsgXqfRQOFARKWKvwgKPUhArpcONsQ+7X3/TRH8yAlbMGlM65/7kVTgGG7wac+dIfDuMOJGF4&#10;9XkAwb21rN5azLa+JUDZxwJbma7RP+jjtXRUP2P7ZjErTMJI5M55OF5vQ7do2F6pZrPkBNZbERZm&#10;aWUMHXGLID+1z8LZw9QD6HJPR/KL8bvhd77xpaHZNlBZJWZEnDtUwagoYGMStw7bHVfyrZy8Xr9B&#10;098AAAD//wMAUEsDBBQABgAIAAAAIQAtfWLO3AAAAAkBAAAPAAAAZHJzL2Rvd25yZXYueG1sTI/B&#10;TsMwEETvSPyDtUjcqBOKQhriVAiJI0IEDnBz7SUxxOsodtPQr2d7guPMjmbf1NvFD2LGKbpACvJV&#10;BgLJBOuoU/D2+nhVgohJk9VDIFTwgxG2zflZrSsbDvSCc5s6wSUUK62gT2mspIymR6/jKoxIfPsM&#10;k9eJ5dRJO+kDl/tBXmdZIb12xB96PeJDj+a73XsFlt4DmQ/3dHTUGrc5PpdfZlbq8mK5vwORcEl/&#10;YTjhMzo0zLQLe7JRDKzXJW9JCtY3OYhT4HbDxk5BUeQgm1r+X9D8AgAA//8DAFBLAQItABQABgAI&#10;AAAAIQC2gziS/gAAAOEBAAATAAAAAAAAAAAAAAAAAAAAAABbQ29udGVudF9UeXBlc10ueG1sUEsB&#10;Ai0AFAAGAAgAAAAhADj9If/WAAAAlAEAAAsAAAAAAAAAAAAAAAAALwEAAF9yZWxzLy5yZWxzUEsB&#10;Ai0AFAAGAAgAAAAhAFLiq8VcAgAAywQAAA4AAAAAAAAAAAAAAAAALgIAAGRycy9lMm9Eb2MueG1s&#10;UEsBAi0AFAAGAAgAAAAhAC19Ys7cAAAACQEAAA8AAAAAAAAAAAAAAAAAtgQAAGRycy9kb3ducmV2&#10;LnhtbFBLBQYAAAAABAAEAPMAAAC/BQAAAAA=&#10;" fillcolor="window" strokeweight=".5pt">
                <v:textbox>
                  <w:txbxContent>
                    <w:p w:rsidR="006B5490" w:rsidRDefault="006B5490" w:rsidP="00FF3F67"/>
                  </w:txbxContent>
                </v:textbox>
              </v:shape>
            </w:pict>
          </mc:Fallback>
        </mc:AlternateContent>
      </w:r>
    </w:p>
    <w:p w:rsidR="00FF3F67" w:rsidRPr="00FF3F67" w:rsidRDefault="00FF3F67" w:rsidP="00F04D25">
      <w:pPr>
        <w:widowControl/>
        <w:numPr>
          <w:ilvl w:val="0"/>
          <w:numId w:val="40"/>
        </w:numPr>
        <w:autoSpaceDE/>
        <w:autoSpaceDN/>
        <w:spacing w:line="360" w:lineRule="auto"/>
        <w:ind w:right="1230"/>
        <w:contextualSpacing/>
        <w:jc w:val="both"/>
        <w:rPr>
          <w:sz w:val="24"/>
          <w:szCs w:val="24"/>
        </w:rPr>
      </w:pPr>
      <w:r w:rsidRPr="00FF3F67">
        <w:rPr>
          <w:sz w:val="24"/>
          <w:szCs w:val="24"/>
        </w:rPr>
        <w:t xml:space="preserve">        -  do 8 godzin od zgłoszenia.  </w:t>
      </w:r>
    </w:p>
    <w:p w:rsidR="00CA137D" w:rsidRPr="00857F65" w:rsidRDefault="00FF3F67" w:rsidP="00E7150B">
      <w:pPr>
        <w:pStyle w:val="Akapitzlist"/>
        <w:ind w:left="426" w:hanging="426"/>
      </w:pPr>
      <w:r w:rsidRPr="00857F65">
        <w:t xml:space="preserve">     *</w:t>
      </w:r>
      <w:r w:rsidR="00E7150B">
        <w:tab/>
        <w:t xml:space="preserve"> </w:t>
      </w:r>
      <w:r w:rsidRPr="00857F65">
        <w:t>należy zaznaczyć odpowiedni kwadrat, w przypadku gdy Wykonawca nie zaznaczy żadnej pozycji Zamawiający przyjmuje iż deklarowany czas przywrócenia sprawności wynosi 8 godzin</w:t>
      </w:r>
    </w:p>
    <w:p w:rsidR="00FF3F67" w:rsidRPr="00857F65" w:rsidRDefault="00FF3F67" w:rsidP="00FF3F67">
      <w:pPr>
        <w:pStyle w:val="Akapitzlist"/>
        <w:ind w:left="1680" w:firstLine="0"/>
        <w:rPr>
          <w:b/>
        </w:rPr>
      </w:pPr>
    </w:p>
    <w:p w:rsidR="005D70D3" w:rsidRPr="005D70D3" w:rsidRDefault="005D70D3" w:rsidP="00640B3C">
      <w:pPr>
        <w:pStyle w:val="Akapitzlist"/>
        <w:numPr>
          <w:ilvl w:val="1"/>
          <w:numId w:val="17"/>
        </w:numPr>
        <w:autoSpaceDE/>
        <w:autoSpaceDN/>
        <w:spacing w:line="360" w:lineRule="auto"/>
        <w:ind w:left="426"/>
        <w:rPr>
          <w:b/>
          <w:lang w:eastAsia="pl-PL"/>
        </w:rPr>
      </w:pPr>
      <w:r>
        <w:t>Na potrzeby realizacji niniejszego zamówienia udostępnimy Zamawiającemu następujące urządzenia:</w:t>
      </w:r>
    </w:p>
    <w:p w:rsidR="005D70D3" w:rsidRDefault="005D70D3" w:rsidP="00640B3C">
      <w:pPr>
        <w:pStyle w:val="Akapitzlist"/>
        <w:autoSpaceDE/>
        <w:autoSpaceDN/>
        <w:spacing w:line="360" w:lineRule="auto"/>
        <w:ind w:left="426" w:firstLine="0"/>
      </w:pPr>
      <w:r>
        <w:t>Monochromatyczne urządzenia wielofunkcyjne: marka: ………, model: ………….</w:t>
      </w:r>
    </w:p>
    <w:p w:rsidR="005D70D3" w:rsidRPr="005D70D3" w:rsidRDefault="005D70D3" w:rsidP="00640B3C">
      <w:pPr>
        <w:pStyle w:val="Akapitzlist"/>
        <w:autoSpaceDE/>
        <w:autoSpaceDN/>
        <w:spacing w:line="360" w:lineRule="auto"/>
        <w:ind w:left="426" w:firstLine="0"/>
        <w:rPr>
          <w:b/>
          <w:lang w:eastAsia="pl-PL"/>
        </w:rPr>
      </w:pPr>
      <w:r>
        <w:t>Kolorowe urządzenia wielofunkcyjne: marka: ………., model: …………..</w:t>
      </w:r>
    </w:p>
    <w:p w:rsidR="00322697" w:rsidRPr="00857F65" w:rsidRDefault="00322697" w:rsidP="00640B3C">
      <w:pPr>
        <w:pStyle w:val="Akapitzlist"/>
        <w:numPr>
          <w:ilvl w:val="1"/>
          <w:numId w:val="17"/>
        </w:numPr>
        <w:autoSpaceDE/>
        <w:autoSpaceDN/>
        <w:spacing w:line="360" w:lineRule="auto"/>
        <w:ind w:left="426"/>
        <w:rPr>
          <w:b/>
          <w:lang w:eastAsia="pl-PL"/>
        </w:rPr>
      </w:pPr>
      <w:r w:rsidRPr="00857F65">
        <w:rPr>
          <w:b/>
          <w:lang w:eastAsia="pl-PL"/>
        </w:rPr>
        <w:lastRenderedPageBreak/>
        <w:t xml:space="preserve">OŚWIADCZENIA </w:t>
      </w:r>
    </w:p>
    <w:p w:rsidR="00322697" w:rsidRPr="00857F65" w:rsidRDefault="006C1BA0" w:rsidP="00322697">
      <w:pPr>
        <w:autoSpaceDE/>
        <w:autoSpaceDN/>
        <w:spacing w:line="360" w:lineRule="auto"/>
        <w:jc w:val="both"/>
        <w:rPr>
          <w:lang w:eastAsia="pl-PL"/>
        </w:rPr>
      </w:pPr>
      <w:r w:rsidRPr="00857F65">
        <w:rPr>
          <w:b/>
          <w:lang w:eastAsia="pl-PL"/>
        </w:rPr>
        <w:t xml:space="preserve">       </w:t>
      </w:r>
      <w:r w:rsidR="00322697" w:rsidRPr="00857F65">
        <w:rPr>
          <w:b/>
          <w:lang w:eastAsia="pl-PL"/>
        </w:rPr>
        <w:t>Ja(my) niżej podpisany(i) oświadczam(y), że: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spacing w:before="0"/>
        <w:rPr>
          <w:lang w:eastAsia="pl-PL"/>
        </w:rPr>
      </w:pPr>
      <w:r w:rsidRPr="00857F65">
        <w:rPr>
          <w:lang w:eastAsia="pl-PL"/>
        </w:rPr>
        <w:t xml:space="preserve">zapoznałem(liśmy) się ze Specyfikacją Warunków Zamówienia (w tym </w:t>
      </w:r>
      <w:r w:rsidRPr="00857F65">
        <w:rPr>
          <w:lang w:eastAsia="pl-PL"/>
        </w:rPr>
        <w:br/>
      </w:r>
      <w:r w:rsidR="007F48B8" w:rsidRPr="00857F65">
        <w:rPr>
          <w:lang w:eastAsia="pl-PL"/>
        </w:rPr>
        <w:t>z projektowanymi postanowieniami umowy</w:t>
      </w:r>
      <w:r w:rsidRPr="00857F65">
        <w:rPr>
          <w:lang w:eastAsia="pl-PL"/>
        </w:rPr>
        <w:t xml:space="preserve">) i nie wnosimy do niej zastrzeżeń oraz przyjmuję(emy) warunki </w:t>
      </w:r>
      <w:r w:rsidRPr="00857F65">
        <w:rPr>
          <w:lang w:eastAsia="pl-PL"/>
        </w:rPr>
        <w:br/>
        <w:t>w niej zawarte;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spacing w:before="0"/>
        <w:rPr>
          <w:lang w:eastAsia="pl-PL"/>
        </w:rPr>
      </w:pPr>
      <w:r w:rsidRPr="00857F65">
        <w:rPr>
          <w:lang w:eastAsia="pl-PL"/>
        </w:rPr>
        <w:t>gwarantuję(emy) wykonanie niniejszego zamówienia zgodnie z treścią Specyfikacji  Warunków Zamówienia, wyjaśnieniami do Specyfikacji  Warunków Zamówienia oraz wprowadzonymi do niej zmianami;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spacing w:before="0"/>
        <w:rPr>
          <w:lang w:eastAsia="pl-PL"/>
        </w:rPr>
      </w:pPr>
      <w:r w:rsidRPr="00857F65">
        <w:rPr>
          <w:lang w:eastAsia="pl-PL"/>
        </w:rPr>
        <w:t>w przypadku uznania mojej(naszej) oferty za najkorzystniejszą zobowiązuję(emy) się zawrzeć umowę w miejscu i terminie wskazanym przez Zamawiającego;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spacing w:before="0"/>
        <w:rPr>
          <w:lang w:eastAsia="pl-PL"/>
        </w:rPr>
      </w:pPr>
      <w:r w:rsidRPr="00857F65">
        <w:rPr>
          <w:lang w:eastAsia="pl-PL"/>
        </w:rPr>
        <w:t>składam(y) niniejszą ofertę [we własnym imieniu] / [jako Wykonawcy wspólnie ubiegający się o udzielenie zamówienia]</w:t>
      </w:r>
      <w:r w:rsidRPr="00857F65">
        <w:rPr>
          <w:vertAlign w:val="superscript"/>
          <w:lang w:eastAsia="pl-PL"/>
        </w:rPr>
        <w:footnoteReference w:id="1"/>
      </w:r>
      <w:r w:rsidRPr="00857F65">
        <w:rPr>
          <w:lang w:eastAsia="pl-PL"/>
        </w:rPr>
        <w:t xml:space="preserve">; 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spacing w:before="0"/>
        <w:jc w:val="left"/>
        <w:rPr>
          <w:lang w:eastAsia="pl-PL"/>
        </w:rPr>
      </w:pPr>
      <w:r w:rsidRPr="00857F65">
        <w:rPr>
          <w:lang w:eastAsia="pl-PL"/>
        </w:rPr>
        <w:t>nie uczestniczę(ymy) jako Wykonawca w jakiejkolwiek innej ofercie złożonej w celu udzielenia niniejszego zamówienia;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spacing w:before="0"/>
        <w:jc w:val="left"/>
        <w:rPr>
          <w:lang w:eastAsia="pl-PL"/>
        </w:rPr>
      </w:pPr>
      <w:r w:rsidRPr="00857F65">
        <w:rPr>
          <w:lang w:eastAsia="pl-PL"/>
        </w:rPr>
        <w:t xml:space="preserve">uważam(y) się za związanego(ych) </w:t>
      </w:r>
      <w:r w:rsidR="00925ED7" w:rsidRPr="00857F65">
        <w:rPr>
          <w:lang w:eastAsia="pl-PL"/>
        </w:rPr>
        <w:t xml:space="preserve">niniejszą </w:t>
      </w:r>
      <w:r w:rsidRPr="00857F65">
        <w:rPr>
          <w:lang w:eastAsia="pl-PL"/>
        </w:rPr>
        <w:t xml:space="preserve">ofertą w terminie określonym </w:t>
      </w:r>
      <w:r w:rsidRPr="00857F65">
        <w:rPr>
          <w:lang w:eastAsia="pl-PL"/>
        </w:rPr>
        <w:br/>
        <w:t>w SWZ</w:t>
      </w:r>
      <w:r w:rsidR="00925ED7" w:rsidRPr="00857F65">
        <w:rPr>
          <w:lang w:eastAsia="pl-PL"/>
        </w:rPr>
        <w:t xml:space="preserve"> oraz ewentualnych zmianach SWZ w tym zakresie</w:t>
      </w:r>
      <w:r w:rsidRPr="00857F65">
        <w:rPr>
          <w:lang w:eastAsia="pl-PL"/>
        </w:rPr>
        <w:t>;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tabs>
          <w:tab w:val="left" w:pos="567"/>
        </w:tabs>
        <w:autoSpaceDE/>
        <w:autoSpaceDN/>
        <w:spacing w:before="0"/>
        <w:rPr>
          <w:lang w:eastAsia="pl-PL"/>
        </w:rPr>
      </w:pPr>
      <w:r w:rsidRPr="00857F65">
        <w:rPr>
          <w:lang w:eastAsia="pl-PL"/>
        </w:rPr>
        <w:t>wykonam(y) przedmiot zamówienia w term</w:t>
      </w:r>
      <w:r w:rsidR="00772390" w:rsidRPr="00857F65">
        <w:rPr>
          <w:lang w:eastAsia="pl-PL"/>
        </w:rPr>
        <w:t xml:space="preserve">inie określonym w </w:t>
      </w:r>
      <w:r w:rsidR="00887B77" w:rsidRPr="00857F65">
        <w:rPr>
          <w:lang w:eastAsia="pl-PL"/>
        </w:rPr>
        <w:t>SWZ.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spacing w:before="0"/>
        <w:ind w:left="426" w:hanging="426"/>
        <w:jc w:val="left"/>
        <w:rPr>
          <w:lang w:eastAsia="pl-PL"/>
        </w:rPr>
      </w:pPr>
      <w:r w:rsidRPr="00857F65">
        <w:rPr>
          <w:lang w:eastAsia="pl-PL"/>
        </w:rPr>
        <w:t xml:space="preserve">akceptuję(emy) warunki płatności określone przez Zamawiającego </w:t>
      </w:r>
      <w:r w:rsidR="00F842DC" w:rsidRPr="00857F65">
        <w:rPr>
          <w:lang w:eastAsia="pl-PL"/>
        </w:rPr>
        <w:t>w projektowanych postanowieniach umowy.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spacing w:before="0"/>
        <w:ind w:right="17"/>
        <w:jc w:val="left"/>
        <w:rPr>
          <w:iCs/>
        </w:rPr>
      </w:pPr>
      <w:r w:rsidRPr="00857F65">
        <w:rPr>
          <w:iCs/>
        </w:rPr>
        <w:t>oświadczam(y), że wszystkie informacje podane w załączonych oświadczeniach są aktualne i zgodne z prawdą oraz zostały przedstawione z pełną świadomością konsekwencji wprowadzenia Zamawiającego w błąd przy przedstawieniu informacji.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spacing w:before="0"/>
        <w:jc w:val="left"/>
        <w:rPr>
          <w:b/>
          <w:u w:val="single"/>
          <w:lang w:eastAsia="pl-PL"/>
        </w:rPr>
      </w:pPr>
      <w:r w:rsidRPr="00857F65">
        <w:rPr>
          <w:lang w:eastAsia="pl-PL"/>
        </w:rPr>
        <w:t xml:space="preserve">zamierzam(y) powierzyć wykonanie następujących części zamówienia podmiotowi, jako </w:t>
      </w:r>
      <w:r w:rsidRPr="00857F65">
        <w:rPr>
          <w:b/>
          <w:lang w:eastAsia="pl-PL"/>
        </w:rPr>
        <w:t xml:space="preserve">podwykonawcy, </w:t>
      </w:r>
      <w:r w:rsidRPr="00857F65">
        <w:rPr>
          <w:b/>
          <w:u w:val="single"/>
          <w:lang w:eastAsia="pl-PL"/>
        </w:rPr>
        <w:t>udostępniającemu swoje zasoby w celu spełnienia warunków udziału w postępowaniu:</w:t>
      </w:r>
    </w:p>
    <w:p w:rsidR="00322697" w:rsidRPr="00857F65" w:rsidRDefault="00322697" w:rsidP="00A24BD5">
      <w:pPr>
        <w:autoSpaceDE/>
        <w:autoSpaceDN/>
        <w:ind w:left="135" w:hanging="709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4451"/>
        <w:gridCol w:w="4540"/>
      </w:tblGrid>
      <w:tr w:rsidR="00322697" w:rsidRPr="00857F65" w:rsidTr="000C573F">
        <w:tc>
          <w:tcPr>
            <w:tcW w:w="643" w:type="dxa"/>
          </w:tcPr>
          <w:p w:rsidR="00322697" w:rsidRPr="00857F65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857F65">
              <w:rPr>
                <w:lang w:eastAsia="pl-PL"/>
              </w:rPr>
              <w:t>Lp.</w:t>
            </w:r>
          </w:p>
        </w:tc>
        <w:tc>
          <w:tcPr>
            <w:tcW w:w="4559" w:type="dxa"/>
          </w:tcPr>
          <w:p w:rsidR="00322697" w:rsidRPr="00857F65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</w:p>
          <w:p w:rsidR="00322697" w:rsidRPr="00857F65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  <w:r w:rsidRPr="00857F65">
              <w:rPr>
                <w:lang w:eastAsia="pl-PL"/>
              </w:rPr>
              <w:t>Nazwa podwykonawcy</w:t>
            </w:r>
          </w:p>
        </w:tc>
        <w:tc>
          <w:tcPr>
            <w:tcW w:w="4652" w:type="dxa"/>
            <w:vAlign w:val="center"/>
          </w:tcPr>
          <w:p w:rsidR="00322697" w:rsidRPr="00857F65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  <w:r w:rsidRPr="00857F65">
              <w:rPr>
                <w:lang w:eastAsia="pl-PL"/>
              </w:rPr>
              <w:t>Część zamówienia / zakres prac wykonywanych przez podwykonawcę</w:t>
            </w:r>
          </w:p>
        </w:tc>
      </w:tr>
      <w:tr w:rsidR="00322697" w:rsidRPr="00857F65" w:rsidTr="00640B3C">
        <w:trPr>
          <w:trHeight w:val="520"/>
        </w:trPr>
        <w:tc>
          <w:tcPr>
            <w:tcW w:w="643" w:type="dxa"/>
          </w:tcPr>
          <w:p w:rsidR="00322697" w:rsidRPr="00857F65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857F65">
              <w:rPr>
                <w:lang w:eastAsia="pl-PL"/>
              </w:rPr>
              <w:t>1</w:t>
            </w:r>
          </w:p>
        </w:tc>
        <w:tc>
          <w:tcPr>
            <w:tcW w:w="4559" w:type="dxa"/>
          </w:tcPr>
          <w:p w:rsidR="00322697" w:rsidRPr="00857F65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652" w:type="dxa"/>
          </w:tcPr>
          <w:p w:rsidR="00322697" w:rsidRPr="00857F65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  <w:tr w:rsidR="00322697" w:rsidRPr="00857F65" w:rsidTr="000C573F">
        <w:tc>
          <w:tcPr>
            <w:tcW w:w="643" w:type="dxa"/>
          </w:tcPr>
          <w:p w:rsidR="00322697" w:rsidRPr="00857F65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857F65">
              <w:rPr>
                <w:lang w:eastAsia="pl-PL"/>
              </w:rPr>
              <w:t>2</w:t>
            </w:r>
          </w:p>
        </w:tc>
        <w:tc>
          <w:tcPr>
            <w:tcW w:w="4559" w:type="dxa"/>
          </w:tcPr>
          <w:p w:rsidR="00322697" w:rsidRPr="00857F65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652" w:type="dxa"/>
          </w:tcPr>
          <w:p w:rsidR="00322697" w:rsidRPr="00857F65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</w:tbl>
    <w:p w:rsidR="00322697" w:rsidRPr="00857F65" w:rsidRDefault="00322697" w:rsidP="00322697">
      <w:pPr>
        <w:autoSpaceDE/>
        <w:autoSpaceDN/>
        <w:jc w:val="both"/>
        <w:rPr>
          <w:b/>
          <w:lang w:eastAsia="pl-PL"/>
        </w:rPr>
      </w:pPr>
    </w:p>
    <w:p w:rsidR="00322697" w:rsidRPr="00857F65" w:rsidRDefault="00322697" w:rsidP="00322697">
      <w:pPr>
        <w:autoSpaceDE/>
        <w:autoSpaceDN/>
        <w:spacing w:line="276" w:lineRule="auto"/>
        <w:jc w:val="both"/>
        <w:rPr>
          <w:b/>
          <w:lang w:eastAsia="pl-PL"/>
        </w:rPr>
      </w:pPr>
      <w:r w:rsidRPr="00857F65">
        <w:rPr>
          <w:b/>
          <w:u w:val="single"/>
          <w:lang w:eastAsia="pl-PL"/>
        </w:rPr>
        <w:t>Uwaga</w:t>
      </w:r>
      <w:r w:rsidRPr="00857F65">
        <w:rPr>
          <w:b/>
          <w:lang w:eastAsia="pl-PL"/>
        </w:rPr>
        <w:t>:</w:t>
      </w:r>
    </w:p>
    <w:p w:rsidR="00322697" w:rsidRPr="00857F65" w:rsidRDefault="00322697" w:rsidP="00322697">
      <w:pPr>
        <w:widowControl/>
        <w:adjustRightInd w:val="0"/>
        <w:jc w:val="both"/>
        <w:rPr>
          <w:b/>
          <w:lang w:eastAsia="pl-PL"/>
        </w:rPr>
      </w:pPr>
      <w:r w:rsidRPr="00857F65">
        <w:rPr>
          <w:b/>
          <w:lang w:eastAsia="pl-PL"/>
        </w:rPr>
        <w:t xml:space="preserve">W przypadku wykonywania części prac przez podwykonawcę, na zasoby którego powołuje się Wykonawca, w celu spełnienia warunków udziału w postepowaniu, część zamówienia/zakres prac winien być tożsamy z zobowiązaniem </w:t>
      </w:r>
      <w:r w:rsidRPr="00857F65">
        <w:rPr>
          <w:b/>
          <w:bCs/>
          <w:lang w:eastAsia="pl-PL"/>
        </w:rPr>
        <w:t>do oddania do dyspozycji Wykonawcy niezbędnych zasobów na potrzeby realizacji zamówienia</w:t>
      </w:r>
      <w:r w:rsidRPr="00857F65">
        <w:rPr>
          <w:b/>
          <w:lang w:eastAsia="pl-PL"/>
        </w:rPr>
        <w:t>.</w:t>
      </w:r>
    </w:p>
    <w:p w:rsidR="00322697" w:rsidRPr="00857F65" w:rsidRDefault="00322697" w:rsidP="00322697">
      <w:pPr>
        <w:widowControl/>
        <w:adjustRightInd w:val="0"/>
        <w:jc w:val="both"/>
        <w:rPr>
          <w:b/>
          <w:lang w:eastAsia="pl-PL"/>
        </w:rPr>
      </w:pP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rPr>
          <w:lang w:eastAsia="pl-PL"/>
        </w:rPr>
      </w:pPr>
      <w:r w:rsidRPr="00857F65">
        <w:rPr>
          <w:lang w:eastAsia="pl-PL"/>
        </w:rPr>
        <w:t xml:space="preserve">zamierzam(y) powierzyć </w:t>
      </w:r>
      <w:r w:rsidRPr="00857F65">
        <w:rPr>
          <w:b/>
          <w:lang w:eastAsia="pl-PL"/>
        </w:rPr>
        <w:t>podwykonawcom,</w:t>
      </w:r>
      <w:r w:rsidRPr="00857F65">
        <w:rPr>
          <w:lang w:eastAsia="pl-PL"/>
        </w:rPr>
        <w:t xml:space="preserve"> </w:t>
      </w:r>
      <w:r w:rsidRPr="00857F65">
        <w:rPr>
          <w:b/>
          <w:lang w:eastAsia="pl-PL"/>
        </w:rPr>
        <w:t>na których zdolnościach wykonawca</w:t>
      </w:r>
      <w:r w:rsidRPr="00857F65">
        <w:rPr>
          <w:b/>
          <w:u w:val="single"/>
          <w:lang w:eastAsia="pl-PL"/>
        </w:rPr>
        <w:t xml:space="preserve"> nie polega</w:t>
      </w:r>
      <w:r w:rsidRPr="00857F65">
        <w:rPr>
          <w:lang w:eastAsia="pl-PL"/>
        </w:rPr>
        <w:t xml:space="preserve"> następujące części zamówienia:</w:t>
      </w:r>
    </w:p>
    <w:p w:rsidR="00322697" w:rsidRPr="00857F65" w:rsidRDefault="00322697" w:rsidP="00322697">
      <w:pPr>
        <w:autoSpaceDE/>
        <w:autoSpaceDN/>
        <w:ind w:left="709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4451"/>
        <w:gridCol w:w="4540"/>
      </w:tblGrid>
      <w:tr w:rsidR="00B24E6A" w:rsidRPr="00857F65" w:rsidTr="00695D0D">
        <w:tc>
          <w:tcPr>
            <w:tcW w:w="643" w:type="dxa"/>
          </w:tcPr>
          <w:p w:rsidR="00B24E6A" w:rsidRPr="00857F65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857F65">
              <w:rPr>
                <w:lang w:eastAsia="pl-PL"/>
              </w:rPr>
              <w:t>Lp.</w:t>
            </w:r>
          </w:p>
        </w:tc>
        <w:tc>
          <w:tcPr>
            <w:tcW w:w="4559" w:type="dxa"/>
          </w:tcPr>
          <w:p w:rsidR="00B24E6A" w:rsidRPr="00857F65" w:rsidRDefault="00B24E6A" w:rsidP="00695D0D">
            <w:pPr>
              <w:autoSpaceDE/>
              <w:autoSpaceDN/>
              <w:jc w:val="center"/>
              <w:rPr>
                <w:lang w:eastAsia="pl-PL"/>
              </w:rPr>
            </w:pPr>
          </w:p>
          <w:p w:rsidR="00B24E6A" w:rsidRPr="00857F65" w:rsidRDefault="00B24E6A" w:rsidP="00695D0D">
            <w:pPr>
              <w:autoSpaceDE/>
              <w:autoSpaceDN/>
              <w:jc w:val="center"/>
              <w:rPr>
                <w:lang w:eastAsia="pl-PL"/>
              </w:rPr>
            </w:pPr>
            <w:r w:rsidRPr="00857F65">
              <w:rPr>
                <w:lang w:eastAsia="pl-PL"/>
              </w:rPr>
              <w:t>Nazwa podwykonawcy</w:t>
            </w:r>
          </w:p>
        </w:tc>
        <w:tc>
          <w:tcPr>
            <w:tcW w:w="4652" w:type="dxa"/>
            <w:vAlign w:val="center"/>
          </w:tcPr>
          <w:p w:rsidR="00B24E6A" w:rsidRPr="00857F65" w:rsidRDefault="00B24E6A" w:rsidP="00695D0D">
            <w:pPr>
              <w:autoSpaceDE/>
              <w:autoSpaceDN/>
              <w:jc w:val="center"/>
              <w:rPr>
                <w:lang w:eastAsia="pl-PL"/>
              </w:rPr>
            </w:pPr>
            <w:r w:rsidRPr="00857F65">
              <w:rPr>
                <w:lang w:eastAsia="pl-PL"/>
              </w:rPr>
              <w:t>Część zamówienia / zakres prac wykonywanych przez podwykonawcę</w:t>
            </w:r>
          </w:p>
        </w:tc>
      </w:tr>
      <w:tr w:rsidR="00B24E6A" w:rsidRPr="00857F65" w:rsidTr="00695D0D">
        <w:trPr>
          <w:trHeight w:val="687"/>
        </w:trPr>
        <w:tc>
          <w:tcPr>
            <w:tcW w:w="643" w:type="dxa"/>
          </w:tcPr>
          <w:p w:rsidR="00B24E6A" w:rsidRPr="00857F65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857F65">
              <w:rPr>
                <w:lang w:eastAsia="pl-PL"/>
              </w:rPr>
              <w:t>1</w:t>
            </w:r>
          </w:p>
        </w:tc>
        <w:tc>
          <w:tcPr>
            <w:tcW w:w="4559" w:type="dxa"/>
          </w:tcPr>
          <w:p w:rsidR="00B24E6A" w:rsidRPr="00857F65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652" w:type="dxa"/>
          </w:tcPr>
          <w:p w:rsidR="00B24E6A" w:rsidRPr="00857F65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  <w:tr w:rsidR="00B24E6A" w:rsidRPr="00857F65" w:rsidTr="00695D0D">
        <w:tc>
          <w:tcPr>
            <w:tcW w:w="643" w:type="dxa"/>
          </w:tcPr>
          <w:p w:rsidR="00B24E6A" w:rsidRPr="00857F65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857F65">
              <w:rPr>
                <w:lang w:eastAsia="pl-PL"/>
              </w:rPr>
              <w:t>2</w:t>
            </w:r>
          </w:p>
        </w:tc>
        <w:tc>
          <w:tcPr>
            <w:tcW w:w="4559" w:type="dxa"/>
          </w:tcPr>
          <w:p w:rsidR="00B24E6A" w:rsidRPr="00857F65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652" w:type="dxa"/>
          </w:tcPr>
          <w:p w:rsidR="00B24E6A" w:rsidRPr="00857F65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</w:tbl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rPr>
          <w:lang w:eastAsia="pl-PL"/>
        </w:rPr>
      </w:pPr>
      <w:r w:rsidRPr="00857F65">
        <w:rPr>
          <w:b/>
          <w:lang w:eastAsia="pl-PL"/>
        </w:rPr>
        <w:lastRenderedPageBreak/>
        <w:t>Wadium</w:t>
      </w:r>
      <w:r w:rsidRPr="00857F65">
        <w:rPr>
          <w:lang w:eastAsia="pl-PL"/>
        </w:rPr>
        <w:t xml:space="preserve"> (</w:t>
      </w:r>
      <w:r w:rsidRPr="00857F65">
        <w:rPr>
          <w:i/>
          <w:u w:val="single"/>
          <w:lang w:eastAsia="pl-PL"/>
        </w:rPr>
        <w:t>w przypadku wniesienia w pieniądzu)</w:t>
      </w:r>
      <w:r w:rsidRPr="00857F65">
        <w:rPr>
          <w:lang w:eastAsia="pl-PL"/>
        </w:rPr>
        <w:t xml:space="preserve"> proszę zwrócić na rachunek bankowy numer</w:t>
      </w:r>
      <w:r w:rsidR="00C617F0" w:rsidRPr="00857F65">
        <w:rPr>
          <w:lang w:eastAsia="pl-PL"/>
        </w:rPr>
        <w:t xml:space="preserve"> – </w:t>
      </w:r>
      <w:r w:rsidR="00C617F0" w:rsidRPr="00857F65">
        <w:rPr>
          <w:i/>
          <w:lang w:eastAsia="pl-PL"/>
        </w:rPr>
        <w:t>jeżeli dotyczy</w:t>
      </w:r>
      <w:r w:rsidRPr="00857F65">
        <w:rPr>
          <w:lang w:eastAsia="pl-PL"/>
        </w:rPr>
        <w:t>:</w:t>
      </w:r>
      <w:r w:rsidRPr="00857F65">
        <w:rPr>
          <w:lang w:eastAsia="pl-PL"/>
        </w:rPr>
        <w:tab/>
      </w:r>
      <w:r w:rsidRPr="00857F65">
        <w:rPr>
          <w:lang w:eastAsia="pl-PL"/>
        </w:rPr>
        <w:br/>
        <w:t>……………………………..…………………………………………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rPr>
          <w:lang w:eastAsia="pl-PL"/>
        </w:rPr>
      </w:pPr>
      <w:r w:rsidRPr="00857F65">
        <w:rPr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22697" w:rsidRPr="00857F65" w:rsidRDefault="00322697" w:rsidP="008975E7">
      <w:pPr>
        <w:pStyle w:val="Akapitzlist"/>
        <w:widowControl/>
        <w:numPr>
          <w:ilvl w:val="0"/>
          <w:numId w:val="14"/>
        </w:numPr>
        <w:autoSpaceDE/>
        <w:autoSpaceDN/>
        <w:spacing w:before="240"/>
        <w:rPr>
          <w:lang w:eastAsia="pl-PL"/>
        </w:rPr>
      </w:pPr>
      <w:r w:rsidRPr="00857F65">
        <w:rPr>
          <w:bCs/>
          <w:lang w:eastAsia="pl-PL"/>
        </w:rPr>
        <w:t>Zgodnie z treścią art. 225 ust. 2 ustawy Pzp wybór przedmiotowej oferty</w:t>
      </w:r>
      <w:r w:rsidRPr="00857F65">
        <w:rPr>
          <w:b/>
          <w:bCs/>
          <w:lang w:eastAsia="pl-PL"/>
        </w:rPr>
        <w:t xml:space="preserve">* </w:t>
      </w:r>
    </w:p>
    <w:p w:rsidR="00322697" w:rsidRPr="00857F65" w:rsidRDefault="00322697" w:rsidP="008975E7">
      <w:pPr>
        <w:widowControl/>
        <w:numPr>
          <w:ilvl w:val="0"/>
          <w:numId w:val="15"/>
        </w:numPr>
        <w:autoSpaceDE/>
        <w:autoSpaceDN/>
        <w:ind w:left="709"/>
        <w:jc w:val="both"/>
        <w:rPr>
          <w:lang w:eastAsia="pl-PL"/>
        </w:rPr>
      </w:pPr>
      <w:r w:rsidRPr="00857F65">
        <w:rPr>
          <w:b/>
          <w:lang w:eastAsia="pl-PL"/>
        </w:rPr>
        <w:t>nie będzie</w:t>
      </w:r>
      <w:r w:rsidRPr="00857F65">
        <w:rPr>
          <w:lang w:eastAsia="pl-PL"/>
        </w:rPr>
        <w:t xml:space="preserve"> prowadził do powstania u Zamawiającego obowiązku podatkowego zgodnie z przepisami o podatku od towarów i usług.</w:t>
      </w:r>
    </w:p>
    <w:p w:rsidR="00322697" w:rsidRPr="00857F65" w:rsidRDefault="00322697" w:rsidP="008975E7">
      <w:pPr>
        <w:widowControl/>
        <w:numPr>
          <w:ilvl w:val="0"/>
          <w:numId w:val="16"/>
        </w:numPr>
        <w:autoSpaceDE/>
        <w:autoSpaceDN/>
        <w:ind w:left="709"/>
        <w:jc w:val="both"/>
        <w:rPr>
          <w:b/>
          <w:i/>
          <w:u w:val="single"/>
          <w:lang w:eastAsia="pl-PL"/>
        </w:rPr>
      </w:pPr>
      <w:r w:rsidRPr="00857F65">
        <w:rPr>
          <w:b/>
          <w:lang w:eastAsia="pl-PL"/>
        </w:rPr>
        <w:t>będzie</w:t>
      </w:r>
      <w:r w:rsidRPr="00857F65">
        <w:rPr>
          <w:lang w:eastAsia="pl-PL"/>
        </w:rPr>
        <w:t xml:space="preserve"> prowadził do powstania u Zamawiającego obowiązku podatkowego zgodnie z przepisami o podatku od towarów i usług w zakresie</w:t>
      </w:r>
    </w:p>
    <w:p w:rsidR="00322697" w:rsidRPr="00857F65" w:rsidRDefault="00322697" w:rsidP="00CF40C7">
      <w:pPr>
        <w:autoSpaceDE/>
        <w:autoSpaceDN/>
        <w:ind w:left="142"/>
        <w:jc w:val="both"/>
        <w:rPr>
          <w:b/>
          <w:i/>
          <w:u w:val="single"/>
          <w:lang w:eastAsia="pl-PL"/>
        </w:rPr>
      </w:pPr>
      <w:r w:rsidRPr="00857F65">
        <w:rPr>
          <w:lang w:eastAsia="pl-PL"/>
        </w:rPr>
        <w:t xml:space="preserve"> …………………………………………………………………………………………………..</w:t>
      </w:r>
    </w:p>
    <w:p w:rsidR="00322697" w:rsidRPr="00857F65" w:rsidRDefault="00322697" w:rsidP="00322697">
      <w:pPr>
        <w:autoSpaceDE/>
        <w:autoSpaceDN/>
        <w:ind w:left="142"/>
        <w:jc w:val="both"/>
        <w:rPr>
          <w:sz w:val="20"/>
          <w:szCs w:val="20"/>
          <w:lang w:eastAsia="pl-PL"/>
        </w:rPr>
      </w:pPr>
      <w:r w:rsidRPr="00857F65">
        <w:rPr>
          <w:sz w:val="20"/>
          <w:szCs w:val="20"/>
          <w:lang w:eastAsia="pl-PL"/>
        </w:rPr>
        <w:t xml:space="preserve">(należy wskazać nazwę (rodzaj) towaru lub usługi, których dostawa lub świadczenie będzie prowadzić do powstania takiego obowiązku podatkowego o wartości </w:t>
      </w:r>
      <w:r w:rsidRPr="00857F65">
        <w:rPr>
          <w:sz w:val="20"/>
          <w:szCs w:val="20"/>
          <w:u w:val="single"/>
          <w:lang w:eastAsia="pl-PL"/>
        </w:rPr>
        <w:t>………………….PLN bez kwoty podatku VAT</w:t>
      </w:r>
      <w:r w:rsidRPr="00857F65">
        <w:rPr>
          <w:sz w:val="20"/>
          <w:szCs w:val="20"/>
          <w:lang w:eastAsia="pl-PL"/>
        </w:rPr>
        <w:t xml:space="preserve"> (należy wskazać wartość tego towaru lub usługi bez kwoty podatku od towarów i usług).</w:t>
      </w:r>
    </w:p>
    <w:p w:rsidR="00322697" w:rsidRPr="00857F65" w:rsidRDefault="00322697" w:rsidP="00322697">
      <w:pPr>
        <w:widowControl/>
        <w:autoSpaceDE/>
        <w:autoSpaceDN/>
        <w:ind w:left="2694" w:hanging="1418"/>
        <w:jc w:val="both"/>
        <w:rPr>
          <w:i/>
          <w:iCs/>
          <w:lang w:eastAsia="pl-PL"/>
        </w:rPr>
      </w:pPr>
      <w:r w:rsidRPr="00857F65">
        <w:rPr>
          <w:lang w:eastAsia="pl-PL"/>
        </w:rPr>
        <w:t xml:space="preserve">       </w:t>
      </w:r>
    </w:p>
    <w:p w:rsidR="009C519F" w:rsidRPr="00857F65" w:rsidRDefault="00E66848" w:rsidP="00B92ABB">
      <w:pPr>
        <w:pStyle w:val="Akapitzlist"/>
        <w:tabs>
          <w:tab w:val="left" w:pos="0"/>
        </w:tabs>
        <w:spacing w:before="170" w:line="266" w:lineRule="auto"/>
        <w:ind w:left="426" w:right="702" w:hanging="426"/>
        <w:rPr>
          <w:b/>
        </w:rPr>
      </w:pPr>
      <w:r w:rsidRPr="00857F65">
        <w:t>15</w:t>
      </w:r>
      <w:r w:rsidR="009C519F" w:rsidRPr="00857F65">
        <w:t>.</w:t>
      </w:r>
      <w:r w:rsidR="009C519F" w:rsidRPr="00857F65">
        <w:rPr>
          <w:b/>
        </w:rPr>
        <w:t xml:space="preserve"> </w:t>
      </w:r>
      <w:r w:rsidR="00B92ABB" w:rsidRPr="00857F65">
        <w:rPr>
          <w:b/>
        </w:rPr>
        <w:t xml:space="preserve"> </w:t>
      </w:r>
      <w:r w:rsidR="009C519F" w:rsidRPr="00857F65">
        <w:rPr>
          <w:b/>
        </w:rPr>
        <w:t>Wykonawca jest:</w:t>
      </w:r>
    </w:p>
    <w:p w:rsidR="005F13B1" w:rsidRPr="00857F65" w:rsidRDefault="005F13B1" w:rsidP="005F13B1">
      <w:pPr>
        <w:pStyle w:val="Nagwek5"/>
        <w:spacing w:before="153"/>
        <w:ind w:left="0"/>
      </w:pPr>
      <w:r w:rsidRPr="00857F65">
        <w:t xml:space="preserve">        Oświadczenie</w:t>
      </w:r>
      <w:r w:rsidRPr="00857F65">
        <w:rPr>
          <w:spacing w:val="-3"/>
        </w:rPr>
        <w:t xml:space="preserve"> </w:t>
      </w:r>
      <w:r w:rsidRPr="00857F65">
        <w:t>dotyczące</w:t>
      </w:r>
      <w:r w:rsidRPr="00857F65">
        <w:rPr>
          <w:spacing w:val="-4"/>
        </w:rPr>
        <w:t xml:space="preserve"> </w:t>
      </w:r>
      <w:r w:rsidRPr="00857F65">
        <w:t>wielkości</w:t>
      </w:r>
      <w:r w:rsidRPr="00857F65">
        <w:rPr>
          <w:spacing w:val="-2"/>
        </w:rPr>
        <w:t xml:space="preserve"> </w:t>
      </w:r>
      <w:r w:rsidRPr="00857F65">
        <w:t>przedsiębiorstwa:</w:t>
      </w:r>
    </w:p>
    <w:p w:rsidR="005F13B1" w:rsidRPr="00857F65" w:rsidRDefault="005F13B1" w:rsidP="000D0986">
      <w:pPr>
        <w:pStyle w:val="Akapitzlist"/>
        <w:numPr>
          <w:ilvl w:val="0"/>
          <w:numId w:val="3"/>
        </w:numPr>
        <w:tabs>
          <w:tab w:val="left" w:pos="838"/>
        </w:tabs>
        <w:spacing w:before="42"/>
        <w:jc w:val="left"/>
        <w:rPr>
          <w:b/>
        </w:rPr>
      </w:pPr>
      <w:r w:rsidRPr="00857F65">
        <w:rPr>
          <w:noProof/>
          <w:lang w:eastAsia="pl-PL"/>
        </w:rPr>
        <w:drawing>
          <wp:anchor distT="0" distB="0" distL="0" distR="0" simplePos="0" relativeHeight="251666432" behindDoc="0" locked="0" layoutInCell="1" allowOverlap="1" wp14:anchorId="7FABF666" wp14:editId="0318ACE1">
            <wp:simplePos x="0" y="0"/>
            <wp:positionH relativeFrom="page">
              <wp:posOffset>2377823</wp:posOffset>
            </wp:positionH>
            <wp:positionV relativeFrom="paragraph">
              <wp:posOffset>104109</wp:posOffset>
            </wp:positionV>
            <wp:extent cx="68969" cy="942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34A" w:rsidRPr="00857F65">
        <w:rPr>
          <w:b/>
        </w:rPr>
        <w:t>mikroprzedsiębiorstwem</w:t>
      </w:r>
    </w:p>
    <w:p w:rsidR="005F13B1" w:rsidRPr="00857F65" w:rsidRDefault="005F13B1" w:rsidP="000D0986">
      <w:pPr>
        <w:pStyle w:val="Nagwek5"/>
        <w:numPr>
          <w:ilvl w:val="0"/>
          <w:numId w:val="3"/>
        </w:numPr>
        <w:tabs>
          <w:tab w:val="left" w:pos="838"/>
        </w:tabs>
        <w:spacing w:before="78"/>
      </w:pPr>
      <w:r w:rsidRPr="00857F65">
        <w:rPr>
          <w:noProof/>
          <w:lang w:eastAsia="pl-PL"/>
        </w:rPr>
        <w:drawing>
          <wp:anchor distT="0" distB="0" distL="0" distR="0" simplePos="0" relativeHeight="251667456" behindDoc="0" locked="0" layoutInCell="1" allowOverlap="1" wp14:anchorId="64ACF719" wp14:editId="5A905F3C">
            <wp:simplePos x="0" y="0"/>
            <wp:positionH relativeFrom="page">
              <wp:posOffset>2303274</wp:posOffset>
            </wp:positionH>
            <wp:positionV relativeFrom="paragraph">
              <wp:posOffset>101061</wp:posOffset>
            </wp:positionV>
            <wp:extent cx="68969" cy="9420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34A" w:rsidRPr="00857F65">
        <w:t>małym</w:t>
      </w:r>
      <w:r w:rsidRPr="00857F65">
        <w:rPr>
          <w:spacing w:val="-2"/>
        </w:rPr>
        <w:t xml:space="preserve"> </w:t>
      </w:r>
      <w:r w:rsidR="00BC434A" w:rsidRPr="00857F65">
        <w:t>przedsiębiorstwem</w:t>
      </w:r>
    </w:p>
    <w:p w:rsidR="005F13B1" w:rsidRPr="00857F65" w:rsidRDefault="005F13B1" w:rsidP="000D0986">
      <w:pPr>
        <w:pStyle w:val="Akapitzlist"/>
        <w:numPr>
          <w:ilvl w:val="0"/>
          <w:numId w:val="3"/>
        </w:numPr>
        <w:tabs>
          <w:tab w:val="left" w:pos="838"/>
        </w:tabs>
        <w:spacing w:before="65"/>
        <w:jc w:val="left"/>
        <w:rPr>
          <w:b/>
        </w:rPr>
      </w:pPr>
      <w:r w:rsidRPr="00857F65">
        <w:rPr>
          <w:noProof/>
          <w:lang w:eastAsia="pl-PL"/>
        </w:rPr>
        <w:drawing>
          <wp:anchor distT="0" distB="0" distL="0" distR="0" simplePos="0" relativeHeight="251668480" behindDoc="0" locked="0" layoutInCell="1" allowOverlap="1" wp14:anchorId="6FA279E1" wp14:editId="472A9AF5">
            <wp:simplePos x="0" y="0"/>
            <wp:positionH relativeFrom="page">
              <wp:posOffset>2447800</wp:posOffset>
            </wp:positionH>
            <wp:positionV relativeFrom="paragraph">
              <wp:posOffset>75660</wp:posOffset>
            </wp:positionV>
            <wp:extent cx="68969" cy="942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34A" w:rsidRPr="00857F65">
        <w:rPr>
          <w:b/>
        </w:rPr>
        <w:t>średnim</w:t>
      </w:r>
      <w:r w:rsidRPr="00857F65">
        <w:rPr>
          <w:b/>
          <w:spacing w:val="-2"/>
        </w:rPr>
        <w:t xml:space="preserve"> </w:t>
      </w:r>
      <w:r w:rsidR="00BC434A" w:rsidRPr="00857F65">
        <w:rPr>
          <w:b/>
        </w:rPr>
        <w:t>przedsiębiorstwem</w:t>
      </w:r>
    </w:p>
    <w:p w:rsidR="006E15A8" w:rsidRPr="00857F65" w:rsidRDefault="00F93DD7" w:rsidP="000D0986">
      <w:pPr>
        <w:pStyle w:val="Akapitzlist"/>
        <w:numPr>
          <w:ilvl w:val="0"/>
          <w:numId w:val="3"/>
        </w:numPr>
        <w:tabs>
          <w:tab w:val="left" w:pos="838"/>
        </w:tabs>
        <w:spacing w:before="65"/>
        <w:jc w:val="left"/>
        <w:rPr>
          <w:b/>
        </w:rPr>
      </w:pPr>
      <w:r w:rsidRPr="00857F65">
        <w:rPr>
          <w:b/>
        </w:rPr>
        <w:t>j</w:t>
      </w:r>
      <w:r w:rsidR="00BC434A" w:rsidRPr="00857F65">
        <w:rPr>
          <w:b/>
        </w:rPr>
        <w:t>ednoosobową działalnością gospodarczą</w:t>
      </w:r>
      <w:r w:rsidR="006E15A8" w:rsidRPr="00857F65">
        <w:rPr>
          <w:b/>
        </w:rPr>
        <w:t xml:space="preserve"> </w:t>
      </w:r>
      <w:r w:rsidR="006E15A8" w:rsidRPr="00857F65">
        <w:rPr>
          <w:b/>
          <w:noProof/>
          <w:lang w:eastAsia="pl-PL"/>
        </w:rPr>
        <w:drawing>
          <wp:inline distT="0" distB="0" distL="0" distR="0" wp14:anchorId="50C965BD">
            <wp:extent cx="73025" cy="91440"/>
            <wp:effectExtent l="0" t="0" r="3175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206C" w:rsidRPr="00857F65" w:rsidRDefault="00F93DD7" w:rsidP="000D0986">
      <w:pPr>
        <w:pStyle w:val="Akapitzlist"/>
        <w:numPr>
          <w:ilvl w:val="0"/>
          <w:numId w:val="3"/>
        </w:numPr>
        <w:tabs>
          <w:tab w:val="left" w:pos="838"/>
        </w:tabs>
        <w:spacing w:before="65"/>
        <w:jc w:val="left"/>
        <w:rPr>
          <w:b/>
        </w:rPr>
      </w:pPr>
      <w:r w:rsidRPr="00857F65">
        <w:rPr>
          <w:b/>
        </w:rPr>
        <w:t>o</w:t>
      </w:r>
      <w:r w:rsidR="00636474" w:rsidRPr="00857F65">
        <w:rPr>
          <w:b/>
        </w:rPr>
        <w:t>sobą fizyczną nieprowadzącą</w:t>
      </w:r>
      <w:r w:rsidR="00EB206C" w:rsidRPr="00857F65">
        <w:rPr>
          <w:b/>
        </w:rPr>
        <w:t xml:space="preserve"> działalności gospodarczej </w:t>
      </w:r>
      <w:r w:rsidR="00EB206C" w:rsidRPr="00857F65">
        <w:rPr>
          <w:b/>
          <w:noProof/>
          <w:lang w:eastAsia="pl-PL"/>
        </w:rPr>
        <w:drawing>
          <wp:inline distT="0" distB="0" distL="0" distR="0" wp14:anchorId="39DBB2BC">
            <wp:extent cx="73025" cy="91440"/>
            <wp:effectExtent l="0" t="0" r="3175" b="381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4FB5" w:rsidRPr="00857F65" w:rsidRDefault="00F93DD7" w:rsidP="000D0986">
      <w:pPr>
        <w:pStyle w:val="Nagwek5"/>
        <w:numPr>
          <w:ilvl w:val="0"/>
          <w:numId w:val="3"/>
        </w:numPr>
        <w:tabs>
          <w:tab w:val="left" w:pos="838"/>
        </w:tabs>
        <w:spacing w:before="68"/>
      </w:pPr>
      <w:r w:rsidRPr="00857F65">
        <w:t>i</w:t>
      </w:r>
      <w:r w:rsidR="00EA0570" w:rsidRPr="00857F65">
        <w:t xml:space="preserve">nny rodzaj </w:t>
      </w:r>
      <w:r w:rsidR="00EA0570" w:rsidRPr="00857F65">
        <w:rPr>
          <w:noProof/>
          <w:lang w:eastAsia="pl-PL"/>
        </w:rPr>
        <w:drawing>
          <wp:inline distT="0" distB="0" distL="0" distR="0" wp14:anchorId="49E3E1D6">
            <wp:extent cx="73025" cy="91440"/>
            <wp:effectExtent l="0" t="0" r="3175" b="381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6474" w:rsidRPr="00857F65" w:rsidRDefault="00F93DD7" w:rsidP="000D0986">
      <w:pPr>
        <w:pStyle w:val="Nagwek5"/>
        <w:numPr>
          <w:ilvl w:val="0"/>
          <w:numId w:val="3"/>
        </w:numPr>
        <w:tabs>
          <w:tab w:val="left" w:pos="838"/>
        </w:tabs>
        <w:spacing w:before="68"/>
      </w:pPr>
      <w:r w:rsidRPr="00857F65">
        <w:t>n</w:t>
      </w:r>
      <w:r w:rsidR="00636474" w:rsidRPr="00857F65">
        <w:t>ie jest żadnym z ww. przedsiębiorstw</w:t>
      </w:r>
      <w:r w:rsidR="00DB3DE9" w:rsidRPr="00857F65">
        <w:t xml:space="preserve"> </w:t>
      </w:r>
      <w:r w:rsidR="00DB3DE9" w:rsidRPr="00857F65">
        <w:rPr>
          <w:noProof/>
          <w:lang w:eastAsia="pl-PL"/>
        </w:rPr>
        <w:drawing>
          <wp:inline distT="0" distB="0" distL="0" distR="0" wp14:anchorId="15D0CAB6">
            <wp:extent cx="73025" cy="91440"/>
            <wp:effectExtent l="0" t="0" r="3175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4FB5" w:rsidRPr="00857F65" w:rsidRDefault="00164FB5" w:rsidP="000D0986">
      <w:pPr>
        <w:pStyle w:val="Akapitzlist"/>
        <w:numPr>
          <w:ilvl w:val="0"/>
          <w:numId w:val="2"/>
        </w:numPr>
        <w:tabs>
          <w:tab w:val="left" w:pos="951"/>
        </w:tabs>
        <w:spacing w:before="71"/>
        <w:ind w:right="1476" w:hanging="287"/>
        <w:rPr>
          <w:sz w:val="20"/>
          <w:szCs w:val="20"/>
        </w:rPr>
      </w:pPr>
      <w:r w:rsidRPr="00857F65">
        <w:rPr>
          <w:sz w:val="20"/>
          <w:szCs w:val="20"/>
        </w:rPr>
        <w:t>mikroprzedsiębiorstwo</w:t>
      </w:r>
      <w:r w:rsidRPr="00857F65">
        <w:rPr>
          <w:spacing w:val="21"/>
          <w:sz w:val="20"/>
          <w:szCs w:val="20"/>
        </w:rPr>
        <w:t xml:space="preserve"> </w:t>
      </w:r>
      <w:r w:rsidRPr="00857F65">
        <w:rPr>
          <w:sz w:val="20"/>
          <w:szCs w:val="20"/>
        </w:rPr>
        <w:t>–</w:t>
      </w:r>
      <w:r w:rsidRPr="00857F65">
        <w:rPr>
          <w:spacing w:val="22"/>
          <w:sz w:val="20"/>
          <w:szCs w:val="20"/>
        </w:rPr>
        <w:t xml:space="preserve"> </w:t>
      </w:r>
      <w:r w:rsidRPr="00857F65">
        <w:rPr>
          <w:sz w:val="20"/>
          <w:szCs w:val="20"/>
        </w:rPr>
        <w:t>przedsiębiorstwo,</w:t>
      </w:r>
      <w:r w:rsidRPr="00857F65">
        <w:rPr>
          <w:spacing w:val="22"/>
          <w:sz w:val="20"/>
          <w:szCs w:val="20"/>
        </w:rPr>
        <w:t xml:space="preserve"> </w:t>
      </w:r>
      <w:r w:rsidRPr="00857F65">
        <w:rPr>
          <w:sz w:val="20"/>
          <w:szCs w:val="20"/>
        </w:rPr>
        <w:t>które</w:t>
      </w:r>
      <w:r w:rsidRPr="00857F65">
        <w:rPr>
          <w:spacing w:val="19"/>
          <w:sz w:val="20"/>
          <w:szCs w:val="20"/>
        </w:rPr>
        <w:t xml:space="preserve"> </w:t>
      </w:r>
      <w:r w:rsidRPr="00857F65">
        <w:rPr>
          <w:sz w:val="20"/>
          <w:szCs w:val="20"/>
        </w:rPr>
        <w:t>zatrudnia</w:t>
      </w:r>
      <w:r w:rsidRPr="00857F65">
        <w:rPr>
          <w:spacing w:val="19"/>
          <w:sz w:val="20"/>
          <w:szCs w:val="20"/>
        </w:rPr>
        <w:t xml:space="preserve"> </w:t>
      </w:r>
      <w:r w:rsidRPr="00857F65">
        <w:rPr>
          <w:sz w:val="20"/>
          <w:szCs w:val="20"/>
        </w:rPr>
        <w:t>mniej</w:t>
      </w:r>
      <w:r w:rsidRPr="00857F65">
        <w:rPr>
          <w:spacing w:val="23"/>
          <w:sz w:val="20"/>
          <w:szCs w:val="20"/>
        </w:rPr>
        <w:t xml:space="preserve"> </w:t>
      </w:r>
      <w:r w:rsidRPr="00857F65">
        <w:rPr>
          <w:sz w:val="20"/>
          <w:szCs w:val="20"/>
        </w:rPr>
        <w:t>niż</w:t>
      </w:r>
      <w:r w:rsidRPr="00857F65">
        <w:rPr>
          <w:spacing w:val="23"/>
          <w:sz w:val="20"/>
          <w:szCs w:val="20"/>
        </w:rPr>
        <w:t xml:space="preserve"> </w:t>
      </w:r>
      <w:r w:rsidRPr="00857F65">
        <w:rPr>
          <w:sz w:val="20"/>
          <w:szCs w:val="20"/>
        </w:rPr>
        <w:t>10</w:t>
      </w:r>
      <w:r w:rsidRPr="00857F65">
        <w:rPr>
          <w:spacing w:val="19"/>
          <w:sz w:val="20"/>
          <w:szCs w:val="20"/>
        </w:rPr>
        <w:t xml:space="preserve"> </w:t>
      </w:r>
      <w:r w:rsidRPr="00857F65">
        <w:rPr>
          <w:sz w:val="20"/>
          <w:szCs w:val="20"/>
        </w:rPr>
        <w:t>osób</w:t>
      </w:r>
      <w:r w:rsidRPr="00857F65">
        <w:rPr>
          <w:spacing w:val="22"/>
          <w:sz w:val="20"/>
          <w:szCs w:val="20"/>
        </w:rPr>
        <w:t xml:space="preserve"> </w:t>
      </w:r>
      <w:r w:rsidRPr="00857F65">
        <w:rPr>
          <w:sz w:val="20"/>
          <w:szCs w:val="20"/>
        </w:rPr>
        <w:t>i</w:t>
      </w:r>
      <w:r w:rsidRPr="00857F65">
        <w:rPr>
          <w:spacing w:val="22"/>
          <w:sz w:val="20"/>
          <w:szCs w:val="20"/>
        </w:rPr>
        <w:t xml:space="preserve"> </w:t>
      </w:r>
      <w:r w:rsidRPr="00857F65">
        <w:rPr>
          <w:sz w:val="20"/>
          <w:szCs w:val="20"/>
        </w:rPr>
        <w:t>którego</w:t>
      </w:r>
      <w:r w:rsidRPr="00857F65">
        <w:rPr>
          <w:spacing w:val="27"/>
          <w:sz w:val="20"/>
          <w:szCs w:val="20"/>
        </w:rPr>
        <w:t xml:space="preserve"> </w:t>
      </w:r>
      <w:r w:rsidRPr="00857F65">
        <w:rPr>
          <w:sz w:val="20"/>
          <w:szCs w:val="20"/>
        </w:rPr>
        <w:t>roczny</w:t>
      </w:r>
      <w:r w:rsidRPr="00857F65">
        <w:rPr>
          <w:spacing w:val="-52"/>
          <w:sz w:val="20"/>
          <w:szCs w:val="20"/>
        </w:rPr>
        <w:t xml:space="preserve"> </w:t>
      </w:r>
      <w:r w:rsidRPr="00857F65">
        <w:rPr>
          <w:sz w:val="20"/>
          <w:szCs w:val="20"/>
        </w:rPr>
        <w:t>obrót</w:t>
      </w:r>
      <w:r w:rsidRPr="00857F65">
        <w:rPr>
          <w:spacing w:val="-3"/>
          <w:sz w:val="20"/>
          <w:szCs w:val="20"/>
        </w:rPr>
        <w:t xml:space="preserve"> </w:t>
      </w:r>
      <w:r w:rsidRPr="00857F65">
        <w:rPr>
          <w:sz w:val="20"/>
          <w:szCs w:val="20"/>
        </w:rPr>
        <w:t>lub</w:t>
      </w:r>
      <w:r w:rsidRPr="00857F65">
        <w:rPr>
          <w:spacing w:val="-3"/>
          <w:sz w:val="20"/>
          <w:szCs w:val="20"/>
        </w:rPr>
        <w:t xml:space="preserve"> </w:t>
      </w:r>
      <w:r w:rsidRPr="00857F65">
        <w:rPr>
          <w:sz w:val="20"/>
          <w:szCs w:val="20"/>
        </w:rPr>
        <w:t>roczna</w:t>
      </w:r>
      <w:r w:rsidRPr="00857F65">
        <w:rPr>
          <w:spacing w:val="-2"/>
          <w:sz w:val="20"/>
          <w:szCs w:val="20"/>
        </w:rPr>
        <w:t xml:space="preserve"> </w:t>
      </w:r>
      <w:r w:rsidRPr="00857F65">
        <w:rPr>
          <w:sz w:val="20"/>
          <w:szCs w:val="20"/>
        </w:rPr>
        <w:t>suma bilansowa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nie przekracza 2</w:t>
      </w:r>
      <w:r w:rsidRPr="00857F65">
        <w:rPr>
          <w:spacing w:val="-3"/>
          <w:sz w:val="20"/>
          <w:szCs w:val="20"/>
        </w:rPr>
        <w:t xml:space="preserve"> </w:t>
      </w:r>
      <w:r w:rsidRPr="00857F65">
        <w:rPr>
          <w:sz w:val="20"/>
          <w:szCs w:val="20"/>
        </w:rPr>
        <w:t>milionów</w:t>
      </w:r>
      <w:r w:rsidRPr="00857F65">
        <w:rPr>
          <w:spacing w:val="-2"/>
          <w:sz w:val="20"/>
          <w:szCs w:val="20"/>
        </w:rPr>
        <w:t xml:space="preserve"> </w:t>
      </w:r>
      <w:r w:rsidRPr="00857F65">
        <w:rPr>
          <w:sz w:val="20"/>
          <w:szCs w:val="20"/>
        </w:rPr>
        <w:t>EUR.</w:t>
      </w:r>
    </w:p>
    <w:p w:rsidR="00164FB5" w:rsidRPr="00857F65" w:rsidRDefault="00164FB5" w:rsidP="000D0986">
      <w:pPr>
        <w:pStyle w:val="Akapitzlist"/>
        <w:numPr>
          <w:ilvl w:val="0"/>
          <w:numId w:val="2"/>
        </w:numPr>
        <w:tabs>
          <w:tab w:val="left" w:pos="972"/>
        </w:tabs>
        <w:spacing w:before="1"/>
        <w:ind w:right="1479" w:hanging="287"/>
        <w:rPr>
          <w:sz w:val="20"/>
          <w:szCs w:val="20"/>
        </w:rPr>
      </w:pPr>
      <w:r w:rsidRPr="00857F65">
        <w:rPr>
          <w:sz w:val="20"/>
          <w:szCs w:val="20"/>
        </w:rPr>
        <w:t>małe</w:t>
      </w:r>
      <w:r w:rsidRPr="00857F65">
        <w:rPr>
          <w:spacing w:val="-9"/>
          <w:sz w:val="20"/>
          <w:szCs w:val="20"/>
        </w:rPr>
        <w:t xml:space="preserve"> </w:t>
      </w:r>
      <w:r w:rsidRPr="00857F65">
        <w:rPr>
          <w:sz w:val="20"/>
          <w:szCs w:val="20"/>
        </w:rPr>
        <w:t>przedsiębiorstwo</w:t>
      </w:r>
      <w:r w:rsidRPr="00857F65">
        <w:rPr>
          <w:spacing w:val="-8"/>
          <w:sz w:val="20"/>
          <w:szCs w:val="20"/>
        </w:rPr>
        <w:t xml:space="preserve"> </w:t>
      </w:r>
      <w:r w:rsidRPr="00857F65">
        <w:rPr>
          <w:sz w:val="20"/>
          <w:szCs w:val="20"/>
        </w:rPr>
        <w:t>–</w:t>
      </w:r>
      <w:r w:rsidRPr="00857F65">
        <w:rPr>
          <w:spacing w:val="-9"/>
          <w:sz w:val="20"/>
          <w:szCs w:val="20"/>
        </w:rPr>
        <w:t xml:space="preserve"> </w:t>
      </w:r>
      <w:r w:rsidRPr="00857F65">
        <w:rPr>
          <w:sz w:val="20"/>
          <w:szCs w:val="20"/>
        </w:rPr>
        <w:t>przedsiębiorstwo,</w:t>
      </w:r>
      <w:r w:rsidRPr="00857F65">
        <w:rPr>
          <w:spacing w:val="-10"/>
          <w:sz w:val="20"/>
          <w:szCs w:val="20"/>
        </w:rPr>
        <w:t xml:space="preserve"> </w:t>
      </w:r>
      <w:r w:rsidRPr="00857F65">
        <w:rPr>
          <w:sz w:val="20"/>
          <w:szCs w:val="20"/>
        </w:rPr>
        <w:t>które</w:t>
      </w:r>
      <w:r w:rsidRPr="00857F65">
        <w:rPr>
          <w:spacing w:val="-8"/>
          <w:sz w:val="20"/>
          <w:szCs w:val="20"/>
        </w:rPr>
        <w:t xml:space="preserve"> </w:t>
      </w:r>
      <w:r w:rsidRPr="00857F65">
        <w:rPr>
          <w:sz w:val="20"/>
          <w:szCs w:val="20"/>
        </w:rPr>
        <w:t>zatrudnia</w:t>
      </w:r>
      <w:r w:rsidRPr="00857F65">
        <w:rPr>
          <w:spacing w:val="-9"/>
          <w:sz w:val="20"/>
          <w:szCs w:val="20"/>
        </w:rPr>
        <w:t xml:space="preserve"> </w:t>
      </w:r>
      <w:r w:rsidRPr="00857F65">
        <w:rPr>
          <w:sz w:val="20"/>
          <w:szCs w:val="20"/>
        </w:rPr>
        <w:t>mniej</w:t>
      </w:r>
      <w:r w:rsidRPr="00857F65">
        <w:rPr>
          <w:spacing w:val="-8"/>
          <w:sz w:val="20"/>
          <w:szCs w:val="20"/>
        </w:rPr>
        <w:t xml:space="preserve"> </w:t>
      </w:r>
      <w:r w:rsidRPr="00857F65">
        <w:rPr>
          <w:sz w:val="20"/>
          <w:szCs w:val="20"/>
        </w:rPr>
        <w:t>niż</w:t>
      </w:r>
      <w:r w:rsidRPr="00857F65">
        <w:rPr>
          <w:spacing w:val="-7"/>
          <w:sz w:val="20"/>
          <w:szCs w:val="20"/>
        </w:rPr>
        <w:t xml:space="preserve"> </w:t>
      </w:r>
      <w:r w:rsidRPr="00857F65">
        <w:rPr>
          <w:sz w:val="20"/>
          <w:szCs w:val="20"/>
        </w:rPr>
        <w:t>50</w:t>
      </w:r>
      <w:r w:rsidRPr="00857F65">
        <w:rPr>
          <w:spacing w:val="-6"/>
          <w:sz w:val="20"/>
          <w:szCs w:val="20"/>
        </w:rPr>
        <w:t xml:space="preserve"> </w:t>
      </w:r>
      <w:r w:rsidRPr="00857F65">
        <w:rPr>
          <w:sz w:val="20"/>
          <w:szCs w:val="20"/>
        </w:rPr>
        <w:t>osób</w:t>
      </w:r>
      <w:r w:rsidRPr="00857F65">
        <w:rPr>
          <w:spacing w:val="-10"/>
          <w:sz w:val="20"/>
          <w:szCs w:val="20"/>
        </w:rPr>
        <w:t xml:space="preserve"> </w:t>
      </w:r>
      <w:r w:rsidRPr="00857F65">
        <w:rPr>
          <w:sz w:val="20"/>
          <w:szCs w:val="20"/>
        </w:rPr>
        <w:t>i</w:t>
      </w:r>
      <w:r w:rsidRPr="00857F65">
        <w:rPr>
          <w:spacing w:val="-6"/>
          <w:sz w:val="20"/>
          <w:szCs w:val="20"/>
        </w:rPr>
        <w:t xml:space="preserve"> </w:t>
      </w:r>
      <w:r w:rsidRPr="00857F65">
        <w:rPr>
          <w:sz w:val="20"/>
          <w:szCs w:val="20"/>
        </w:rPr>
        <w:t>którego</w:t>
      </w:r>
      <w:r w:rsidRPr="00857F65">
        <w:rPr>
          <w:spacing w:val="-10"/>
          <w:sz w:val="20"/>
          <w:szCs w:val="20"/>
        </w:rPr>
        <w:t xml:space="preserve"> </w:t>
      </w:r>
      <w:r w:rsidRPr="00857F65">
        <w:rPr>
          <w:sz w:val="20"/>
          <w:szCs w:val="20"/>
        </w:rPr>
        <w:t>roczny</w:t>
      </w:r>
      <w:r w:rsidRPr="00857F65">
        <w:rPr>
          <w:spacing w:val="-7"/>
          <w:sz w:val="20"/>
          <w:szCs w:val="20"/>
        </w:rPr>
        <w:t xml:space="preserve"> </w:t>
      </w:r>
      <w:r w:rsidRPr="00857F65">
        <w:rPr>
          <w:sz w:val="20"/>
          <w:szCs w:val="20"/>
        </w:rPr>
        <w:t>obrót</w:t>
      </w:r>
      <w:r w:rsidRPr="00857F65">
        <w:rPr>
          <w:spacing w:val="-52"/>
          <w:sz w:val="20"/>
          <w:szCs w:val="20"/>
        </w:rPr>
        <w:t xml:space="preserve"> </w:t>
      </w:r>
      <w:r w:rsidRPr="00857F65">
        <w:rPr>
          <w:sz w:val="20"/>
          <w:szCs w:val="20"/>
        </w:rPr>
        <w:t>lub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roczna suma bilansowa</w:t>
      </w:r>
      <w:r w:rsidRPr="00857F65">
        <w:rPr>
          <w:spacing w:val="-2"/>
          <w:sz w:val="20"/>
          <w:szCs w:val="20"/>
        </w:rPr>
        <w:t xml:space="preserve"> </w:t>
      </w:r>
      <w:r w:rsidRPr="00857F65">
        <w:rPr>
          <w:sz w:val="20"/>
          <w:szCs w:val="20"/>
        </w:rPr>
        <w:t>nie przekracza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10 milionów</w:t>
      </w:r>
      <w:r w:rsidRPr="00857F65">
        <w:rPr>
          <w:spacing w:val="-4"/>
          <w:sz w:val="20"/>
          <w:szCs w:val="20"/>
        </w:rPr>
        <w:t xml:space="preserve"> </w:t>
      </w:r>
      <w:r w:rsidRPr="00857F65">
        <w:rPr>
          <w:sz w:val="20"/>
          <w:szCs w:val="20"/>
        </w:rPr>
        <w:t>EUR.</w:t>
      </w:r>
    </w:p>
    <w:p w:rsidR="00164FB5" w:rsidRPr="00857F65" w:rsidRDefault="00164FB5" w:rsidP="000D0986">
      <w:pPr>
        <w:pStyle w:val="Akapitzlist"/>
        <w:numPr>
          <w:ilvl w:val="0"/>
          <w:numId w:val="2"/>
        </w:numPr>
        <w:tabs>
          <w:tab w:val="left" w:pos="984"/>
        </w:tabs>
        <w:spacing w:before="0"/>
        <w:ind w:right="1452" w:hanging="272"/>
        <w:rPr>
          <w:sz w:val="20"/>
          <w:szCs w:val="20"/>
        </w:rPr>
      </w:pPr>
      <w:r w:rsidRPr="00857F65">
        <w:rPr>
          <w:sz w:val="20"/>
          <w:szCs w:val="20"/>
        </w:rPr>
        <w:t>średnie przedsiębiorstwo – przedsiębiorstwo, które nie jest mikroprzedsiębiorstwem ani małym</w:t>
      </w:r>
      <w:r w:rsidRPr="00857F65">
        <w:rPr>
          <w:spacing w:val="1"/>
          <w:sz w:val="20"/>
          <w:szCs w:val="20"/>
        </w:rPr>
        <w:t xml:space="preserve"> </w:t>
      </w:r>
      <w:r w:rsidRPr="00857F65">
        <w:rPr>
          <w:sz w:val="20"/>
          <w:szCs w:val="20"/>
        </w:rPr>
        <w:t>przedsiębiorstwem</w:t>
      </w:r>
      <w:r w:rsidRPr="00857F65">
        <w:rPr>
          <w:spacing w:val="-4"/>
          <w:sz w:val="20"/>
          <w:szCs w:val="20"/>
        </w:rPr>
        <w:t xml:space="preserve"> </w:t>
      </w:r>
      <w:r w:rsidRPr="00857F65">
        <w:rPr>
          <w:sz w:val="20"/>
          <w:szCs w:val="20"/>
        </w:rPr>
        <w:t>i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które</w:t>
      </w:r>
      <w:r w:rsidRPr="00857F65">
        <w:rPr>
          <w:spacing w:val="-6"/>
          <w:sz w:val="20"/>
          <w:szCs w:val="20"/>
        </w:rPr>
        <w:t xml:space="preserve"> </w:t>
      </w:r>
      <w:r w:rsidRPr="00857F65">
        <w:rPr>
          <w:sz w:val="20"/>
          <w:szCs w:val="20"/>
        </w:rPr>
        <w:t>zatrudniają</w:t>
      </w:r>
      <w:r w:rsidRPr="00857F65">
        <w:rPr>
          <w:spacing w:val="-4"/>
          <w:sz w:val="20"/>
          <w:szCs w:val="20"/>
        </w:rPr>
        <w:t xml:space="preserve"> </w:t>
      </w:r>
      <w:r w:rsidRPr="00857F65">
        <w:rPr>
          <w:sz w:val="20"/>
          <w:szCs w:val="20"/>
        </w:rPr>
        <w:t>mniej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niż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250</w:t>
      </w:r>
      <w:r w:rsidRPr="00857F65">
        <w:rPr>
          <w:spacing w:val="-2"/>
          <w:sz w:val="20"/>
          <w:szCs w:val="20"/>
        </w:rPr>
        <w:t xml:space="preserve"> </w:t>
      </w:r>
      <w:r w:rsidRPr="00857F65">
        <w:rPr>
          <w:sz w:val="20"/>
          <w:szCs w:val="20"/>
        </w:rPr>
        <w:t>osób</w:t>
      </w:r>
      <w:r w:rsidRPr="00857F65">
        <w:rPr>
          <w:spacing w:val="-2"/>
          <w:sz w:val="20"/>
          <w:szCs w:val="20"/>
        </w:rPr>
        <w:t xml:space="preserve"> </w:t>
      </w:r>
      <w:r w:rsidRPr="00857F65">
        <w:rPr>
          <w:sz w:val="20"/>
          <w:szCs w:val="20"/>
        </w:rPr>
        <w:t>i</w:t>
      </w:r>
      <w:r w:rsidRPr="00857F65">
        <w:rPr>
          <w:spacing w:val="-2"/>
          <w:sz w:val="20"/>
          <w:szCs w:val="20"/>
        </w:rPr>
        <w:t xml:space="preserve"> </w:t>
      </w:r>
      <w:r w:rsidRPr="00857F65">
        <w:rPr>
          <w:sz w:val="20"/>
          <w:szCs w:val="20"/>
        </w:rPr>
        <w:t>których</w:t>
      </w:r>
      <w:r w:rsidRPr="00857F65">
        <w:rPr>
          <w:spacing w:val="-4"/>
          <w:sz w:val="20"/>
          <w:szCs w:val="20"/>
        </w:rPr>
        <w:t xml:space="preserve"> </w:t>
      </w:r>
      <w:r w:rsidRPr="00857F65">
        <w:rPr>
          <w:sz w:val="20"/>
          <w:szCs w:val="20"/>
        </w:rPr>
        <w:t>roczny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obrót</w:t>
      </w:r>
      <w:r w:rsidRPr="00857F65">
        <w:rPr>
          <w:spacing w:val="-4"/>
          <w:sz w:val="20"/>
          <w:szCs w:val="20"/>
        </w:rPr>
        <w:t xml:space="preserve"> </w:t>
      </w:r>
      <w:r w:rsidRPr="00857F65">
        <w:rPr>
          <w:sz w:val="20"/>
          <w:szCs w:val="20"/>
        </w:rPr>
        <w:t>nie</w:t>
      </w:r>
      <w:r w:rsidRPr="00857F65">
        <w:rPr>
          <w:spacing w:val="-2"/>
          <w:sz w:val="20"/>
          <w:szCs w:val="20"/>
        </w:rPr>
        <w:t xml:space="preserve"> </w:t>
      </w:r>
      <w:r w:rsidRPr="00857F65">
        <w:rPr>
          <w:sz w:val="20"/>
          <w:szCs w:val="20"/>
        </w:rPr>
        <w:t>przekracza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50</w:t>
      </w:r>
      <w:r w:rsidRPr="00857F65">
        <w:rPr>
          <w:spacing w:val="-52"/>
          <w:sz w:val="20"/>
          <w:szCs w:val="20"/>
        </w:rPr>
        <w:t xml:space="preserve"> </w:t>
      </w:r>
      <w:r w:rsidRPr="00857F65">
        <w:rPr>
          <w:sz w:val="20"/>
          <w:szCs w:val="20"/>
        </w:rPr>
        <w:t>milionów</w:t>
      </w:r>
      <w:r w:rsidRPr="00857F65">
        <w:rPr>
          <w:spacing w:val="-2"/>
          <w:sz w:val="20"/>
          <w:szCs w:val="20"/>
        </w:rPr>
        <w:t xml:space="preserve"> </w:t>
      </w:r>
      <w:r w:rsidRPr="00857F65">
        <w:rPr>
          <w:sz w:val="20"/>
          <w:szCs w:val="20"/>
        </w:rPr>
        <w:t>EUR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lub</w:t>
      </w:r>
      <w:r w:rsidRPr="00857F65">
        <w:rPr>
          <w:spacing w:val="-3"/>
          <w:sz w:val="20"/>
          <w:szCs w:val="20"/>
        </w:rPr>
        <w:t xml:space="preserve"> </w:t>
      </w:r>
      <w:r w:rsidRPr="00857F65">
        <w:rPr>
          <w:sz w:val="20"/>
          <w:szCs w:val="20"/>
        </w:rPr>
        <w:t>roczna</w:t>
      </w:r>
      <w:r w:rsidRPr="00857F65">
        <w:rPr>
          <w:spacing w:val="-2"/>
          <w:sz w:val="20"/>
          <w:szCs w:val="20"/>
        </w:rPr>
        <w:t xml:space="preserve"> </w:t>
      </w:r>
      <w:r w:rsidRPr="00857F65">
        <w:rPr>
          <w:sz w:val="20"/>
          <w:szCs w:val="20"/>
        </w:rPr>
        <w:t>suma</w:t>
      </w:r>
      <w:r w:rsidRPr="00857F65">
        <w:rPr>
          <w:spacing w:val="-2"/>
          <w:sz w:val="20"/>
          <w:szCs w:val="20"/>
        </w:rPr>
        <w:t xml:space="preserve"> </w:t>
      </w:r>
      <w:r w:rsidRPr="00857F65">
        <w:rPr>
          <w:sz w:val="20"/>
          <w:szCs w:val="20"/>
        </w:rPr>
        <w:t>bilansowa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nie przekracza 43</w:t>
      </w:r>
      <w:r w:rsidRPr="00857F65">
        <w:rPr>
          <w:spacing w:val="-2"/>
          <w:sz w:val="20"/>
          <w:szCs w:val="20"/>
        </w:rPr>
        <w:t xml:space="preserve"> </w:t>
      </w:r>
      <w:r w:rsidRPr="00857F65">
        <w:rPr>
          <w:sz w:val="20"/>
          <w:szCs w:val="20"/>
        </w:rPr>
        <w:t>milionów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EUR.</w:t>
      </w:r>
    </w:p>
    <w:p w:rsidR="00D2705C" w:rsidRPr="00857F65" w:rsidRDefault="00164FB5" w:rsidP="00DE429C">
      <w:pPr>
        <w:pStyle w:val="Tekstpodstawowy"/>
        <w:spacing w:before="78" w:line="266" w:lineRule="auto"/>
        <w:ind w:left="981" w:right="812" w:hanging="12"/>
        <w:rPr>
          <w:sz w:val="20"/>
          <w:szCs w:val="20"/>
        </w:rPr>
      </w:pPr>
      <w:r w:rsidRPr="00857F65">
        <w:rPr>
          <w:sz w:val="20"/>
          <w:szCs w:val="20"/>
        </w:rPr>
        <w:t>*</w:t>
      </w:r>
      <w:r w:rsidRPr="00857F65">
        <w:rPr>
          <w:spacing w:val="23"/>
          <w:sz w:val="20"/>
          <w:szCs w:val="20"/>
        </w:rPr>
        <w:t xml:space="preserve"> </w:t>
      </w:r>
      <w:r w:rsidRPr="00857F65">
        <w:rPr>
          <w:sz w:val="20"/>
          <w:szCs w:val="20"/>
        </w:rPr>
        <w:t>(Należy</w:t>
      </w:r>
      <w:r w:rsidRPr="00857F65">
        <w:rPr>
          <w:spacing w:val="20"/>
          <w:sz w:val="20"/>
          <w:szCs w:val="20"/>
        </w:rPr>
        <w:t xml:space="preserve"> </w:t>
      </w:r>
      <w:r w:rsidRPr="00857F65">
        <w:rPr>
          <w:sz w:val="20"/>
          <w:szCs w:val="20"/>
        </w:rPr>
        <w:t>zakreślić</w:t>
      </w:r>
      <w:r w:rsidRPr="00857F65">
        <w:rPr>
          <w:spacing w:val="21"/>
          <w:sz w:val="20"/>
          <w:szCs w:val="20"/>
        </w:rPr>
        <w:t xml:space="preserve"> </w:t>
      </w:r>
      <w:r w:rsidRPr="00857F65">
        <w:rPr>
          <w:sz w:val="20"/>
          <w:szCs w:val="20"/>
        </w:rPr>
        <w:t>właściwą</w:t>
      </w:r>
      <w:r w:rsidRPr="00857F65">
        <w:rPr>
          <w:spacing w:val="23"/>
          <w:sz w:val="20"/>
          <w:szCs w:val="20"/>
        </w:rPr>
        <w:t xml:space="preserve"> </w:t>
      </w:r>
      <w:r w:rsidRPr="00857F65">
        <w:rPr>
          <w:sz w:val="20"/>
          <w:szCs w:val="20"/>
        </w:rPr>
        <w:t>kategorię.</w:t>
      </w:r>
      <w:r w:rsidRPr="00857F65">
        <w:rPr>
          <w:spacing w:val="23"/>
          <w:sz w:val="20"/>
          <w:szCs w:val="20"/>
        </w:rPr>
        <w:t xml:space="preserve"> </w:t>
      </w:r>
      <w:r w:rsidRPr="00857F65">
        <w:rPr>
          <w:sz w:val="20"/>
          <w:szCs w:val="20"/>
        </w:rPr>
        <w:t>Te</w:t>
      </w:r>
      <w:r w:rsidRPr="00857F65">
        <w:rPr>
          <w:spacing w:val="20"/>
          <w:sz w:val="20"/>
          <w:szCs w:val="20"/>
        </w:rPr>
        <w:t xml:space="preserve"> </w:t>
      </w:r>
      <w:r w:rsidRPr="00857F65">
        <w:rPr>
          <w:sz w:val="20"/>
          <w:szCs w:val="20"/>
        </w:rPr>
        <w:t>informacje</w:t>
      </w:r>
      <w:r w:rsidRPr="00857F65">
        <w:rPr>
          <w:spacing w:val="21"/>
          <w:sz w:val="20"/>
          <w:szCs w:val="20"/>
        </w:rPr>
        <w:t xml:space="preserve"> </w:t>
      </w:r>
      <w:r w:rsidRPr="00857F65">
        <w:rPr>
          <w:sz w:val="20"/>
          <w:szCs w:val="20"/>
        </w:rPr>
        <w:t>są</w:t>
      </w:r>
      <w:r w:rsidRPr="00857F65">
        <w:rPr>
          <w:spacing w:val="23"/>
          <w:sz w:val="20"/>
          <w:szCs w:val="20"/>
        </w:rPr>
        <w:t xml:space="preserve"> </w:t>
      </w:r>
      <w:r w:rsidRPr="00857F65">
        <w:rPr>
          <w:sz w:val="20"/>
          <w:szCs w:val="20"/>
        </w:rPr>
        <w:t>wymagane</w:t>
      </w:r>
      <w:r w:rsidRPr="00857F65">
        <w:rPr>
          <w:spacing w:val="23"/>
          <w:sz w:val="20"/>
          <w:szCs w:val="20"/>
        </w:rPr>
        <w:t xml:space="preserve"> </w:t>
      </w:r>
      <w:r w:rsidRPr="00857F65">
        <w:rPr>
          <w:sz w:val="20"/>
          <w:szCs w:val="20"/>
        </w:rPr>
        <w:t>wyłącznie</w:t>
      </w:r>
      <w:r w:rsidRPr="00857F65">
        <w:rPr>
          <w:spacing w:val="23"/>
          <w:sz w:val="20"/>
          <w:szCs w:val="20"/>
        </w:rPr>
        <w:t xml:space="preserve"> </w:t>
      </w:r>
      <w:r w:rsidRPr="00857F65">
        <w:rPr>
          <w:sz w:val="20"/>
          <w:szCs w:val="20"/>
        </w:rPr>
        <w:t>do</w:t>
      </w:r>
      <w:r w:rsidRPr="00857F65">
        <w:rPr>
          <w:spacing w:val="20"/>
          <w:sz w:val="20"/>
          <w:szCs w:val="20"/>
        </w:rPr>
        <w:t xml:space="preserve"> </w:t>
      </w:r>
      <w:r w:rsidRPr="00857F65">
        <w:rPr>
          <w:sz w:val="20"/>
          <w:szCs w:val="20"/>
        </w:rPr>
        <w:t>celów</w:t>
      </w:r>
      <w:r w:rsidRPr="00857F65">
        <w:rPr>
          <w:spacing w:val="-52"/>
          <w:sz w:val="20"/>
          <w:szCs w:val="20"/>
        </w:rPr>
        <w:t xml:space="preserve"> </w:t>
      </w:r>
      <w:r w:rsidRPr="00857F65">
        <w:rPr>
          <w:sz w:val="20"/>
          <w:szCs w:val="20"/>
        </w:rPr>
        <w:t>statystycznych)</w:t>
      </w:r>
      <w:r w:rsidRPr="00857F65">
        <w:rPr>
          <w:spacing w:val="-1"/>
          <w:sz w:val="20"/>
          <w:szCs w:val="20"/>
        </w:rPr>
        <w:t xml:space="preserve"> </w:t>
      </w:r>
      <w:r w:rsidRPr="00857F65">
        <w:rPr>
          <w:sz w:val="20"/>
          <w:szCs w:val="20"/>
        </w:rPr>
        <w:t>Zastrzeżenia Wykonawcy</w:t>
      </w:r>
      <w:r w:rsidR="00DE429C" w:rsidRPr="00857F65">
        <w:rPr>
          <w:sz w:val="20"/>
          <w:szCs w:val="20"/>
        </w:rPr>
        <w:t>.</w:t>
      </w:r>
    </w:p>
    <w:p w:rsidR="00D2705C" w:rsidRPr="00857F65" w:rsidRDefault="00D2705C" w:rsidP="00D2705C">
      <w:pPr>
        <w:pStyle w:val="Tekstpodstawowy"/>
        <w:ind w:left="969" w:hanging="827"/>
      </w:pPr>
      <w:r w:rsidRPr="00857F65">
        <w:rPr>
          <w:b/>
        </w:rPr>
        <w:t xml:space="preserve">  </w:t>
      </w:r>
      <w:r w:rsidR="00E66848" w:rsidRPr="00857F65">
        <w:t>16</w:t>
      </w:r>
      <w:r w:rsidRPr="00857F65">
        <w:t>.  Niżej</w:t>
      </w:r>
      <w:r w:rsidRPr="00857F65">
        <w:rPr>
          <w:spacing w:val="-3"/>
        </w:rPr>
        <w:t xml:space="preserve"> </w:t>
      </w:r>
      <w:r w:rsidRPr="00857F65">
        <w:t>wymienione</w:t>
      </w:r>
      <w:r w:rsidRPr="00857F65">
        <w:rPr>
          <w:spacing w:val="-3"/>
        </w:rPr>
        <w:t xml:space="preserve"> </w:t>
      </w:r>
      <w:r w:rsidRPr="00857F65">
        <w:t>dokumenty</w:t>
      </w:r>
      <w:r w:rsidRPr="00857F65">
        <w:rPr>
          <w:spacing w:val="-1"/>
        </w:rPr>
        <w:t xml:space="preserve"> </w:t>
      </w:r>
      <w:r w:rsidRPr="00857F65">
        <w:t>składające</w:t>
      </w:r>
      <w:r w:rsidRPr="00857F65">
        <w:rPr>
          <w:spacing w:val="-2"/>
        </w:rPr>
        <w:t xml:space="preserve"> </w:t>
      </w:r>
      <w:r w:rsidRPr="00857F65">
        <w:t>się</w:t>
      </w:r>
      <w:r w:rsidRPr="00857F65">
        <w:rPr>
          <w:spacing w:val="-3"/>
        </w:rPr>
        <w:t xml:space="preserve"> </w:t>
      </w:r>
      <w:r w:rsidRPr="00857F65">
        <w:t>na</w:t>
      </w:r>
      <w:r w:rsidRPr="00857F65">
        <w:rPr>
          <w:spacing w:val="-1"/>
        </w:rPr>
        <w:t xml:space="preserve"> </w:t>
      </w:r>
      <w:r w:rsidRPr="00857F65">
        <w:t>ofertę</w:t>
      </w:r>
      <w:r w:rsidRPr="00857F65">
        <w:rPr>
          <w:spacing w:val="-3"/>
        </w:rPr>
        <w:t xml:space="preserve"> </w:t>
      </w:r>
      <w:r w:rsidRPr="00857F65">
        <w:t>nie</w:t>
      </w:r>
      <w:r w:rsidRPr="00857F65">
        <w:rPr>
          <w:spacing w:val="-2"/>
        </w:rPr>
        <w:t xml:space="preserve"> </w:t>
      </w:r>
      <w:r w:rsidRPr="00857F65">
        <w:t>mogą</w:t>
      </w:r>
      <w:r w:rsidRPr="00857F65">
        <w:rPr>
          <w:spacing w:val="-3"/>
        </w:rPr>
        <w:t xml:space="preserve"> </w:t>
      </w:r>
      <w:r w:rsidRPr="00857F65">
        <w:t>być</w:t>
      </w:r>
      <w:r w:rsidRPr="00857F65">
        <w:rPr>
          <w:spacing w:val="-1"/>
        </w:rPr>
        <w:t xml:space="preserve"> </w:t>
      </w:r>
      <w:r w:rsidRPr="00857F65">
        <w:t>ogólnie</w:t>
      </w:r>
      <w:r w:rsidRPr="00857F65">
        <w:rPr>
          <w:spacing w:val="-1"/>
        </w:rPr>
        <w:t xml:space="preserve"> </w:t>
      </w:r>
      <w:r w:rsidRPr="00857F65">
        <w:t>udostępnione:</w:t>
      </w:r>
    </w:p>
    <w:p w:rsidR="00D2705C" w:rsidRPr="00857F65" w:rsidRDefault="00D2705C" w:rsidP="00D2705C">
      <w:pPr>
        <w:pStyle w:val="Tekstpodstawowy"/>
        <w:spacing w:before="30"/>
        <w:ind w:left="969"/>
      </w:pPr>
      <w:r w:rsidRPr="00857F65">
        <w:t>………………………………………………………………………………………………………</w:t>
      </w:r>
    </w:p>
    <w:p w:rsidR="00D2705C" w:rsidRPr="00857F65" w:rsidRDefault="00D2705C" w:rsidP="00D2705C">
      <w:pPr>
        <w:pStyle w:val="Tekstpodstawowy"/>
        <w:spacing w:before="33"/>
        <w:ind w:left="969"/>
      </w:pPr>
      <w:r w:rsidRPr="00857F65">
        <w:t>………………………………………………………………………………………………………</w:t>
      </w:r>
    </w:p>
    <w:p w:rsidR="00D2705C" w:rsidRPr="00857F65" w:rsidRDefault="00E66848" w:rsidP="00D2705C">
      <w:pPr>
        <w:pStyle w:val="Nagwek5"/>
        <w:ind w:left="142"/>
      </w:pPr>
      <w:r w:rsidRPr="00857F65">
        <w:rPr>
          <w:b w:val="0"/>
        </w:rPr>
        <w:t>17</w:t>
      </w:r>
      <w:r w:rsidR="00D2705C" w:rsidRPr="00857F65">
        <w:rPr>
          <w:b w:val="0"/>
        </w:rPr>
        <w:t>.</w:t>
      </w:r>
      <w:r w:rsidR="00D2705C" w:rsidRPr="00857F65">
        <w:t xml:space="preserve"> Inne</w:t>
      </w:r>
      <w:r w:rsidR="00D2705C" w:rsidRPr="00857F65">
        <w:rPr>
          <w:spacing w:val="-1"/>
        </w:rPr>
        <w:t xml:space="preserve"> </w:t>
      </w:r>
      <w:r w:rsidR="00D2705C" w:rsidRPr="00857F65">
        <w:t>informacje</w:t>
      </w:r>
      <w:r w:rsidR="00D2705C" w:rsidRPr="00857F65">
        <w:rPr>
          <w:spacing w:val="-2"/>
        </w:rPr>
        <w:t xml:space="preserve"> </w:t>
      </w:r>
      <w:r w:rsidR="00D2705C" w:rsidRPr="00857F65">
        <w:t>Wykonawcy:</w:t>
      </w:r>
    </w:p>
    <w:p w:rsidR="00D2705C" w:rsidRPr="00857F65" w:rsidRDefault="00D2705C" w:rsidP="00D2705C">
      <w:pPr>
        <w:pStyle w:val="Nagwek5"/>
        <w:ind w:left="142"/>
      </w:pPr>
    </w:p>
    <w:p w:rsidR="00D2705C" w:rsidRPr="00857F65" w:rsidRDefault="00D2705C" w:rsidP="000D0986">
      <w:pPr>
        <w:pStyle w:val="Akapitzlist"/>
        <w:numPr>
          <w:ilvl w:val="0"/>
          <w:numId w:val="1"/>
        </w:numPr>
        <w:tabs>
          <w:tab w:val="left" w:pos="981"/>
          <w:tab w:val="left" w:pos="982"/>
        </w:tabs>
        <w:spacing w:before="0"/>
        <w:ind w:hanging="429"/>
      </w:pPr>
      <w:r w:rsidRPr="00857F65">
        <w:t>wraz</w:t>
      </w:r>
      <w:r w:rsidRPr="00857F65">
        <w:rPr>
          <w:spacing w:val="-2"/>
        </w:rPr>
        <w:t xml:space="preserve"> </w:t>
      </w:r>
      <w:r w:rsidRPr="00857F65">
        <w:t>z</w:t>
      </w:r>
      <w:r w:rsidRPr="00857F65">
        <w:rPr>
          <w:spacing w:val="-3"/>
        </w:rPr>
        <w:t xml:space="preserve"> </w:t>
      </w:r>
      <w:r w:rsidRPr="00857F65">
        <w:t>ofertą</w:t>
      </w:r>
      <w:r w:rsidRPr="00857F65">
        <w:rPr>
          <w:spacing w:val="-2"/>
        </w:rPr>
        <w:t xml:space="preserve"> </w:t>
      </w:r>
      <w:r w:rsidRPr="00857F65">
        <w:t>składam następujące</w:t>
      </w:r>
      <w:r w:rsidRPr="00857F65">
        <w:rPr>
          <w:spacing w:val="-2"/>
        </w:rPr>
        <w:t xml:space="preserve"> </w:t>
      </w:r>
      <w:r w:rsidRPr="00857F65">
        <w:t>oświadczenia</w:t>
      </w:r>
      <w:r w:rsidRPr="00857F65">
        <w:rPr>
          <w:spacing w:val="-3"/>
        </w:rPr>
        <w:t xml:space="preserve"> </w:t>
      </w:r>
      <w:r w:rsidRPr="00857F65">
        <w:t>i dokumenty:</w:t>
      </w:r>
    </w:p>
    <w:p w:rsidR="00D2705C" w:rsidRPr="00857F65" w:rsidRDefault="00D2705C" w:rsidP="00D2705C">
      <w:pPr>
        <w:pStyle w:val="Tekstpodstawowy"/>
        <w:spacing w:before="181"/>
        <w:ind w:left="969"/>
      </w:pPr>
      <w:r w:rsidRPr="00857F65">
        <w:t>………………………………………………………………………………………………………</w:t>
      </w:r>
    </w:p>
    <w:p w:rsidR="00D2705C" w:rsidRPr="00857F65" w:rsidRDefault="00D2705C" w:rsidP="00D2705C">
      <w:pPr>
        <w:pStyle w:val="Tekstpodstawowy"/>
        <w:spacing w:before="136"/>
        <w:ind w:left="981"/>
      </w:pPr>
      <w:r w:rsidRPr="00857F65">
        <w:t>………………………………………………………………………………………………………</w:t>
      </w:r>
    </w:p>
    <w:p w:rsidR="00D2705C" w:rsidRDefault="00D2705C" w:rsidP="00D2705C">
      <w:pPr>
        <w:pStyle w:val="Tekstpodstawowy"/>
        <w:spacing w:before="2"/>
        <w:rPr>
          <w:sz w:val="23"/>
        </w:rPr>
      </w:pPr>
    </w:p>
    <w:p w:rsidR="00640B3C" w:rsidRPr="00857F65" w:rsidRDefault="00640B3C" w:rsidP="00D2705C">
      <w:pPr>
        <w:pStyle w:val="Tekstpodstawowy"/>
        <w:spacing w:before="2"/>
        <w:rPr>
          <w:sz w:val="23"/>
        </w:rPr>
      </w:pPr>
    </w:p>
    <w:p w:rsidR="00D2705C" w:rsidRPr="00857F65" w:rsidRDefault="00D2705C" w:rsidP="00D2705C">
      <w:pPr>
        <w:pStyle w:val="Tekstpodstawowy"/>
        <w:tabs>
          <w:tab w:val="left" w:pos="6523"/>
        </w:tabs>
        <w:ind w:left="2270"/>
      </w:pPr>
      <w:r w:rsidRPr="00857F65">
        <w:t>.................................................</w:t>
      </w:r>
      <w:r w:rsidRPr="00857F65">
        <w:tab/>
        <w:t>........................................................</w:t>
      </w:r>
    </w:p>
    <w:p w:rsidR="00D2705C" w:rsidRPr="00857F65" w:rsidRDefault="00D2705C" w:rsidP="00D2705C">
      <w:pPr>
        <w:tabs>
          <w:tab w:val="left" w:pos="7034"/>
        </w:tabs>
        <w:spacing w:before="23"/>
        <w:ind w:left="3345"/>
        <w:rPr>
          <w:i/>
        </w:rPr>
      </w:pPr>
      <w:r w:rsidRPr="00857F65">
        <w:rPr>
          <w:i/>
        </w:rPr>
        <w:t>(data)</w:t>
      </w:r>
      <w:r w:rsidRPr="00857F65">
        <w:rPr>
          <w:i/>
        </w:rPr>
        <w:tab/>
        <w:t>(podpis</w:t>
      </w:r>
      <w:r w:rsidRPr="00857F65">
        <w:rPr>
          <w:i/>
          <w:spacing w:val="-3"/>
        </w:rPr>
        <w:t xml:space="preserve"> </w:t>
      </w:r>
      <w:r w:rsidRPr="00857F65">
        <w:rPr>
          <w:i/>
        </w:rPr>
        <w:t>i</w:t>
      </w:r>
      <w:r w:rsidRPr="00857F65">
        <w:rPr>
          <w:i/>
          <w:spacing w:val="1"/>
        </w:rPr>
        <w:t xml:space="preserve"> </w:t>
      </w:r>
      <w:r w:rsidRPr="00857F65">
        <w:rPr>
          <w:i/>
        </w:rPr>
        <w:t>pieczęć</w:t>
      </w:r>
      <w:r w:rsidRPr="00857F65">
        <w:rPr>
          <w:i/>
          <w:spacing w:val="-3"/>
        </w:rPr>
        <w:t xml:space="preserve"> </w:t>
      </w:r>
      <w:r w:rsidRPr="00857F65">
        <w:rPr>
          <w:i/>
        </w:rPr>
        <w:t>imienna)</w:t>
      </w:r>
    </w:p>
    <w:p w:rsidR="00FD058C" w:rsidRPr="00EF28EE" w:rsidRDefault="00FD058C" w:rsidP="008252C2">
      <w:pPr>
        <w:spacing w:before="61"/>
        <w:ind w:right="817"/>
        <w:rPr>
          <w:b/>
          <w:color w:val="0070C0"/>
          <w:sz w:val="24"/>
        </w:rPr>
      </w:pPr>
    </w:p>
    <w:p w:rsidR="00640B3C" w:rsidRDefault="00640B3C" w:rsidP="00FD058C">
      <w:pPr>
        <w:spacing w:before="61"/>
        <w:ind w:right="817"/>
        <w:jc w:val="right"/>
        <w:rPr>
          <w:b/>
          <w:sz w:val="24"/>
        </w:rPr>
      </w:pPr>
    </w:p>
    <w:p w:rsidR="00640B3C" w:rsidRDefault="00640B3C" w:rsidP="00FD058C">
      <w:pPr>
        <w:spacing w:before="61"/>
        <w:ind w:right="817"/>
        <w:jc w:val="right"/>
        <w:rPr>
          <w:b/>
          <w:sz w:val="24"/>
        </w:rPr>
      </w:pPr>
    </w:p>
    <w:p w:rsidR="00E571A0" w:rsidRPr="005B0540" w:rsidRDefault="00FD058C" w:rsidP="005B0540">
      <w:pPr>
        <w:spacing w:before="61"/>
        <w:jc w:val="right"/>
        <w:rPr>
          <w:b/>
        </w:rPr>
      </w:pPr>
      <w:r w:rsidRPr="005B0540">
        <w:rPr>
          <w:b/>
        </w:rPr>
        <w:lastRenderedPageBreak/>
        <w:t>Załącznik Nr</w:t>
      </w:r>
      <w:r w:rsidRPr="005B0540">
        <w:rPr>
          <w:b/>
          <w:spacing w:val="-3"/>
        </w:rPr>
        <w:t xml:space="preserve"> </w:t>
      </w:r>
      <w:r w:rsidRPr="005B0540">
        <w:rPr>
          <w:b/>
        </w:rPr>
        <w:t>3a</w:t>
      </w:r>
      <w:r w:rsidRPr="005B0540">
        <w:rPr>
          <w:b/>
          <w:spacing w:val="-1"/>
        </w:rPr>
        <w:t xml:space="preserve"> </w:t>
      </w:r>
      <w:r w:rsidR="005B0540" w:rsidRPr="005B0540">
        <w:rPr>
          <w:b/>
          <w:spacing w:val="-1"/>
        </w:rPr>
        <w:br/>
      </w:r>
      <w:r w:rsidRPr="005B0540">
        <w:rPr>
          <w:b/>
        </w:rPr>
        <w:t>do</w:t>
      </w:r>
      <w:r w:rsidRPr="005B0540">
        <w:rPr>
          <w:b/>
          <w:spacing w:val="-1"/>
        </w:rPr>
        <w:t xml:space="preserve"> </w:t>
      </w:r>
      <w:r w:rsidRPr="005B0540">
        <w:rPr>
          <w:b/>
        </w:rPr>
        <w:t>SWZ</w:t>
      </w:r>
      <w:r w:rsidR="005B0540" w:rsidRPr="005B0540">
        <w:rPr>
          <w:b/>
        </w:rPr>
        <w:t xml:space="preserve"> </w:t>
      </w:r>
      <w:r w:rsidR="00B5273A" w:rsidRPr="005B0540">
        <w:rPr>
          <w:b/>
        </w:rPr>
        <w:t>KPB-</w:t>
      </w:r>
      <w:r w:rsidR="000E6D0B" w:rsidRPr="005B0540">
        <w:rPr>
          <w:b/>
        </w:rPr>
        <w:t>V.272.18</w:t>
      </w:r>
      <w:r w:rsidR="00E571A0" w:rsidRPr="005B0540">
        <w:rPr>
          <w:b/>
        </w:rPr>
        <w:t>.2021</w:t>
      </w:r>
    </w:p>
    <w:p w:rsidR="00FD058C" w:rsidRPr="00E63D8D" w:rsidRDefault="00FD058C" w:rsidP="00FD058C">
      <w:pPr>
        <w:spacing w:before="61"/>
        <w:ind w:right="817"/>
        <w:jc w:val="right"/>
        <w:rPr>
          <w:b/>
          <w:sz w:val="24"/>
        </w:rPr>
      </w:pPr>
    </w:p>
    <w:p w:rsidR="00FD058C" w:rsidRPr="00E63D8D" w:rsidRDefault="00FD058C" w:rsidP="00FD058C">
      <w:pPr>
        <w:spacing w:before="61"/>
        <w:ind w:right="817"/>
        <w:jc w:val="right"/>
        <w:rPr>
          <w:b/>
          <w:sz w:val="24"/>
        </w:rPr>
      </w:pPr>
    </w:p>
    <w:p w:rsidR="00FD058C" w:rsidRPr="00E63D8D" w:rsidRDefault="00FD058C" w:rsidP="00FD058C">
      <w:pPr>
        <w:pStyle w:val="Tekstpodstawowy"/>
        <w:spacing w:before="221"/>
        <w:ind w:left="678"/>
      </w:pPr>
      <w:r w:rsidRPr="00E63D8D">
        <w:t>.................................................</w:t>
      </w:r>
    </w:p>
    <w:p w:rsidR="00FD058C" w:rsidRPr="00E63D8D" w:rsidRDefault="00FD058C" w:rsidP="00FD058C">
      <w:pPr>
        <w:spacing w:before="107"/>
        <w:ind w:left="1118"/>
        <w:rPr>
          <w:i/>
          <w:vertAlign w:val="superscript"/>
        </w:rPr>
      </w:pPr>
      <w:r w:rsidRPr="00E63D8D">
        <w:rPr>
          <w:i/>
        </w:rPr>
        <w:t>(nazwa</w:t>
      </w:r>
      <w:r w:rsidRPr="00E63D8D">
        <w:rPr>
          <w:i/>
          <w:spacing w:val="-3"/>
        </w:rPr>
        <w:t xml:space="preserve"> i adres </w:t>
      </w:r>
      <w:r w:rsidRPr="00E63D8D">
        <w:rPr>
          <w:i/>
        </w:rPr>
        <w:t>Wykonawcy)</w:t>
      </w:r>
    </w:p>
    <w:p w:rsidR="00FD058C" w:rsidRPr="00E63D8D" w:rsidRDefault="00FD058C" w:rsidP="00FD058C">
      <w:pPr>
        <w:spacing w:before="107"/>
        <w:ind w:left="1118"/>
        <w:rPr>
          <w:i/>
        </w:rPr>
      </w:pPr>
    </w:p>
    <w:p w:rsidR="00FD058C" w:rsidRPr="00E63D8D" w:rsidRDefault="00FD058C" w:rsidP="00FD058C">
      <w:pPr>
        <w:pStyle w:val="Tekstpodstawowy"/>
        <w:spacing w:before="11"/>
        <w:rPr>
          <w:i/>
          <w:sz w:val="15"/>
        </w:rPr>
      </w:pPr>
    </w:p>
    <w:p w:rsidR="00FD058C" w:rsidRPr="00E63D8D" w:rsidRDefault="00FD058C" w:rsidP="00FD058C">
      <w:pPr>
        <w:pStyle w:val="Tekstpodstawowy"/>
        <w:spacing w:before="11"/>
        <w:rPr>
          <w:i/>
          <w:sz w:val="15"/>
        </w:rPr>
      </w:pPr>
    </w:p>
    <w:p w:rsidR="00FD058C" w:rsidRPr="00E63D8D" w:rsidRDefault="00FD058C" w:rsidP="00FD058C">
      <w:pPr>
        <w:pStyle w:val="Tekstpodstawowy"/>
        <w:spacing w:before="11"/>
        <w:rPr>
          <w:i/>
          <w:sz w:val="15"/>
        </w:rPr>
      </w:pPr>
    </w:p>
    <w:p w:rsidR="00FD058C" w:rsidRPr="00E63D8D" w:rsidRDefault="00FD058C" w:rsidP="00FD058C">
      <w:pPr>
        <w:pStyle w:val="Tekstpodstawowy"/>
        <w:spacing w:before="11"/>
        <w:rPr>
          <w:i/>
          <w:sz w:val="15"/>
        </w:rPr>
      </w:pPr>
    </w:p>
    <w:p w:rsidR="00FD058C" w:rsidRPr="00E63D8D" w:rsidRDefault="00FD058C" w:rsidP="00FD058C">
      <w:pPr>
        <w:pStyle w:val="Nagwek4"/>
        <w:spacing w:before="90"/>
        <w:ind w:left="885" w:right="1029"/>
        <w:jc w:val="center"/>
      </w:pPr>
      <w:r w:rsidRPr="00E63D8D">
        <w:t>O Ś</w:t>
      </w:r>
      <w:r w:rsidRPr="00E63D8D">
        <w:rPr>
          <w:spacing w:val="1"/>
        </w:rPr>
        <w:t xml:space="preserve"> </w:t>
      </w:r>
      <w:r w:rsidRPr="00E63D8D">
        <w:t>W I</w:t>
      </w:r>
      <w:r w:rsidRPr="00E63D8D">
        <w:rPr>
          <w:spacing w:val="-1"/>
        </w:rPr>
        <w:t xml:space="preserve"> </w:t>
      </w:r>
      <w:r w:rsidRPr="00E63D8D">
        <w:t>A</w:t>
      </w:r>
      <w:r w:rsidRPr="00E63D8D">
        <w:rPr>
          <w:spacing w:val="-1"/>
        </w:rPr>
        <w:t xml:space="preserve"> </w:t>
      </w:r>
      <w:r w:rsidRPr="00E63D8D">
        <w:t>D</w:t>
      </w:r>
      <w:r w:rsidRPr="00E63D8D">
        <w:rPr>
          <w:spacing w:val="-1"/>
        </w:rPr>
        <w:t xml:space="preserve"> </w:t>
      </w:r>
      <w:r w:rsidRPr="00E63D8D">
        <w:t>C</w:t>
      </w:r>
      <w:r w:rsidRPr="00E63D8D">
        <w:rPr>
          <w:spacing w:val="-1"/>
        </w:rPr>
        <w:t xml:space="preserve"> </w:t>
      </w:r>
      <w:r w:rsidRPr="00E63D8D">
        <w:t>Z E N</w:t>
      </w:r>
      <w:r w:rsidRPr="00E63D8D">
        <w:rPr>
          <w:spacing w:val="-1"/>
        </w:rPr>
        <w:t xml:space="preserve"> </w:t>
      </w:r>
      <w:r w:rsidRPr="00E63D8D">
        <w:t>I</w:t>
      </w:r>
      <w:r w:rsidRPr="00E63D8D">
        <w:rPr>
          <w:spacing w:val="-1"/>
        </w:rPr>
        <w:t xml:space="preserve"> </w:t>
      </w:r>
      <w:r w:rsidRPr="00E63D8D">
        <w:t xml:space="preserve">E      WYKONAWCY </w:t>
      </w:r>
    </w:p>
    <w:p w:rsidR="00FD058C" w:rsidRPr="00E63D8D" w:rsidRDefault="00FD058C" w:rsidP="00FD058C">
      <w:pPr>
        <w:pStyle w:val="Nagwek4"/>
        <w:spacing w:before="90"/>
        <w:ind w:left="885" w:right="1029"/>
        <w:jc w:val="center"/>
      </w:pPr>
      <w:r w:rsidRPr="00E63D8D">
        <w:t xml:space="preserve">składane na podstawie art. 125 ust. 1 ustawy z dnia 11 września 2019 r. Prawo zamówień publicznych </w:t>
      </w:r>
    </w:p>
    <w:p w:rsidR="00FD058C" w:rsidRPr="00E63D8D" w:rsidRDefault="00FD058C" w:rsidP="00FD058C">
      <w:pPr>
        <w:pStyle w:val="Nagwek4"/>
        <w:spacing w:before="90"/>
        <w:ind w:left="885" w:right="1029"/>
        <w:jc w:val="center"/>
      </w:pPr>
    </w:p>
    <w:p w:rsidR="00FD058C" w:rsidRPr="00E63D8D" w:rsidRDefault="00FD058C" w:rsidP="00FD058C">
      <w:pPr>
        <w:pStyle w:val="Nagwek5"/>
        <w:spacing w:before="26"/>
        <w:ind w:left="891" w:right="1029"/>
        <w:jc w:val="center"/>
      </w:pPr>
      <w:r w:rsidRPr="00E63D8D">
        <w:t>o</w:t>
      </w:r>
      <w:r w:rsidRPr="00E63D8D">
        <w:rPr>
          <w:spacing w:val="-2"/>
        </w:rPr>
        <w:t xml:space="preserve"> </w:t>
      </w:r>
      <w:r w:rsidRPr="00E63D8D">
        <w:t>spełnieniu</w:t>
      </w:r>
      <w:r w:rsidRPr="00E63D8D">
        <w:rPr>
          <w:spacing w:val="-4"/>
        </w:rPr>
        <w:t xml:space="preserve"> </w:t>
      </w:r>
      <w:r w:rsidRPr="00E63D8D">
        <w:t>warunków</w:t>
      </w:r>
      <w:r w:rsidRPr="00E63D8D">
        <w:rPr>
          <w:spacing w:val="-1"/>
        </w:rPr>
        <w:t xml:space="preserve"> </w:t>
      </w:r>
      <w:r w:rsidRPr="00E63D8D">
        <w:t>udziału</w:t>
      </w:r>
      <w:r w:rsidRPr="00E63D8D">
        <w:rPr>
          <w:spacing w:val="-1"/>
        </w:rPr>
        <w:t xml:space="preserve"> </w:t>
      </w:r>
      <w:r w:rsidRPr="00E63D8D">
        <w:t>w</w:t>
      </w:r>
      <w:r w:rsidRPr="00E63D8D">
        <w:rPr>
          <w:spacing w:val="-3"/>
        </w:rPr>
        <w:t xml:space="preserve"> </w:t>
      </w:r>
      <w:r w:rsidRPr="00E63D8D">
        <w:t>postępowaniu</w:t>
      </w:r>
    </w:p>
    <w:p w:rsidR="00FD058C" w:rsidRPr="00E63D8D" w:rsidRDefault="00FD058C" w:rsidP="00FD058C">
      <w:pPr>
        <w:pStyle w:val="Tekstpodstawowy"/>
        <w:spacing w:before="2"/>
        <w:rPr>
          <w:b/>
          <w:sz w:val="21"/>
        </w:rPr>
      </w:pPr>
    </w:p>
    <w:p w:rsidR="00384C23" w:rsidRPr="00E63D8D" w:rsidRDefault="00FD058C" w:rsidP="00CA2E57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E63D8D">
        <w:t>Przystępując</w:t>
      </w:r>
      <w:r w:rsidRPr="00E63D8D">
        <w:rPr>
          <w:spacing w:val="43"/>
        </w:rPr>
        <w:t xml:space="preserve"> </w:t>
      </w:r>
      <w:r w:rsidRPr="00E63D8D">
        <w:t>jako</w:t>
      </w:r>
      <w:r w:rsidRPr="00E63D8D">
        <w:rPr>
          <w:spacing w:val="43"/>
        </w:rPr>
        <w:t xml:space="preserve"> </w:t>
      </w:r>
      <w:r w:rsidRPr="00E63D8D">
        <w:t>Wykonawca</w:t>
      </w:r>
      <w:r w:rsidRPr="00E63D8D">
        <w:rPr>
          <w:spacing w:val="44"/>
        </w:rPr>
        <w:t xml:space="preserve"> </w:t>
      </w:r>
      <w:r w:rsidRPr="00E63D8D">
        <w:t>do</w:t>
      </w:r>
      <w:r w:rsidRPr="00E63D8D">
        <w:rPr>
          <w:spacing w:val="43"/>
        </w:rPr>
        <w:t xml:space="preserve"> </w:t>
      </w:r>
      <w:r w:rsidRPr="00E63D8D">
        <w:t>postępowania</w:t>
      </w:r>
      <w:r w:rsidRPr="00E63D8D">
        <w:rPr>
          <w:spacing w:val="43"/>
        </w:rPr>
        <w:t xml:space="preserve"> </w:t>
      </w:r>
      <w:r w:rsidRPr="00E63D8D">
        <w:t>o</w:t>
      </w:r>
      <w:r w:rsidRPr="00E63D8D">
        <w:rPr>
          <w:spacing w:val="43"/>
        </w:rPr>
        <w:t xml:space="preserve"> </w:t>
      </w:r>
      <w:r w:rsidRPr="00E63D8D">
        <w:t>udzielenie</w:t>
      </w:r>
      <w:r w:rsidRPr="00E63D8D">
        <w:rPr>
          <w:spacing w:val="43"/>
        </w:rPr>
        <w:t xml:space="preserve"> </w:t>
      </w:r>
      <w:r w:rsidRPr="00E63D8D">
        <w:t>zamówienia</w:t>
      </w:r>
      <w:r w:rsidRPr="00E63D8D">
        <w:rPr>
          <w:spacing w:val="43"/>
        </w:rPr>
        <w:t xml:space="preserve"> </w:t>
      </w:r>
      <w:r w:rsidRPr="00E63D8D">
        <w:t>publicznego</w:t>
      </w:r>
      <w:r w:rsidRPr="00E63D8D">
        <w:rPr>
          <w:spacing w:val="44"/>
        </w:rPr>
        <w:t xml:space="preserve"> </w:t>
      </w:r>
      <w:r w:rsidRPr="00E63D8D">
        <w:t>na</w:t>
      </w:r>
      <w:r w:rsidRPr="00E63D8D">
        <w:rPr>
          <w:spacing w:val="41"/>
        </w:rPr>
        <w:t xml:space="preserve"> </w:t>
      </w:r>
      <w:r w:rsidR="00384C23" w:rsidRPr="00E63D8D">
        <w:rPr>
          <w:b/>
          <w:i/>
          <w:spacing w:val="-5"/>
        </w:rPr>
        <w:t>„</w:t>
      </w:r>
      <w:r w:rsidR="000E6D0B" w:rsidRPr="00E63D8D">
        <w:rPr>
          <w:rFonts w:eastAsia="Arial"/>
          <w:b/>
          <w:kern w:val="1"/>
          <w:lang w:eastAsia="ar-SA"/>
        </w:rPr>
        <w:t>“Usługę wydruku centralnego dla potrzeb Łódzkiego Urzędu Wojewódzkiego w Łodzi</w:t>
      </w:r>
      <w:r w:rsidR="00384C23" w:rsidRPr="00E63D8D">
        <w:rPr>
          <w:b/>
          <w:i/>
          <w:spacing w:val="-5"/>
        </w:rPr>
        <w:t>”.</w:t>
      </w:r>
    </w:p>
    <w:p w:rsidR="00384C23" w:rsidRPr="00E63D8D" w:rsidRDefault="00384C23" w:rsidP="00384C23">
      <w:pPr>
        <w:pStyle w:val="Tekstpodstawowy"/>
        <w:rPr>
          <w:b/>
          <w:i/>
        </w:rPr>
      </w:pPr>
    </w:p>
    <w:p w:rsidR="00FD058C" w:rsidRPr="00E63D8D" w:rsidRDefault="00FD058C" w:rsidP="00FD058C">
      <w:pPr>
        <w:pStyle w:val="Tekstpodstawowy"/>
        <w:spacing w:before="1" w:line="266" w:lineRule="auto"/>
        <w:ind w:left="688" w:hanging="10"/>
      </w:pPr>
    </w:p>
    <w:p w:rsidR="00FD058C" w:rsidRPr="00E63D8D" w:rsidRDefault="00FD058C" w:rsidP="00640B3C">
      <w:pPr>
        <w:pStyle w:val="Nagwek5"/>
        <w:spacing w:before="105"/>
        <w:ind w:left="142"/>
      </w:pPr>
      <w:r w:rsidRPr="00E63D8D">
        <w:t>oświadczam,</w:t>
      </w:r>
      <w:r w:rsidRPr="00E63D8D">
        <w:rPr>
          <w:spacing w:val="-3"/>
        </w:rPr>
        <w:t xml:space="preserve"> </w:t>
      </w:r>
      <w:r w:rsidRPr="00E63D8D">
        <w:t>że:</w:t>
      </w:r>
    </w:p>
    <w:p w:rsidR="00BE136B" w:rsidRPr="00E63D8D" w:rsidRDefault="00FD058C" w:rsidP="00640B3C">
      <w:pPr>
        <w:pStyle w:val="Tekstpodstawowy"/>
        <w:spacing w:before="136"/>
        <w:ind w:left="284" w:hanging="173"/>
        <w:jc w:val="both"/>
      </w:pPr>
      <w:r w:rsidRPr="00E63D8D">
        <w:t>-</w:t>
      </w:r>
      <w:r w:rsidRPr="00E63D8D">
        <w:rPr>
          <w:spacing w:val="-3"/>
        </w:rPr>
        <w:t xml:space="preserve"> </w:t>
      </w:r>
      <w:r w:rsidRPr="00E63D8D">
        <w:t>spełniam warunki</w:t>
      </w:r>
      <w:r w:rsidRPr="00E63D8D">
        <w:rPr>
          <w:spacing w:val="-3"/>
        </w:rPr>
        <w:t xml:space="preserve"> </w:t>
      </w:r>
      <w:r w:rsidRPr="00E63D8D">
        <w:t>udziału</w:t>
      </w:r>
      <w:r w:rsidRPr="00E63D8D">
        <w:rPr>
          <w:spacing w:val="-4"/>
        </w:rPr>
        <w:t xml:space="preserve"> </w:t>
      </w:r>
      <w:r w:rsidRPr="00E63D8D">
        <w:t>w</w:t>
      </w:r>
      <w:r w:rsidRPr="00E63D8D">
        <w:rPr>
          <w:spacing w:val="-2"/>
        </w:rPr>
        <w:t xml:space="preserve"> </w:t>
      </w:r>
      <w:r w:rsidRPr="00E63D8D">
        <w:t>postępowaniu określone</w:t>
      </w:r>
      <w:r w:rsidRPr="00E63D8D">
        <w:rPr>
          <w:spacing w:val="-3"/>
        </w:rPr>
        <w:t xml:space="preserve"> </w:t>
      </w:r>
      <w:r w:rsidRPr="00E63D8D">
        <w:t>przez</w:t>
      </w:r>
      <w:r w:rsidRPr="00E63D8D">
        <w:rPr>
          <w:spacing w:val="-1"/>
        </w:rPr>
        <w:t xml:space="preserve"> </w:t>
      </w:r>
      <w:r w:rsidRPr="00E63D8D">
        <w:t>Zamawiającego w Specyfikacji Warunków Zamówienia i ogłoszeniu o zamówieniu</w:t>
      </w:r>
      <w:r w:rsidR="0098730B" w:rsidRPr="00E63D8D">
        <w:t xml:space="preserve"> </w:t>
      </w:r>
    </w:p>
    <w:p w:rsidR="00FD058C" w:rsidRPr="00E63D8D" w:rsidRDefault="00BE136B" w:rsidP="00640B3C">
      <w:pPr>
        <w:pStyle w:val="Tekstpodstawowy"/>
        <w:spacing w:before="136"/>
        <w:ind w:left="851" w:hanging="173"/>
        <w:jc w:val="both"/>
        <w:rPr>
          <w:b/>
        </w:rPr>
      </w:pPr>
      <w:r w:rsidRPr="00E63D8D">
        <w:t xml:space="preserve">    </w:t>
      </w:r>
    </w:p>
    <w:p w:rsidR="00FD058C" w:rsidRPr="00E63D8D" w:rsidRDefault="00FD058C" w:rsidP="00FD058C">
      <w:pPr>
        <w:pStyle w:val="Tekstpodstawowy"/>
        <w:rPr>
          <w:sz w:val="24"/>
        </w:rPr>
      </w:pPr>
    </w:p>
    <w:p w:rsidR="00FD058C" w:rsidRPr="00E63D8D" w:rsidRDefault="00FD058C" w:rsidP="00FD058C">
      <w:pPr>
        <w:pStyle w:val="Tekstpodstawowy"/>
        <w:rPr>
          <w:sz w:val="24"/>
        </w:rPr>
      </w:pPr>
    </w:p>
    <w:p w:rsidR="00FD058C" w:rsidRPr="00E63D8D" w:rsidRDefault="00FD058C" w:rsidP="00FD058C">
      <w:pPr>
        <w:pStyle w:val="Tekstpodstawowy"/>
        <w:rPr>
          <w:sz w:val="24"/>
        </w:rPr>
      </w:pPr>
    </w:p>
    <w:p w:rsidR="00FD058C" w:rsidRPr="00E63D8D" w:rsidRDefault="00FD058C" w:rsidP="00FD058C">
      <w:pPr>
        <w:pStyle w:val="Tekstpodstawowy"/>
        <w:spacing w:before="1"/>
        <w:rPr>
          <w:sz w:val="27"/>
        </w:rPr>
      </w:pPr>
    </w:p>
    <w:p w:rsidR="00FD058C" w:rsidRPr="00E63D8D" w:rsidRDefault="00FD058C" w:rsidP="00FD058C">
      <w:pPr>
        <w:pStyle w:val="Tekstpodstawowy"/>
        <w:tabs>
          <w:tab w:val="left" w:pos="4253"/>
        </w:tabs>
        <w:ind w:right="131"/>
        <w:jc w:val="center"/>
      </w:pPr>
      <w:r w:rsidRPr="00E63D8D">
        <w:t>.................................................</w:t>
      </w:r>
      <w:r w:rsidRPr="00E63D8D">
        <w:tab/>
        <w:t>..................................................................</w:t>
      </w:r>
    </w:p>
    <w:p w:rsidR="00FD058C" w:rsidRPr="00E63D8D" w:rsidRDefault="00FD058C" w:rsidP="00FD058C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E63D8D">
        <w:rPr>
          <w:i/>
        </w:rPr>
        <w:t>(data)</w:t>
      </w:r>
      <w:r w:rsidRPr="00E63D8D">
        <w:rPr>
          <w:i/>
        </w:rPr>
        <w:tab/>
        <w:t>(podpis</w:t>
      </w:r>
      <w:r w:rsidRPr="00E63D8D">
        <w:rPr>
          <w:i/>
          <w:spacing w:val="-3"/>
        </w:rPr>
        <w:t xml:space="preserve"> </w:t>
      </w:r>
      <w:r w:rsidRPr="00E63D8D">
        <w:rPr>
          <w:i/>
        </w:rPr>
        <w:t>i</w:t>
      </w:r>
      <w:r w:rsidRPr="00E63D8D">
        <w:rPr>
          <w:i/>
          <w:spacing w:val="1"/>
        </w:rPr>
        <w:t xml:space="preserve"> </w:t>
      </w:r>
      <w:r w:rsidRPr="00E63D8D">
        <w:rPr>
          <w:i/>
        </w:rPr>
        <w:t>pieczęć</w:t>
      </w:r>
      <w:r w:rsidRPr="00E63D8D">
        <w:rPr>
          <w:i/>
          <w:spacing w:val="-3"/>
        </w:rPr>
        <w:t xml:space="preserve"> </w:t>
      </w:r>
      <w:r w:rsidRPr="00E63D8D">
        <w:rPr>
          <w:i/>
        </w:rPr>
        <w:t>imienna)</w:t>
      </w:r>
    </w:p>
    <w:p w:rsidR="00FD058C" w:rsidRPr="00E63D8D" w:rsidRDefault="00FD058C" w:rsidP="00FD058C">
      <w:pPr>
        <w:pStyle w:val="Tekstpodstawowy"/>
        <w:rPr>
          <w:i/>
          <w:sz w:val="26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Default="004E4739" w:rsidP="006167DB">
      <w:pPr>
        <w:pStyle w:val="Nagwek5"/>
        <w:spacing w:line="236" w:lineRule="exact"/>
        <w:ind w:left="0" w:right="961"/>
        <w:rPr>
          <w:b w:val="0"/>
          <w:bCs w:val="0"/>
          <w:sz w:val="20"/>
          <w:szCs w:val="20"/>
        </w:rPr>
      </w:pPr>
    </w:p>
    <w:p w:rsidR="00640B3C" w:rsidRPr="00E63D8D" w:rsidRDefault="00640B3C" w:rsidP="006167DB">
      <w:pPr>
        <w:pStyle w:val="Nagwek5"/>
        <w:spacing w:line="236" w:lineRule="exact"/>
        <w:ind w:left="0" w:right="961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E63D8D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CA1099" w:rsidRPr="00E63D8D" w:rsidRDefault="00CA1099" w:rsidP="00CA1099">
      <w:pPr>
        <w:spacing w:before="61"/>
        <w:ind w:right="817"/>
        <w:jc w:val="right"/>
        <w:rPr>
          <w:b/>
          <w:sz w:val="24"/>
        </w:rPr>
      </w:pPr>
    </w:p>
    <w:p w:rsidR="00E571A0" w:rsidRPr="00640B3C" w:rsidRDefault="00CA1099" w:rsidP="00640B3C">
      <w:pPr>
        <w:spacing w:before="61"/>
        <w:jc w:val="right"/>
        <w:rPr>
          <w:b/>
        </w:rPr>
      </w:pPr>
      <w:r w:rsidRPr="00E63D8D">
        <w:rPr>
          <w:b/>
          <w:sz w:val="24"/>
        </w:rPr>
        <w:lastRenderedPageBreak/>
        <w:t xml:space="preserve">                                                                                           </w:t>
      </w:r>
      <w:r w:rsidR="00640B3C">
        <w:rPr>
          <w:b/>
          <w:sz w:val="24"/>
        </w:rPr>
        <w:t xml:space="preserve">                           </w:t>
      </w:r>
      <w:r w:rsidRPr="00640B3C">
        <w:rPr>
          <w:b/>
        </w:rPr>
        <w:t>Załącznik Nr</w:t>
      </w:r>
      <w:r w:rsidRPr="00640B3C">
        <w:rPr>
          <w:b/>
          <w:spacing w:val="-3"/>
        </w:rPr>
        <w:t xml:space="preserve"> </w:t>
      </w:r>
      <w:r w:rsidRPr="00640B3C">
        <w:rPr>
          <w:b/>
        </w:rPr>
        <w:t xml:space="preserve">3b </w:t>
      </w:r>
      <w:r w:rsidR="00640B3C" w:rsidRPr="00640B3C">
        <w:rPr>
          <w:b/>
        </w:rPr>
        <w:br/>
      </w:r>
      <w:r w:rsidRPr="00640B3C">
        <w:rPr>
          <w:b/>
        </w:rPr>
        <w:t>do SWZ</w:t>
      </w:r>
      <w:r w:rsidR="00640B3C" w:rsidRPr="00640B3C">
        <w:rPr>
          <w:b/>
        </w:rPr>
        <w:t xml:space="preserve"> </w:t>
      </w:r>
      <w:r w:rsidR="00D41A8D" w:rsidRPr="00640B3C">
        <w:rPr>
          <w:b/>
        </w:rPr>
        <w:t>KPB-V.272.</w:t>
      </w:r>
      <w:r w:rsidR="000E6D0B" w:rsidRPr="00640B3C">
        <w:rPr>
          <w:b/>
        </w:rPr>
        <w:t>18</w:t>
      </w:r>
      <w:r w:rsidR="00E571A0" w:rsidRPr="00640B3C">
        <w:rPr>
          <w:b/>
        </w:rPr>
        <w:t>.2021</w:t>
      </w:r>
    </w:p>
    <w:p w:rsidR="00CA1099" w:rsidRPr="00E63D8D" w:rsidRDefault="00CA1099" w:rsidP="00CA1099">
      <w:pPr>
        <w:spacing w:before="61"/>
        <w:ind w:right="817"/>
        <w:jc w:val="right"/>
        <w:rPr>
          <w:b/>
          <w:sz w:val="24"/>
        </w:rPr>
      </w:pPr>
      <w:r w:rsidRPr="00E63D8D">
        <w:rPr>
          <w:b/>
          <w:spacing w:val="-1"/>
          <w:sz w:val="24"/>
        </w:rPr>
        <w:t xml:space="preserve"> </w:t>
      </w:r>
    </w:p>
    <w:p w:rsidR="00CA1099" w:rsidRPr="00E63D8D" w:rsidRDefault="00CA1099" w:rsidP="00CA1099">
      <w:pPr>
        <w:pStyle w:val="Tekstpodstawowy"/>
        <w:spacing w:before="221"/>
        <w:ind w:left="678"/>
      </w:pPr>
      <w:r w:rsidRPr="00E63D8D">
        <w:t>.................................................</w:t>
      </w:r>
    </w:p>
    <w:p w:rsidR="00CA1099" w:rsidRPr="00E63D8D" w:rsidRDefault="00CA1099" w:rsidP="00640B3C">
      <w:pPr>
        <w:spacing w:before="107"/>
        <w:rPr>
          <w:i/>
          <w:vertAlign w:val="superscript"/>
        </w:rPr>
      </w:pPr>
      <w:r w:rsidRPr="00E63D8D">
        <w:rPr>
          <w:i/>
        </w:rPr>
        <w:t>(nazwa</w:t>
      </w:r>
      <w:r w:rsidRPr="00E63D8D">
        <w:rPr>
          <w:i/>
          <w:spacing w:val="-3"/>
        </w:rPr>
        <w:t xml:space="preserve"> i adres </w:t>
      </w:r>
      <w:r w:rsidRPr="00E63D8D">
        <w:rPr>
          <w:i/>
        </w:rPr>
        <w:t>Podmiotu udostępniającego swoje zasoby)</w:t>
      </w:r>
    </w:p>
    <w:p w:rsidR="00CA1099" w:rsidRPr="00E63D8D" w:rsidRDefault="00CA1099" w:rsidP="00CA1099">
      <w:pPr>
        <w:spacing w:before="107"/>
        <w:ind w:left="1118"/>
        <w:rPr>
          <w:i/>
        </w:rPr>
      </w:pPr>
    </w:p>
    <w:p w:rsidR="00CA1099" w:rsidRPr="00E63D8D" w:rsidRDefault="00CA1099" w:rsidP="00CA1099">
      <w:pPr>
        <w:pStyle w:val="Tekstpodstawowy"/>
        <w:spacing w:before="11"/>
        <w:rPr>
          <w:i/>
          <w:sz w:val="15"/>
        </w:rPr>
      </w:pPr>
    </w:p>
    <w:p w:rsidR="00CA1099" w:rsidRPr="00E63D8D" w:rsidRDefault="00CA1099" w:rsidP="00CA1099">
      <w:pPr>
        <w:pStyle w:val="Tekstpodstawowy"/>
        <w:spacing w:before="11"/>
        <w:rPr>
          <w:i/>
          <w:sz w:val="15"/>
        </w:rPr>
      </w:pPr>
    </w:p>
    <w:p w:rsidR="00CA1099" w:rsidRPr="00E63D8D" w:rsidRDefault="00CA1099" w:rsidP="00CA1099">
      <w:pPr>
        <w:pStyle w:val="Tekstpodstawowy"/>
        <w:spacing w:before="11"/>
        <w:rPr>
          <w:i/>
          <w:sz w:val="15"/>
        </w:rPr>
      </w:pPr>
    </w:p>
    <w:p w:rsidR="00CA1099" w:rsidRPr="00E63D8D" w:rsidRDefault="00CA1099" w:rsidP="00CA1099">
      <w:pPr>
        <w:pStyle w:val="Tekstpodstawowy"/>
        <w:spacing w:before="11"/>
        <w:rPr>
          <w:i/>
          <w:sz w:val="15"/>
        </w:rPr>
      </w:pPr>
    </w:p>
    <w:p w:rsidR="00CA1099" w:rsidRPr="00E63D8D" w:rsidRDefault="00CA1099" w:rsidP="00CA1099">
      <w:pPr>
        <w:pStyle w:val="Nagwek4"/>
        <w:spacing w:before="90"/>
        <w:ind w:left="885" w:right="1029"/>
        <w:jc w:val="center"/>
      </w:pPr>
      <w:r w:rsidRPr="00E63D8D">
        <w:t xml:space="preserve">OŚWIADCZENIE PODMIOTU UDOSTĘPNIAJĄCEGO SWOJE ZASOBY </w:t>
      </w:r>
    </w:p>
    <w:p w:rsidR="00CA1099" w:rsidRPr="00E63D8D" w:rsidRDefault="00CA1099" w:rsidP="00CA1099">
      <w:pPr>
        <w:pStyle w:val="Nagwek4"/>
        <w:spacing w:before="90"/>
        <w:ind w:left="885" w:right="1029"/>
        <w:jc w:val="center"/>
      </w:pPr>
      <w:r w:rsidRPr="00E63D8D">
        <w:t xml:space="preserve">składane na podstawie art. 125 ust. 1 ustawy z dnia 11 września 2019 r. Prawo zamówień publicznych </w:t>
      </w:r>
    </w:p>
    <w:p w:rsidR="00CA1099" w:rsidRPr="00E63D8D" w:rsidRDefault="00CA1099" w:rsidP="00CA1099">
      <w:pPr>
        <w:pStyle w:val="Nagwek4"/>
        <w:spacing w:before="90"/>
        <w:ind w:left="885" w:right="1029"/>
        <w:jc w:val="center"/>
      </w:pPr>
    </w:p>
    <w:p w:rsidR="00CA1099" w:rsidRPr="00E63D8D" w:rsidRDefault="00CA1099" w:rsidP="00CA1099">
      <w:pPr>
        <w:pStyle w:val="Nagwek5"/>
        <w:spacing w:before="26"/>
        <w:ind w:left="891" w:right="1029"/>
        <w:jc w:val="center"/>
      </w:pPr>
      <w:r w:rsidRPr="00E63D8D">
        <w:t>o</w:t>
      </w:r>
      <w:r w:rsidRPr="00E63D8D">
        <w:rPr>
          <w:spacing w:val="-2"/>
        </w:rPr>
        <w:t xml:space="preserve"> </w:t>
      </w:r>
      <w:r w:rsidRPr="00E63D8D">
        <w:t>spełnieniu</w:t>
      </w:r>
      <w:r w:rsidRPr="00E63D8D">
        <w:rPr>
          <w:spacing w:val="-4"/>
        </w:rPr>
        <w:t xml:space="preserve"> </w:t>
      </w:r>
      <w:r w:rsidRPr="00E63D8D">
        <w:t>warunków</w:t>
      </w:r>
      <w:r w:rsidRPr="00E63D8D">
        <w:rPr>
          <w:spacing w:val="-1"/>
        </w:rPr>
        <w:t xml:space="preserve"> </w:t>
      </w:r>
      <w:r w:rsidRPr="00E63D8D">
        <w:t>udziału</w:t>
      </w:r>
      <w:r w:rsidRPr="00E63D8D">
        <w:rPr>
          <w:spacing w:val="-1"/>
        </w:rPr>
        <w:t xml:space="preserve"> </w:t>
      </w:r>
      <w:r w:rsidRPr="00E63D8D">
        <w:t>w</w:t>
      </w:r>
      <w:r w:rsidRPr="00E63D8D">
        <w:rPr>
          <w:spacing w:val="-3"/>
        </w:rPr>
        <w:t xml:space="preserve"> </w:t>
      </w:r>
      <w:r w:rsidRPr="00E63D8D">
        <w:t>postępowaniu</w:t>
      </w:r>
    </w:p>
    <w:p w:rsidR="00CA1099" w:rsidRPr="00E63D8D" w:rsidRDefault="00CA1099" w:rsidP="00CA1099">
      <w:pPr>
        <w:pStyle w:val="Tekstpodstawowy"/>
        <w:spacing w:before="2"/>
        <w:rPr>
          <w:b/>
          <w:sz w:val="21"/>
        </w:rPr>
      </w:pPr>
    </w:p>
    <w:p w:rsidR="00384C23" w:rsidRPr="00E63D8D" w:rsidRDefault="00571239" w:rsidP="0066453A">
      <w:pPr>
        <w:tabs>
          <w:tab w:val="left" w:pos="7046"/>
        </w:tabs>
        <w:spacing w:line="360" w:lineRule="auto"/>
        <w:rPr>
          <w:b/>
          <w:lang w:eastAsia="pl-PL"/>
        </w:rPr>
      </w:pPr>
      <w:r w:rsidRPr="00E63D8D">
        <w:t>Na potrzeby</w:t>
      </w:r>
      <w:r w:rsidR="00CA1099" w:rsidRPr="00E63D8D">
        <w:rPr>
          <w:spacing w:val="43"/>
        </w:rPr>
        <w:t xml:space="preserve"> </w:t>
      </w:r>
      <w:r w:rsidR="00CA1099" w:rsidRPr="00E63D8D">
        <w:t>postępowania</w:t>
      </w:r>
      <w:r w:rsidR="00CA1099" w:rsidRPr="00E63D8D">
        <w:rPr>
          <w:spacing w:val="43"/>
        </w:rPr>
        <w:t xml:space="preserve"> </w:t>
      </w:r>
      <w:r w:rsidR="00CA1099" w:rsidRPr="00E63D8D">
        <w:t>o</w:t>
      </w:r>
      <w:r w:rsidR="00CA1099" w:rsidRPr="00E63D8D">
        <w:rPr>
          <w:spacing w:val="43"/>
        </w:rPr>
        <w:t xml:space="preserve"> </w:t>
      </w:r>
      <w:r w:rsidR="00CA1099" w:rsidRPr="00E63D8D">
        <w:t>udzielenie</w:t>
      </w:r>
      <w:r w:rsidR="00CA1099" w:rsidRPr="00E63D8D">
        <w:rPr>
          <w:spacing w:val="43"/>
        </w:rPr>
        <w:t xml:space="preserve"> </w:t>
      </w:r>
      <w:r w:rsidR="00CA1099" w:rsidRPr="00E63D8D">
        <w:t>zamówienia</w:t>
      </w:r>
      <w:r w:rsidR="00CA1099" w:rsidRPr="00E63D8D">
        <w:rPr>
          <w:spacing w:val="43"/>
        </w:rPr>
        <w:t xml:space="preserve"> </w:t>
      </w:r>
      <w:r w:rsidR="00CA1099" w:rsidRPr="00E63D8D">
        <w:t>publicznego</w:t>
      </w:r>
      <w:r w:rsidR="00CA1099" w:rsidRPr="00E63D8D">
        <w:rPr>
          <w:spacing w:val="44"/>
        </w:rPr>
        <w:t xml:space="preserve"> </w:t>
      </w:r>
      <w:r w:rsidR="00CA1099" w:rsidRPr="00E63D8D">
        <w:t>na</w:t>
      </w:r>
      <w:r w:rsidR="00CA1099" w:rsidRPr="00E63D8D">
        <w:rPr>
          <w:spacing w:val="41"/>
        </w:rPr>
        <w:t xml:space="preserve"> </w:t>
      </w:r>
      <w:r w:rsidR="00384C23" w:rsidRPr="00E63D8D">
        <w:rPr>
          <w:b/>
          <w:i/>
          <w:spacing w:val="-5"/>
        </w:rPr>
        <w:t>„</w:t>
      </w:r>
      <w:r w:rsidR="000E6D0B" w:rsidRPr="00E63D8D">
        <w:rPr>
          <w:rFonts w:eastAsia="Arial"/>
          <w:b/>
          <w:kern w:val="1"/>
          <w:lang w:eastAsia="ar-SA"/>
        </w:rPr>
        <w:t>“Usługę wydruku centralnego dla potrzeb Łódzkiego Urzędu Wojewódzkiego w Łodzi</w:t>
      </w:r>
      <w:r w:rsidR="00384C23" w:rsidRPr="00E63D8D">
        <w:rPr>
          <w:b/>
          <w:i/>
          <w:spacing w:val="-5"/>
        </w:rPr>
        <w:t>”.</w:t>
      </w:r>
    </w:p>
    <w:p w:rsidR="00CA1099" w:rsidRPr="00E63D8D" w:rsidRDefault="00CA1099" w:rsidP="00CA1099">
      <w:pPr>
        <w:pStyle w:val="Tekstpodstawowy"/>
        <w:spacing w:before="1" w:line="266" w:lineRule="auto"/>
        <w:ind w:left="688" w:hanging="10"/>
      </w:pPr>
    </w:p>
    <w:p w:rsidR="00CA1099" w:rsidRPr="00E63D8D" w:rsidRDefault="00CA1099" w:rsidP="00640B3C">
      <w:pPr>
        <w:pStyle w:val="Nagwek5"/>
        <w:spacing w:before="105"/>
        <w:ind w:left="0"/>
      </w:pPr>
      <w:r w:rsidRPr="00E63D8D">
        <w:t>oświadczam,</w:t>
      </w:r>
      <w:r w:rsidRPr="00E63D8D">
        <w:rPr>
          <w:spacing w:val="-3"/>
        </w:rPr>
        <w:t xml:space="preserve"> </w:t>
      </w:r>
      <w:r w:rsidRPr="00E63D8D">
        <w:t>że:</w:t>
      </w:r>
    </w:p>
    <w:p w:rsidR="00CA1099" w:rsidRPr="00E63D8D" w:rsidRDefault="00CA1099" w:rsidP="00640B3C">
      <w:pPr>
        <w:pStyle w:val="Tekstpodstawowy"/>
        <w:spacing w:before="136"/>
        <w:ind w:left="284" w:hanging="173"/>
      </w:pPr>
      <w:r w:rsidRPr="00E63D8D">
        <w:t>-</w:t>
      </w:r>
      <w:r w:rsidRPr="00E63D8D">
        <w:rPr>
          <w:spacing w:val="-3"/>
        </w:rPr>
        <w:t xml:space="preserve"> </w:t>
      </w:r>
      <w:r w:rsidRPr="00E63D8D">
        <w:t>spełniam warunki</w:t>
      </w:r>
      <w:r w:rsidRPr="00E63D8D">
        <w:rPr>
          <w:spacing w:val="-3"/>
        </w:rPr>
        <w:t xml:space="preserve"> </w:t>
      </w:r>
      <w:r w:rsidRPr="00E63D8D">
        <w:t>udziału</w:t>
      </w:r>
      <w:r w:rsidRPr="00E63D8D">
        <w:rPr>
          <w:spacing w:val="-4"/>
        </w:rPr>
        <w:t xml:space="preserve"> </w:t>
      </w:r>
      <w:r w:rsidRPr="00E63D8D">
        <w:t>w</w:t>
      </w:r>
      <w:r w:rsidRPr="00E63D8D">
        <w:rPr>
          <w:spacing w:val="-2"/>
        </w:rPr>
        <w:t xml:space="preserve"> </w:t>
      </w:r>
      <w:r w:rsidRPr="00E63D8D">
        <w:t>postępowaniu określone</w:t>
      </w:r>
      <w:r w:rsidRPr="00E63D8D">
        <w:rPr>
          <w:spacing w:val="-3"/>
        </w:rPr>
        <w:t xml:space="preserve"> </w:t>
      </w:r>
      <w:r w:rsidRPr="00E63D8D">
        <w:t>przez</w:t>
      </w:r>
      <w:r w:rsidRPr="00E63D8D">
        <w:rPr>
          <w:spacing w:val="-1"/>
        </w:rPr>
        <w:t xml:space="preserve"> </w:t>
      </w:r>
      <w:r w:rsidRPr="00E63D8D">
        <w:t xml:space="preserve">Zamawiającego w Specyfikacji Warunków Zamówienia i ogłoszeniu o zamówieniu, </w:t>
      </w:r>
    </w:p>
    <w:p w:rsidR="00CA1099" w:rsidRPr="00E63D8D" w:rsidRDefault="00CA1099" w:rsidP="00CA1099">
      <w:pPr>
        <w:pStyle w:val="Tekstpodstawowy"/>
        <w:spacing w:before="136"/>
        <w:ind w:left="851" w:hanging="173"/>
      </w:pPr>
    </w:p>
    <w:p w:rsidR="00CA1099" w:rsidRPr="00E63D8D" w:rsidRDefault="00CA1099" w:rsidP="00CA1099">
      <w:pPr>
        <w:pStyle w:val="Tekstpodstawowy"/>
        <w:rPr>
          <w:b/>
          <w:sz w:val="24"/>
        </w:rPr>
      </w:pPr>
    </w:p>
    <w:p w:rsidR="00CA1099" w:rsidRPr="00E63D8D" w:rsidRDefault="00CA1099" w:rsidP="00CA1099">
      <w:pPr>
        <w:pStyle w:val="Tekstpodstawowy"/>
        <w:rPr>
          <w:sz w:val="24"/>
        </w:rPr>
      </w:pPr>
    </w:p>
    <w:p w:rsidR="00CA1099" w:rsidRPr="00E63D8D" w:rsidRDefault="00CA1099" w:rsidP="00CA1099">
      <w:pPr>
        <w:pStyle w:val="Tekstpodstawowy"/>
        <w:rPr>
          <w:sz w:val="24"/>
        </w:rPr>
      </w:pPr>
    </w:p>
    <w:p w:rsidR="00CA1099" w:rsidRPr="00E63D8D" w:rsidRDefault="00CA1099" w:rsidP="00CA1099">
      <w:pPr>
        <w:pStyle w:val="Tekstpodstawowy"/>
        <w:spacing w:before="1"/>
        <w:rPr>
          <w:sz w:val="27"/>
        </w:rPr>
      </w:pPr>
    </w:p>
    <w:p w:rsidR="00CA1099" w:rsidRPr="00E63D8D" w:rsidRDefault="00CA1099" w:rsidP="00CA1099">
      <w:pPr>
        <w:pStyle w:val="Tekstpodstawowy"/>
        <w:tabs>
          <w:tab w:val="left" w:pos="4253"/>
        </w:tabs>
        <w:ind w:right="131"/>
        <w:jc w:val="center"/>
      </w:pPr>
      <w:r w:rsidRPr="00E63D8D">
        <w:t>.................................................</w:t>
      </w:r>
      <w:r w:rsidRPr="00E63D8D">
        <w:tab/>
        <w:t>..................................................................</w:t>
      </w:r>
    </w:p>
    <w:p w:rsidR="00CA1099" w:rsidRPr="00E63D8D" w:rsidRDefault="00640B3C" w:rsidP="00640B3C">
      <w:pPr>
        <w:tabs>
          <w:tab w:val="left" w:pos="4032"/>
        </w:tabs>
        <w:spacing w:before="23"/>
        <w:ind w:left="200"/>
        <w:rPr>
          <w:i/>
        </w:rPr>
      </w:pPr>
      <w:r>
        <w:rPr>
          <w:i/>
        </w:rPr>
        <w:t xml:space="preserve">                              </w:t>
      </w:r>
      <w:r w:rsidR="00CA1099" w:rsidRPr="00E63D8D">
        <w:rPr>
          <w:i/>
        </w:rPr>
        <w:t>(data)</w:t>
      </w:r>
      <w:r w:rsidR="00CA1099" w:rsidRPr="00E63D8D">
        <w:rPr>
          <w:i/>
        </w:rPr>
        <w:tab/>
      </w:r>
      <w:r>
        <w:rPr>
          <w:i/>
        </w:rPr>
        <w:t xml:space="preserve">                                            </w:t>
      </w:r>
      <w:r w:rsidR="00CA1099" w:rsidRPr="00E63D8D">
        <w:rPr>
          <w:i/>
        </w:rPr>
        <w:t>(podpis)</w:t>
      </w:r>
    </w:p>
    <w:p w:rsidR="00CA1099" w:rsidRPr="00E63D8D" w:rsidRDefault="00CA1099" w:rsidP="00CA1099">
      <w:pPr>
        <w:pStyle w:val="Tekstpodstawowy"/>
        <w:rPr>
          <w:i/>
          <w:sz w:val="26"/>
        </w:rPr>
      </w:pPr>
    </w:p>
    <w:p w:rsidR="00CA1099" w:rsidRPr="00E63D8D" w:rsidRDefault="00CA1099" w:rsidP="00CA1099">
      <w:pPr>
        <w:pStyle w:val="Nagwek5"/>
        <w:spacing w:before="155"/>
        <w:ind w:left="692"/>
        <w:jc w:val="both"/>
      </w:pPr>
    </w:p>
    <w:p w:rsidR="009C519F" w:rsidRPr="00E63D8D" w:rsidRDefault="009C519F" w:rsidP="0037794F">
      <w:pPr>
        <w:sectPr w:rsidR="009C519F" w:rsidRPr="00E63D8D" w:rsidSect="00E7150B">
          <w:footerReference w:type="default" r:id="rId10"/>
          <w:pgSz w:w="11910" w:h="16840"/>
          <w:pgMar w:top="860" w:right="1137" w:bottom="1220" w:left="1134" w:header="0" w:footer="952" w:gutter="0"/>
          <w:cols w:space="708"/>
        </w:sectPr>
      </w:pPr>
    </w:p>
    <w:p w:rsidR="00281573" w:rsidRPr="00E63D8D" w:rsidRDefault="00281573">
      <w:pPr>
        <w:pStyle w:val="Tekstpodstawowy"/>
        <w:rPr>
          <w:sz w:val="24"/>
        </w:rPr>
      </w:pPr>
    </w:p>
    <w:p w:rsidR="007B4962" w:rsidRPr="00E63D8D" w:rsidRDefault="007B4962" w:rsidP="007B4962">
      <w:pPr>
        <w:spacing w:before="61"/>
        <w:ind w:right="817"/>
        <w:jc w:val="right"/>
        <w:rPr>
          <w:b/>
          <w:sz w:val="24"/>
        </w:rPr>
      </w:pPr>
    </w:p>
    <w:p w:rsidR="00EF0DFB" w:rsidRPr="005B0540" w:rsidRDefault="007B4962" w:rsidP="005B0540">
      <w:pPr>
        <w:spacing w:before="61"/>
        <w:jc w:val="right"/>
        <w:rPr>
          <w:b/>
        </w:rPr>
      </w:pPr>
      <w:r w:rsidRPr="005B0540">
        <w:rPr>
          <w:b/>
        </w:rPr>
        <w:t xml:space="preserve">                                                                                                                           Załącznik Nr</w:t>
      </w:r>
      <w:r w:rsidRPr="005B0540">
        <w:rPr>
          <w:b/>
          <w:spacing w:val="-3"/>
        </w:rPr>
        <w:t xml:space="preserve"> </w:t>
      </w:r>
      <w:r w:rsidRPr="005B0540">
        <w:rPr>
          <w:b/>
        </w:rPr>
        <w:t xml:space="preserve">4a </w:t>
      </w:r>
      <w:r w:rsidR="005B0540" w:rsidRPr="005B0540">
        <w:rPr>
          <w:b/>
        </w:rPr>
        <w:br/>
      </w:r>
      <w:r w:rsidRPr="005B0540">
        <w:rPr>
          <w:b/>
        </w:rPr>
        <w:t>do SWZ</w:t>
      </w:r>
      <w:r w:rsidR="005B0540" w:rsidRPr="005B0540">
        <w:rPr>
          <w:b/>
        </w:rPr>
        <w:t xml:space="preserve"> </w:t>
      </w:r>
      <w:r w:rsidR="000E6D0B" w:rsidRPr="005B0540">
        <w:rPr>
          <w:b/>
        </w:rPr>
        <w:t>KPB-V.272.18</w:t>
      </w:r>
      <w:r w:rsidR="00D41A8D" w:rsidRPr="005B0540">
        <w:rPr>
          <w:b/>
        </w:rPr>
        <w:t>.2021</w:t>
      </w:r>
    </w:p>
    <w:p w:rsidR="007B4962" w:rsidRPr="005B0540" w:rsidRDefault="007B4962" w:rsidP="007B4962">
      <w:pPr>
        <w:spacing w:before="61"/>
        <w:ind w:right="817"/>
        <w:jc w:val="right"/>
        <w:rPr>
          <w:b/>
        </w:rPr>
      </w:pPr>
      <w:r w:rsidRPr="005B0540">
        <w:rPr>
          <w:b/>
          <w:spacing w:val="-1"/>
        </w:rPr>
        <w:t xml:space="preserve"> </w:t>
      </w:r>
    </w:p>
    <w:p w:rsidR="007B4962" w:rsidRPr="00E63D8D" w:rsidRDefault="007B4962" w:rsidP="007B4962">
      <w:pPr>
        <w:pStyle w:val="Tekstpodstawowy"/>
        <w:spacing w:before="221"/>
        <w:ind w:left="678"/>
      </w:pPr>
      <w:r w:rsidRPr="00E63D8D">
        <w:t>.................................................</w:t>
      </w:r>
    </w:p>
    <w:p w:rsidR="007B4962" w:rsidRPr="00E63D8D" w:rsidRDefault="007B4962" w:rsidP="007B4962">
      <w:pPr>
        <w:spacing w:before="107"/>
        <w:ind w:left="1118"/>
        <w:rPr>
          <w:i/>
          <w:vertAlign w:val="superscript"/>
        </w:rPr>
      </w:pPr>
      <w:r w:rsidRPr="00E63D8D">
        <w:rPr>
          <w:i/>
        </w:rPr>
        <w:t>(nazwa</w:t>
      </w:r>
      <w:r w:rsidRPr="00E63D8D">
        <w:rPr>
          <w:i/>
          <w:spacing w:val="-3"/>
        </w:rPr>
        <w:t xml:space="preserve"> i adres </w:t>
      </w:r>
      <w:r w:rsidRPr="00E63D8D">
        <w:rPr>
          <w:i/>
        </w:rPr>
        <w:t>Wykonawcy)</w:t>
      </w:r>
    </w:p>
    <w:p w:rsidR="007B4962" w:rsidRPr="00E63D8D" w:rsidRDefault="007B4962" w:rsidP="007B4962">
      <w:pPr>
        <w:spacing w:before="107"/>
        <w:ind w:left="1118"/>
        <w:rPr>
          <w:i/>
        </w:rPr>
      </w:pPr>
    </w:p>
    <w:p w:rsidR="007B4962" w:rsidRPr="00E63D8D" w:rsidRDefault="007B4962" w:rsidP="007B4962">
      <w:pPr>
        <w:pStyle w:val="Tekstpodstawowy"/>
        <w:spacing w:before="11"/>
        <w:rPr>
          <w:i/>
          <w:sz w:val="15"/>
        </w:rPr>
      </w:pPr>
    </w:p>
    <w:p w:rsidR="007B4962" w:rsidRPr="00E63D8D" w:rsidRDefault="007B4962" w:rsidP="007B4962">
      <w:pPr>
        <w:pStyle w:val="Tekstpodstawowy"/>
        <w:spacing w:before="11"/>
        <w:rPr>
          <w:i/>
          <w:sz w:val="15"/>
        </w:rPr>
      </w:pPr>
    </w:p>
    <w:p w:rsidR="007B4962" w:rsidRPr="00E63D8D" w:rsidRDefault="007B4962" w:rsidP="007B4962">
      <w:pPr>
        <w:pStyle w:val="Tekstpodstawowy"/>
        <w:spacing w:before="11"/>
        <w:rPr>
          <w:i/>
          <w:sz w:val="15"/>
        </w:rPr>
      </w:pPr>
    </w:p>
    <w:p w:rsidR="007B4962" w:rsidRPr="00E63D8D" w:rsidRDefault="007B4962" w:rsidP="007B4962">
      <w:pPr>
        <w:pStyle w:val="Nagwek4"/>
        <w:spacing w:before="90"/>
        <w:ind w:left="885" w:right="1029"/>
        <w:jc w:val="center"/>
      </w:pPr>
      <w:r w:rsidRPr="00E63D8D">
        <w:t>OŚWIADCZENIE WYKONAWCY</w:t>
      </w:r>
    </w:p>
    <w:p w:rsidR="007B4962" w:rsidRPr="00E63D8D" w:rsidRDefault="007B4962" w:rsidP="007B4962">
      <w:pPr>
        <w:pStyle w:val="Nagwek4"/>
        <w:spacing w:before="90"/>
        <w:ind w:left="885" w:right="1029"/>
        <w:jc w:val="center"/>
      </w:pPr>
      <w:r w:rsidRPr="00E63D8D">
        <w:t xml:space="preserve">składane na podstawie art. 125 ust. 1 ustawy z dnia 11 września 2019 r. Prawo zamówień publicznych </w:t>
      </w:r>
    </w:p>
    <w:p w:rsidR="007B4962" w:rsidRPr="00E63D8D" w:rsidRDefault="007B4962" w:rsidP="007B4962">
      <w:pPr>
        <w:pStyle w:val="Nagwek4"/>
        <w:spacing w:before="90"/>
        <w:ind w:left="885" w:right="1029"/>
        <w:jc w:val="center"/>
      </w:pPr>
    </w:p>
    <w:p w:rsidR="007B4962" w:rsidRPr="00E63D8D" w:rsidRDefault="007B4962" w:rsidP="007B4962">
      <w:pPr>
        <w:pStyle w:val="Nagwek5"/>
        <w:spacing w:before="26"/>
        <w:ind w:left="891" w:right="1029"/>
        <w:jc w:val="center"/>
      </w:pPr>
      <w:r w:rsidRPr="00E63D8D">
        <w:t>Dotyczące przesłanek wykluczenia z postępowania</w:t>
      </w:r>
    </w:p>
    <w:p w:rsidR="007B4962" w:rsidRPr="00E63D8D" w:rsidRDefault="007B4962" w:rsidP="007B4962">
      <w:pPr>
        <w:pStyle w:val="Tekstpodstawowy"/>
        <w:spacing w:before="2"/>
        <w:rPr>
          <w:b/>
          <w:sz w:val="21"/>
        </w:rPr>
      </w:pPr>
    </w:p>
    <w:p w:rsidR="008A2D82" w:rsidRPr="00E63D8D" w:rsidRDefault="007B4962" w:rsidP="000E53B8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E63D8D">
        <w:t>Przystępując</w:t>
      </w:r>
      <w:r w:rsidRPr="00E63D8D">
        <w:rPr>
          <w:spacing w:val="43"/>
        </w:rPr>
        <w:t xml:space="preserve"> </w:t>
      </w:r>
      <w:r w:rsidRPr="00E63D8D">
        <w:t>jako</w:t>
      </w:r>
      <w:r w:rsidRPr="00E63D8D">
        <w:rPr>
          <w:spacing w:val="43"/>
        </w:rPr>
        <w:t xml:space="preserve"> </w:t>
      </w:r>
      <w:r w:rsidRPr="00E63D8D">
        <w:t>Wykonawca</w:t>
      </w:r>
      <w:r w:rsidRPr="00E63D8D">
        <w:rPr>
          <w:spacing w:val="44"/>
        </w:rPr>
        <w:t xml:space="preserve"> </w:t>
      </w:r>
      <w:r w:rsidRPr="00E63D8D">
        <w:t>do</w:t>
      </w:r>
      <w:r w:rsidRPr="00E63D8D">
        <w:rPr>
          <w:spacing w:val="43"/>
        </w:rPr>
        <w:t xml:space="preserve"> </w:t>
      </w:r>
      <w:r w:rsidRPr="00E63D8D">
        <w:t>postępowania</w:t>
      </w:r>
      <w:r w:rsidRPr="00E63D8D">
        <w:rPr>
          <w:spacing w:val="43"/>
        </w:rPr>
        <w:t xml:space="preserve"> </w:t>
      </w:r>
      <w:r w:rsidRPr="00E63D8D">
        <w:t>o</w:t>
      </w:r>
      <w:r w:rsidRPr="00E63D8D">
        <w:rPr>
          <w:spacing w:val="43"/>
        </w:rPr>
        <w:t xml:space="preserve"> </w:t>
      </w:r>
      <w:r w:rsidRPr="00E63D8D">
        <w:t>udzielenie</w:t>
      </w:r>
      <w:r w:rsidRPr="00E63D8D">
        <w:rPr>
          <w:spacing w:val="43"/>
        </w:rPr>
        <w:t xml:space="preserve"> </w:t>
      </w:r>
      <w:r w:rsidRPr="00E63D8D">
        <w:t>zamówienia</w:t>
      </w:r>
      <w:r w:rsidRPr="00E63D8D">
        <w:rPr>
          <w:spacing w:val="43"/>
        </w:rPr>
        <w:t xml:space="preserve"> </w:t>
      </w:r>
      <w:r w:rsidRPr="00E63D8D">
        <w:t>publicznego</w:t>
      </w:r>
      <w:r w:rsidRPr="00E63D8D">
        <w:rPr>
          <w:spacing w:val="44"/>
        </w:rPr>
        <w:t xml:space="preserve"> </w:t>
      </w:r>
      <w:r w:rsidRPr="00E63D8D">
        <w:t>na</w:t>
      </w:r>
      <w:r w:rsidRPr="00E63D8D">
        <w:rPr>
          <w:spacing w:val="41"/>
        </w:rPr>
        <w:t xml:space="preserve"> </w:t>
      </w:r>
      <w:r w:rsidR="00273E24" w:rsidRPr="00E63D8D">
        <w:rPr>
          <w:b/>
          <w:i/>
          <w:spacing w:val="-5"/>
        </w:rPr>
        <w:t>„</w:t>
      </w:r>
      <w:r w:rsidR="000E6D0B" w:rsidRPr="00E63D8D">
        <w:rPr>
          <w:rFonts w:eastAsia="Arial"/>
          <w:b/>
          <w:kern w:val="1"/>
          <w:lang w:eastAsia="ar-SA"/>
        </w:rPr>
        <w:t>“Usługę wydruku centralnego dla potrzeb Łódzkiego Urzędu Wojewódzkiego w Łodzi</w:t>
      </w:r>
      <w:r w:rsidR="00182EE0" w:rsidRPr="00E63D8D">
        <w:rPr>
          <w:b/>
          <w:i/>
          <w:spacing w:val="-5"/>
        </w:rPr>
        <w:t xml:space="preserve">”, </w:t>
      </w:r>
    </w:p>
    <w:p w:rsidR="008A2D82" w:rsidRPr="00640B3C" w:rsidRDefault="008A2D82" w:rsidP="00640B3C">
      <w:pPr>
        <w:pStyle w:val="Nagwek5"/>
        <w:numPr>
          <w:ilvl w:val="3"/>
          <w:numId w:val="13"/>
        </w:numPr>
        <w:spacing w:before="105"/>
        <w:ind w:left="284" w:hanging="284"/>
        <w:jc w:val="both"/>
      </w:pPr>
      <w:r w:rsidRPr="00640B3C">
        <w:t>OŚWIADCZENIE WYKONAWCY O BRAKU PODSTAW WYKLUCZENIA Z</w:t>
      </w:r>
      <w:r w:rsidR="00640B3C">
        <w:t xml:space="preserve"> </w:t>
      </w:r>
      <w:r w:rsidRPr="00640B3C">
        <w:t>POSTĘPOWANIA</w:t>
      </w:r>
    </w:p>
    <w:p w:rsidR="007B4962" w:rsidRPr="00640B3C" w:rsidRDefault="007B4962" w:rsidP="00640B3C">
      <w:pPr>
        <w:pStyle w:val="Nagwek5"/>
        <w:spacing w:before="105"/>
        <w:ind w:left="284"/>
        <w:jc w:val="both"/>
        <w:rPr>
          <w:b w:val="0"/>
          <w:spacing w:val="-3"/>
        </w:rPr>
      </w:pPr>
      <w:r w:rsidRPr="00640B3C">
        <w:rPr>
          <w:b w:val="0"/>
        </w:rPr>
        <w:t>oświadczam,</w:t>
      </w:r>
      <w:r w:rsidRPr="00640B3C">
        <w:rPr>
          <w:b w:val="0"/>
          <w:spacing w:val="-3"/>
        </w:rPr>
        <w:t xml:space="preserve"> </w:t>
      </w:r>
      <w:r w:rsidR="00B35624" w:rsidRPr="00640B3C">
        <w:rPr>
          <w:b w:val="0"/>
        </w:rPr>
        <w:t xml:space="preserve">że  </w:t>
      </w:r>
      <w:r w:rsidRPr="00640B3C">
        <w:rPr>
          <w:b w:val="0"/>
          <w:spacing w:val="-3"/>
        </w:rPr>
        <w:t xml:space="preserve">nie podlegam wykluczeniu z postępowania na podstawie art. 108 ust. 1 </w:t>
      </w:r>
      <w:r w:rsidR="00B35624" w:rsidRPr="00640B3C">
        <w:rPr>
          <w:b w:val="0"/>
          <w:spacing w:val="-3"/>
        </w:rPr>
        <w:t>ustawy Pzp.</w:t>
      </w:r>
    </w:p>
    <w:p w:rsidR="00972E96" w:rsidRDefault="00972E96" w:rsidP="00640B3C">
      <w:pPr>
        <w:pStyle w:val="Tekstpodstawowy"/>
        <w:spacing w:before="1"/>
        <w:jc w:val="both"/>
        <w:rPr>
          <w:sz w:val="27"/>
        </w:rPr>
      </w:pPr>
    </w:p>
    <w:p w:rsidR="00972E96" w:rsidRPr="00640B3C" w:rsidRDefault="00972E96" w:rsidP="00640B3C">
      <w:pPr>
        <w:pStyle w:val="Tekstpodstawowy"/>
        <w:tabs>
          <w:tab w:val="left" w:pos="4253"/>
        </w:tabs>
        <w:ind w:right="131"/>
        <w:jc w:val="both"/>
      </w:pPr>
      <w:r w:rsidRPr="00640B3C">
        <w:t>.................................................</w:t>
      </w:r>
      <w:r w:rsidRPr="00640B3C">
        <w:tab/>
        <w:t>..................................................................</w:t>
      </w:r>
    </w:p>
    <w:p w:rsidR="00972E96" w:rsidRPr="00640B3C" w:rsidRDefault="005B0540" w:rsidP="00640B3C">
      <w:pPr>
        <w:tabs>
          <w:tab w:val="left" w:pos="4032"/>
        </w:tabs>
        <w:spacing w:before="23"/>
        <w:ind w:left="200"/>
        <w:jc w:val="both"/>
        <w:rPr>
          <w:vertAlign w:val="superscript"/>
        </w:rPr>
      </w:pPr>
      <w:r>
        <w:t xml:space="preserve">             </w:t>
      </w:r>
      <w:r w:rsidR="00972E96" w:rsidRPr="00640B3C">
        <w:t>(data)</w:t>
      </w:r>
      <w:r w:rsidR="00972E96" w:rsidRPr="00640B3C">
        <w:tab/>
      </w:r>
      <w:r>
        <w:t xml:space="preserve">                            </w:t>
      </w:r>
      <w:r w:rsidR="00972E96" w:rsidRPr="00640B3C">
        <w:t>(podpis)</w:t>
      </w:r>
    </w:p>
    <w:p w:rsidR="00972E96" w:rsidRPr="00640B3C" w:rsidRDefault="00E8504F" w:rsidP="00640B3C">
      <w:pPr>
        <w:pStyle w:val="Nagwek5"/>
        <w:spacing w:before="105"/>
        <w:ind w:left="284" w:hanging="284"/>
        <w:jc w:val="both"/>
      </w:pPr>
      <w:r w:rsidRPr="00640B3C">
        <w:t xml:space="preserve">2. </w:t>
      </w:r>
      <w:r w:rsidR="00640B3C">
        <w:tab/>
      </w:r>
      <w:r w:rsidRPr="00640B3C">
        <w:t xml:space="preserve">WYKAZANIE PRZEZ WYKONAWCĘ, ŻE PODJĘTE PRZEZ NIEGO </w:t>
      </w:r>
      <w:r w:rsidR="00E93365" w:rsidRPr="00640B3C">
        <w:t>C</w:t>
      </w:r>
      <w:r w:rsidRPr="00640B3C">
        <w:t>ŻYNNOŚCI SĄ WYSTARCZAJĄCE DO WYKAZANIA JEGO RZETELNOŚCI W SYTUACJI, GDY WYKONAWCA PODLEGA WYKLUCZENIU NA PODSTAWIE ART. 108 ust. 1 pkt. 1,2, 5 i 6 USTAWY PZP:</w:t>
      </w:r>
    </w:p>
    <w:p w:rsidR="00C54B2F" w:rsidRPr="00E63D8D" w:rsidRDefault="0046282F" w:rsidP="00640B3C">
      <w:pPr>
        <w:pStyle w:val="Tekstpodstawowy"/>
        <w:spacing w:before="240"/>
        <w:ind w:left="284"/>
        <w:rPr>
          <w:spacing w:val="-3"/>
        </w:rPr>
      </w:pPr>
      <w:r w:rsidRPr="00E63D8D">
        <w:rPr>
          <w:spacing w:val="-3"/>
        </w:rPr>
        <w:t xml:space="preserve">Oświadczam, że </w:t>
      </w:r>
      <w:r w:rsidR="007B4962" w:rsidRPr="00E63D8D">
        <w:rPr>
          <w:spacing w:val="-3"/>
        </w:rPr>
        <w:t xml:space="preserve">w stosunku do mnie zachodzą podstawy wykluczenia z postępowania </w:t>
      </w:r>
      <w:r w:rsidR="00C54B2F" w:rsidRPr="00E63D8D">
        <w:rPr>
          <w:spacing w:val="-3"/>
        </w:rPr>
        <w:t>na podstawie art……….ustawy Pzp.</w:t>
      </w:r>
    </w:p>
    <w:p w:rsidR="007B4962" w:rsidRPr="00E63D8D" w:rsidRDefault="00C54B2F" w:rsidP="00640B3C">
      <w:pPr>
        <w:pStyle w:val="Tekstpodstawowy"/>
        <w:spacing w:before="240"/>
        <w:ind w:left="284" w:hanging="173"/>
        <w:rPr>
          <w:spacing w:val="-3"/>
        </w:rPr>
      </w:pPr>
      <w:r w:rsidRPr="00E63D8D">
        <w:rPr>
          <w:spacing w:val="-3"/>
        </w:rPr>
        <w:t xml:space="preserve">  </w:t>
      </w:r>
      <w:r w:rsidRPr="00E63D8D">
        <w:rPr>
          <w:spacing w:val="-3"/>
          <w:sz w:val="20"/>
          <w:szCs w:val="20"/>
        </w:rPr>
        <w:t>(</w:t>
      </w:r>
      <w:r w:rsidR="007B4962" w:rsidRPr="00E63D8D">
        <w:rPr>
          <w:spacing w:val="-3"/>
          <w:sz w:val="20"/>
          <w:szCs w:val="20"/>
        </w:rPr>
        <w:t>podać mającą zastosowanie podstawę wykluczenia spośród wymienionych w art. 108 ust. 1 pkt. 1, 2, 5 i 6 ustawy Pzp</w:t>
      </w:r>
      <w:r w:rsidR="0070797E" w:rsidRPr="00E63D8D">
        <w:rPr>
          <w:spacing w:val="-3"/>
        </w:rPr>
        <w:t>).</w:t>
      </w:r>
    </w:p>
    <w:p w:rsidR="007B4962" w:rsidRPr="00E63D8D" w:rsidRDefault="007B4962" w:rsidP="00640B3C">
      <w:pPr>
        <w:pStyle w:val="Tekstpodstawowy"/>
        <w:spacing w:before="240"/>
        <w:ind w:left="284"/>
      </w:pPr>
      <w:r w:rsidRPr="00E63D8D">
        <w:t>Jednocześnie oświadczam, że w związku z tym, iż podlegam  wykluczeniu na podstawie ww. artykułu, to zgodnie z dyspozycją art. 110 ust. 2 ustawy Pzp przedstawiam następujące</w:t>
      </w:r>
      <w:r w:rsidR="0018245B" w:rsidRPr="00E63D8D">
        <w:t xml:space="preserve"> dowody na to, że podjęte przeze mnie środki są wystarczające do wykazania mojej rzetelności</w:t>
      </w:r>
      <w:r w:rsidRPr="00E63D8D">
        <w:t>:</w:t>
      </w:r>
    </w:p>
    <w:p w:rsidR="007B4962" w:rsidRPr="00E63D8D" w:rsidRDefault="007B4962" w:rsidP="00640B3C">
      <w:pPr>
        <w:pStyle w:val="Tekstpodstawowy"/>
        <w:spacing w:before="240"/>
        <w:ind w:left="426" w:hanging="173"/>
      </w:pPr>
      <w:r w:rsidRPr="00E63D8D">
        <w:t>1…………………………………………………………………………………………….,</w:t>
      </w:r>
    </w:p>
    <w:p w:rsidR="007B4962" w:rsidRPr="00E63D8D" w:rsidRDefault="007B4962" w:rsidP="00640B3C">
      <w:pPr>
        <w:pStyle w:val="Tekstpodstawowy"/>
        <w:spacing w:before="240"/>
        <w:ind w:left="426" w:hanging="173"/>
      </w:pPr>
      <w:r w:rsidRPr="00E63D8D">
        <w:t>2……………</w:t>
      </w:r>
      <w:r w:rsidR="005807AF" w:rsidRPr="00E63D8D">
        <w:t>………………………………………………………………………………,</w:t>
      </w:r>
    </w:p>
    <w:p w:rsidR="007B4962" w:rsidRPr="00E63D8D" w:rsidRDefault="007B4962" w:rsidP="007B4962">
      <w:pPr>
        <w:pStyle w:val="Tekstpodstawowy"/>
        <w:spacing w:before="240"/>
        <w:ind w:left="853" w:hanging="173"/>
        <w:rPr>
          <w:sz w:val="20"/>
          <w:szCs w:val="20"/>
        </w:rPr>
      </w:pPr>
      <w:r w:rsidRPr="00E63D8D">
        <w:rPr>
          <w:sz w:val="20"/>
          <w:szCs w:val="20"/>
        </w:rPr>
        <w:t>(należy podać dowody,  że podjęte czynności są wystarczające do wykazania rzetelności Wykonawcy)</w:t>
      </w:r>
    </w:p>
    <w:p w:rsidR="007B4962" w:rsidRPr="00E63D8D" w:rsidRDefault="007B4962" w:rsidP="007B4962">
      <w:pPr>
        <w:pStyle w:val="Tekstpodstawowy"/>
        <w:rPr>
          <w:sz w:val="24"/>
        </w:rPr>
      </w:pPr>
    </w:p>
    <w:p w:rsidR="007B4962" w:rsidRDefault="007B4962" w:rsidP="007B4962">
      <w:pPr>
        <w:pStyle w:val="Tekstpodstawowy"/>
        <w:spacing w:before="1"/>
        <w:rPr>
          <w:sz w:val="27"/>
        </w:rPr>
      </w:pPr>
    </w:p>
    <w:p w:rsidR="00640B3C" w:rsidRPr="00E63D8D" w:rsidRDefault="00640B3C" w:rsidP="007B4962">
      <w:pPr>
        <w:pStyle w:val="Tekstpodstawowy"/>
        <w:spacing w:before="1"/>
        <w:rPr>
          <w:sz w:val="27"/>
        </w:rPr>
      </w:pPr>
    </w:p>
    <w:p w:rsidR="007B4962" w:rsidRPr="00E63D8D" w:rsidRDefault="007B4962" w:rsidP="007B4962">
      <w:pPr>
        <w:pStyle w:val="Tekstpodstawowy"/>
        <w:tabs>
          <w:tab w:val="left" w:pos="4253"/>
        </w:tabs>
        <w:ind w:right="131"/>
        <w:jc w:val="center"/>
      </w:pPr>
      <w:r w:rsidRPr="00E63D8D">
        <w:t>.................................................</w:t>
      </w:r>
      <w:r w:rsidRPr="00E63D8D">
        <w:tab/>
        <w:t>..................................................................</w:t>
      </w:r>
    </w:p>
    <w:p w:rsidR="007B4962" w:rsidRPr="00E63D8D" w:rsidRDefault="007B4962" w:rsidP="007B4962">
      <w:pPr>
        <w:tabs>
          <w:tab w:val="left" w:pos="4032"/>
        </w:tabs>
        <w:spacing w:before="23"/>
        <w:ind w:left="200"/>
        <w:jc w:val="center"/>
        <w:rPr>
          <w:i/>
          <w:vertAlign w:val="superscript"/>
        </w:rPr>
      </w:pPr>
      <w:r w:rsidRPr="00E63D8D">
        <w:rPr>
          <w:i/>
        </w:rPr>
        <w:t>(data)</w:t>
      </w:r>
      <w:r w:rsidRPr="00E63D8D">
        <w:rPr>
          <w:i/>
        </w:rPr>
        <w:tab/>
        <w:t>(podpis</w:t>
      </w:r>
      <w:r w:rsidRPr="00E63D8D">
        <w:rPr>
          <w:i/>
          <w:spacing w:val="-3"/>
        </w:rPr>
        <w:t xml:space="preserve"> </w:t>
      </w:r>
      <w:r w:rsidRPr="00E63D8D">
        <w:rPr>
          <w:i/>
        </w:rPr>
        <w:t>i</w:t>
      </w:r>
      <w:r w:rsidRPr="00E63D8D">
        <w:rPr>
          <w:i/>
          <w:spacing w:val="1"/>
        </w:rPr>
        <w:t xml:space="preserve"> </w:t>
      </w:r>
      <w:r w:rsidRPr="00E63D8D">
        <w:rPr>
          <w:i/>
        </w:rPr>
        <w:t>pieczęć</w:t>
      </w:r>
      <w:r w:rsidRPr="00E63D8D">
        <w:rPr>
          <w:i/>
          <w:spacing w:val="-3"/>
        </w:rPr>
        <w:t xml:space="preserve"> </w:t>
      </w:r>
      <w:r w:rsidRPr="00E63D8D">
        <w:rPr>
          <w:i/>
        </w:rPr>
        <w:t>imienna)</w:t>
      </w:r>
    </w:p>
    <w:p w:rsidR="007B4962" w:rsidRPr="00E63D8D" w:rsidRDefault="007B4962" w:rsidP="007B4962">
      <w:pPr>
        <w:pStyle w:val="Tekstpodstawowy"/>
        <w:rPr>
          <w:i/>
          <w:sz w:val="26"/>
        </w:rPr>
      </w:pPr>
    </w:p>
    <w:p w:rsidR="00640B3C" w:rsidRDefault="003E47DA" w:rsidP="00640B3C">
      <w:pPr>
        <w:spacing w:before="61"/>
        <w:ind w:right="817"/>
        <w:jc w:val="right"/>
        <w:rPr>
          <w:b/>
        </w:rPr>
      </w:pPr>
      <w:r w:rsidRPr="00640B3C">
        <w:rPr>
          <w:b/>
        </w:rPr>
        <w:t xml:space="preserve">                                                                                                                           </w:t>
      </w:r>
    </w:p>
    <w:p w:rsidR="00EF0DFB" w:rsidRPr="00640B3C" w:rsidRDefault="003E47DA" w:rsidP="00640B3C">
      <w:pPr>
        <w:spacing w:before="61"/>
        <w:jc w:val="right"/>
        <w:rPr>
          <w:b/>
        </w:rPr>
      </w:pPr>
      <w:r w:rsidRPr="00640B3C">
        <w:rPr>
          <w:b/>
        </w:rPr>
        <w:lastRenderedPageBreak/>
        <w:t>Załącznik Nr</w:t>
      </w:r>
      <w:r w:rsidRPr="00640B3C">
        <w:rPr>
          <w:b/>
          <w:spacing w:val="-3"/>
        </w:rPr>
        <w:t xml:space="preserve"> </w:t>
      </w:r>
      <w:r w:rsidRPr="00640B3C">
        <w:rPr>
          <w:b/>
        </w:rPr>
        <w:t xml:space="preserve">4b </w:t>
      </w:r>
      <w:r w:rsidR="00640B3C" w:rsidRPr="00640B3C">
        <w:rPr>
          <w:b/>
        </w:rPr>
        <w:br/>
      </w:r>
      <w:r w:rsidRPr="00640B3C">
        <w:rPr>
          <w:b/>
        </w:rPr>
        <w:t>do SWZ</w:t>
      </w:r>
      <w:r w:rsidR="00640B3C" w:rsidRPr="00640B3C">
        <w:rPr>
          <w:b/>
        </w:rPr>
        <w:t xml:space="preserve"> </w:t>
      </w:r>
      <w:r w:rsidR="000E6D0B" w:rsidRPr="00640B3C">
        <w:rPr>
          <w:b/>
        </w:rPr>
        <w:t>KPB-V.272.18</w:t>
      </w:r>
      <w:r w:rsidR="00EF0DFB" w:rsidRPr="00640B3C">
        <w:rPr>
          <w:b/>
        </w:rPr>
        <w:t>.2021</w:t>
      </w:r>
    </w:p>
    <w:p w:rsidR="003E47DA" w:rsidRPr="00E63D8D" w:rsidRDefault="003E47DA" w:rsidP="00640B3C">
      <w:pPr>
        <w:spacing w:before="61"/>
        <w:jc w:val="right"/>
        <w:rPr>
          <w:b/>
          <w:sz w:val="24"/>
        </w:rPr>
      </w:pPr>
      <w:r w:rsidRPr="00E63D8D">
        <w:rPr>
          <w:b/>
          <w:spacing w:val="-1"/>
          <w:sz w:val="24"/>
        </w:rPr>
        <w:t xml:space="preserve"> </w:t>
      </w:r>
    </w:p>
    <w:p w:rsidR="003E47DA" w:rsidRPr="00E63D8D" w:rsidRDefault="003E47DA" w:rsidP="003E47DA">
      <w:pPr>
        <w:pStyle w:val="Tekstpodstawowy"/>
        <w:spacing w:before="221"/>
        <w:ind w:left="678"/>
      </w:pPr>
      <w:r w:rsidRPr="00E63D8D">
        <w:t>.................................................</w:t>
      </w:r>
    </w:p>
    <w:p w:rsidR="003E47DA" w:rsidRPr="00E63D8D" w:rsidRDefault="003E47DA" w:rsidP="00640B3C">
      <w:pPr>
        <w:spacing w:before="107"/>
        <w:ind w:left="-142"/>
        <w:rPr>
          <w:i/>
          <w:vertAlign w:val="superscript"/>
        </w:rPr>
      </w:pPr>
      <w:r w:rsidRPr="00E63D8D">
        <w:rPr>
          <w:i/>
        </w:rPr>
        <w:t>(nazwa</w:t>
      </w:r>
      <w:r w:rsidRPr="00E63D8D">
        <w:rPr>
          <w:i/>
          <w:spacing w:val="-3"/>
        </w:rPr>
        <w:t xml:space="preserve"> i adres </w:t>
      </w:r>
      <w:r w:rsidRPr="00E63D8D">
        <w:rPr>
          <w:i/>
        </w:rPr>
        <w:t>Podmiotu udostępniającego swoje zasoby)</w:t>
      </w:r>
    </w:p>
    <w:p w:rsidR="003E47DA" w:rsidRPr="00E63D8D" w:rsidRDefault="003E47DA" w:rsidP="003E47DA">
      <w:pPr>
        <w:spacing w:before="107"/>
        <w:ind w:left="1118"/>
        <w:rPr>
          <w:i/>
        </w:rPr>
      </w:pPr>
    </w:p>
    <w:p w:rsidR="003E47DA" w:rsidRPr="00E63D8D" w:rsidRDefault="003E47DA" w:rsidP="003E47DA">
      <w:pPr>
        <w:pStyle w:val="Tekstpodstawowy"/>
        <w:spacing w:before="11"/>
        <w:rPr>
          <w:i/>
          <w:sz w:val="15"/>
        </w:rPr>
      </w:pPr>
    </w:p>
    <w:p w:rsidR="003E47DA" w:rsidRPr="00E63D8D" w:rsidRDefault="003E47DA" w:rsidP="003E47DA">
      <w:pPr>
        <w:pStyle w:val="Tekstpodstawowy"/>
        <w:spacing w:before="11"/>
        <w:rPr>
          <w:i/>
          <w:sz w:val="15"/>
        </w:rPr>
      </w:pPr>
    </w:p>
    <w:p w:rsidR="003E47DA" w:rsidRPr="00E63D8D" w:rsidRDefault="003E47DA" w:rsidP="003E47DA">
      <w:pPr>
        <w:pStyle w:val="Tekstpodstawowy"/>
        <w:spacing w:before="11"/>
        <w:rPr>
          <w:i/>
          <w:sz w:val="15"/>
        </w:rPr>
      </w:pPr>
    </w:p>
    <w:p w:rsidR="003E47DA" w:rsidRPr="00E63D8D" w:rsidRDefault="003E47DA" w:rsidP="003E47DA">
      <w:pPr>
        <w:pStyle w:val="Tekstpodstawowy"/>
        <w:spacing w:before="11"/>
        <w:rPr>
          <w:i/>
          <w:sz w:val="15"/>
        </w:rPr>
      </w:pPr>
    </w:p>
    <w:p w:rsidR="003E47DA" w:rsidRPr="00E63D8D" w:rsidRDefault="003E47DA" w:rsidP="003E47DA">
      <w:pPr>
        <w:pStyle w:val="Nagwek4"/>
        <w:spacing w:before="90"/>
        <w:ind w:left="885" w:right="1029"/>
        <w:jc w:val="center"/>
      </w:pPr>
      <w:r w:rsidRPr="00E63D8D">
        <w:t xml:space="preserve">OŚWIADCZENIE PODMIOTU UDOSTĘPNIAJĄCEGO SWOJE ZASOBY </w:t>
      </w:r>
    </w:p>
    <w:p w:rsidR="003E47DA" w:rsidRPr="00E63D8D" w:rsidRDefault="003E47DA" w:rsidP="003E47DA">
      <w:pPr>
        <w:pStyle w:val="Nagwek4"/>
        <w:spacing w:before="90"/>
        <w:ind w:left="885" w:right="1029"/>
        <w:jc w:val="center"/>
      </w:pPr>
      <w:r w:rsidRPr="00E63D8D">
        <w:t xml:space="preserve">Składane na podstawie art. 125 ust. 1 ustawy z dnia 11 września 2019 r. Prawo zamówień publicznych </w:t>
      </w:r>
    </w:p>
    <w:p w:rsidR="003E47DA" w:rsidRPr="00E63D8D" w:rsidRDefault="003E47DA" w:rsidP="003E47DA">
      <w:pPr>
        <w:pStyle w:val="Nagwek4"/>
        <w:spacing w:before="90"/>
        <w:ind w:left="885" w:right="1029"/>
        <w:jc w:val="center"/>
      </w:pPr>
    </w:p>
    <w:p w:rsidR="003E47DA" w:rsidRPr="00E63D8D" w:rsidRDefault="003E47DA" w:rsidP="003E47DA">
      <w:pPr>
        <w:pStyle w:val="Nagwek5"/>
        <w:spacing w:before="26"/>
        <w:ind w:left="891" w:right="1029"/>
        <w:jc w:val="center"/>
      </w:pPr>
      <w:r w:rsidRPr="00E63D8D">
        <w:t>Dotyczące przesłanek wykluczenia z postępowania</w:t>
      </w:r>
    </w:p>
    <w:p w:rsidR="003E47DA" w:rsidRPr="00E63D8D" w:rsidRDefault="003E47DA" w:rsidP="003E47DA">
      <w:pPr>
        <w:pStyle w:val="Tekstpodstawowy"/>
        <w:spacing w:before="2"/>
        <w:rPr>
          <w:b/>
          <w:sz w:val="21"/>
        </w:rPr>
      </w:pPr>
    </w:p>
    <w:p w:rsidR="003E47DA" w:rsidRPr="00E63D8D" w:rsidRDefault="003E47DA" w:rsidP="00901909">
      <w:pPr>
        <w:tabs>
          <w:tab w:val="left" w:pos="7046"/>
        </w:tabs>
        <w:spacing w:line="360" w:lineRule="auto"/>
        <w:jc w:val="both"/>
        <w:rPr>
          <w:b/>
          <w:i/>
          <w:spacing w:val="41"/>
        </w:rPr>
      </w:pPr>
      <w:r w:rsidRPr="00E63D8D">
        <w:t>Na potrzeby</w:t>
      </w:r>
      <w:r w:rsidRPr="00E63D8D">
        <w:rPr>
          <w:spacing w:val="43"/>
        </w:rPr>
        <w:t xml:space="preserve"> </w:t>
      </w:r>
      <w:r w:rsidRPr="00E63D8D">
        <w:t>postępowania</w:t>
      </w:r>
      <w:r w:rsidRPr="00E63D8D">
        <w:rPr>
          <w:spacing w:val="43"/>
        </w:rPr>
        <w:t xml:space="preserve"> </w:t>
      </w:r>
      <w:r w:rsidRPr="00E63D8D">
        <w:t>o</w:t>
      </w:r>
      <w:r w:rsidRPr="00E63D8D">
        <w:rPr>
          <w:spacing w:val="43"/>
        </w:rPr>
        <w:t xml:space="preserve"> </w:t>
      </w:r>
      <w:r w:rsidRPr="00E63D8D">
        <w:t>udzielenie</w:t>
      </w:r>
      <w:r w:rsidRPr="00E63D8D">
        <w:rPr>
          <w:spacing w:val="43"/>
        </w:rPr>
        <w:t xml:space="preserve"> </w:t>
      </w:r>
      <w:r w:rsidRPr="00E63D8D">
        <w:t>zamówienia</w:t>
      </w:r>
      <w:r w:rsidRPr="00E63D8D">
        <w:rPr>
          <w:spacing w:val="43"/>
        </w:rPr>
        <w:t xml:space="preserve"> </w:t>
      </w:r>
      <w:r w:rsidRPr="00E63D8D">
        <w:t>publicznego</w:t>
      </w:r>
      <w:r w:rsidRPr="00E63D8D">
        <w:rPr>
          <w:spacing w:val="44"/>
        </w:rPr>
        <w:t xml:space="preserve"> </w:t>
      </w:r>
      <w:r w:rsidRPr="00E63D8D">
        <w:t>na</w:t>
      </w:r>
      <w:r w:rsidRPr="00E63D8D">
        <w:rPr>
          <w:spacing w:val="41"/>
        </w:rPr>
        <w:t xml:space="preserve"> </w:t>
      </w:r>
      <w:r w:rsidR="00A60D05" w:rsidRPr="00E63D8D">
        <w:rPr>
          <w:spacing w:val="41"/>
        </w:rPr>
        <w:t>„</w:t>
      </w:r>
      <w:r w:rsidR="000E6D0B" w:rsidRPr="00E63D8D">
        <w:rPr>
          <w:rFonts w:eastAsia="Arial"/>
          <w:b/>
          <w:kern w:val="1"/>
          <w:lang w:eastAsia="ar-SA"/>
        </w:rPr>
        <w:t>“Usługę wydruku centralnego dla potrzeb Łódzkiego Urzędu Wojewódzkiego w Łodzi</w:t>
      </w:r>
      <w:r w:rsidR="00A60D05" w:rsidRPr="00E63D8D">
        <w:rPr>
          <w:b/>
          <w:i/>
          <w:spacing w:val="41"/>
        </w:rPr>
        <w:t>”.</w:t>
      </w:r>
    </w:p>
    <w:p w:rsidR="003E47DA" w:rsidRPr="00640B3C" w:rsidRDefault="003E47DA" w:rsidP="00640B3C">
      <w:pPr>
        <w:pStyle w:val="Tekstpodstawowy"/>
        <w:spacing w:before="136"/>
        <w:ind w:left="142" w:hanging="173"/>
        <w:rPr>
          <w:b/>
        </w:rPr>
      </w:pPr>
      <w:r w:rsidRPr="00640B3C">
        <w:rPr>
          <w:b/>
        </w:rPr>
        <w:t>1. OŚWIADCZENIE PODMIOTU O BRAKU PODSTAW WYKLUCZENIA Z POSTĘPOWANIA:</w:t>
      </w:r>
    </w:p>
    <w:p w:rsidR="003E47DA" w:rsidRPr="00E63D8D" w:rsidRDefault="003E47DA" w:rsidP="00640B3C">
      <w:pPr>
        <w:pStyle w:val="Tekstpodstawowy"/>
        <w:spacing w:before="136"/>
        <w:ind w:left="284" w:hanging="173"/>
        <w:rPr>
          <w:spacing w:val="-3"/>
        </w:rPr>
      </w:pPr>
      <w:r w:rsidRPr="00E63D8D">
        <w:t xml:space="preserve"> Oświadczam, że </w:t>
      </w:r>
      <w:r w:rsidRPr="00E63D8D">
        <w:rPr>
          <w:spacing w:val="-3"/>
        </w:rPr>
        <w:t>nie podlegam wykluczeniu z postępowania na podstawie art. 108 ust. 1 ustawy Pzp.</w:t>
      </w:r>
    </w:p>
    <w:p w:rsidR="003E47DA" w:rsidRPr="00E63D8D" w:rsidRDefault="003E47DA" w:rsidP="003E47DA">
      <w:pPr>
        <w:pStyle w:val="Tekstpodstawowy"/>
        <w:spacing w:before="1"/>
        <w:rPr>
          <w:sz w:val="27"/>
        </w:rPr>
      </w:pPr>
    </w:p>
    <w:p w:rsidR="003E47DA" w:rsidRPr="00E63D8D" w:rsidRDefault="003E47DA" w:rsidP="003E47DA">
      <w:pPr>
        <w:pStyle w:val="Tekstpodstawowy"/>
        <w:tabs>
          <w:tab w:val="left" w:pos="4253"/>
        </w:tabs>
        <w:ind w:right="131"/>
        <w:jc w:val="center"/>
      </w:pPr>
      <w:r w:rsidRPr="00E63D8D">
        <w:t>.................................................</w:t>
      </w:r>
      <w:r w:rsidRPr="00E63D8D">
        <w:tab/>
        <w:t>..................................................................</w:t>
      </w:r>
    </w:p>
    <w:p w:rsidR="003E47DA" w:rsidRPr="00E63D8D" w:rsidRDefault="003E47DA" w:rsidP="003E47DA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E63D8D">
        <w:rPr>
          <w:i/>
        </w:rPr>
        <w:t>(data)</w:t>
      </w:r>
      <w:r w:rsidRPr="00E63D8D">
        <w:rPr>
          <w:i/>
        </w:rPr>
        <w:tab/>
        <w:t>(podpis)</w:t>
      </w:r>
    </w:p>
    <w:p w:rsidR="003E47DA" w:rsidRPr="00E63D8D" w:rsidRDefault="003E47DA" w:rsidP="003E47DA">
      <w:pPr>
        <w:pStyle w:val="Tekstpodstawowy"/>
        <w:spacing w:before="136"/>
        <w:rPr>
          <w:spacing w:val="-3"/>
        </w:rPr>
      </w:pPr>
    </w:p>
    <w:p w:rsidR="003E47DA" w:rsidRPr="00E63D8D" w:rsidRDefault="003E47DA" w:rsidP="00640B3C">
      <w:pPr>
        <w:pStyle w:val="Nagwek5"/>
        <w:spacing w:before="105"/>
        <w:ind w:left="284" w:hanging="301"/>
        <w:jc w:val="both"/>
      </w:pPr>
      <w:r w:rsidRPr="00E63D8D">
        <w:t>2</w:t>
      </w:r>
      <w:r w:rsidRPr="00E63D8D">
        <w:rPr>
          <w:i/>
        </w:rPr>
        <w:t xml:space="preserve">. </w:t>
      </w:r>
      <w:r w:rsidR="00640B3C">
        <w:rPr>
          <w:i/>
        </w:rPr>
        <w:tab/>
      </w:r>
      <w:r w:rsidRPr="00640B3C">
        <w:t>WYKAZANIE PRZEZ PODMIOT, ŻE PODJĘTE PRZEZ NIEGO CŻYNNOŚCI SĄ WYSTARCZAJĄCE DO WYKAZANIA JEGO RZETELNOŚCI W SYTUACJI, GDY WYKONAWCA PODLEGA WYKLUCZENIU NA PODSTAWIE ART. 108 ust. 1 pkt. 1,</w:t>
      </w:r>
      <w:r w:rsidR="00640B3C">
        <w:t xml:space="preserve"> </w:t>
      </w:r>
      <w:r w:rsidRPr="00640B3C">
        <w:t>2, 5 i 6 USTAWY PZP:</w:t>
      </w:r>
    </w:p>
    <w:p w:rsidR="003E47DA" w:rsidRPr="00E63D8D" w:rsidRDefault="003E47DA" w:rsidP="00640B3C">
      <w:pPr>
        <w:pStyle w:val="Tekstpodstawowy"/>
        <w:spacing w:before="240"/>
        <w:ind w:left="851" w:hanging="851"/>
        <w:jc w:val="both"/>
        <w:rPr>
          <w:spacing w:val="-3"/>
        </w:rPr>
      </w:pPr>
      <w:r w:rsidRPr="00E63D8D">
        <w:rPr>
          <w:spacing w:val="-3"/>
        </w:rPr>
        <w:t xml:space="preserve">     oświadczam, że w stosunku do mnie zachodzą podstawy wykluczenia z postępowania na podstawie art……….ustawy Pzp.</w:t>
      </w:r>
    </w:p>
    <w:p w:rsidR="003E47DA" w:rsidRPr="00E63D8D" w:rsidRDefault="003E47DA" w:rsidP="00640B3C">
      <w:pPr>
        <w:pStyle w:val="Tekstpodstawowy"/>
        <w:spacing w:before="240"/>
        <w:ind w:left="426" w:hanging="173"/>
        <w:rPr>
          <w:spacing w:val="-3"/>
          <w:sz w:val="20"/>
          <w:szCs w:val="20"/>
        </w:rPr>
      </w:pPr>
      <w:r w:rsidRPr="00E63D8D">
        <w:rPr>
          <w:spacing w:val="-3"/>
          <w:sz w:val="20"/>
          <w:szCs w:val="20"/>
        </w:rPr>
        <w:t xml:space="preserve"> (podać mającą zastosowanie podstawę wykluczenia spośród wymienionych w art. 108 ust. 1 pkt. 1, 2,  5 i 6 ustawy Pzp).</w:t>
      </w:r>
    </w:p>
    <w:p w:rsidR="003E47DA" w:rsidRPr="00E63D8D" w:rsidRDefault="003E47DA" w:rsidP="00640B3C">
      <w:pPr>
        <w:pStyle w:val="Tekstpodstawowy"/>
        <w:spacing w:before="240"/>
        <w:ind w:left="284" w:hanging="284"/>
        <w:jc w:val="both"/>
      </w:pPr>
      <w:r w:rsidRPr="00E63D8D">
        <w:rPr>
          <w:sz w:val="20"/>
          <w:szCs w:val="20"/>
        </w:rPr>
        <w:t xml:space="preserve">      </w:t>
      </w:r>
      <w:r w:rsidRPr="00E63D8D">
        <w:t>Jednocześnie oświadczam, że w związku z tym, iż podlegam  wykluczeniu na podstawie ww. artykułu, to zgodnie z  dyspozycją art. 110 ust. 2 ustawy Pzp przedstawiam następujące dowody na to, że podjęte przez mnie środki są wystarczające do wykazania mojej rzetelności:</w:t>
      </w:r>
    </w:p>
    <w:p w:rsidR="003E47DA" w:rsidRPr="00E63D8D" w:rsidRDefault="003E47DA" w:rsidP="00782F8D">
      <w:pPr>
        <w:pStyle w:val="Tekstpodstawowy"/>
        <w:spacing w:before="240"/>
        <w:ind w:left="567" w:hanging="173"/>
      </w:pPr>
      <w:r w:rsidRPr="00E63D8D">
        <w:t>1…………………………………………………………………………………………….,</w:t>
      </w:r>
    </w:p>
    <w:p w:rsidR="003E47DA" w:rsidRPr="00E63D8D" w:rsidRDefault="003E47DA" w:rsidP="00782F8D">
      <w:pPr>
        <w:pStyle w:val="Tekstpodstawowy"/>
        <w:spacing w:before="240"/>
        <w:ind w:left="567" w:hanging="173"/>
      </w:pPr>
      <w:r w:rsidRPr="00E63D8D">
        <w:t>2……………………………………………………………………………………………,</w:t>
      </w:r>
    </w:p>
    <w:p w:rsidR="003E47DA" w:rsidRPr="00E63D8D" w:rsidRDefault="003E47DA" w:rsidP="003E47DA">
      <w:pPr>
        <w:pStyle w:val="Tekstpodstawowy"/>
        <w:spacing w:before="240"/>
        <w:ind w:left="853" w:hanging="173"/>
        <w:rPr>
          <w:sz w:val="20"/>
          <w:szCs w:val="20"/>
        </w:rPr>
      </w:pPr>
      <w:r w:rsidRPr="00E63D8D">
        <w:rPr>
          <w:sz w:val="20"/>
          <w:szCs w:val="20"/>
        </w:rPr>
        <w:t xml:space="preserve"> (należy podać dowody,  że podjęte czynności są wystarczające do wykazania rzetelności Podmiotu)</w:t>
      </w:r>
    </w:p>
    <w:p w:rsidR="003E47DA" w:rsidRPr="00E63D8D" w:rsidRDefault="003E47DA" w:rsidP="003E47DA">
      <w:pPr>
        <w:pStyle w:val="Tekstpodstawowy"/>
        <w:rPr>
          <w:sz w:val="24"/>
        </w:rPr>
      </w:pPr>
    </w:p>
    <w:p w:rsidR="003E47DA" w:rsidRPr="00E63D8D" w:rsidRDefault="003E47DA" w:rsidP="003E47DA">
      <w:pPr>
        <w:pStyle w:val="Tekstpodstawowy"/>
        <w:spacing w:before="1"/>
        <w:rPr>
          <w:sz w:val="27"/>
        </w:rPr>
      </w:pPr>
    </w:p>
    <w:p w:rsidR="003E47DA" w:rsidRPr="00E63D8D" w:rsidRDefault="003E47DA" w:rsidP="003E47DA">
      <w:pPr>
        <w:pStyle w:val="Tekstpodstawowy"/>
        <w:tabs>
          <w:tab w:val="left" w:pos="4253"/>
        </w:tabs>
        <w:ind w:right="131"/>
        <w:jc w:val="center"/>
      </w:pPr>
      <w:r w:rsidRPr="00E63D8D">
        <w:t>.................................................</w:t>
      </w:r>
      <w:r w:rsidRPr="00E63D8D">
        <w:tab/>
        <w:t>..................................................................</w:t>
      </w:r>
    </w:p>
    <w:p w:rsidR="003E47DA" w:rsidRPr="00E63D8D" w:rsidRDefault="003E47DA" w:rsidP="003E47DA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E63D8D">
        <w:rPr>
          <w:i/>
        </w:rPr>
        <w:t>(data)</w:t>
      </w:r>
      <w:r w:rsidRPr="00E63D8D">
        <w:rPr>
          <w:i/>
        </w:rPr>
        <w:tab/>
        <w:t>(podpis)</w:t>
      </w:r>
    </w:p>
    <w:p w:rsidR="009E362F" w:rsidRPr="00E63D8D" w:rsidRDefault="009E362F" w:rsidP="003E47DA">
      <w:pPr>
        <w:pStyle w:val="Akapitzlist"/>
        <w:tabs>
          <w:tab w:val="left" w:pos="1469"/>
        </w:tabs>
        <w:spacing w:before="212" w:line="266" w:lineRule="auto"/>
        <w:ind w:left="1468" w:firstLine="0"/>
        <w:jc w:val="left"/>
        <w:sectPr w:rsidR="009E362F" w:rsidRPr="00E63D8D" w:rsidSect="00640B3C">
          <w:footerReference w:type="default" r:id="rId11"/>
          <w:pgSz w:w="11910" w:h="16840"/>
          <w:pgMar w:top="860" w:right="1137" w:bottom="1220" w:left="1134" w:header="0" w:footer="952" w:gutter="0"/>
          <w:cols w:space="708"/>
        </w:sectPr>
      </w:pPr>
    </w:p>
    <w:p w:rsidR="000008EC" w:rsidRPr="00782F8D" w:rsidRDefault="00530630" w:rsidP="00782F8D">
      <w:pPr>
        <w:tabs>
          <w:tab w:val="left" w:pos="8647"/>
        </w:tabs>
        <w:spacing w:before="61"/>
        <w:jc w:val="right"/>
        <w:rPr>
          <w:b/>
        </w:rPr>
      </w:pPr>
      <w:r w:rsidRPr="00782F8D">
        <w:rPr>
          <w:b/>
        </w:rPr>
        <w:lastRenderedPageBreak/>
        <w:t xml:space="preserve">                                                                                                                           Załącznik Nr</w:t>
      </w:r>
      <w:r w:rsidRPr="00782F8D">
        <w:rPr>
          <w:b/>
          <w:spacing w:val="-3"/>
        </w:rPr>
        <w:t xml:space="preserve"> </w:t>
      </w:r>
      <w:r w:rsidRPr="00782F8D">
        <w:rPr>
          <w:b/>
        </w:rPr>
        <w:t xml:space="preserve">5a </w:t>
      </w:r>
      <w:r w:rsidR="00782F8D" w:rsidRPr="00782F8D">
        <w:rPr>
          <w:b/>
        </w:rPr>
        <w:br/>
      </w:r>
      <w:r w:rsidRPr="00782F8D">
        <w:rPr>
          <w:b/>
        </w:rPr>
        <w:t>do SWZ</w:t>
      </w:r>
      <w:r w:rsidR="00782F8D" w:rsidRPr="00782F8D">
        <w:rPr>
          <w:b/>
        </w:rPr>
        <w:t xml:space="preserve"> </w:t>
      </w:r>
      <w:r w:rsidR="000E6D0B" w:rsidRPr="00782F8D">
        <w:rPr>
          <w:b/>
        </w:rPr>
        <w:t>KPB-V.272.18</w:t>
      </w:r>
      <w:r w:rsidR="000008EC" w:rsidRPr="00782F8D">
        <w:rPr>
          <w:b/>
        </w:rPr>
        <w:t>.2021</w:t>
      </w:r>
    </w:p>
    <w:p w:rsidR="00530630" w:rsidRPr="00782F8D" w:rsidRDefault="00530630" w:rsidP="00530630">
      <w:pPr>
        <w:spacing w:before="61"/>
        <w:ind w:right="817"/>
        <w:jc w:val="right"/>
        <w:rPr>
          <w:b/>
          <w:sz w:val="24"/>
        </w:rPr>
      </w:pPr>
      <w:r w:rsidRPr="00782F8D">
        <w:rPr>
          <w:b/>
          <w:spacing w:val="-1"/>
          <w:sz w:val="24"/>
        </w:rPr>
        <w:t xml:space="preserve"> </w:t>
      </w:r>
    </w:p>
    <w:p w:rsidR="00530630" w:rsidRPr="00E63D8D" w:rsidRDefault="00530630" w:rsidP="00530630">
      <w:pPr>
        <w:pStyle w:val="Tekstpodstawowy"/>
        <w:spacing w:before="221"/>
        <w:ind w:left="678"/>
      </w:pPr>
      <w:r w:rsidRPr="00E63D8D">
        <w:t>.................................................</w:t>
      </w:r>
    </w:p>
    <w:p w:rsidR="00530630" w:rsidRPr="00E63D8D" w:rsidRDefault="00530630" w:rsidP="00782F8D">
      <w:pPr>
        <w:spacing w:before="107"/>
        <w:ind w:left="709"/>
        <w:rPr>
          <w:i/>
          <w:vertAlign w:val="superscript"/>
        </w:rPr>
      </w:pPr>
      <w:r w:rsidRPr="00E63D8D">
        <w:rPr>
          <w:i/>
        </w:rPr>
        <w:t>(nazwa</w:t>
      </w:r>
      <w:r w:rsidRPr="00E63D8D">
        <w:rPr>
          <w:i/>
          <w:spacing w:val="-3"/>
        </w:rPr>
        <w:t xml:space="preserve"> i adres </w:t>
      </w:r>
      <w:r w:rsidRPr="00E63D8D">
        <w:rPr>
          <w:i/>
        </w:rPr>
        <w:t>Wykonawcy)</w:t>
      </w:r>
    </w:p>
    <w:p w:rsidR="00530630" w:rsidRPr="00E63D8D" w:rsidRDefault="00530630" w:rsidP="00530630">
      <w:pPr>
        <w:spacing w:before="107"/>
        <w:ind w:left="1118"/>
        <w:rPr>
          <w:i/>
        </w:rPr>
      </w:pPr>
    </w:p>
    <w:p w:rsidR="00530630" w:rsidRPr="00E63D8D" w:rsidRDefault="00530630" w:rsidP="00530630">
      <w:pPr>
        <w:pStyle w:val="Tekstpodstawowy"/>
        <w:spacing w:before="11"/>
        <w:rPr>
          <w:i/>
          <w:sz w:val="15"/>
        </w:rPr>
      </w:pPr>
    </w:p>
    <w:p w:rsidR="00530630" w:rsidRPr="00E63D8D" w:rsidRDefault="00530630" w:rsidP="00782F8D">
      <w:pPr>
        <w:pStyle w:val="Tekstpodstawowy"/>
        <w:spacing w:before="11"/>
        <w:jc w:val="center"/>
        <w:rPr>
          <w:i/>
          <w:sz w:val="15"/>
        </w:rPr>
      </w:pPr>
    </w:p>
    <w:p w:rsidR="00530630" w:rsidRPr="00E63D8D" w:rsidRDefault="00530630" w:rsidP="00782F8D">
      <w:pPr>
        <w:pStyle w:val="Tekstpodstawowy"/>
        <w:spacing w:before="11"/>
        <w:jc w:val="center"/>
        <w:rPr>
          <w:i/>
          <w:sz w:val="15"/>
        </w:rPr>
      </w:pPr>
    </w:p>
    <w:p w:rsidR="00530630" w:rsidRPr="00E63D8D" w:rsidRDefault="00530630" w:rsidP="00782F8D">
      <w:pPr>
        <w:pStyle w:val="Tekstpodstawowy"/>
        <w:spacing w:before="11"/>
        <w:jc w:val="center"/>
        <w:rPr>
          <w:i/>
          <w:sz w:val="15"/>
        </w:rPr>
      </w:pPr>
    </w:p>
    <w:p w:rsidR="00530630" w:rsidRPr="00E63D8D" w:rsidRDefault="00530630" w:rsidP="00782F8D">
      <w:pPr>
        <w:pStyle w:val="Nagwek4"/>
        <w:spacing w:before="90"/>
        <w:ind w:left="426" w:hanging="426"/>
        <w:jc w:val="center"/>
      </w:pPr>
      <w:r w:rsidRPr="00E63D8D">
        <w:t>OŚWIADCZENIE WYKONAWCY O AKTUALNOŚCI INFORMACJI –</w:t>
      </w:r>
      <w:r w:rsidR="00782F8D">
        <w:t xml:space="preserve"> </w:t>
      </w:r>
      <w:r w:rsidRPr="00E63D8D">
        <w:t>ZAWARTYCH W OŚWIADCZENIU, O KTÓRYM MOWA W ART. 125 ust. 1 ustawy Pzp.</w:t>
      </w:r>
    </w:p>
    <w:p w:rsidR="00530630" w:rsidRPr="00E63D8D" w:rsidRDefault="00530630" w:rsidP="00530630">
      <w:pPr>
        <w:pStyle w:val="Nagwek4"/>
        <w:spacing w:before="90"/>
        <w:ind w:left="885" w:right="1029"/>
        <w:jc w:val="center"/>
      </w:pPr>
    </w:p>
    <w:p w:rsidR="00530630" w:rsidRPr="00E63D8D" w:rsidRDefault="00530630" w:rsidP="00530630">
      <w:pPr>
        <w:pStyle w:val="Nagwek5"/>
        <w:spacing w:before="26"/>
        <w:ind w:left="891" w:right="1029"/>
        <w:jc w:val="center"/>
      </w:pPr>
      <w:r w:rsidRPr="00E63D8D">
        <w:t>Dotyczące przesłanek wykluczenia z postępowania</w:t>
      </w:r>
    </w:p>
    <w:p w:rsidR="00530630" w:rsidRPr="00E63D8D" w:rsidRDefault="00530630" w:rsidP="00530630">
      <w:pPr>
        <w:pStyle w:val="Tekstpodstawowy"/>
        <w:spacing w:before="2"/>
        <w:rPr>
          <w:b/>
          <w:sz w:val="21"/>
        </w:rPr>
      </w:pPr>
    </w:p>
    <w:p w:rsidR="00530630" w:rsidRPr="00E63D8D" w:rsidRDefault="00530630" w:rsidP="00757CE5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E63D8D">
        <w:t>Przystępując</w:t>
      </w:r>
      <w:r w:rsidRPr="00E63D8D">
        <w:rPr>
          <w:spacing w:val="43"/>
        </w:rPr>
        <w:t xml:space="preserve"> </w:t>
      </w:r>
      <w:r w:rsidRPr="00E63D8D">
        <w:t>jako</w:t>
      </w:r>
      <w:r w:rsidRPr="00E63D8D">
        <w:rPr>
          <w:spacing w:val="43"/>
        </w:rPr>
        <w:t xml:space="preserve"> </w:t>
      </w:r>
      <w:r w:rsidRPr="00E63D8D">
        <w:t>Wykonawca</w:t>
      </w:r>
      <w:r w:rsidRPr="00E63D8D">
        <w:rPr>
          <w:spacing w:val="44"/>
        </w:rPr>
        <w:t xml:space="preserve"> </w:t>
      </w:r>
      <w:r w:rsidRPr="00E63D8D">
        <w:t>do</w:t>
      </w:r>
      <w:r w:rsidRPr="00E63D8D">
        <w:rPr>
          <w:spacing w:val="43"/>
        </w:rPr>
        <w:t xml:space="preserve"> </w:t>
      </w:r>
      <w:r w:rsidRPr="00E63D8D">
        <w:t>postępowania</w:t>
      </w:r>
      <w:r w:rsidRPr="00E63D8D">
        <w:rPr>
          <w:spacing w:val="43"/>
        </w:rPr>
        <w:t xml:space="preserve"> </w:t>
      </w:r>
      <w:r w:rsidRPr="00E63D8D">
        <w:t>o</w:t>
      </w:r>
      <w:r w:rsidRPr="00E63D8D">
        <w:rPr>
          <w:spacing w:val="43"/>
        </w:rPr>
        <w:t xml:space="preserve"> </w:t>
      </w:r>
      <w:r w:rsidRPr="00E63D8D">
        <w:t>udzielenie</w:t>
      </w:r>
      <w:r w:rsidRPr="00E63D8D">
        <w:rPr>
          <w:spacing w:val="43"/>
        </w:rPr>
        <w:t xml:space="preserve"> </w:t>
      </w:r>
      <w:r w:rsidRPr="00E63D8D">
        <w:t>zamówienia</w:t>
      </w:r>
      <w:r w:rsidRPr="00E63D8D">
        <w:rPr>
          <w:spacing w:val="43"/>
        </w:rPr>
        <w:t xml:space="preserve"> </w:t>
      </w:r>
      <w:r w:rsidRPr="00E63D8D">
        <w:t>publicznego</w:t>
      </w:r>
      <w:r w:rsidRPr="00E63D8D">
        <w:rPr>
          <w:spacing w:val="44"/>
        </w:rPr>
        <w:t xml:space="preserve"> </w:t>
      </w:r>
      <w:r w:rsidRPr="00E63D8D">
        <w:t>na</w:t>
      </w:r>
      <w:r w:rsidRPr="00E63D8D">
        <w:rPr>
          <w:spacing w:val="41"/>
        </w:rPr>
        <w:t xml:space="preserve"> </w:t>
      </w:r>
      <w:r w:rsidR="0022436F" w:rsidRPr="00E63D8D">
        <w:rPr>
          <w:b/>
          <w:i/>
          <w:spacing w:val="41"/>
        </w:rPr>
        <w:t>„</w:t>
      </w:r>
      <w:r w:rsidR="000E6D0B" w:rsidRPr="00E63D8D">
        <w:rPr>
          <w:rFonts w:eastAsia="Arial"/>
          <w:b/>
          <w:kern w:val="1"/>
          <w:lang w:eastAsia="ar-SA"/>
        </w:rPr>
        <w:t>“Usługę wydruku centralnego dla potrzeb Łódzkiego Urzędu Wojewódzkiego w Łodzi</w:t>
      </w:r>
      <w:r w:rsidR="0022436F" w:rsidRPr="00E63D8D">
        <w:rPr>
          <w:b/>
          <w:i/>
          <w:spacing w:val="41"/>
        </w:rPr>
        <w:t>”.</w:t>
      </w:r>
    </w:p>
    <w:p w:rsidR="00530630" w:rsidRPr="00E63D8D" w:rsidRDefault="00530630" w:rsidP="00782F8D">
      <w:pPr>
        <w:pStyle w:val="Nagwek5"/>
        <w:spacing w:before="105"/>
        <w:ind w:left="0"/>
      </w:pPr>
      <w:r w:rsidRPr="00E63D8D">
        <w:t>oświadczam,</w:t>
      </w:r>
      <w:r w:rsidRPr="00E63D8D">
        <w:rPr>
          <w:spacing w:val="-3"/>
        </w:rPr>
        <w:t xml:space="preserve"> </w:t>
      </w:r>
      <w:r w:rsidRPr="00E63D8D">
        <w:t>że:</w:t>
      </w: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782F8D">
      <w:pPr>
        <w:pStyle w:val="Tekstpodstawowy"/>
        <w:jc w:val="both"/>
        <w:rPr>
          <w:sz w:val="24"/>
        </w:rPr>
      </w:pPr>
      <w:r w:rsidRPr="00E63D8D">
        <w:rPr>
          <w:sz w:val="24"/>
        </w:rPr>
        <w:t>informacje zawarte w oświadczeniu, o którym mowa w art. 125 ust. 1 ustawy Pzp w zakresie podstaw wykluczenia z postępowania wskazanych przez Zamawiającego, o których mowa w:</w:t>
      </w: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782F8D">
      <w:pPr>
        <w:pStyle w:val="Tekstpodstawowy"/>
        <w:numPr>
          <w:ilvl w:val="2"/>
          <w:numId w:val="9"/>
        </w:numPr>
        <w:ind w:left="426" w:hanging="141"/>
        <w:jc w:val="both"/>
        <w:rPr>
          <w:sz w:val="24"/>
        </w:rPr>
      </w:pPr>
      <w:r w:rsidRPr="00E63D8D">
        <w:rPr>
          <w:sz w:val="24"/>
        </w:rPr>
        <w:t>art. 108 ust. 1 pkt. 3 ustawy Pzp, dotyczących wydania prawomocnego wyroku sądu lub ostatecznej decyzji administracyjnej o zaleganiu z uiszczeniem podatków, opłat lub składek na ubezpieczenie społeczne lub zdrowotne,</w:t>
      </w:r>
    </w:p>
    <w:p w:rsidR="00530630" w:rsidRPr="00E63D8D" w:rsidRDefault="00530630" w:rsidP="00782F8D">
      <w:pPr>
        <w:pStyle w:val="Tekstpodstawowy"/>
        <w:numPr>
          <w:ilvl w:val="2"/>
          <w:numId w:val="9"/>
        </w:numPr>
        <w:ind w:left="426" w:hanging="141"/>
        <w:jc w:val="both"/>
        <w:rPr>
          <w:sz w:val="24"/>
        </w:rPr>
      </w:pPr>
      <w:r w:rsidRPr="00E63D8D">
        <w:rPr>
          <w:sz w:val="24"/>
        </w:rPr>
        <w:t>art. 108 ust. 1 pkt. 4 ustawy Pzp, dotyczących orzeczenia zakazu ubiegania się o zamówienie publiczne tytułem środka zapobiegawczego,</w:t>
      </w:r>
    </w:p>
    <w:p w:rsidR="00530630" w:rsidRPr="00E63D8D" w:rsidRDefault="00530630" w:rsidP="00782F8D">
      <w:pPr>
        <w:pStyle w:val="Tekstpodstawowy"/>
        <w:numPr>
          <w:ilvl w:val="2"/>
          <w:numId w:val="9"/>
        </w:numPr>
        <w:ind w:left="426" w:hanging="141"/>
        <w:jc w:val="both"/>
        <w:rPr>
          <w:sz w:val="24"/>
        </w:rPr>
      </w:pPr>
      <w:r w:rsidRPr="00E63D8D">
        <w:rPr>
          <w:sz w:val="24"/>
        </w:rPr>
        <w:t>art. 108 ust. 1 pkt. 5 ustawy Pzp, dotyczących zawarcia z innymi Wykonawcami porozumienia mającego na celu zakłócenie konkurencji,</w:t>
      </w:r>
    </w:p>
    <w:p w:rsidR="00530630" w:rsidRPr="00E63D8D" w:rsidRDefault="00530630" w:rsidP="00782F8D">
      <w:pPr>
        <w:pStyle w:val="Tekstpodstawowy"/>
        <w:numPr>
          <w:ilvl w:val="2"/>
          <w:numId w:val="9"/>
        </w:numPr>
        <w:ind w:left="426" w:hanging="141"/>
        <w:jc w:val="both"/>
        <w:rPr>
          <w:sz w:val="24"/>
        </w:rPr>
      </w:pPr>
      <w:r w:rsidRPr="00E63D8D">
        <w:rPr>
          <w:sz w:val="24"/>
        </w:rPr>
        <w:t>art. 108 ust. 1 pkt. 6 ustawy Pzp, dotyczących zakłócenia konkurencji wynikającego z</w:t>
      </w:r>
      <w:r w:rsidR="00782F8D">
        <w:rPr>
          <w:sz w:val="24"/>
        </w:rPr>
        <w:t> </w:t>
      </w:r>
      <w:r w:rsidRPr="00E63D8D">
        <w:rPr>
          <w:sz w:val="24"/>
        </w:rPr>
        <w:t>wcześniejszego zaangażowania Wykonawcy lub podmiotu, który należy z Wykonawcą do tej samej grupy kapitałowej, w przygotowanie postępowania o udzielenie zamówienia.</w:t>
      </w:r>
    </w:p>
    <w:p w:rsidR="00987B20" w:rsidRPr="00E63D8D" w:rsidRDefault="00987B20" w:rsidP="00987B20">
      <w:pPr>
        <w:pStyle w:val="Tekstpodstawowy"/>
        <w:ind w:left="1701"/>
        <w:rPr>
          <w:sz w:val="24"/>
        </w:rPr>
      </w:pPr>
    </w:p>
    <w:p w:rsidR="00530630" w:rsidRPr="00E63D8D" w:rsidRDefault="00530630" w:rsidP="00530630">
      <w:pPr>
        <w:pStyle w:val="Tekstpodstawowy"/>
        <w:rPr>
          <w:b/>
          <w:sz w:val="24"/>
          <w:u w:val="single"/>
        </w:rPr>
      </w:pPr>
      <w:r w:rsidRPr="00E63D8D">
        <w:rPr>
          <w:b/>
          <w:sz w:val="24"/>
          <w:u w:val="single"/>
        </w:rPr>
        <w:t>pozostają nadal aktualne</w:t>
      </w:r>
    </w:p>
    <w:p w:rsidR="00530630" w:rsidRPr="00E63D8D" w:rsidRDefault="00530630" w:rsidP="00530630">
      <w:pPr>
        <w:pStyle w:val="Tekstpodstawowy"/>
        <w:rPr>
          <w:b/>
          <w:sz w:val="24"/>
          <w:u w:val="single"/>
        </w:rPr>
      </w:pPr>
    </w:p>
    <w:p w:rsidR="00530630" w:rsidRPr="00E63D8D" w:rsidRDefault="00530630" w:rsidP="00530630">
      <w:pPr>
        <w:pStyle w:val="Tekstpodstawowy"/>
        <w:rPr>
          <w:b/>
          <w:sz w:val="24"/>
        </w:rPr>
      </w:pPr>
      <w:r w:rsidRPr="00E63D8D">
        <w:rPr>
          <w:b/>
          <w:sz w:val="24"/>
        </w:rPr>
        <w:t>Podmiot, który reprezentuję/my:</w:t>
      </w:r>
    </w:p>
    <w:p w:rsidR="00530630" w:rsidRPr="00E63D8D" w:rsidRDefault="00530630" w:rsidP="00530630">
      <w:pPr>
        <w:pStyle w:val="Tekstpodstawowy"/>
        <w:rPr>
          <w:b/>
          <w:sz w:val="24"/>
        </w:rPr>
      </w:pPr>
    </w:p>
    <w:p w:rsidR="00530630" w:rsidRPr="00E63D8D" w:rsidRDefault="00530630" w:rsidP="00782F8D">
      <w:pPr>
        <w:pStyle w:val="Tekstpodstawowy"/>
        <w:numPr>
          <w:ilvl w:val="0"/>
          <w:numId w:val="10"/>
        </w:numPr>
        <w:ind w:left="284" w:hanging="284"/>
        <w:jc w:val="both"/>
        <w:rPr>
          <w:b/>
          <w:sz w:val="24"/>
        </w:rPr>
      </w:pPr>
      <w:r w:rsidRPr="00E63D8D">
        <w:rPr>
          <w:sz w:val="24"/>
        </w:rPr>
        <w:t>zawarł z innymi Wykonawcami porozumienie mające na celu zakłócenie konkurencji, w</w:t>
      </w:r>
      <w:r w:rsidR="00782F8D">
        <w:rPr>
          <w:sz w:val="24"/>
        </w:rPr>
        <w:t> </w:t>
      </w:r>
      <w:r w:rsidRPr="00E63D8D">
        <w:rPr>
          <w:sz w:val="24"/>
        </w:rPr>
        <w:t xml:space="preserve">szczególności jeżeli należąc do tej samej grupy kapitałowej w rozumieniu ustawy z dnia 16 lutego 2007 r o ochronie konkurencji i konsumentów, złożyli odrębne oferty, oferty częściowe – </w:t>
      </w:r>
      <w:r w:rsidRPr="00E63D8D">
        <w:rPr>
          <w:b/>
          <w:sz w:val="24"/>
        </w:rPr>
        <w:t>TAK/NIE*</w:t>
      </w:r>
    </w:p>
    <w:p w:rsidR="00530630" w:rsidRPr="00E63D8D" w:rsidRDefault="00530630" w:rsidP="00530630">
      <w:pPr>
        <w:pStyle w:val="Tekstpodstawowy"/>
        <w:rPr>
          <w:b/>
          <w:sz w:val="24"/>
        </w:rPr>
      </w:pPr>
    </w:p>
    <w:p w:rsidR="00530630" w:rsidRPr="00E63D8D" w:rsidRDefault="00530630" w:rsidP="00530630">
      <w:pPr>
        <w:pStyle w:val="Tekstpodstawowy"/>
        <w:rPr>
          <w:b/>
          <w:sz w:val="24"/>
        </w:rPr>
      </w:pPr>
    </w:p>
    <w:p w:rsidR="00530630" w:rsidRPr="00E63D8D" w:rsidRDefault="00530630" w:rsidP="00782F8D">
      <w:pPr>
        <w:pStyle w:val="Tekstpodstawowy"/>
        <w:ind w:left="284"/>
        <w:rPr>
          <w:sz w:val="24"/>
        </w:rPr>
      </w:pPr>
      <w:r w:rsidRPr="00E63D8D">
        <w:rPr>
          <w:sz w:val="24"/>
        </w:rPr>
        <w:t>Jeżeli TAK, proszę podać szczegółowe informacje na ten temat</w:t>
      </w:r>
      <w:r w:rsidRPr="00E63D8D">
        <w:rPr>
          <w:sz w:val="24"/>
          <w:vertAlign w:val="superscript"/>
        </w:rPr>
        <w:t>1</w:t>
      </w:r>
      <w:r w:rsidRPr="00E63D8D">
        <w:rPr>
          <w:sz w:val="24"/>
        </w:rPr>
        <w:t>:</w:t>
      </w:r>
    </w:p>
    <w:p w:rsidR="00530630" w:rsidRPr="00E63D8D" w:rsidRDefault="00530630" w:rsidP="00782F8D">
      <w:pPr>
        <w:pStyle w:val="Tekstpodstawowy"/>
        <w:ind w:left="284"/>
        <w:rPr>
          <w:sz w:val="24"/>
        </w:rPr>
      </w:pPr>
      <w:r w:rsidRPr="00E63D8D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782F8D">
      <w:pPr>
        <w:pStyle w:val="Tekstpodstawowy"/>
        <w:numPr>
          <w:ilvl w:val="0"/>
          <w:numId w:val="10"/>
        </w:numPr>
        <w:ind w:left="284" w:hanging="284"/>
        <w:jc w:val="both"/>
        <w:rPr>
          <w:b/>
          <w:sz w:val="24"/>
        </w:rPr>
      </w:pPr>
      <w:r w:rsidRPr="00E63D8D">
        <w:rPr>
          <w:sz w:val="24"/>
        </w:rPr>
        <w:t>sam, lub z innym podmiotem należącym do tej samej grupy kapitałowej w rozumieniu ustawy z</w:t>
      </w:r>
      <w:r w:rsidR="00782F8D">
        <w:rPr>
          <w:sz w:val="24"/>
        </w:rPr>
        <w:t> </w:t>
      </w:r>
      <w:r w:rsidRPr="00E63D8D">
        <w:rPr>
          <w:sz w:val="24"/>
        </w:rPr>
        <w:t xml:space="preserve">dnia 16 lutego 2007 r o ochronie konkurencji i konsumentów, doradzał lub w inny sposób był zaangażowany w przygotowanie postępowania o udzielenie tego zamówienia w wyniku, którego doszło do zakłócenia konkurencji – </w:t>
      </w:r>
      <w:r w:rsidRPr="00E63D8D">
        <w:rPr>
          <w:b/>
          <w:sz w:val="24"/>
        </w:rPr>
        <w:t>TAK/NIE*</w:t>
      </w: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782F8D">
      <w:pPr>
        <w:pStyle w:val="Tekstpodstawowy"/>
        <w:ind w:left="284"/>
        <w:rPr>
          <w:sz w:val="24"/>
        </w:rPr>
      </w:pPr>
      <w:r w:rsidRPr="00E63D8D">
        <w:rPr>
          <w:sz w:val="24"/>
        </w:rPr>
        <w:t>Jeżeli TAK, proszę podać szczegółowe informacje na ten temat</w:t>
      </w:r>
      <w:r w:rsidRPr="00E63D8D">
        <w:rPr>
          <w:sz w:val="24"/>
          <w:vertAlign w:val="superscript"/>
        </w:rPr>
        <w:t>2</w:t>
      </w:r>
      <w:r w:rsidRPr="00E63D8D">
        <w:rPr>
          <w:sz w:val="24"/>
        </w:rPr>
        <w:t>:</w:t>
      </w:r>
    </w:p>
    <w:p w:rsidR="00530630" w:rsidRPr="00E63D8D" w:rsidRDefault="00530630" w:rsidP="00782F8D">
      <w:pPr>
        <w:pStyle w:val="Tekstpodstawowy"/>
        <w:ind w:left="284"/>
        <w:rPr>
          <w:sz w:val="24"/>
        </w:rPr>
      </w:pPr>
      <w:r w:rsidRPr="00E63D8D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0630" w:rsidRPr="00E63D8D" w:rsidRDefault="00530630" w:rsidP="00530630">
      <w:pPr>
        <w:pStyle w:val="Tekstpodstawowy"/>
        <w:ind w:left="720"/>
        <w:rPr>
          <w:sz w:val="24"/>
        </w:rPr>
      </w:pPr>
    </w:p>
    <w:p w:rsidR="00530630" w:rsidRPr="00E63D8D" w:rsidRDefault="00530630" w:rsidP="00782F8D">
      <w:pPr>
        <w:pStyle w:val="Tekstpodstawowy"/>
        <w:ind w:left="284"/>
        <w:rPr>
          <w:b/>
          <w:sz w:val="24"/>
        </w:rPr>
      </w:pPr>
      <w:r w:rsidRPr="00E63D8D">
        <w:rPr>
          <w:b/>
          <w:sz w:val="24"/>
        </w:rPr>
        <w:t>* niepotrzebne skreślić</w:t>
      </w: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530630">
      <w:pPr>
        <w:pStyle w:val="Tekstpodstawowy"/>
        <w:tabs>
          <w:tab w:val="left" w:pos="4253"/>
        </w:tabs>
        <w:ind w:right="131"/>
        <w:jc w:val="center"/>
      </w:pPr>
      <w:r w:rsidRPr="00E63D8D">
        <w:t>.................................................</w:t>
      </w:r>
      <w:r w:rsidRPr="00E63D8D">
        <w:tab/>
        <w:t>..................................................................</w:t>
      </w:r>
    </w:p>
    <w:p w:rsidR="00530630" w:rsidRPr="00E63D8D" w:rsidRDefault="00530630" w:rsidP="00530630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E63D8D">
        <w:rPr>
          <w:i/>
        </w:rPr>
        <w:t>(data)</w:t>
      </w:r>
      <w:r w:rsidRPr="00E63D8D">
        <w:rPr>
          <w:i/>
        </w:rPr>
        <w:tab/>
        <w:t>(podpis)</w:t>
      </w: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F28EE" w:rsidRDefault="00530630" w:rsidP="00530630">
      <w:pPr>
        <w:pStyle w:val="Tekstpodstawowy"/>
        <w:rPr>
          <w:color w:val="0070C0"/>
          <w:sz w:val="24"/>
        </w:rPr>
      </w:pPr>
    </w:p>
    <w:p w:rsidR="00530630" w:rsidRPr="00EF28EE" w:rsidRDefault="00530630" w:rsidP="00530630">
      <w:pPr>
        <w:pStyle w:val="Tekstpodstawowy"/>
        <w:rPr>
          <w:color w:val="0070C0"/>
          <w:sz w:val="24"/>
        </w:rPr>
      </w:pPr>
    </w:p>
    <w:p w:rsidR="00530630" w:rsidRPr="00EF28EE" w:rsidRDefault="00530630" w:rsidP="00530630">
      <w:pPr>
        <w:pStyle w:val="Tekstpodstawowy"/>
        <w:rPr>
          <w:color w:val="0070C0"/>
          <w:sz w:val="24"/>
        </w:rPr>
      </w:pPr>
    </w:p>
    <w:p w:rsidR="00530630" w:rsidRPr="00EF28EE" w:rsidRDefault="00530630" w:rsidP="00530630">
      <w:pPr>
        <w:pStyle w:val="Tekstpodstawowy"/>
        <w:rPr>
          <w:color w:val="0070C0"/>
          <w:sz w:val="24"/>
        </w:rPr>
      </w:pP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2E1400">
      <w:pPr>
        <w:pStyle w:val="Tekstpodstawowy"/>
        <w:ind w:left="851"/>
        <w:rPr>
          <w:sz w:val="24"/>
        </w:rPr>
      </w:pP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530630">
      <w:pPr>
        <w:pStyle w:val="Tekstpodstawowy"/>
        <w:rPr>
          <w:sz w:val="24"/>
        </w:rPr>
      </w:pPr>
      <w:r w:rsidRPr="00E63D8D">
        <w:rPr>
          <w:sz w:val="24"/>
        </w:rPr>
        <w:t xml:space="preserve">           _________________________</w:t>
      </w:r>
    </w:p>
    <w:p w:rsidR="00530630" w:rsidRPr="00E63D8D" w:rsidRDefault="00530630" w:rsidP="00530630">
      <w:pPr>
        <w:pStyle w:val="Tekstpodstawowy"/>
        <w:rPr>
          <w:sz w:val="24"/>
        </w:rPr>
      </w:pPr>
    </w:p>
    <w:p w:rsidR="00530630" w:rsidRPr="00E63D8D" w:rsidRDefault="00530630" w:rsidP="007A4DA6">
      <w:pPr>
        <w:pStyle w:val="Tekstpodstawowy"/>
        <w:numPr>
          <w:ilvl w:val="1"/>
          <w:numId w:val="4"/>
        </w:numPr>
        <w:ind w:firstLine="567"/>
        <w:rPr>
          <w:i/>
          <w:sz w:val="20"/>
          <w:szCs w:val="20"/>
        </w:rPr>
      </w:pPr>
      <w:r w:rsidRPr="00E63D8D">
        <w:rPr>
          <w:i/>
          <w:sz w:val="20"/>
          <w:szCs w:val="20"/>
        </w:rPr>
        <w:t>Wykonawcy nie podlegają wykluczeniu jeżeli wykażą, że przygotowali te oferty niezależnie od siebie.</w:t>
      </w:r>
    </w:p>
    <w:p w:rsidR="00530630" w:rsidRPr="00E63D8D" w:rsidRDefault="00530630" w:rsidP="007A4DA6">
      <w:pPr>
        <w:pStyle w:val="Tekstpodstawowy"/>
        <w:numPr>
          <w:ilvl w:val="1"/>
          <w:numId w:val="4"/>
        </w:numPr>
        <w:ind w:left="709" w:hanging="142"/>
        <w:rPr>
          <w:i/>
          <w:sz w:val="20"/>
          <w:szCs w:val="20"/>
        </w:rPr>
      </w:pPr>
      <w:r w:rsidRPr="00E63D8D">
        <w:rPr>
          <w:i/>
          <w:sz w:val="20"/>
          <w:szCs w:val="20"/>
        </w:rPr>
        <w:t xml:space="preserve"> Wykonawca nie podlega wykluczeniu, jeżeli spowodowane tym zakłócenie konkurencji może być wyeliminowane w inny sposób niż przez wykluczenie Wykonawcy z udziału w postępowaniu o udzielenie zamówienia.</w:t>
      </w:r>
    </w:p>
    <w:p w:rsidR="00F57CDC" w:rsidRPr="00E63D8D" w:rsidRDefault="00F57CDC" w:rsidP="00F57CDC">
      <w:pPr>
        <w:tabs>
          <w:tab w:val="left" w:pos="4032"/>
        </w:tabs>
        <w:spacing w:before="23"/>
        <w:ind w:left="200"/>
        <w:jc w:val="center"/>
        <w:rPr>
          <w:i/>
          <w:sz w:val="20"/>
          <w:szCs w:val="20"/>
        </w:rPr>
      </w:pPr>
    </w:p>
    <w:p w:rsidR="00F57CDC" w:rsidRPr="00E63D8D" w:rsidRDefault="00F57CDC" w:rsidP="00F57CDC">
      <w:pPr>
        <w:tabs>
          <w:tab w:val="left" w:pos="1275"/>
        </w:tabs>
        <w:ind w:firstLine="567"/>
        <w:rPr>
          <w:i/>
          <w:sz w:val="20"/>
          <w:szCs w:val="20"/>
        </w:rPr>
        <w:sectPr w:rsidR="00F57CDC" w:rsidRPr="00E63D8D" w:rsidSect="00782F8D">
          <w:footerReference w:type="default" r:id="rId12"/>
          <w:pgSz w:w="11910" w:h="16840"/>
          <w:pgMar w:top="860" w:right="1137" w:bottom="1140" w:left="1134" w:header="0" w:footer="952" w:gutter="0"/>
          <w:cols w:space="708"/>
          <w:docGrid w:linePitch="299"/>
        </w:sectPr>
      </w:pPr>
    </w:p>
    <w:p w:rsidR="00CD136A" w:rsidRPr="00782F8D" w:rsidRDefault="00F73CE5" w:rsidP="00782F8D">
      <w:pPr>
        <w:tabs>
          <w:tab w:val="left" w:pos="8647"/>
        </w:tabs>
        <w:spacing w:before="61"/>
        <w:jc w:val="right"/>
        <w:rPr>
          <w:b/>
        </w:rPr>
      </w:pPr>
      <w:r w:rsidRPr="00782F8D">
        <w:rPr>
          <w:b/>
        </w:rPr>
        <w:lastRenderedPageBreak/>
        <w:t xml:space="preserve">                                                                                                                           Załącznik Nr</w:t>
      </w:r>
      <w:r w:rsidRPr="00782F8D">
        <w:rPr>
          <w:b/>
          <w:spacing w:val="-3"/>
        </w:rPr>
        <w:t xml:space="preserve"> </w:t>
      </w:r>
      <w:r w:rsidRPr="00782F8D">
        <w:rPr>
          <w:b/>
        </w:rPr>
        <w:t xml:space="preserve">5b </w:t>
      </w:r>
      <w:r w:rsidR="00782F8D" w:rsidRPr="00782F8D">
        <w:rPr>
          <w:b/>
        </w:rPr>
        <w:br/>
      </w:r>
      <w:r w:rsidRPr="00782F8D">
        <w:rPr>
          <w:b/>
        </w:rPr>
        <w:t>do SWZ</w:t>
      </w:r>
      <w:r w:rsidR="00782F8D" w:rsidRPr="00782F8D">
        <w:rPr>
          <w:b/>
        </w:rPr>
        <w:t xml:space="preserve"> </w:t>
      </w:r>
      <w:r w:rsidR="004C4D08" w:rsidRPr="00782F8D">
        <w:rPr>
          <w:b/>
        </w:rPr>
        <w:t>KPB-V.272.</w:t>
      </w:r>
      <w:r w:rsidR="000E6D0B" w:rsidRPr="00782F8D">
        <w:rPr>
          <w:b/>
        </w:rPr>
        <w:t>18</w:t>
      </w:r>
      <w:r w:rsidR="00CD136A" w:rsidRPr="00782F8D">
        <w:rPr>
          <w:b/>
        </w:rPr>
        <w:t>.2021</w:t>
      </w:r>
    </w:p>
    <w:p w:rsidR="00F73CE5" w:rsidRPr="00E63D8D" w:rsidRDefault="00F73CE5" w:rsidP="00F73CE5">
      <w:pPr>
        <w:spacing w:before="61"/>
        <w:ind w:right="817"/>
        <w:jc w:val="right"/>
        <w:rPr>
          <w:b/>
          <w:sz w:val="24"/>
        </w:rPr>
      </w:pPr>
      <w:r w:rsidRPr="00E63D8D">
        <w:rPr>
          <w:b/>
          <w:spacing w:val="-1"/>
          <w:sz w:val="24"/>
        </w:rPr>
        <w:t xml:space="preserve"> </w:t>
      </w:r>
    </w:p>
    <w:p w:rsidR="00F73CE5" w:rsidRPr="00E63D8D" w:rsidRDefault="00F73CE5" w:rsidP="00F73CE5">
      <w:pPr>
        <w:pStyle w:val="Tekstpodstawowy"/>
        <w:spacing w:before="221"/>
        <w:ind w:left="678"/>
      </w:pPr>
      <w:r w:rsidRPr="00E63D8D">
        <w:t>.................................................</w:t>
      </w:r>
    </w:p>
    <w:p w:rsidR="00F73CE5" w:rsidRPr="00E63D8D" w:rsidRDefault="00F73CE5" w:rsidP="00E97F89">
      <w:pPr>
        <w:spacing w:before="107"/>
        <w:rPr>
          <w:i/>
          <w:vertAlign w:val="superscript"/>
        </w:rPr>
      </w:pPr>
      <w:r w:rsidRPr="00E63D8D">
        <w:rPr>
          <w:i/>
        </w:rPr>
        <w:t>(nazwa</w:t>
      </w:r>
      <w:r w:rsidRPr="00E63D8D">
        <w:rPr>
          <w:i/>
          <w:spacing w:val="-3"/>
        </w:rPr>
        <w:t xml:space="preserve"> i adres</w:t>
      </w:r>
      <w:r w:rsidRPr="00E63D8D">
        <w:rPr>
          <w:i/>
        </w:rPr>
        <w:t xml:space="preserve"> Podmiotu udostępniającego swoje zasoby)</w:t>
      </w:r>
    </w:p>
    <w:p w:rsidR="00F73CE5" w:rsidRPr="00E63D8D" w:rsidRDefault="00F73CE5" w:rsidP="00F73CE5">
      <w:pPr>
        <w:spacing w:before="107"/>
        <w:ind w:left="1118"/>
        <w:rPr>
          <w:i/>
        </w:rPr>
      </w:pPr>
    </w:p>
    <w:p w:rsidR="00F73CE5" w:rsidRPr="00E63D8D" w:rsidRDefault="00F73CE5" w:rsidP="00F73CE5">
      <w:pPr>
        <w:pStyle w:val="Tekstpodstawowy"/>
        <w:spacing w:before="11"/>
        <w:rPr>
          <w:i/>
          <w:sz w:val="15"/>
        </w:rPr>
      </w:pPr>
    </w:p>
    <w:p w:rsidR="00F73CE5" w:rsidRPr="00E63D8D" w:rsidRDefault="00F73CE5" w:rsidP="00F73CE5">
      <w:pPr>
        <w:pStyle w:val="Tekstpodstawowy"/>
        <w:spacing w:before="11"/>
        <w:rPr>
          <w:i/>
          <w:sz w:val="15"/>
        </w:rPr>
      </w:pPr>
    </w:p>
    <w:p w:rsidR="00F73CE5" w:rsidRPr="00E63D8D" w:rsidRDefault="00F73CE5" w:rsidP="00F73CE5">
      <w:pPr>
        <w:pStyle w:val="Nagwek4"/>
        <w:spacing w:before="90"/>
        <w:ind w:left="885" w:right="1029"/>
        <w:jc w:val="center"/>
      </w:pPr>
      <w:r w:rsidRPr="00E63D8D">
        <w:t xml:space="preserve">OŚWIADCZENIE PODMIOTU, NA ZASOBY KTÓRYCH  POWOŁUJE SIĘ WYKONAWCA O AKTUALNOŚCI INFORMACJI ZAWARTYCH W OŚWIADCZENIU, O KTÓRYM MOWA W ART. 125 ust. 1 ustawy Pzp </w:t>
      </w:r>
    </w:p>
    <w:p w:rsidR="00F73CE5" w:rsidRPr="00E63D8D" w:rsidRDefault="00F73CE5" w:rsidP="00F73CE5">
      <w:pPr>
        <w:pStyle w:val="Nagwek5"/>
        <w:spacing w:before="26"/>
        <w:ind w:left="891" w:right="1029"/>
        <w:jc w:val="center"/>
      </w:pPr>
      <w:r w:rsidRPr="00E63D8D">
        <w:t>Dotyczące przesłanek wykluczenia z postępowania</w:t>
      </w:r>
    </w:p>
    <w:p w:rsidR="00F73CE5" w:rsidRPr="00E63D8D" w:rsidRDefault="00F73CE5" w:rsidP="00F73CE5">
      <w:pPr>
        <w:pStyle w:val="Tekstpodstawowy"/>
        <w:spacing w:before="2"/>
        <w:rPr>
          <w:b/>
          <w:sz w:val="21"/>
        </w:rPr>
      </w:pPr>
    </w:p>
    <w:p w:rsidR="00F73CE5" w:rsidRPr="00E63D8D" w:rsidRDefault="00F73CE5" w:rsidP="005B0540">
      <w:pPr>
        <w:tabs>
          <w:tab w:val="left" w:pos="7046"/>
        </w:tabs>
        <w:spacing w:line="360" w:lineRule="auto"/>
        <w:jc w:val="both"/>
        <w:rPr>
          <w:b/>
          <w:lang w:eastAsia="pl-PL"/>
        </w:rPr>
      </w:pPr>
      <w:r w:rsidRPr="00E63D8D">
        <w:t xml:space="preserve">Na potrzeby </w:t>
      </w:r>
      <w:r w:rsidRPr="00E63D8D">
        <w:rPr>
          <w:spacing w:val="43"/>
        </w:rPr>
        <w:t xml:space="preserve"> </w:t>
      </w:r>
      <w:r w:rsidRPr="00E63D8D">
        <w:t>postępowania</w:t>
      </w:r>
      <w:r w:rsidRPr="00E63D8D">
        <w:rPr>
          <w:spacing w:val="43"/>
        </w:rPr>
        <w:t xml:space="preserve"> </w:t>
      </w:r>
      <w:r w:rsidRPr="00E63D8D">
        <w:t>o</w:t>
      </w:r>
      <w:r w:rsidRPr="00E63D8D">
        <w:rPr>
          <w:spacing w:val="43"/>
        </w:rPr>
        <w:t xml:space="preserve"> </w:t>
      </w:r>
      <w:r w:rsidRPr="00E63D8D">
        <w:t>udzielenie</w:t>
      </w:r>
      <w:r w:rsidRPr="00E63D8D">
        <w:rPr>
          <w:spacing w:val="43"/>
        </w:rPr>
        <w:t xml:space="preserve"> </w:t>
      </w:r>
      <w:r w:rsidRPr="00E63D8D">
        <w:t>zamówienia</w:t>
      </w:r>
      <w:r w:rsidRPr="00E63D8D">
        <w:rPr>
          <w:spacing w:val="43"/>
        </w:rPr>
        <w:t xml:space="preserve"> </w:t>
      </w:r>
      <w:r w:rsidRPr="00E63D8D">
        <w:t>publicznego</w:t>
      </w:r>
      <w:r w:rsidRPr="00E63D8D">
        <w:rPr>
          <w:spacing w:val="44"/>
        </w:rPr>
        <w:t xml:space="preserve"> </w:t>
      </w:r>
      <w:r w:rsidRPr="00E63D8D">
        <w:t>na</w:t>
      </w:r>
      <w:r w:rsidRPr="00E63D8D">
        <w:rPr>
          <w:spacing w:val="41"/>
        </w:rPr>
        <w:t xml:space="preserve"> </w:t>
      </w:r>
      <w:r w:rsidR="000E6D0B" w:rsidRPr="00E63D8D">
        <w:rPr>
          <w:rFonts w:eastAsia="Arial"/>
          <w:b/>
          <w:kern w:val="1"/>
          <w:lang w:eastAsia="ar-SA"/>
        </w:rPr>
        <w:t>“Usługę wydruku centralnego dla potrzeb Łódzkiego Urzędu Wojewódzkiego w Łodzi</w:t>
      </w:r>
      <w:r w:rsidR="00512421" w:rsidRPr="00E63D8D">
        <w:rPr>
          <w:b/>
          <w:i/>
        </w:rPr>
        <w:t>”.</w:t>
      </w:r>
    </w:p>
    <w:p w:rsidR="00F73CE5" w:rsidRPr="00E63D8D" w:rsidRDefault="00F73CE5" w:rsidP="00A5036B">
      <w:pPr>
        <w:pStyle w:val="Nagwek5"/>
        <w:spacing w:before="105"/>
        <w:ind w:left="0"/>
      </w:pPr>
      <w:r w:rsidRPr="00E63D8D">
        <w:t>oświadczam,</w:t>
      </w:r>
      <w:r w:rsidRPr="00E63D8D">
        <w:rPr>
          <w:spacing w:val="-3"/>
        </w:rPr>
        <w:t xml:space="preserve"> </w:t>
      </w:r>
      <w:r w:rsidRPr="00E63D8D">
        <w:t>że:</w:t>
      </w:r>
    </w:p>
    <w:p w:rsidR="00F73CE5" w:rsidRPr="00E63D8D" w:rsidRDefault="00F73CE5" w:rsidP="005B0540">
      <w:pPr>
        <w:pStyle w:val="Tekstpodstawowy"/>
        <w:jc w:val="both"/>
        <w:rPr>
          <w:sz w:val="24"/>
        </w:rPr>
      </w:pPr>
      <w:r w:rsidRPr="00E63D8D">
        <w:rPr>
          <w:sz w:val="24"/>
        </w:rPr>
        <w:t>informacje zawarte w oświadczeniu, o którym mowa w art. 125 ust. 1 ustawy Pzp w zakresie podstaw wykluczenia z postępowania wskazanych przez Zamawiającego, o których mowa w:</w:t>
      </w:r>
    </w:p>
    <w:p w:rsidR="00F73CE5" w:rsidRPr="00E63D8D" w:rsidRDefault="00F73CE5" w:rsidP="00F73CE5">
      <w:pPr>
        <w:pStyle w:val="Tekstpodstawowy"/>
        <w:rPr>
          <w:sz w:val="24"/>
        </w:rPr>
      </w:pPr>
    </w:p>
    <w:p w:rsidR="00F73CE5" w:rsidRPr="00E63D8D" w:rsidRDefault="00F73CE5" w:rsidP="005B0540">
      <w:pPr>
        <w:pStyle w:val="Tekstpodstawowy"/>
        <w:numPr>
          <w:ilvl w:val="0"/>
          <w:numId w:val="11"/>
        </w:numPr>
        <w:ind w:left="426"/>
        <w:jc w:val="both"/>
        <w:rPr>
          <w:sz w:val="24"/>
        </w:rPr>
      </w:pPr>
      <w:r w:rsidRPr="00E63D8D">
        <w:rPr>
          <w:sz w:val="24"/>
        </w:rPr>
        <w:t>art. 108 ust. 1 pkt. 3 ustawy Pzp, dotyczących wydania prawomocnego wyroku sądu lub ostatecznej decyzji administracyjnej o zaleganiu z uiszczeniem podatków, opłat lub składek na ubezpieczenie społeczne lub zdrowotne,</w:t>
      </w:r>
    </w:p>
    <w:p w:rsidR="00F73CE5" w:rsidRPr="00E63D8D" w:rsidRDefault="00F73CE5" w:rsidP="005B0540">
      <w:pPr>
        <w:pStyle w:val="Tekstpodstawowy"/>
        <w:numPr>
          <w:ilvl w:val="0"/>
          <w:numId w:val="11"/>
        </w:numPr>
        <w:ind w:left="426"/>
        <w:jc w:val="both"/>
        <w:rPr>
          <w:sz w:val="24"/>
        </w:rPr>
      </w:pPr>
      <w:r w:rsidRPr="00E63D8D">
        <w:rPr>
          <w:sz w:val="24"/>
        </w:rPr>
        <w:t>art. 108 ust. 1 pkt. 4 ustawy Pzp, dotyczących orzeczenia zakazu ubiegania się o zamówienie publiczne tytułem środka zapobiegawczego,</w:t>
      </w:r>
    </w:p>
    <w:p w:rsidR="00F73CE5" w:rsidRPr="00E63D8D" w:rsidRDefault="00F73CE5" w:rsidP="005B0540">
      <w:pPr>
        <w:pStyle w:val="Tekstpodstawowy"/>
        <w:numPr>
          <w:ilvl w:val="0"/>
          <w:numId w:val="11"/>
        </w:numPr>
        <w:ind w:left="426"/>
        <w:jc w:val="both"/>
        <w:rPr>
          <w:sz w:val="24"/>
        </w:rPr>
      </w:pPr>
      <w:r w:rsidRPr="00E63D8D">
        <w:rPr>
          <w:sz w:val="24"/>
        </w:rPr>
        <w:t>art. 108 ust. 1 pkt. 5 ustawy Pzp, dotyczących zawarcia z innymi Wykonawcami porozumienia mającego na celu zakłócenie konkurencji,</w:t>
      </w:r>
    </w:p>
    <w:p w:rsidR="00F73CE5" w:rsidRPr="00E63D8D" w:rsidRDefault="00F73CE5" w:rsidP="005B0540">
      <w:pPr>
        <w:pStyle w:val="Tekstpodstawowy"/>
        <w:numPr>
          <w:ilvl w:val="0"/>
          <w:numId w:val="11"/>
        </w:numPr>
        <w:ind w:left="426"/>
        <w:jc w:val="both"/>
        <w:rPr>
          <w:sz w:val="24"/>
        </w:rPr>
      </w:pPr>
      <w:r w:rsidRPr="00E63D8D">
        <w:rPr>
          <w:sz w:val="24"/>
        </w:rPr>
        <w:t>art. 108 ust. 1 pkt. 6 ustawy Pzp, dotyczących zakłócenia konkurencji wynikającego z</w:t>
      </w:r>
      <w:r w:rsidR="005B0540">
        <w:rPr>
          <w:sz w:val="24"/>
        </w:rPr>
        <w:t> </w:t>
      </w:r>
      <w:r w:rsidRPr="00E63D8D">
        <w:rPr>
          <w:sz w:val="24"/>
        </w:rPr>
        <w:t>wcześniejszego zaangażowania Wykonawcy lub podmiotu, który należy z Wykonawcą do tej samej grupy kapitałowej, w przygotowanie postępowania o udzielenie zamówienia.</w:t>
      </w:r>
    </w:p>
    <w:p w:rsidR="00F73CE5" w:rsidRPr="00E63D8D" w:rsidRDefault="00F73CE5" w:rsidP="00F73CE5">
      <w:pPr>
        <w:pStyle w:val="Tekstpodstawowy"/>
        <w:rPr>
          <w:sz w:val="24"/>
        </w:rPr>
      </w:pPr>
    </w:p>
    <w:p w:rsidR="00F73CE5" w:rsidRPr="00E63D8D" w:rsidRDefault="00F73CE5" w:rsidP="00F73CE5">
      <w:pPr>
        <w:pStyle w:val="Tekstpodstawowy"/>
        <w:rPr>
          <w:b/>
          <w:u w:val="single"/>
        </w:rPr>
      </w:pPr>
      <w:r w:rsidRPr="00E63D8D">
        <w:rPr>
          <w:b/>
        </w:rPr>
        <w:t xml:space="preserve">                         </w:t>
      </w:r>
      <w:r w:rsidRPr="00E63D8D">
        <w:rPr>
          <w:b/>
          <w:u w:val="single"/>
        </w:rPr>
        <w:t>pozostają nadal aktualne</w:t>
      </w:r>
    </w:p>
    <w:p w:rsidR="00F73CE5" w:rsidRPr="00E63D8D" w:rsidRDefault="00F73CE5" w:rsidP="00F73CE5">
      <w:pPr>
        <w:pStyle w:val="Tekstpodstawowy"/>
        <w:rPr>
          <w:sz w:val="24"/>
        </w:rPr>
      </w:pPr>
    </w:p>
    <w:p w:rsidR="00F73CE5" w:rsidRPr="00E63D8D" w:rsidRDefault="00F73CE5" w:rsidP="00F73CE5">
      <w:pPr>
        <w:pStyle w:val="Tekstpodstawowy"/>
        <w:spacing w:before="1"/>
        <w:rPr>
          <w:sz w:val="27"/>
        </w:rPr>
      </w:pPr>
    </w:p>
    <w:p w:rsidR="00F73CE5" w:rsidRPr="00E63D8D" w:rsidRDefault="00F73CE5" w:rsidP="00F73CE5">
      <w:pPr>
        <w:pStyle w:val="Tekstpodstawowy"/>
        <w:tabs>
          <w:tab w:val="left" w:pos="4253"/>
        </w:tabs>
        <w:ind w:right="131"/>
        <w:jc w:val="center"/>
      </w:pPr>
      <w:r w:rsidRPr="00E63D8D">
        <w:t>.................................................</w:t>
      </w:r>
      <w:r w:rsidRPr="00E63D8D">
        <w:tab/>
        <w:t>..................................................................</w:t>
      </w:r>
    </w:p>
    <w:p w:rsidR="00CD17D1" w:rsidRPr="00E615D5" w:rsidRDefault="00E615D5" w:rsidP="00E615D5">
      <w:pPr>
        <w:tabs>
          <w:tab w:val="left" w:pos="4032"/>
        </w:tabs>
        <w:spacing w:before="23"/>
        <w:ind w:left="200"/>
        <w:jc w:val="center"/>
        <w:rPr>
          <w:i/>
        </w:rPr>
        <w:sectPr w:rsidR="00CD17D1" w:rsidRPr="00E615D5" w:rsidSect="00782F8D">
          <w:pgSz w:w="11910" w:h="16840"/>
          <w:pgMar w:top="860" w:right="1137" w:bottom="1220" w:left="1134" w:header="0" w:footer="952" w:gutter="0"/>
          <w:cols w:space="708"/>
        </w:sectPr>
      </w:pPr>
      <w:r>
        <w:rPr>
          <w:i/>
        </w:rPr>
        <w:t>(data)</w:t>
      </w:r>
      <w:r>
        <w:rPr>
          <w:i/>
        </w:rPr>
        <w:tab/>
        <w:t>(podpis)</w:t>
      </w:r>
    </w:p>
    <w:p w:rsidR="00E949B2" w:rsidRPr="00E615D5" w:rsidRDefault="00B17C07" w:rsidP="00E615D5">
      <w:pPr>
        <w:tabs>
          <w:tab w:val="left" w:pos="8647"/>
        </w:tabs>
        <w:spacing w:before="61"/>
        <w:jc w:val="right"/>
        <w:rPr>
          <w:b/>
          <w:color w:val="0070C0"/>
        </w:rPr>
      </w:pPr>
      <w:r w:rsidRPr="00782F8D">
        <w:rPr>
          <w:b/>
        </w:rPr>
        <w:lastRenderedPageBreak/>
        <w:t>Załącznik Nr</w:t>
      </w:r>
      <w:r w:rsidRPr="00782F8D">
        <w:rPr>
          <w:b/>
          <w:spacing w:val="-3"/>
        </w:rPr>
        <w:t xml:space="preserve"> </w:t>
      </w:r>
      <w:r w:rsidRPr="00782F8D">
        <w:rPr>
          <w:b/>
        </w:rPr>
        <w:t xml:space="preserve">6 </w:t>
      </w:r>
      <w:r w:rsidR="00782F8D" w:rsidRPr="00782F8D">
        <w:rPr>
          <w:b/>
        </w:rPr>
        <w:br/>
      </w:r>
      <w:r w:rsidRPr="00782F8D">
        <w:rPr>
          <w:b/>
        </w:rPr>
        <w:t>do SWZ</w:t>
      </w:r>
      <w:r w:rsidR="00782F8D" w:rsidRPr="00782F8D">
        <w:rPr>
          <w:b/>
        </w:rPr>
        <w:t xml:space="preserve"> </w:t>
      </w:r>
      <w:r w:rsidR="000E6D0B" w:rsidRPr="00782F8D">
        <w:rPr>
          <w:b/>
        </w:rPr>
        <w:t>KPB-V.272.18</w:t>
      </w:r>
      <w:r w:rsidR="00DB16B4" w:rsidRPr="00782F8D">
        <w:rPr>
          <w:b/>
        </w:rPr>
        <w:t>.2021</w:t>
      </w:r>
      <w:r w:rsidR="00E949B2" w:rsidRPr="00E949B2">
        <w:rPr>
          <w:rFonts w:eastAsia="Arial"/>
          <w:color w:val="000000"/>
          <w:sz w:val="20"/>
          <w:szCs w:val="20"/>
          <w:lang w:eastAsia="pl-PL"/>
        </w:rPr>
        <w:t xml:space="preserve">                                                                        </w:t>
      </w:r>
    </w:p>
    <w:p w:rsidR="00E949B2" w:rsidRPr="00E949B2" w:rsidRDefault="00E949B2" w:rsidP="00E949B2">
      <w:pPr>
        <w:widowControl/>
        <w:autoSpaceDE/>
        <w:autoSpaceDN/>
        <w:spacing w:after="3" w:line="259" w:lineRule="auto"/>
        <w:ind w:left="567" w:right="397"/>
        <w:jc w:val="center"/>
        <w:rPr>
          <w:rFonts w:eastAsia="Arial"/>
          <w:color w:val="000000"/>
          <w:sz w:val="20"/>
          <w:szCs w:val="20"/>
          <w:u w:val="single"/>
          <w:lang w:eastAsia="pl-PL"/>
        </w:rPr>
      </w:pPr>
    </w:p>
    <w:p w:rsidR="00E949B2" w:rsidRPr="008252C2" w:rsidRDefault="00467CE5" w:rsidP="008252C2">
      <w:pPr>
        <w:widowControl/>
        <w:autoSpaceDE/>
        <w:autoSpaceDN/>
        <w:spacing w:after="3"/>
        <w:ind w:left="567" w:right="397"/>
        <w:jc w:val="center"/>
        <w:rPr>
          <w:rFonts w:eastAsia="Arial"/>
          <w:b/>
          <w:color w:val="000000"/>
          <w:u w:val="single"/>
          <w:lang w:eastAsia="pl-PL"/>
        </w:rPr>
      </w:pPr>
      <w:r w:rsidRPr="00467CE5">
        <w:rPr>
          <w:rFonts w:eastAsia="Arial"/>
          <w:b/>
          <w:color w:val="000000"/>
          <w:u w:val="single"/>
          <w:lang w:eastAsia="pl-PL"/>
        </w:rPr>
        <w:t>Projektowane postanowienia umowy</w:t>
      </w:r>
    </w:p>
    <w:p w:rsidR="00E949B2" w:rsidRPr="008252C2" w:rsidRDefault="00E949B2" w:rsidP="008252C2">
      <w:pPr>
        <w:widowControl/>
        <w:autoSpaceDE/>
        <w:autoSpaceDN/>
        <w:spacing w:after="3"/>
        <w:ind w:left="567" w:right="397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ab/>
        <w:t xml:space="preserve">  </w:t>
      </w:r>
    </w:p>
    <w:p w:rsidR="00E949B2" w:rsidRPr="008252C2" w:rsidRDefault="00E949B2" w:rsidP="008252C2">
      <w:pPr>
        <w:widowControl/>
        <w:autoSpaceDE/>
        <w:autoSpaceDN/>
        <w:spacing w:after="3"/>
        <w:ind w:left="567" w:right="397"/>
        <w:jc w:val="center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zawarta dnia .......................... w Łodzi, na mocy zgodnego porozumienia Stron pomiędzy:</w:t>
      </w:r>
    </w:p>
    <w:p w:rsidR="00E949B2" w:rsidRPr="008252C2" w:rsidRDefault="00E949B2" w:rsidP="008252C2">
      <w:pPr>
        <w:widowControl/>
        <w:autoSpaceDE/>
        <w:autoSpaceDN/>
        <w:spacing w:after="3"/>
        <w:ind w:left="567" w:right="397"/>
        <w:jc w:val="both"/>
        <w:rPr>
          <w:rFonts w:eastAsia="Arial"/>
          <w:color w:val="000000"/>
          <w:lang w:eastAsia="pl-PL"/>
        </w:rPr>
      </w:pPr>
    </w:p>
    <w:p w:rsidR="00E949B2" w:rsidRPr="008252C2" w:rsidRDefault="00E949B2" w:rsidP="008252C2">
      <w:pPr>
        <w:widowControl/>
        <w:numPr>
          <w:ilvl w:val="0"/>
          <w:numId w:val="41"/>
        </w:numPr>
        <w:autoSpaceDE/>
        <w:autoSpaceDN/>
        <w:spacing w:after="3"/>
        <w:ind w:left="567" w:right="397"/>
        <w:contextualSpacing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Skarbem Państwa – Łódzkim Urzędem Wojewódzkim w Łodzi, z siedzibą w Łodzi przy ul. Piotrkowskiej 104,  90-926 Łódź,  NIP: 725-10-28-465, REGON: 004308002, reprezentowanym przez Pana Mirosława Suskiego - Dyrektora Generalnego Urzędu, zwanym dalej ,,Zamawiającym”</w:t>
      </w:r>
    </w:p>
    <w:p w:rsidR="00E949B2" w:rsidRPr="008252C2" w:rsidRDefault="00E949B2" w:rsidP="008252C2">
      <w:pPr>
        <w:widowControl/>
        <w:autoSpaceDE/>
        <w:autoSpaceDN/>
        <w:spacing w:after="3"/>
        <w:ind w:left="567" w:right="397"/>
        <w:contextualSpacing/>
        <w:jc w:val="both"/>
        <w:rPr>
          <w:rFonts w:eastAsia="Arial"/>
          <w:color w:val="000000"/>
          <w:lang w:eastAsia="pl-PL"/>
        </w:rPr>
      </w:pPr>
    </w:p>
    <w:p w:rsidR="00E949B2" w:rsidRPr="008252C2" w:rsidRDefault="00E949B2" w:rsidP="008252C2">
      <w:pPr>
        <w:widowControl/>
        <w:autoSpaceDE/>
        <w:autoSpaceDN/>
        <w:spacing w:after="3"/>
        <w:ind w:left="567" w:right="397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 xml:space="preserve">a </w:t>
      </w:r>
    </w:p>
    <w:p w:rsidR="00E949B2" w:rsidRPr="008252C2" w:rsidRDefault="00E949B2" w:rsidP="008252C2">
      <w:pPr>
        <w:widowControl/>
        <w:autoSpaceDE/>
        <w:autoSpaceDN/>
        <w:spacing w:after="3"/>
        <w:ind w:left="567" w:right="397"/>
        <w:jc w:val="both"/>
        <w:rPr>
          <w:rFonts w:eastAsia="Arial"/>
          <w:color w:val="000000"/>
          <w:lang w:eastAsia="pl-PL"/>
        </w:rPr>
      </w:pPr>
    </w:p>
    <w:p w:rsidR="00E949B2" w:rsidRPr="008252C2" w:rsidRDefault="00E949B2" w:rsidP="008252C2">
      <w:pPr>
        <w:widowControl/>
        <w:numPr>
          <w:ilvl w:val="0"/>
          <w:numId w:val="41"/>
        </w:numPr>
        <w:autoSpaceDE/>
        <w:autoSpaceDN/>
        <w:spacing w:after="3"/>
        <w:ind w:left="567" w:right="397"/>
        <w:contextualSpacing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49B2" w:rsidRPr="008252C2" w:rsidRDefault="00E949B2" w:rsidP="008252C2">
      <w:pPr>
        <w:widowControl/>
        <w:autoSpaceDE/>
        <w:autoSpaceDN/>
        <w:spacing w:after="3"/>
        <w:ind w:left="567" w:right="397"/>
        <w:jc w:val="both"/>
        <w:rPr>
          <w:rFonts w:eastAsia="Arial"/>
          <w:color w:val="000000"/>
          <w:lang w:eastAsia="pl-PL"/>
        </w:rPr>
      </w:pPr>
    </w:p>
    <w:p w:rsidR="00E949B2" w:rsidRPr="008252C2" w:rsidRDefault="00E949B2" w:rsidP="008252C2">
      <w:pPr>
        <w:widowControl/>
        <w:autoSpaceDE/>
        <w:autoSpaceDN/>
        <w:spacing w:after="3"/>
        <w:ind w:left="567" w:right="397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zwanym dalej ,,Wykonawcą”.</w:t>
      </w:r>
    </w:p>
    <w:p w:rsidR="00E949B2" w:rsidRPr="008252C2" w:rsidRDefault="00E949B2" w:rsidP="008252C2">
      <w:pPr>
        <w:widowControl/>
        <w:autoSpaceDE/>
        <w:autoSpaceDN/>
        <w:spacing w:after="3"/>
        <w:ind w:left="567" w:right="397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Zamawiający i Wykonawca w dalszej części umowy zwani są także „Stroną” lub „Stronami”.</w:t>
      </w:r>
    </w:p>
    <w:p w:rsidR="00E949B2" w:rsidRPr="008252C2" w:rsidRDefault="00E949B2" w:rsidP="008252C2">
      <w:pPr>
        <w:widowControl/>
        <w:autoSpaceDE/>
        <w:autoSpaceDN/>
        <w:spacing w:after="3"/>
        <w:ind w:left="567" w:right="397"/>
        <w:jc w:val="both"/>
        <w:rPr>
          <w:rFonts w:eastAsia="Arial"/>
          <w:color w:val="000000"/>
          <w:lang w:eastAsia="pl-PL"/>
        </w:rPr>
      </w:pPr>
    </w:p>
    <w:p w:rsidR="00E949B2" w:rsidRPr="008252C2" w:rsidRDefault="00E949B2" w:rsidP="00E615D5">
      <w:pPr>
        <w:widowControl/>
        <w:tabs>
          <w:tab w:val="left" w:pos="709"/>
          <w:tab w:val="left" w:pos="8931"/>
        </w:tabs>
        <w:autoSpaceDE/>
        <w:autoSpaceDN/>
        <w:spacing w:after="3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Umowa zawierana jest w wyniku postępowania o udzielenie zamówienia publicznego, przeprowadzonego w trybie podstawowym, w oparciu o art. 275 pkt 1 pkt. 1 ustawy z dnia 11 września 2019 r. Prawo zamówień publicznych (Dz. U. z 2019 r. poz. 2019 ze zm.) (dalej jako „Pzp”).</w:t>
      </w:r>
    </w:p>
    <w:p w:rsidR="00E949B2" w:rsidRPr="008252C2" w:rsidRDefault="00E949B2" w:rsidP="008252C2">
      <w:pPr>
        <w:widowControl/>
        <w:autoSpaceDE/>
        <w:autoSpaceDN/>
        <w:spacing w:after="3"/>
        <w:ind w:left="567" w:right="397"/>
        <w:rPr>
          <w:rFonts w:eastAsia="Arial"/>
          <w:color w:val="000000"/>
          <w:lang w:eastAsia="pl-PL"/>
        </w:rPr>
      </w:pPr>
    </w:p>
    <w:p w:rsidR="00E949B2" w:rsidRPr="008252C2" w:rsidRDefault="00E949B2" w:rsidP="008252C2">
      <w:pPr>
        <w:widowControl/>
        <w:autoSpaceDE/>
        <w:autoSpaceDN/>
        <w:ind w:left="567" w:right="397" w:hanging="10"/>
        <w:jc w:val="center"/>
        <w:rPr>
          <w:rFonts w:eastAsia="Cambria"/>
          <w:b/>
          <w:color w:val="000000"/>
          <w:lang w:eastAsia="pl-PL"/>
        </w:rPr>
      </w:pPr>
    </w:p>
    <w:p w:rsidR="00E949B2" w:rsidRPr="008252C2" w:rsidRDefault="00E949B2" w:rsidP="00782F8D">
      <w:pPr>
        <w:widowControl/>
        <w:autoSpaceDE/>
        <w:autoSpaceDN/>
        <w:ind w:right="397"/>
        <w:jc w:val="center"/>
        <w:rPr>
          <w:rFonts w:eastAsia="Cambria"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 xml:space="preserve">§ 1. </w:t>
      </w:r>
    </w:p>
    <w:p w:rsidR="00E949B2" w:rsidRPr="008252C2" w:rsidRDefault="00E949B2" w:rsidP="00782F8D">
      <w:pPr>
        <w:widowControl/>
        <w:autoSpaceDE/>
        <w:autoSpaceDN/>
        <w:spacing w:after="126"/>
        <w:ind w:right="397"/>
        <w:jc w:val="center"/>
        <w:rPr>
          <w:rFonts w:eastAsia="Cambria"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 xml:space="preserve">Przedmiot umowy </w:t>
      </w:r>
    </w:p>
    <w:p w:rsidR="00E949B2" w:rsidRPr="008252C2" w:rsidRDefault="00E949B2" w:rsidP="00746637">
      <w:pPr>
        <w:widowControl/>
        <w:numPr>
          <w:ilvl w:val="0"/>
          <w:numId w:val="42"/>
        </w:numPr>
        <w:autoSpaceDE/>
        <w:autoSpaceDN/>
        <w:spacing w:after="149"/>
        <w:ind w:left="284" w:right="397" w:hanging="29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Przedmiotem niniejszej umowy jest realizacja usługi</w:t>
      </w:r>
      <w:r w:rsidRPr="008252C2">
        <w:rPr>
          <w:rFonts w:eastAsia="Cambria"/>
          <w:b/>
          <w:i/>
          <w:color w:val="000000"/>
          <w:lang w:eastAsia="pl-PL"/>
        </w:rPr>
        <w:t xml:space="preserve"> </w:t>
      </w:r>
      <w:r w:rsidRPr="008252C2">
        <w:rPr>
          <w:rFonts w:eastAsia="Cambria"/>
          <w:color w:val="000000"/>
          <w:lang w:eastAsia="pl-PL"/>
        </w:rPr>
        <w:t>określonej polegającej na:</w:t>
      </w:r>
    </w:p>
    <w:p w:rsidR="00E949B2" w:rsidRPr="008252C2" w:rsidRDefault="00E949B2" w:rsidP="00746637">
      <w:pPr>
        <w:widowControl/>
        <w:numPr>
          <w:ilvl w:val="1"/>
          <w:numId w:val="42"/>
        </w:numPr>
        <w:autoSpaceDE/>
        <w:autoSpaceDN/>
        <w:spacing w:after="149"/>
        <w:ind w:left="567" w:right="397" w:hanging="28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korzystanie z laserowych urządzeń wielofunkcyjnych </w:t>
      </w:r>
      <w:r w:rsidR="009A475D" w:rsidRPr="008252C2">
        <w:rPr>
          <w:rFonts w:eastAsia="Cambria"/>
          <w:color w:val="000000"/>
          <w:lang w:eastAsia="pl-PL"/>
        </w:rPr>
        <w:t xml:space="preserve">( w ilości: 24 urządzenia monochromatyczne i 28 urządzeń kolorowych) </w:t>
      </w:r>
      <w:r w:rsidRPr="008252C2">
        <w:rPr>
          <w:rFonts w:eastAsia="Cambria"/>
          <w:color w:val="000000"/>
          <w:lang w:eastAsia="pl-PL"/>
        </w:rPr>
        <w:t xml:space="preserve">opisanych w pkt II </w:t>
      </w:r>
      <w:r w:rsidR="0056016D" w:rsidRPr="008252C2">
        <w:rPr>
          <w:rFonts w:eastAsia="Cambria"/>
          <w:color w:val="000000"/>
          <w:lang w:eastAsia="pl-PL"/>
        </w:rPr>
        <w:t xml:space="preserve">opisu przedmiotu zamówienia </w:t>
      </w:r>
      <w:r w:rsidRPr="008252C2">
        <w:rPr>
          <w:rFonts w:eastAsia="Cambria"/>
          <w:color w:val="000000"/>
          <w:lang w:eastAsia="pl-PL"/>
        </w:rPr>
        <w:t>wraz serwisem i eksploatacją</w:t>
      </w:r>
      <w:r w:rsidRPr="008252C2">
        <w:rPr>
          <w:rFonts w:eastAsia="Arial"/>
          <w:color w:val="000000"/>
          <w:lang w:eastAsia="pl-PL"/>
        </w:rPr>
        <w:t xml:space="preserve"> </w:t>
      </w:r>
      <w:r w:rsidRPr="008252C2">
        <w:rPr>
          <w:rFonts w:eastAsia="Cambria"/>
          <w:color w:val="000000"/>
          <w:lang w:eastAsia="pl-PL"/>
        </w:rPr>
        <w:t>w tym zapewnieniem materiałów eksploatacyjnych;</w:t>
      </w:r>
    </w:p>
    <w:p w:rsidR="00E949B2" w:rsidRPr="008252C2" w:rsidRDefault="00E949B2" w:rsidP="00746637">
      <w:pPr>
        <w:widowControl/>
        <w:numPr>
          <w:ilvl w:val="1"/>
          <w:numId w:val="42"/>
        </w:numPr>
        <w:autoSpaceDE/>
        <w:autoSpaceDN/>
        <w:spacing w:after="149"/>
        <w:ind w:left="567" w:right="397" w:hanging="29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korzystanie z systemu realizującego wydruk podążający, rozliczanie kosztów oraz monitoring stanu urządzeń;</w:t>
      </w:r>
    </w:p>
    <w:p w:rsidR="00E949B2" w:rsidRPr="008252C2" w:rsidRDefault="00E949B2" w:rsidP="00746637">
      <w:pPr>
        <w:widowControl/>
        <w:numPr>
          <w:ilvl w:val="1"/>
          <w:numId w:val="42"/>
        </w:numPr>
        <w:autoSpaceDE/>
        <w:autoSpaceDN/>
        <w:spacing w:after="149"/>
        <w:ind w:left="567" w:right="397" w:hanging="29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korzystanie z systemu do zarządzania sieciowymi urządzeniami drukującymi;</w:t>
      </w:r>
    </w:p>
    <w:p w:rsidR="00E949B2" w:rsidRPr="00746637" w:rsidRDefault="00E949B2" w:rsidP="00746637">
      <w:pPr>
        <w:widowControl/>
        <w:numPr>
          <w:ilvl w:val="1"/>
          <w:numId w:val="42"/>
        </w:numPr>
        <w:autoSpaceDE/>
        <w:autoSpaceDN/>
        <w:spacing w:after="149"/>
        <w:ind w:left="567" w:right="397" w:hanging="29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korzystanie z zintegrowanego modułu archiwum</w:t>
      </w:r>
      <w:r w:rsidR="00432E6A">
        <w:rPr>
          <w:rFonts w:eastAsia="Cambria"/>
          <w:color w:val="000000"/>
          <w:lang w:eastAsia="pl-PL"/>
        </w:rPr>
        <w:t>;</w:t>
      </w:r>
      <w:r w:rsidR="00746637">
        <w:rPr>
          <w:rFonts w:eastAsia="Cambria"/>
          <w:color w:val="000000"/>
          <w:lang w:eastAsia="pl-PL"/>
        </w:rPr>
        <w:t xml:space="preserve"> </w:t>
      </w:r>
      <w:r w:rsidR="00432E6A" w:rsidRPr="00746637">
        <w:rPr>
          <w:rFonts w:eastAsia="Cambria"/>
          <w:color w:val="000000"/>
          <w:lang w:eastAsia="pl-PL"/>
        </w:rPr>
        <w:t>n</w:t>
      </w:r>
      <w:r w:rsidRPr="00746637">
        <w:rPr>
          <w:rFonts w:eastAsia="Cambria"/>
          <w:color w:val="000000"/>
          <w:lang w:eastAsia="pl-PL"/>
        </w:rPr>
        <w:t>a zasadach określonych w niniejszej umowie oraz w „Opisie Przedmiotu Zamówienia” stanowiącego Załącznik nr 1 do SWZ.</w:t>
      </w:r>
    </w:p>
    <w:p w:rsidR="00E949B2" w:rsidRPr="008252C2" w:rsidRDefault="00E949B2" w:rsidP="00746637">
      <w:pPr>
        <w:widowControl/>
        <w:numPr>
          <w:ilvl w:val="0"/>
          <w:numId w:val="42"/>
        </w:numPr>
        <w:autoSpaceDE/>
        <w:autoSpaceDN/>
        <w:spacing w:after="136"/>
        <w:ind w:left="284" w:right="397" w:hanging="29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Wykonawca zobowiązuje się do świadczenia usługi z należytą starannością. </w:t>
      </w:r>
    </w:p>
    <w:p w:rsidR="00E949B2" w:rsidRPr="008252C2" w:rsidRDefault="00E949B2" w:rsidP="00746637">
      <w:pPr>
        <w:widowControl/>
        <w:numPr>
          <w:ilvl w:val="0"/>
          <w:numId w:val="42"/>
        </w:numPr>
        <w:autoSpaceDE/>
        <w:autoSpaceDN/>
        <w:spacing w:after="136"/>
        <w:ind w:left="284" w:right="397" w:hanging="29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Zamawiający wymaga, aby </w:t>
      </w:r>
      <w:r w:rsidRPr="00432E6A">
        <w:rPr>
          <w:rFonts w:eastAsia="Cambria"/>
          <w:color w:val="000000"/>
          <w:lang w:eastAsia="pl-PL"/>
        </w:rPr>
        <w:t>wszystkie</w:t>
      </w:r>
      <w:r w:rsidRPr="008252C2">
        <w:rPr>
          <w:rFonts w:eastAsia="Cambria"/>
          <w:color w:val="000000"/>
          <w:lang w:eastAsia="pl-PL"/>
        </w:rPr>
        <w:t xml:space="preserve"> osoby wykonujące obsługę serwisową były zatrudnione na podstawie umowy o pracę przez Wykonawcę lub podwykonawcę,</w:t>
      </w:r>
    </w:p>
    <w:p w:rsidR="00E949B2" w:rsidRPr="008252C2" w:rsidRDefault="00E949B2" w:rsidP="00746637">
      <w:pPr>
        <w:widowControl/>
        <w:numPr>
          <w:ilvl w:val="0"/>
          <w:numId w:val="42"/>
        </w:numPr>
        <w:autoSpaceDE/>
        <w:autoSpaceDN/>
        <w:spacing w:after="136"/>
        <w:ind w:left="284" w:right="397" w:hanging="29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W trakcie realizacji zamówienia na każde wezwanie Zamawiającego, w wyznaczonym w tym wezwaniu terminie, Wykonawca przedłoży Zamawiającemu wskazane poniżej dowody w celu potwierdzenia spełnienia wymogu zatrudnienia na podstawie umowy o pracę przez Wykonawcę osób wykonujących powyższe czynności w trakcie realizacji umowy: </w:t>
      </w:r>
    </w:p>
    <w:p w:rsidR="00E949B2" w:rsidRPr="008252C2" w:rsidRDefault="00E949B2" w:rsidP="00746637">
      <w:pPr>
        <w:widowControl/>
        <w:numPr>
          <w:ilvl w:val="1"/>
          <w:numId w:val="42"/>
        </w:numPr>
        <w:autoSpaceDE/>
        <w:autoSpaceDN/>
        <w:spacing w:after="136"/>
        <w:ind w:left="567" w:right="397" w:hanging="29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poświadczoną za zgodność z oryginałem odpowiednio przez Wykonawcę kopię umowy/umów o pracę osób wykonujących czynności dotyczące realizacji przedmiotu umowy. Kopia umowy/umów powinna zostać zanonimizowana w sposób zapewniający ochronę danych osobowych pracowników zgodnie z przepisami ustawy z dnia 10 maja 2018</w:t>
      </w:r>
      <w:r w:rsidR="00746637">
        <w:rPr>
          <w:rFonts w:eastAsia="Cambria"/>
          <w:color w:val="000000"/>
          <w:lang w:eastAsia="pl-PL"/>
        </w:rPr>
        <w:t xml:space="preserve"> </w:t>
      </w:r>
      <w:r w:rsidRPr="008252C2">
        <w:rPr>
          <w:rFonts w:eastAsia="Cambria"/>
          <w:color w:val="000000"/>
          <w:lang w:eastAsia="pl-PL"/>
        </w:rPr>
        <w:t xml:space="preserve">r. o ochronie danych osobowych (Dz. U. z 2019 r. poz. 1781), tj. w szczególności bez adresów, nr PESEL pracowników. Imię i nazwisko nie podlega anonimizacji. Informacje takie jak data zawarcia umowy, rodzaj umowy o pracę i wymiar etatu powinny być możliwe do zidentyfikowania; lub </w:t>
      </w:r>
    </w:p>
    <w:p w:rsidR="00E949B2" w:rsidRPr="008252C2" w:rsidRDefault="00E949B2" w:rsidP="00746637">
      <w:pPr>
        <w:widowControl/>
        <w:numPr>
          <w:ilvl w:val="1"/>
          <w:numId w:val="42"/>
        </w:numPr>
        <w:autoSpaceDE/>
        <w:autoSpaceDN/>
        <w:spacing w:after="136"/>
        <w:ind w:left="567" w:right="397" w:hanging="29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lastRenderedPageBreak/>
        <w:t xml:space="preserve">zaświadczenie właściwego oddziału Zakładu Ubezpieczeń Społecznych, potwierdzające opłacanie przez Wykonawcę składek na ubezpieczenia społeczne i zdrowotne z tytułu zatrudnienia na podstawie umów o pracę za ostatni okres rozliczeniowy; lub </w:t>
      </w:r>
    </w:p>
    <w:p w:rsidR="00E949B2" w:rsidRPr="008252C2" w:rsidRDefault="00E949B2" w:rsidP="00746637">
      <w:pPr>
        <w:widowControl/>
        <w:numPr>
          <w:ilvl w:val="1"/>
          <w:numId w:val="42"/>
        </w:numPr>
        <w:autoSpaceDE/>
        <w:autoSpaceDN/>
        <w:spacing w:after="136"/>
        <w:ind w:left="567" w:right="397" w:hanging="29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poświadczoną za zgodność z oryginałem odpowiednio przez Wykonawcę kopię dowodu potwierdzającego zgłoszenie pracownika przez pracodawcę do ubezpieczeń, zanonimizowaną w sposób zapewniający ochronę danych osobowych pracowników, zgodnie z przepisami ustawy o ochronie danych osobowych. Imię i nazwisko nie podlega anonimizacji. Informacje takie jak data zawarcia umowy, rodzaj umowy o pracę i wymiar etatu powinny być możliwe do zidentyfikowania. </w:t>
      </w:r>
    </w:p>
    <w:p w:rsidR="00E949B2" w:rsidRPr="008252C2" w:rsidRDefault="00E949B2" w:rsidP="00746637">
      <w:pPr>
        <w:widowControl/>
        <w:numPr>
          <w:ilvl w:val="0"/>
          <w:numId w:val="42"/>
        </w:numPr>
        <w:autoSpaceDE/>
        <w:autoSpaceDN/>
        <w:spacing w:after="136"/>
        <w:ind w:left="284" w:right="397" w:hanging="283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Niespełnienie wskazanych powyżej wymagań skutkować będzie naliczeniem kar umownych w wysokości w niniejszym kontrakcie.  </w:t>
      </w:r>
    </w:p>
    <w:p w:rsidR="00E949B2" w:rsidRPr="008252C2" w:rsidRDefault="00E949B2" w:rsidP="00746637">
      <w:pPr>
        <w:widowControl/>
        <w:numPr>
          <w:ilvl w:val="0"/>
          <w:numId w:val="42"/>
        </w:numPr>
        <w:autoSpaceDE/>
        <w:autoSpaceDN/>
        <w:spacing w:after="349"/>
        <w:ind w:left="284" w:right="397" w:hanging="283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W przypadku uzasadnionych wątpliwości co do przestrzegania prawa pracy przez Wykonawcę, Zamawiający może zwrócić się o przeprowadzenie kontroli przez Państwową Inspekcję Pracy. </w:t>
      </w:r>
    </w:p>
    <w:p w:rsidR="00E949B2" w:rsidRPr="008252C2" w:rsidRDefault="00E949B2" w:rsidP="00746637">
      <w:pPr>
        <w:widowControl/>
        <w:autoSpaceDE/>
        <w:autoSpaceDN/>
        <w:jc w:val="center"/>
        <w:rPr>
          <w:rFonts w:eastAsia="Cambria"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 xml:space="preserve">§ 2. </w:t>
      </w:r>
    </w:p>
    <w:p w:rsidR="00E949B2" w:rsidRPr="008252C2" w:rsidRDefault="00E949B2" w:rsidP="00746637">
      <w:pPr>
        <w:widowControl/>
        <w:autoSpaceDE/>
        <w:autoSpaceDN/>
        <w:spacing w:after="95"/>
        <w:jc w:val="center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 xml:space="preserve">Termin realizacji umowy </w:t>
      </w:r>
    </w:p>
    <w:p w:rsidR="00E949B2" w:rsidRPr="008252C2" w:rsidRDefault="00E949B2" w:rsidP="00746637">
      <w:pPr>
        <w:widowControl/>
        <w:numPr>
          <w:ilvl w:val="0"/>
          <w:numId w:val="44"/>
        </w:numPr>
        <w:autoSpaceDE/>
        <w:autoSpaceDN/>
        <w:spacing w:after="128"/>
        <w:ind w:left="284" w:right="397" w:hanging="284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Usługa ma być świadczona od dnia podpisania protokołu,</w:t>
      </w:r>
      <w:r w:rsidR="00467CE5">
        <w:rPr>
          <w:rFonts w:eastAsia="Arial"/>
          <w:color w:val="000000"/>
          <w:lang w:eastAsia="pl-PL"/>
        </w:rPr>
        <w:t xml:space="preserve"> o którym mowa w ust.2,</w:t>
      </w:r>
      <w:r w:rsidRPr="008252C2">
        <w:rPr>
          <w:rFonts w:eastAsia="Arial"/>
          <w:color w:val="000000"/>
          <w:lang w:eastAsia="pl-PL"/>
        </w:rPr>
        <w:t xml:space="preserve"> przez okres 15 mc-y. </w:t>
      </w:r>
    </w:p>
    <w:p w:rsidR="00E949B2" w:rsidRPr="008252C2" w:rsidRDefault="00E949B2" w:rsidP="00746637">
      <w:pPr>
        <w:widowControl/>
        <w:numPr>
          <w:ilvl w:val="0"/>
          <w:numId w:val="44"/>
        </w:numPr>
        <w:autoSpaceDE/>
        <w:autoSpaceDN/>
        <w:spacing w:after="95"/>
        <w:ind w:left="284" w:right="397" w:hanging="28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Dostarczenie, zainstalowanie i doprowadzenie do pełnej gotowości do pracy (drukowania, kopiowania, skanowania w systemie zarządzająco monitorującym) na wszystkich urządzeniach wielofunkcyjnych musi być wykonane maksymalnie do 21 dni kalendarzowych od dnia zawarcia umowy potwierdzone protokołem odbioru.</w:t>
      </w:r>
    </w:p>
    <w:p w:rsidR="00E949B2" w:rsidRPr="008252C2" w:rsidRDefault="00E949B2" w:rsidP="008252C2">
      <w:pPr>
        <w:widowControl/>
        <w:autoSpaceDE/>
        <w:autoSpaceDN/>
        <w:ind w:left="567" w:right="397" w:hanging="10"/>
        <w:jc w:val="center"/>
        <w:rPr>
          <w:rFonts w:eastAsia="Cambria"/>
          <w:b/>
          <w:color w:val="000000"/>
          <w:lang w:eastAsia="pl-PL"/>
        </w:rPr>
      </w:pPr>
    </w:p>
    <w:p w:rsidR="00E949B2" w:rsidRPr="008252C2" w:rsidRDefault="00E949B2" w:rsidP="00746637">
      <w:pPr>
        <w:widowControl/>
        <w:autoSpaceDE/>
        <w:autoSpaceDN/>
        <w:jc w:val="center"/>
        <w:rPr>
          <w:rFonts w:eastAsia="Cambria"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 xml:space="preserve">§ 3. </w:t>
      </w:r>
    </w:p>
    <w:p w:rsidR="00E949B2" w:rsidRPr="008252C2" w:rsidRDefault="00E949B2" w:rsidP="00746637">
      <w:pPr>
        <w:widowControl/>
        <w:autoSpaceDE/>
        <w:autoSpaceDN/>
        <w:spacing w:after="98"/>
        <w:jc w:val="center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>Uruchomienie i odbiór usługi</w:t>
      </w:r>
    </w:p>
    <w:p w:rsidR="00E949B2" w:rsidRPr="008252C2" w:rsidRDefault="00E949B2" w:rsidP="00746637">
      <w:pPr>
        <w:widowControl/>
        <w:numPr>
          <w:ilvl w:val="0"/>
          <w:numId w:val="45"/>
        </w:numPr>
        <w:autoSpaceDE/>
        <w:autoSpaceDN/>
        <w:spacing w:after="98"/>
        <w:ind w:left="284" w:right="397" w:hanging="28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Prace, o których mowa w ust. § 2 ust. 2, odbywać się będą we wskazanej przez Zamawiającego lokalizacji i godzinach pracy Zamawiającego oraz we współpracy z Zamawiającym.</w:t>
      </w:r>
      <w:r w:rsidR="004F2FC8">
        <w:rPr>
          <w:rFonts w:eastAsia="Cambria"/>
          <w:color w:val="000000"/>
          <w:lang w:eastAsia="pl-PL"/>
        </w:rPr>
        <w:t xml:space="preserve"> Szczegółowe informacje zawiera Załącznik nr 1.</w:t>
      </w:r>
    </w:p>
    <w:p w:rsidR="00E949B2" w:rsidRPr="008252C2" w:rsidRDefault="00E949B2" w:rsidP="00746637">
      <w:pPr>
        <w:widowControl/>
        <w:numPr>
          <w:ilvl w:val="0"/>
          <w:numId w:val="45"/>
        </w:numPr>
        <w:autoSpaceDE/>
        <w:autoSpaceDN/>
        <w:spacing w:after="98"/>
        <w:ind w:left="284" w:right="397" w:hanging="28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Uruchomienie i skonfigurowanie urządzeń obejmować ma takie czynności, których efektem będzie uruchomienie urządzeń do pracy z wdrożonymi u Zamawiającego systemami.</w:t>
      </w:r>
    </w:p>
    <w:p w:rsidR="00E949B2" w:rsidRPr="008252C2" w:rsidRDefault="00E949B2" w:rsidP="00746637">
      <w:pPr>
        <w:widowControl/>
        <w:numPr>
          <w:ilvl w:val="0"/>
          <w:numId w:val="45"/>
        </w:numPr>
        <w:autoSpaceDE/>
        <w:autoSpaceDN/>
        <w:spacing w:after="98"/>
        <w:ind w:left="284" w:right="397" w:hanging="28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W razie zgłoszenia zastrzeżeń w Protokole odbioru,</w:t>
      </w:r>
      <w:r w:rsidR="004F2FC8">
        <w:rPr>
          <w:rFonts w:eastAsia="Cambria"/>
          <w:color w:val="000000"/>
          <w:lang w:eastAsia="pl-PL"/>
        </w:rPr>
        <w:t xml:space="preserve"> określonym w par. 2 ust.2,</w:t>
      </w:r>
      <w:r w:rsidRPr="008252C2">
        <w:rPr>
          <w:rFonts w:eastAsia="Cambria"/>
          <w:color w:val="000000"/>
          <w:lang w:eastAsia="pl-PL"/>
        </w:rPr>
        <w:t xml:space="preserve"> Zamawiający pisemnie wyznaczy Wykonawcy dodatkowy termin, nie dłuższy jednak niż 3 dni robocze, w celu usunięcia stwierdzonych wad. Wykonawca zobowiązuje się usunąć wady w wyznaczonym terminie bez dodatkowego wynagrodzenia z tego tytułu.</w:t>
      </w:r>
    </w:p>
    <w:p w:rsidR="00E949B2" w:rsidRPr="008252C2" w:rsidRDefault="00E949B2" w:rsidP="00746637">
      <w:pPr>
        <w:widowControl/>
        <w:numPr>
          <w:ilvl w:val="0"/>
          <w:numId w:val="45"/>
        </w:numPr>
        <w:autoSpaceDE/>
        <w:autoSpaceDN/>
        <w:spacing w:after="98"/>
        <w:ind w:left="284" w:right="397" w:hanging="284"/>
        <w:contextualSpacing/>
        <w:jc w:val="both"/>
        <w:rPr>
          <w:rFonts w:eastAsia="Cambria"/>
          <w:color w:val="FF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Wraz z bezskutecznym upływem terminu wyznaczonego na podstawie ust. </w:t>
      </w:r>
      <w:r w:rsidR="004F2FC8">
        <w:rPr>
          <w:rFonts w:eastAsia="Cambria"/>
          <w:color w:val="000000"/>
          <w:lang w:eastAsia="pl-PL"/>
        </w:rPr>
        <w:t>3</w:t>
      </w:r>
      <w:r w:rsidRPr="008252C2">
        <w:rPr>
          <w:rFonts w:eastAsia="Cambria"/>
          <w:color w:val="000000"/>
          <w:lang w:eastAsia="pl-PL"/>
        </w:rPr>
        <w:t xml:space="preserve">, Zamawiający może odstąpić od niniejszej umowy i może żądać od Wykonawcy zapłaty kar umownych vide § 7  - Kary umowne. </w:t>
      </w:r>
    </w:p>
    <w:p w:rsidR="00E949B2" w:rsidRPr="00746637" w:rsidRDefault="00E949B2" w:rsidP="00746637">
      <w:pPr>
        <w:widowControl/>
        <w:numPr>
          <w:ilvl w:val="0"/>
          <w:numId w:val="45"/>
        </w:numPr>
        <w:autoSpaceDE/>
        <w:autoSpaceDN/>
        <w:spacing w:after="98"/>
        <w:ind w:left="284" w:right="397" w:hanging="284"/>
        <w:contextualSpacing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>Za pomocą podwykonawców Wykonawca wykona następujący zakres prac:</w:t>
      </w:r>
      <w:r w:rsidR="00746637">
        <w:rPr>
          <w:rFonts w:eastAsia="Cambria"/>
          <w:lang w:eastAsia="pl-PL"/>
        </w:rPr>
        <w:t xml:space="preserve"> </w:t>
      </w:r>
      <w:r w:rsidRPr="00746637">
        <w:rPr>
          <w:rFonts w:eastAsia="Cambria"/>
          <w:lang w:eastAsia="pl-PL"/>
        </w:rPr>
        <w:t>…………………………</w:t>
      </w:r>
      <w:r w:rsidR="00746637">
        <w:rPr>
          <w:rFonts w:eastAsia="Cambria"/>
          <w:lang w:eastAsia="pl-PL"/>
        </w:rPr>
        <w:t xml:space="preserve"> </w:t>
      </w:r>
      <w:r w:rsidRPr="00746637">
        <w:rPr>
          <w:rFonts w:eastAsia="Cambria"/>
          <w:lang w:eastAsia="pl-PL"/>
        </w:rPr>
        <w:t>………</w:t>
      </w:r>
      <w:r w:rsidR="00746637">
        <w:rPr>
          <w:rFonts w:eastAsia="Cambria"/>
          <w:lang w:eastAsia="pl-PL"/>
        </w:rPr>
        <w:t>.</w:t>
      </w:r>
      <w:r w:rsidRPr="00746637">
        <w:rPr>
          <w:rFonts w:eastAsia="Cambria"/>
          <w:lang w:eastAsia="pl-PL"/>
        </w:rPr>
        <w:t>……………………</w:t>
      </w:r>
      <w:r w:rsidR="00746637">
        <w:rPr>
          <w:rFonts w:eastAsia="Cambria"/>
          <w:lang w:eastAsia="pl-PL"/>
        </w:rPr>
        <w:t>…………………………………………………………………………….</w:t>
      </w:r>
    </w:p>
    <w:p w:rsidR="00E949B2" w:rsidRPr="008252C2" w:rsidRDefault="00E949B2" w:rsidP="00746637">
      <w:pPr>
        <w:widowControl/>
        <w:numPr>
          <w:ilvl w:val="0"/>
          <w:numId w:val="45"/>
        </w:numPr>
        <w:autoSpaceDE/>
        <w:autoSpaceDN/>
        <w:spacing w:after="98"/>
        <w:ind w:left="284" w:right="397" w:hanging="284"/>
        <w:contextualSpacing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>Osoby upoważnione do kontaktu:</w:t>
      </w:r>
    </w:p>
    <w:p w:rsidR="00E949B2" w:rsidRPr="008252C2" w:rsidRDefault="00E949B2" w:rsidP="00746637">
      <w:pPr>
        <w:widowControl/>
        <w:numPr>
          <w:ilvl w:val="0"/>
          <w:numId w:val="49"/>
        </w:numPr>
        <w:autoSpaceDE/>
        <w:autoSpaceDN/>
        <w:spacing w:after="98"/>
        <w:ind w:left="567" w:right="397" w:hanging="284"/>
        <w:contextualSpacing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>Wykonawca:……………, email: ………………….., numer telefonu:………</w:t>
      </w:r>
      <w:r w:rsidR="005B0540">
        <w:rPr>
          <w:rFonts w:eastAsia="Cambria"/>
          <w:lang w:eastAsia="pl-PL"/>
        </w:rPr>
        <w:t>…………………….</w:t>
      </w:r>
      <w:r w:rsidRPr="008252C2">
        <w:rPr>
          <w:rFonts w:eastAsia="Cambria"/>
          <w:lang w:eastAsia="pl-PL"/>
        </w:rPr>
        <w:t xml:space="preserve">          </w:t>
      </w:r>
    </w:p>
    <w:p w:rsidR="00E949B2" w:rsidRPr="008252C2" w:rsidRDefault="00E949B2" w:rsidP="00746637">
      <w:pPr>
        <w:widowControl/>
        <w:numPr>
          <w:ilvl w:val="0"/>
          <w:numId w:val="49"/>
        </w:numPr>
        <w:autoSpaceDE/>
        <w:autoSpaceDN/>
        <w:spacing w:after="98"/>
        <w:ind w:left="567" w:right="397" w:hanging="284"/>
        <w:contextualSpacing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>Zamawiający: ……………………, email: ………………….., numer telefonu:………</w:t>
      </w:r>
      <w:r w:rsidR="005B0540">
        <w:rPr>
          <w:rFonts w:eastAsia="Cambria"/>
          <w:lang w:eastAsia="pl-PL"/>
        </w:rPr>
        <w:t>…………..</w:t>
      </w:r>
    </w:p>
    <w:p w:rsidR="00E949B2" w:rsidRPr="008252C2" w:rsidRDefault="00E949B2" w:rsidP="00746637">
      <w:pPr>
        <w:widowControl/>
        <w:numPr>
          <w:ilvl w:val="0"/>
          <w:numId w:val="49"/>
        </w:numPr>
        <w:autoSpaceDE/>
        <w:autoSpaceDN/>
        <w:spacing w:after="98"/>
        <w:ind w:left="567" w:right="397" w:hanging="284"/>
        <w:contextualSpacing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 xml:space="preserve">Zmiana osoby upoważnionej do kontaktu, lub zmiana danych kontaktowych, realizowana jest poprzez jednostronne oświadczenie złożone stronie przeciwnej w formie dokumentowej, za potwierdzeniem odbioru. Zmiana osoby upoważnionej do kontaktu nie stanowi zmiany niniejszej umowy. </w:t>
      </w:r>
    </w:p>
    <w:p w:rsidR="00E949B2" w:rsidRPr="008252C2" w:rsidRDefault="00E949B2" w:rsidP="008252C2">
      <w:pPr>
        <w:widowControl/>
        <w:autoSpaceDE/>
        <w:autoSpaceDN/>
        <w:ind w:left="567" w:right="397" w:hanging="10"/>
        <w:jc w:val="center"/>
        <w:rPr>
          <w:rFonts w:eastAsia="Cambria"/>
          <w:b/>
          <w:color w:val="000000"/>
          <w:lang w:eastAsia="pl-PL"/>
        </w:rPr>
      </w:pPr>
    </w:p>
    <w:p w:rsidR="00E949B2" w:rsidRPr="008252C2" w:rsidRDefault="00E949B2" w:rsidP="00746637">
      <w:pPr>
        <w:widowControl/>
        <w:autoSpaceDE/>
        <w:autoSpaceDN/>
        <w:jc w:val="center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 xml:space="preserve">§ 4. </w:t>
      </w:r>
    </w:p>
    <w:p w:rsidR="00E949B2" w:rsidRPr="008252C2" w:rsidRDefault="00E949B2" w:rsidP="00746637">
      <w:pPr>
        <w:widowControl/>
        <w:autoSpaceDE/>
        <w:autoSpaceDN/>
        <w:jc w:val="center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>Oświadczenia Stron</w:t>
      </w:r>
    </w:p>
    <w:p w:rsidR="00E949B2" w:rsidRPr="008252C2" w:rsidRDefault="00E949B2" w:rsidP="00746637">
      <w:pPr>
        <w:widowControl/>
        <w:numPr>
          <w:ilvl w:val="0"/>
          <w:numId w:val="46"/>
        </w:numPr>
        <w:autoSpaceDE/>
        <w:autoSpaceDN/>
        <w:spacing w:after="128"/>
        <w:ind w:left="284" w:right="397" w:hanging="29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Zamawiający zobowiązuje się używać urządzeń zgodnie z ich przeznaczeniem uwzględniając informacje przekazane przez Wykonawcę. Zamawiający zawiadomi Wykonawcę o konieczności wykonania odpowiednich napraw. </w:t>
      </w:r>
    </w:p>
    <w:p w:rsidR="00E949B2" w:rsidRPr="008252C2" w:rsidRDefault="00E949B2" w:rsidP="00746637">
      <w:pPr>
        <w:widowControl/>
        <w:numPr>
          <w:ilvl w:val="0"/>
          <w:numId w:val="46"/>
        </w:numPr>
        <w:autoSpaceDE/>
        <w:autoSpaceDN/>
        <w:spacing w:after="128"/>
        <w:ind w:left="284" w:right="397" w:hanging="29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lastRenderedPageBreak/>
        <w:t xml:space="preserve">Zamawiający bez zgody Wykonawcy nie może zmieniać przeznaczenia użytkowania urządzeń ani dokonywać przeróbek i adaptacji nie przewidzianych w Umowie. </w:t>
      </w:r>
    </w:p>
    <w:p w:rsidR="00E949B2" w:rsidRPr="008252C2" w:rsidRDefault="00E949B2" w:rsidP="00746637">
      <w:pPr>
        <w:widowControl/>
        <w:numPr>
          <w:ilvl w:val="0"/>
          <w:numId w:val="46"/>
        </w:numPr>
        <w:autoSpaceDE/>
        <w:autoSpaceDN/>
        <w:spacing w:after="128"/>
        <w:ind w:left="284" w:right="397" w:hanging="29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Wykonawca jest odpowiedzialny za wszelkie szkody powstałe z jego winy, osób przez niego zatrudnionych lub jego reprezentujących, w szczególności za uszkodzenia mechaniczne powstałe na skutek niewłaściwej obsługi urządzeń. </w:t>
      </w:r>
    </w:p>
    <w:p w:rsidR="00E949B2" w:rsidRPr="008252C2" w:rsidRDefault="00E949B2" w:rsidP="00746637">
      <w:pPr>
        <w:widowControl/>
        <w:numPr>
          <w:ilvl w:val="0"/>
          <w:numId w:val="46"/>
        </w:numPr>
        <w:autoSpaceDE/>
        <w:autoSpaceDN/>
        <w:spacing w:after="128"/>
        <w:ind w:left="284" w:right="397" w:hanging="29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Za wszelkie szkody powstałe na osobach oraz w mieniu Zamawiającego i osób trzecich przez wady urządzeń i ich wadliwe działanie bądź niewłaściwą obsługę serwisową, jeżeli szkoda powstała bez winy Zamawiającego, odpowiada Wykonawca. </w:t>
      </w:r>
    </w:p>
    <w:p w:rsidR="00E949B2" w:rsidRPr="008252C2" w:rsidRDefault="00E949B2" w:rsidP="00746637">
      <w:pPr>
        <w:widowControl/>
        <w:numPr>
          <w:ilvl w:val="0"/>
          <w:numId w:val="46"/>
        </w:numPr>
        <w:autoSpaceDE/>
        <w:autoSpaceDN/>
        <w:spacing w:after="128"/>
        <w:ind w:left="284" w:right="397" w:hanging="29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Wykonawca oświadcza, że dostarczone urządzenia są ubezpieczone od kradzieży oraz nieszczęśliwych wypadków. </w:t>
      </w:r>
    </w:p>
    <w:p w:rsidR="00E949B2" w:rsidRPr="008252C2" w:rsidRDefault="00E949B2" w:rsidP="00746637">
      <w:pPr>
        <w:widowControl/>
        <w:numPr>
          <w:ilvl w:val="0"/>
          <w:numId w:val="46"/>
        </w:numPr>
        <w:autoSpaceDE/>
        <w:autoSpaceDN/>
        <w:spacing w:after="128"/>
        <w:ind w:left="284" w:right="397" w:hanging="29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Zamawiający przy podpisaniu Umowy może zażądać okazania opłaconej polisy, a w przypadku jej braku inny dokument potwierdzający, że jest ubezpieczony w przedmiotowym zakresie.</w:t>
      </w:r>
    </w:p>
    <w:p w:rsidR="00E949B2" w:rsidRPr="008252C2" w:rsidRDefault="00E949B2" w:rsidP="00746637">
      <w:pPr>
        <w:widowControl/>
        <w:numPr>
          <w:ilvl w:val="0"/>
          <w:numId w:val="46"/>
        </w:numPr>
        <w:autoSpaceDE/>
        <w:autoSpaceDN/>
        <w:spacing w:after="128"/>
        <w:ind w:left="284" w:right="397" w:hanging="294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Wykonawca oświadcza, że zapoznał się z opisem przedmiotu zamówienia i zapewnia spełnienie wszystkich wymogów i parametrów wymaganych przez Zamawiającego.</w:t>
      </w:r>
    </w:p>
    <w:p w:rsidR="00E949B2" w:rsidRPr="008252C2" w:rsidRDefault="00E949B2" w:rsidP="008252C2">
      <w:pPr>
        <w:widowControl/>
        <w:autoSpaceDE/>
        <w:autoSpaceDN/>
        <w:ind w:left="567" w:right="397"/>
        <w:contextualSpacing/>
        <w:jc w:val="both"/>
        <w:rPr>
          <w:rFonts w:eastAsia="Cambria"/>
          <w:color w:val="000000"/>
          <w:lang w:eastAsia="pl-PL"/>
        </w:rPr>
      </w:pPr>
    </w:p>
    <w:p w:rsidR="00E949B2" w:rsidRPr="008252C2" w:rsidRDefault="00E949B2" w:rsidP="00746637">
      <w:pPr>
        <w:widowControl/>
        <w:autoSpaceDE/>
        <w:autoSpaceDN/>
        <w:contextualSpacing/>
        <w:jc w:val="center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>§ 5.</w:t>
      </w:r>
    </w:p>
    <w:p w:rsidR="00E949B2" w:rsidRPr="008252C2" w:rsidRDefault="00E949B2" w:rsidP="00746637">
      <w:pPr>
        <w:widowControl/>
        <w:autoSpaceDE/>
        <w:autoSpaceDN/>
        <w:ind w:hanging="10"/>
        <w:jc w:val="center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>Serwis</w:t>
      </w:r>
    </w:p>
    <w:p w:rsidR="00E949B2" w:rsidRPr="008252C2" w:rsidRDefault="00E949B2" w:rsidP="00746637">
      <w:pPr>
        <w:widowControl/>
        <w:autoSpaceDE/>
        <w:autoSpaceDN/>
        <w:ind w:left="284" w:right="397" w:hanging="285"/>
        <w:jc w:val="both"/>
        <w:rPr>
          <w:lang w:eastAsia="pl-PL"/>
        </w:rPr>
      </w:pPr>
      <w:r w:rsidRPr="008252C2">
        <w:rPr>
          <w:lang w:eastAsia="pl-PL"/>
        </w:rPr>
        <w:t xml:space="preserve">1. </w:t>
      </w:r>
      <w:r w:rsidR="00746637">
        <w:rPr>
          <w:lang w:eastAsia="pl-PL"/>
        </w:rPr>
        <w:tab/>
      </w:r>
      <w:r w:rsidRPr="008252C2">
        <w:rPr>
          <w:lang w:eastAsia="pl-PL"/>
        </w:rPr>
        <w:t xml:space="preserve">Wykonawca zobowiązuje się do obsługi serwisowej urządzeń opisanych w załączniku nr 1 do Umowy. Obsługa serwisowa w szczególności obejmuje: </w:t>
      </w:r>
    </w:p>
    <w:p w:rsidR="00E949B2" w:rsidRPr="008252C2" w:rsidRDefault="00E949B2" w:rsidP="00746637">
      <w:pPr>
        <w:widowControl/>
        <w:adjustRightInd w:val="0"/>
        <w:spacing w:after="32"/>
        <w:ind w:left="567" w:right="397" w:hanging="283"/>
        <w:jc w:val="both"/>
        <w:rPr>
          <w:rFonts w:eastAsia="Calibri"/>
          <w:lang w:eastAsia="pl-PL"/>
        </w:rPr>
      </w:pPr>
      <w:r w:rsidRPr="008252C2">
        <w:rPr>
          <w:rFonts w:eastAsia="Calibri"/>
          <w:lang w:eastAsia="pl-PL"/>
        </w:rPr>
        <w:t xml:space="preserve">1) </w:t>
      </w:r>
      <w:r w:rsidR="00746637">
        <w:rPr>
          <w:rFonts w:eastAsia="Calibri"/>
          <w:lang w:eastAsia="pl-PL"/>
        </w:rPr>
        <w:tab/>
      </w:r>
      <w:r w:rsidRPr="008252C2">
        <w:rPr>
          <w:rFonts w:eastAsia="Calibri"/>
          <w:lang w:eastAsia="pl-PL"/>
        </w:rPr>
        <w:t>zapewnienie pełnej obsługi konserwacyjno-serwisowej, tak aby urządzenia funkcjonowały prawidłowo i bezawaryjnie. Obsługa konserwacyjno-serwisowa obejmować będzie niezbędne do zapewnienia prawidłowego funkcjonowania przeglądy, czyszczenie z zewnątrz i wewnątrz, regulacje, naprawy, wymianę uszkodzonych części i podzespołów, lub w miarę potrzeby i zużycia całych urządzeń,</w:t>
      </w:r>
    </w:p>
    <w:p w:rsidR="00E949B2" w:rsidRPr="008252C2" w:rsidRDefault="00E949B2" w:rsidP="00746637">
      <w:pPr>
        <w:widowControl/>
        <w:adjustRightInd w:val="0"/>
        <w:ind w:left="567" w:right="397" w:hanging="283"/>
        <w:jc w:val="both"/>
        <w:rPr>
          <w:rFonts w:eastAsia="Calibri"/>
          <w:lang w:eastAsia="pl-PL"/>
        </w:rPr>
      </w:pPr>
      <w:r w:rsidRPr="008252C2">
        <w:rPr>
          <w:rFonts w:eastAsia="Calibri"/>
          <w:lang w:eastAsia="pl-PL"/>
        </w:rPr>
        <w:t xml:space="preserve">2)  wykonywanie okresowych przeglądów i konserwacji każdego urządzenia z częstotliwością zgodną z zaleceniami producenta, jednak nie rzadziej niż raz na pół roku, niezależnie od ilości wykonanych przez to urządzenie kopii/wydruków (okresowe przeglądy w niektórych przypadkach mogą być wykonywane po godzinach pracy Zamawiającego), </w:t>
      </w:r>
    </w:p>
    <w:p w:rsidR="00E949B2" w:rsidRPr="008252C2" w:rsidRDefault="00E949B2" w:rsidP="00746637">
      <w:pPr>
        <w:widowControl/>
        <w:adjustRightInd w:val="0"/>
        <w:ind w:left="567" w:right="397" w:hanging="283"/>
        <w:jc w:val="both"/>
        <w:rPr>
          <w:rFonts w:eastAsia="Calibri"/>
          <w:lang w:eastAsia="pl-PL"/>
        </w:rPr>
      </w:pPr>
      <w:r w:rsidRPr="008252C2">
        <w:rPr>
          <w:rFonts w:eastAsia="Calibri"/>
          <w:lang w:eastAsia="pl-PL"/>
        </w:rPr>
        <w:t>3)  dostarczanie oraz instalowanie w urządzeniach wielofunkcyjnych materiałów eksploatacyjnych za wyjątkiem papieru, w tym m.in. tonerów, zszywek (producenta urządzeń), części zamiennych wskazanych w dokumentacji technicznej jako wymagane do wymiany okresowo lub według zużycia urządzeń (brak ww. materiałów nie może powodować przerw w pracy urządzenia większej niż ilość godzin określona w ust. 3),</w:t>
      </w:r>
    </w:p>
    <w:p w:rsidR="00E949B2" w:rsidRPr="008252C2" w:rsidRDefault="00E949B2" w:rsidP="00746637">
      <w:pPr>
        <w:widowControl/>
        <w:adjustRightInd w:val="0"/>
        <w:ind w:left="567" w:right="397" w:hanging="283"/>
        <w:jc w:val="both"/>
        <w:rPr>
          <w:rFonts w:eastAsia="Calibri"/>
          <w:lang w:eastAsia="pl-PL"/>
        </w:rPr>
      </w:pPr>
      <w:r w:rsidRPr="008252C2">
        <w:rPr>
          <w:rFonts w:eastAsia="Calibri"/>
          <w:lang w:eastAsia="pl-PL"/>
        </w:rPr>
        <w:t xml:space="preserve">4)  zapewnienie utylizacji zużytych części i pojemników po materiałach eksploatacyjnych zgodnie z obowiązującymi przepisami prawa, </w:t>
      </w:r>
    </w:p>
    <w:p w:rsidR="00E949B2" w:rsidRPr="008252C2" w:rsidRDefault="00E949B2" w:rsidP="00746637">
      <w:pPr>
        <w:widowControl/>
        <w:adjustRightInd w:val="0"/>
        <w:ind w:left="567" w:right="397" w:hanging="283"/>
        <w:jc w:val="both"/>
        <w:rPr>
          <w:rFonts w:eastAsia="Calibri"/>
          <w:lang w:eastAsia="pl-PL"/>
        </w:rPr>
      </w:pPr>
      <w:r w:rsidRPr="008252C2">
        <w:rPr>
          <w:rFonts w:eastAsia="Calibri"/>
          <w:lang w:eastAsia="pl-PL"/>
        </w:rPr>
        <w:t xml:space="preserve">5) </w:t>
      </w:r>
      <w:r w:rsidR="00746637">
        <w:rPr>
          <w:rFonts w:eastAsia="Calibri"/>
          <w:lang w:eastAsia="pl-PL"/>
        </w:rPr>
        <w:tab/>
      </w:r>
      <w:r w:rsidRPr="008252C2">
        <w:rPr>
          <w:rFonts w:eastAsia="Calibri"/>
          <w:lang w:eastAsia="pl-PL"/>
        </w:rPr>
        <w:t xml:space="preserve">przeprowadzenie szkolenia pracowników Zamawiającego z zakresu obsługi urządzeń i generowania raportów oraz z zakresu zarządzania systemem, </w:t>
      </w:r>
    </w:p>
    <w:p w:rsidR="00E949B2" w:rsidRPr="008252C2" w:rsidRDefault="00E949B2" w:rsidP="00746637">
      <w:pPr>
        <w:widowControl/>
        <w:adjustRightInd w:val="0"/>
        <w:ind w:left="709" w:right="397" w:hanging="425"/>
        <w:jc w:val="both"/>
        <w:rPr>
          <w:rFonts w:eastAsia="Calibri"/>
          <w:lang w:eastAsia="pl-PL"/>
        </w:rPr>
      </w:pPr>
      <w:r w:rsidRPr="008252C2">
        <w:rPr>
          <w:rFonts w:eastAsia="Calibri"/>
          <w:lang w:eastAsia="pl-PL"/>
        </w:rPr>
        <w:t>6)  zapewnienie doradztwa w zakresie obsługi i eksploatacji urządzeń.</w:t>
      </w:r>
    </w:p>
    <w:p w:rsidR="00E949B2" w:rsidRPr="008252C2" w:rsidRDefault="00E949B2" w:rsidP="00E615D5">
      <w:pPr>
        <w:widowControl/>
        <w:autoSpaceDE/>
        <w:autoSpaceDN/>
        <w:ind w:left="284" w:right="397" w:hanging="284"/>
        <w:jc w:val="both"/>
        <w:rPr>
          <w:lang w:eastAsia="pl-PL"/>
        </w:rPr>
      </w:pPr>
      <w:r w:rsidRPr="008252C2">
        <w:rPr>
          <w:lang w:eastAsia="pl-PL"/>
        </w:rPr>
        <w:t xml:space="preserve">2.   Zamawiający będzie składał zgłoszenia serwisowe drogą elektroniczną w dni robocze od poniedziałku do piątku w godzinach roboczych od godz. 8.00 do godz. 16.00, a we wtorki od godz. 9.00 do godz. 17.00.  </w:t>
      </w:r>
    </w:p>
    <w:p w:rsidR="00E949B2" w:rsidRPr="008252C2" w:rsidRDefault="00E949B2" w:rsidP="00E615D5">
      <w:pPr>
        <w:widowControl/>
        <w:autoSpaceDE/>
        <w:autoSpaceDN/>
        <w:ind w:left="284" w:right="397" w:hanging="284"/>
        <w:jc w:val="both"/>
        <w:rPr>
          <w:lang w:eastAsia="pl-PL"/>
        </w:rPr>
      </w:pPr>
      <w:r w:rsidRPr="008252C2">
        <w:rPr>
          <w:lang w:eastAsia="pl-PL"/>
        </w:rPr>
        <w:t>3. Czas reakcji serwisowej Wykonawcy wynosi …… następujących po sobie godzin od przyjęcia zawiadomienia (za przyjęcie zawiadomienia drogą elektroniczną uważa się moment wprowadzenia informacji do środka komunikacji elektronicznej w taki sposób, że Wykonawca mógł się zapoznać z jej treścią) do przywrócenia sprawności urządzenia lub jego wymiany na inne sprawne urządzenie o adekwatnych parametrach.</w:t>
      </w:r>
    </w:p>
    <w:p w:rsidR="0056016D" w:rsidRPr="008252C2" w:rsidRDefault="00E7602F" w:rsidP="00E615D5">
      <w:pPr>
        <w:widowControl/>
        <w:autoSpaceDE/>
        <w:autoSpaceDN/>
        <w:ind w:left="284" w:right="397" w:hanging="284"/>
        <w:jc w:val="both"/>
        <w:rPr>
          <w:lang w:eastAsia="pl-PL"/>
        </w:rPr>
      </w:pPr>
      <w:r w:rsidRPr="008252C2">
        <w:rPr>
          <w:lang w:eastAsia="pl-PL"/>
        </w:rPr>
        <w:t>4. C</w:t>
      </w:r>
      <w:r w:rsidR="0056016D" w:rsidRPr="008252C2">
        <w:rPr>
          <w:lang w:eastAsia="pl-PL"/>
        </w:rPr>
        <w:t>zas usunięcia awarii oprogramowania/systemów w wyniku wystąpienia problemu, który ma wpływ na prawidłowe działanie całego oprogramowania/systemów, musi być nie dłuższy niż 2 godziny robocze od momentu zgłoszenia.</w:t>
      </w:r>
    </w:p>
    <w:p w:rsidR="00E949B2" w:rsidRPr="008252C2" w:rsidRDefault="0056016D" w:rsidP="00E615D5">
      <w:pPr>
        <w:widowControl/>
        <w:autoSpaceDE/>
        <w:autoSpaceDN/>
        <w:ind w:left="284" w:right="397" w:hanging="284"/>
        <w:jc w:val="both"/>
        <w:rPr>
          <w:lang w:eastAsia="pl-PL"/>
        </w:rPr>
      </w:pPr>
      <w:r w:rsidRPr="008252C2">
        <w:rPr>
          <w:lang w:eastAsia="pl-PL"/>
        </w:rPr>
        <w:t>5</w:t>
      </w:r>
      <w:r w:rsidR="00E949B2" w:rsidRPr="008252C2">
        <w:rPr>
          <w:lang w:eastAsia="pl-PL"/>
        </w:rPr>
        <w:t xml:space="preserve">. </w:t>
      </w:r>
      <w:r w:rsidR="00E615D5">
        <w:rPr>
          <w:lang w:eastAsia="pl-PL"/>
        </w:rPr>
        <w:tab/>
      </w:r>
      <w:r w:rsidR="00E949B2" w:rsidRPr="008252C2">
        <w:rPr>
          <w:lang w:eastAsia="pl-PL"/>
        </w:rPr>
        <w:t>Obsługę serwisową urządzeń objętych Umową sprawuje wyłącznie Wykonawca. Zgłoszenia serwisowe będą składane na adres email wskazany przez Wykonawcę.</w:t>
      </w:r>
    </w:p>
    <w:p w:rsidR="00E949B2" w:rsidRPr="008252C2" w:rsidRDefault="00E949B2" w:rsidP="008252C2">
      <w:pPr>
        <w:widowControl/>
        <w:autoSpaceDE/>
        <w:autoSpaceDN/>
        <w:ind w:left="567" w:right="397" w:hanging="10"/>
        <w:jc w:val="both"/>
        <w:rPr>
          <w:rFonts w:eastAsia="Cambria"/>
          <w:b/>
          <w:color w:val="000000"/>
          <w:lang w:eastAsia="pl-PL"/>
        </w:rPr>
      </w:pPr>
    </w:p>
    <w:p w:rsidR="00E949B2" w:rsidRPr="008252C2" w:rsidRDefault="00E949B2" w:rsidP="00E615D5">
      <w:pPr>
        <w:widowControl/>
        <w:autoSpaceDE/>
        <w:autoSpaceDN/>
        <w:ind w:hanging="10"/>
        <w:jc w:val="center"/>
        <w:rPr>
          <w:rFonts w:eastAsia="Cambria"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 xml:space="preserve">§ 6. </w:t>
      </w:r>
    </w:p>
    <w:p w:rsidR="00E949B2" w:rsidRPr="008252C2" w:rsidRDefault="00E949B2" w:rsidP="00E615D5">
      <w:pPr>
        <w:widowControl/>
        <w:autoSpaceDE/>
        <w:autoSpaceDN/>
        <w:spacing w:after="123"/>
        <w:ind w:hanging="10"/>
        <w:jc w:val="center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 xml:space="preserve">Wynagrodzenie </w:t>
      </w:r>
    </w:p>
    <w:p w:rsidR="00E949B2" w:rsidRPr="004F2FC8" w:rsidRDefault="00E949B2" w:rsidP="00E615D5">
      <w:pPr>
        <w:widowControl/>
        <w:numPr>
          <w:ilvl w:val="0"/>
          <w:numId w:val="47"/>
        </w:numPr>
        <w:autoSpaceDE/>
        <w:autoSpaceDN/>
        <w:spacing w:after="123"/>
        <w:ind w:left="284" w:hanging="284"/>
        <w:contextualSpacing/>
        <w:jc w:val="both"/>
        <w:rPr>
          <w:rFonts w:eastAsia="Cambria"/>
          <w:color w:val="000000"/>
          <w:lang w:eastAsia="pl-PL"/>
        </w:rPr>
      </w:pPr>
      <w:r w:rsidRPr="004F2FC8">
        <w:rPr>
          <w:rFonts w:eastAsia="Cambria"/>
          <w:color w:val="000000"/>
          <w:lang w:eastAsia="pl-PL"/>
        </w:rPr>
        <w:lastRenderedPageBreak/>
        <w:t xml:space="preserve">Z tytułu realizacji przedmiotowej Umowy - Wykonawcy przysługiwać będzie wynagrodzenie miesięczne obliczane jako iloczyn liczby wykonanych w danym miesiącu kopii/wydruków formatu A4, przy czym kopie/wydruki formatu A3 liczone są jako 2 kopie formatu A4, kopie/wydruki formatu A5 liczone są jako ½ kopii formatu A4 oraz ceny za jeden wydruk/kopię, zgodnie ze złożoną przez Wykonawcę ofertą, tj. </w:t>
      </w:r>
    </w:p>
    <w:p w:rsidR="00E949B2" w:rsidRPr="004F2FC8" w:rsidRDefault="00E949B2" w:rsidP="00E615D5">
      <w:pPr>
        <w:widowControl/>
        <w:autoSpaceDE/>
        <w:autoSpaceDN/>
        <w:spacing w:after="123"/>
        <w:ind w:left="284"/>
        <w:jc w:val="both"/>
        <w:rPr>
          <w:rFonts w:eastAsia="Cambria"/>
          <w:color w:val="000000"/>
          <w:lang w:eastAsia="pl-PL"/>
        </w:rPr>
      </w:pPr>
      <w:r w:rsidRPr="004F2FC8">
        <w:rPr>
          <w:rFonts w:eastAsia="Cambria"/>
          <w:color w:val="000000"/>
          <w:lang w:eastAsia="pl-PL"/>
        </w:rPr>
        <w:t xml:space="preserve">1)  cena za 1 stronę wydruku/kopii monochromatycznej wynosi ….. zł brutto, </w:t>
      </w:r>
    </w:p>
    <w:p w:rsidR="00E949B2" w:rsidRPr="004F2FC8" w:rsidRDefault="00E949B2" w:rsidP="00E615D5">
      <w:pPr>
        <w:widowControl/>
        <w:autoSpaceDE/>
        <w:autoSpaceDN/>
        <w:spacing w:after="123"/>
        <w:ind w:left="284" w:hanging="426"/>
        <w:jc w:val="both"/>
        <w:rPr>
          <w:rFonts w:eastAsia="Cambria"/>
          <w:color w:val="000000"/>
          <w:lang w:eastAsia="pl-PL"/>
        </w:rPr>
      </w:pPr>
      <w:r w:rsidRPr="004F2FC8">
        <w:rPr>
          <w:rFonts w:eastAsia="Cambria"/>
          <w:color w:val="000000"/>
          <w:lang w:eastAsia="pl-PL"/>
        </w:rPr>
        <w:t xml:space="preserve">        2)  cena za 1 stronę wydruku/kopii kolorowej wynosi ….. zł brutto. 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hanging="284"/>
        <w:jc w:val="both"/>
        <w:rPr>
          <w:rFonts w:eastAsia="Cambria"/>
          <w:color w:val="000000"/>
          <w:lang w:eastAsia="pl-PL"/>
        </w:rPr>
      </w:pPr>
      <w:r w:rsidRPr="004F2FC8">
        <w:rPr>
          <w:rFonts w:eastAsia="Cambria"/>
          <w:color w:val="000000"/>
          <w:lang w:eastAsia="pl-PL"/>
        </w:rPr>
        <w:t>2.  Ceny określone w ust. 1 są stałe przez cały okres trwania umowy.</w:t>
      </w:r>
      <w:r w:rsidRPr="008252C2">
        <w:rPr>
          <w:rFonts w:eastAsia="Cambria"/>
          <w:color w:val="000000"/>
          <w:lang w:eastAsia="pl-PL"/>
        </w:rPr>
        <w:t xml:space="preserve"> 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hanging="28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3. Całkowita, szacunkowa  wartość przedmiotu umowy wynosi </w:t>
      </w:r>
      <w:r w:rsidR="0056016D" w:rsidRPr="008252C2">
        <w:rPr>
          <w:rFonts w:eastAsia="Cambria"/>
          <w:color w:val="000000"/>
          <w:lang w:eastAsia="pl-PL"/>
        </w:rPr>
        <w:t>netto:</w:t>
      </w:r>
      <w:r w:rsidRPr="008252C2">
        <w:rPr>
          <w:rFonts w:eastAsia="Cambria"/>
          <w:color w:val="000000"/>
          <w:lang w:eastAsia="pl-PL"/>
        </w:rPr>
        <w:t>………… zł</w:t>
      </w:r>
      <w:r w:rsidR="0056016D" w:rsidRPr="008252C2">
        <w:rPr>
          <w:rFonts w:eastAsia="Cambria"/>
          <w:color w:val="000000"/>
          <w:lang w:eastAsia="pl-PL"/>
        </w:rPr>
        <w:t>,</w:t>
      </w:r>
      <w:r w:rsidRPr="008252C2">
        <w:rPr>
          <w:rFonts w:eastAsia="Cambria"/>
          <w:color w:val="000000"/>
          <w:lang w:eastAsia="pl-PL"/>
        </w:rPr>
        <w:t xml:space="preserve"> brutto</w:t>
      </w:r>
      <w:r w:rsidR="0056016D" w:rsidRPr="008252C2">
        <w:rPr>
          <w:rFonts w:eastAsia="Cambria"/>
          <w:color w:val="000000"/>
          <w:lang w:eastAsia="pl-PL"/>
        </w:rPr>
        <w:t>: ……….zł, (słownie: ……..)</w:t>
      </w:r>
      <w:r w:rsidRPr="008252C2">
        <w:rPr>
          <w:rFonts w:eastAsia="Cambria"/>
          <w:color w:val="000000"/>
          <w:lang w:eastAsia="pl-PL"/>
        </w:rPr>
        <w:t>, zgodnie z ofertą Wykonawcy.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hanging="284"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>4</w:t>
      </w:r>
      <w:r w:rsidRPr="008252C2">
        <w:rPr>
          <w:rFonts w:eastAsia="Cambria"/>
          <w:color w:val="FF0000"/>
          <w:lang w:eastAsia="pl-PL"/>
        </w:rPr>
        <w:t xml:space="preserve">.  </w:t>
      </w:r>
      <w:r w:rsidRPr="008252C2">
        <w:rPr>
          <w:rFonts w:eastAsia="Cambria"/>
          <w:lang w:eastAsia="pl-PL"/>
        </w:rPr>
        <w:t>Prognozowana, miesięczna ilość kopii to: 250 000 wydruków monochromatycznych i 14000 w kolorze.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hanging="284"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 xml:space="preserve">5.  Określone w ust. 4 ilości są szacunkowe i mogą ulec zmianie w zależności od potrzeb Zamawiającego, na co Wykonawca wyraża zgodę. Zamawiający zastrzega sobie prawo zmiany ilości przedmiotu zamówienia w poszczególnych rodzajach, w ramach ustalonej całkowitej wartości umowy. Zamawiający gwarantuje wykorzystanie 50 % środków z umowy. 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hanging="28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6. Z tytułu wykonania mniejszej ilości wydruków/kopii, niż wskazane w ust. 4, Wykonawcy nie przysługują żadne roszczenia, z zastrzeżeniem ust. 5. 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hanging="28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7.  Wykonawca oświadcza, że ceny określone w ust. 1 stanowią całkowity koszt eksploatacji urządzeń, w s</w:t>
      </w:r>
      <w:r w:rsidR="0056016D" w:rsidRPr="008252C2">
        <w:rPr>
          <w:rFonts w:eastAsia="Cambria"/>
          <w:color w:val="000000"/>
          <w:lang w:eastAsia="pl-PL"/>
        </w:rPr>
        <w:t>zczególności obejmują: korzystanie z urządzeń</w:t>
      </w:r>
      <w:r w:rsidRPr="008252C2">
        <w:rPr>
          <w:rFonts w:eastAsia="Cambria"/>
          <w:color w:val="000000"/>
          <w:lang w:eastAsia="pl-PL"/>
        </w:rPr>
        <w:t xml:space="preserve">, dostarczenie, montaż oraz materiały eksploatacyjne (za wyjątkiem papieru) w tym wymiany tonerów, koszty części zamiennych oraz usługi serwisowe. 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hanging="28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8.  Zamawiający zobowiązuje się do przekazania Wykonawcy informacji o liczbie wykonanych w danym miesiącu kalendarzowym kopii/wydruków pierwszego dnia roboczego następnego miesiąca (pocztą elektroniczną). </w:t>
      </w:r>
    </w:p>
    <w:p w:rsidR="00432E6A" w:rsidRDefault="00E949B2" w:rsidP="00E615D5">
      <w:pPr>
        <w:suppressAutoHyphens/>
        <w:autoSpaceDE/>
        <w:autoSpaceDN/>
        <w:ind w:left="284" w:hanging="284"/>
        <w:jc w:val="both"/>
      </w:pPr>
      <w:r w:rsidRPr="008252C2">
        <w:rPr>
          <w:rFonts w:eastAsia="Cambria"/>
          <w:color w:val="000000"/>
          <w:lang w:eastAsia="pl-PL"/>
        </w:rPr>
        <w:t>9. Na podstawie otrzymanych informacji, o których mowa w ust. 8, Wykonawca wystawi fakturę</w:t>
      </w:r>
      <w:r w:rsidR="00432E6A">
        <w:rPr>
          <w:rFonts w:eastAsia="Cambria"/>
          <w:color w:val="000000"/>
          <w:lang w:eastAsia="pl-PL"/>
        </w:rPr>
        <w:t>.</w:t>
      </w:r>
      <w:r w:rsidRPr="008252C2">
        <w:rPr>
          <w:rFonts w:eastAsia="Cambria"/>
          <w:color w:val="000000"/>
          <w:lang w:eastAsia="pl-PL"/>
        </w:rPr>
        <w:t xml:space="preserve"> </w:t>
      </w:r>
      <w:r w:rsidR="00432E6A" w:rsidRPr="00530CD4">
        <w:t xml:space="preserve">Wynagrodzenie będzie płatne w terminie 21 dni od dnia doręczenia Zamawiającemu prawidłowo wystawionej faktury VAT, przelewem na rachunek wskazany przez Wykonawcę w treści faktury. Faktury należy wystawić po zakończeniu każdego miesiąca po wykonaniu usługi, na: Łódzki Urząd Wojewódzki  w Łodzi, 90-926 Łódź, ul. Piotrkowska 104, NIP 725-10-28-465, REGON 004308002. Fakturę za miesiąc grudzień Wykonawca winien wystawić i dostarczyć do Zamawiającego do 15 grudnia </w:t>
      </w:r>
      <w:r w:rsidR="00432E6A">
        <w:t>danego roku obowiązywania umowy</w:t>
      </w:r>
      <w:r w:rsidR="00432E6A" w:rsidRPr="00530CD4">
        <w:t xml:space="preserve">; w tym przypadku termin płatności faktury wynosi 10 dni od daty otrzymania faktury. 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hanging="426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10.   Za dzień zapłaty przyjmuje się </w:t>
      </w:r>
      <w:r w:rsidR="00432E6A">
        <w:rPr>
          <w:rFonts w:eastAsia="Cambria"/>
          <w:color w:val="000000"/>
          <w:lang w:eastAsia="pl-PL"/>
        </w:rPr>
        <w:t>dzień złożenia polecenia przelewu do banku Zamawiającego</w:t>
      </w:r>
      <w:r w:rsidRPr="008252C2">
        <w:rPr>
          <w:rFonts w:eastAsia="Cambria"/>
          <w:color w:val="000000"/>
          <w:lang w:eastAsia="pl-PL"/>
        </w:rPr>
        <w:t>.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hanging="426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11.</w:t>
      </w:r>
      <w:r w:rsidRPr="008252C2">
        <w:rPr>
          <w:rFonts w:eastAsia="Cambria"/>
          <w:color w:val="000000"/>
          <w:lang w:eastAsia="pl-PL"/>
        </w:rPr>
        <w:tab/>
        <w:t>Przelew wierzytelności Wykonawcy wynikających z niniejszej umowy nie może nastąpić bez zgody Zamawiającego</w:t>
      </w:r>
    </w:p>
    <w:p w:rsidR="00E949B2" w:rsidRPr="008252C2" w:rsidRDefault="00E949B2" w:rsidP="008252C2">
      <w:pPr>
        <w:widowControl/>
        <w:autoSpaceDE/>
        <w:autoSpaceDN/>
        <w:ind w:left="567" w:right="397" w:hanging="10"/>
        <w:jc w:val="center"/>
        <w:rPr>
          <w:rFonts w:eastAsia="Cambria"/>
          <w:b/>
          <w:color w:val="000000"/>
          <w:lang w:eastAsia="pl-PL"/>
        </w:rPr>
      </w:pPr>
    </w:p>
    <w:p w:rsidR="00E949B2" w:rsidRPr="008252C2" w:rsidRDefault="00E949B2" w:rsidP="00E615D5">
      <w:pPr>
        <w:widowControl/>
        <w:autoSpaceDE/>
        <w:autoSpaceDN/>
        <w:ind w:hanging="10"/>
        <w:jc w:val="center"/>
        <w:rPr>
          <w:rFonts w:eastAsia="Cambria"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 xml:space="preserve">§ 7. </w:t>
      </w:r>
    </w:p>
    <w:p w:rsidR="00E949B2" w:rsidRPr="008252C2" w:rsidRDefault="00E949B2" w:rsidP="00E615D5">
      <w:pPr>
        <w:widowControl/>
        <w:autoSpaceDE/>
        <w:autoSpaceDN/>
        <w:spacing w:after="123"/>
        <w:ind w:hanging="10"/>
        <w:jc w:val="center"/>
        <w:rPr>
          <w:rFonts w:eastAsia="Cambria"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>Kary umowne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right="397" w:hanging="283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>1.</w:t>
      </w:r>
      <w:r w:rsidRPr="008252C2">
        <w:rPr>
          <w:rFonts w:eastAsia="Cambria"/>
          <w:color w:val="000000"/>
          <w:lang w:eastAsia="pl-PL"/>
        </w:rPr>
        <w:tab/>
        <w:t>Strony ustalają kary umowne za niewykonanie lub nienależyte wykonywanie obowiązków wynikających z umowy.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right="397" w:hanging="284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2.   Wykonawca zobowiązany jest do zapłaty kary umownej w przypadku: </w:t>
      </w:r>
    </w:p>
    <w:p w:rsidR="00E949B2" w:rsidRPr="008252C2" w:rsidRDefault="00E949B2" w:rsidP="00E615D5">
      <w:pPr>
        <w:widowControl/>
        <w:numPr>
          <w:ilvl w:val="0"/>
          <w:numId w:val="48"/>
        </w:numPr>
        <w:autoSpaceDE/>
        <w:autoSpaceDN/>
        <w:spacing w:after="123"/>
        <w:ind w:left="709" w:right="397" w:hanging="283"/>
        <w:contextualSpacing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odstąpienia od umowy przez którąkolwiek ze stron z przyczyn niezależnych od Zamawiającego w </w:t>
      </w:r>
      <w:r w:rsidRPr="008252C2">
        <w:rPr>
          <w:rFonts w:eastAsia="Cambria"/>
          <w:lang w:eastAsia="pl-PL"/>
        </w:rPr>
        <w:t xml:space="preserve">wysokości 5 % </w:t>
      </w:r>
      <w:r w:rsidRPr="008252C2">
        <w:rPr>
          <w:rFonts w:eastAsia="Cambria"/>
          <w:color w:val="000000"/>
          <w:lang w:eastAsia="pl-PL"/>
        </w:rPr>
        <w:t>wartości brutto przedmiotu umowy, określonego w § 6 ust. 3,</w:t>
      </w:r>
    </w:p>
    <w:p w:rsidR="00E949B2" w:rsidRPr="008252C2" w:rsidRDefault="00180D58" w:rsidP="00E615D5">
      <w:pPr>
        <w:widowControl/>
        <w:numPr>
          <w:ilvl w:val="0"/>
          <w:numId w:val="48"/>
        </w:numPr>
        <w:autoSpaceDE/>
        <w:autoSpaceDN/>
        <w:spacing w:after="123"/>
        <w:ind w:left="709" w:right="397"/>
        <w:contextualSpacing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>zwłoki w rozpoczęciu wykonywania</w:t>
      </w:r>
      <w:r w:rsidR="00E949B2" w:rsidRPr="008252C2">
        <w:rPr>
          <w:rFonts w:eastAsia="Cambria"/>
          <w:lang w:eastAsia="pl-PL"/>
        </w:rPr>
        <w:t xml:space="preserve"> przedmiotu umowy o którym mowa w §1 ust. 1 w wysokości 0,1 % wartości brutto przed</w:t>
      </w:r>
      <w:r w:rsidRPr="008252C2">
        <w:rPr>
          <w:rFonts w:eastAsia="Cambria"/>
          <w:lang w:eastAsia="pl-PL"/>
        </w:rPr>
        <w:t>miotu umowy, o której mowa w § 6</w:t>
      </w:r>
      <w:r w:rsidR="00E949B2" w:rsidRPr="008252C2">
        <w:rPr>
          <w:rFonts w:eastAsia="Cambria"/>
          <w:lang w:eastAsia="pl-PL"/>
        </w:rPr>
        <w:t xml:space="preserve"> ust. 3, za każdy rozpoczęty dzień </w:t>
      </w:r>
      <w:r w:rsidR="004F2FC8">
        <w:rPr>
          <w:rFonts w:eastAsia="Cambria"/>
          <w:lang w:eastAsia="pl-PL"/>
        </w:rPr>
        <w:t>zwł</w:t>
      </w:r>
      <w:r w:rsidR="00DD0919">
        <w:rPr>
          <w:rFonts w:eastAsia="Cambria"/>
          <w:lang w:eastAsia="pl-PL"/>
        </w:rPr>
        <w:t>o</w:t>
      </w:r>
      <w:r w:rsidR="004F2FC8">
        <w:rPr>
          <w:rFonts w:eastAsia="Cambria"/>
          <w:lang w:eastAsia="pl-PL"/>
        </w:rPr>
        <w:t>ki</w:t>
      </w:r>
      <w:r w:rsidR="00E949B2" w:rsidRPr="008252C2">
        <w:rPr>
          <w:rFonts w:eastAsia="Cambria"/>
          <w:lang w:eastAsia="pl-PL"/>
        </w:rPr>
        <w:t>, licząc od dnia następnego po upływie terminu, o którym mowa w § 2 ust. 2,</w:t>
      </w:r>
    </w:p>
    <w:p w:rsidR="00E949B2" w:rsidRPr="008252C2" w:rsidRDefault="00E949B2" w:rsidP="00E615D5">
      <w:pPr>
        <w:widowControl/>
        <w:numPr>
          <w:ilvl w:val="0"/>
          <w:numId w:val="48"/>
        </w:numPr>
        <w:autoSpaceDE/>
        <w:autoSpaceDN/>
        <w:spacing w:after="123"/>
        <w:ind w:left="709" w:right="397"/>
        <w:contextualSpacing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 xml:space="preserve">zwłoki </w:t>
      </w:r>
      <w:r w:rsidR="00180D58" w:rsidRPr="008252C2">
        <w:rPr>
          <w:rFonts w:eastAsia="Cambria"/>
          <w:lang w:eastAsia="pl-PL"/>
        </w:rPr>
        <w:t>reakcji serwisowej, określonej</w:t>
      </w:r>
      <w:r w:rsidRPr="008252C2">
        <w:rPr>
          <w:rFonts w:eastAsia="Cambria"/>
          <w:lang w:eastAsia="pl-PL"/>
        </w:rPr>
        <w:t xml:space="preserve"> w § 5 ust. 3 w wysokości 50 zł za każdą kolejną rozpoczętą godzinę roboczą po upływie terminu, o którym mowa w § 5 ust. 3,</w:t>
      </w:r>
    </w:p>
    <w:p w:rsidR="00E949B2" w:rsidRPr="008252C2" w:rsidRDefault="00E949B2" w:rsidP="00E615D5">
      <w:pPr>
        <w:widowControl/>
        <w:numPr>
          <w:ilvl w:val="0"/>
          <w:numId w:val="48"/>
        </w:numPr>
        <w:autoSpaceDE/>
        <w:autoSpaceDN/>
        <w:spacing w:after="123"/>
        <w:ind w:left="709" w:right="397"/>
        <w:contextualSpacing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 xml:space="preserve">zwłoki w reakcji serwisowej określonej w  §5 ust. 4 w wysokości 300 zł </w:t>
      </w:r>
      <w:r w:rsidR="00180D58" w:rsidRPr="008252C2">
        <w:rPr>
          <w:rFonts w:eastAsia="Cambria"/>
          <w:lang w:eastAsia="pl-PL"/>
        </w:rPr>
        <w:t>za każdą kolejną rozpoczętą godzinę roboczą po upływie terminu</w:t>
      </w:r>
      <w:r w:rsidRPr="008252C2">
        <w:rPr>
          <w:rFonts w:eastAsia="Cambria"/>
          <w:lang w:eastAsia="pl-PL"/>
        </w:rPr>
        <w:t>, o którym mowa w § 5 ust. 4,</w:t>
      </w:r>
    </w:p>
    <w:p w:rsidR="00E949B2" w:rsidRPr="008252C2" w:rsidRDefault="00E949B2" w:rsidP="00E615D5">
      <w:pPr>
        <w:widowControl/>
        <w:numPr>
          <w:ilvl w:val="0"/>
          <w:numId w:val="48"/>
        </w:numPr>
        <w:autoSpaceDE/>
        <w:autoSpaceDN/>
        <w:spacing w:after="123"/>
        <w:ind w:left="709" w:right="397"/>
        <w:contextualSpacing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lastRenderedPageBreak/>
        <w:t>wykonywania czynności związanych z czynnościami dotyczącymi realizacji przedmiotu umowy przez osoby niezatrudnione na podstawie umowy o pracę, w wysokości 100,00 zł za każdy dzień pracy każdej osoby niezatrudnionej na podstawie umowy o pracę;</w:t>
      </w:r>
    </w:p>
    <w:p w:rsidR="00E949B2" w:rsidRPr="008252C2" w:rsidRDefault="00E949B2" w:rsidP="00E615D5">
      <w:pPr>
        <w:widowControl/>
        <w:numPr>
          <w:ilvl w:val="0"/>
          <w:numId w:val="48"/>
        </w:numPr>
        <w:autoSpaceDE/>
        <w:autoSpaceDN/>
        <w:spacing w:after="123"/>
        <w:ind w:left="709" w:right="397"/>
        <w:contextualSpacing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 xml:space="preserve">nieprzedłożenia Zamawiającemu oświadczenia lub kopii umowy o pracę, lub innych dokumentów, o których mowa w §1 ust. 5  w wysokości 100,00 zł, za każdy dzień </w:t>
      </w:r>
      <w:r w:rsidR="001043C2">
        <w:rPr>
          <w:rFonts w:eastAsia="Cambria"/>
          <w:lang w:eastAsia="pl-PL"/>
        </w:rPr>
        <w:t>zwłoki</w:t>
      </w:r>
      <w:r w:rsidRPr="008252C2">
        <w:rPr>
          <w:rFonts w:eastAsia="Cambria"/>
          <w:lang w:eastAsia="pl-PL"/>
        </w:rPr>
        <w:t>, licząc od dnia następnego po upływie terminu.</w:t>
      </w:r>
    </w:p>
    <w:p w:rsidR="00E949B2" w:rsidRPr="008252C2" w:rsidRDefault="00E949B2" w:rsidP="00E615D5">
      <w:pPr>
        <w:widowControl/>
        <w:numPr>
          <w:ilvl w:val="0"/>
          <w:numId w:val="48"/>
        </w:numPr>
        <w:autoSpaceDE/>
        <w:autoSpaceDN/>
        <w:spacing w:after="123"/>
        <w:ind w:left="709" w:right="397"/>
        <w:contextualSpacing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>braku zapłaty lub nieterminowej zapłaty wynagrodzenia podwykonawcom lub dalszym podwykonawcom – w wysokości 0,1% wartości brutto przedmiotu umowy, o którym mowa w § 6 ust. 3, za każdy dzień braku zapłaty lub nieterminowej zapłaty wynagrodzenia podwykonawcom lub dalszym podwykonawcom.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right="397" w:hanging="284"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>3. Zapłaty kar umownych określonych w ust. 2 dokonuje się poprzez potrącenie z wynagrodzenia umownego, co następuje po pisemnym oświadczeniu o potrąceniu przed jego dokonaniem z zastrzeżeniem art. 15r1’ ustawy z dnia 2 marca 2020 r. o szczególnych rozwiązaniach związanych z zapobieganiem, przeciwdziałaniem i zwalczaniem COVID-19, innych chorób zakaźnych oraz wywołanych nimi sytuacji kryzysowych (Dz.U. z 2020 r. poz. 374 ze zm.)</w:t>
      </w:r>
      <w:r w:rsidR="001043C2">
        <w:rPr>
          <w:rFonts w:eastAsia="Cambria"/>
          <w:lang w:eastAsia="pl-PL"/>
        </w:rPr>
        <w:t>, na co Wykonawca oświadcza, że wyraża zgodę</w:t>
      </w:r>
      <w:r w:rsidRPr="008252C2">
        <w:rPr>
          <w:rFonts w:eastAsia="Cambria"/>
          <w:lang w:eastAsia="pl-PL"/>
        </w:rPr>
        <w:t>.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right="397" w:hanging="284"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>4.</w:t>
      </w:r>
      <w:r w:rsidRPr="008252C2">
        <w:rPr>
          <w:rFonts w:eastAsia="Cambria"/>
          <w:lang w:eastAsia="pl-PL"/>
        </w:rPr>
        <w:tab/>
        <w:t>W przypadku, gdy potrącenie kary umownej z wynagrodzenia Wykonawcy nie będzie możliwe, Wykonawca zobowiązuje się do zapłaty kary umownej w terminie 14 dni roboczych od dnia otrzymania noty obciążeniowej wystawionej przez Zamawiającego.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right="397" w:hanging="284"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>5.</w:t>
      </w:r>
      <w:r w:rsidRPr="008252C2">
        <w:rPr>
          <w:rFonts w:eastAsia="Cambria"/>
          <w:lang w:eastAsia="pl-PL"/>
        </w:rPr>
        <w:tab/>
        <w:t>Postanowienia niniejszego paragrafu nie wyłączają prawa Zamawiającego do dochodzenia od Wykonawcy odszkodowania uzupełniającego na zasadach ogólnych, jeżeli wartość powstałej szkody przekroczy wysokość zastrzeżonych kar umownych.</w:t>
      </w:r>
    </w:p>
    <w:p w:rsidR="00E949B2" w:rsidRPr="008252C2" w:rsidRDefault="00E949B2" w:rsidP="00E615D5">
      <w:pPr>
        <w:widowControl/>
        <w:autoSpaceDE/>
        <w:autoSpaceDN/>
        <w:spacing w:after="123"/>
        <w:ind w:left="284" w:right="397" w:hanging="284"/>
        <w:jc w:val="both"/>
        <w:rPr>
          <w:rFonts w:eastAsia="Cambria"/>
          <w:lang w:eastAsia="pl-PL"/>
        </w:rPr>
      </w:pPr>
      <w:r w:rsidRPr="008252C2">
        <w:rPr>
          <w:rFonts w:eastAsia="Cambria"/>
          <w:lang w:eastAsia="pl-PL"/>
        </w:rPr>
        <w:t>6.</w:t>
      </w:r>
      <w:r w:rsidRPr="008252C2">
        <w:rPr>
          <w:rFonts w:eastAsia="Cambria"/>
          <w:lang w:eastAsia="pl-PL"/>
        </w:rPr>
        <w:tab/>
        <w:t>Łączna maksymalna wysokość kar umownych dochodzonych przez Zamawiającego nie może przekroczyć</w:t>
      </w:r>
      <w:r w:rsidR="00180D58" w:rsidRPr="008252C2">
        <w:rPr>
          <w:rFonts w:eastAsia="Cambria"/>
          <w:lang w:eastAsia="pl-PL"/>
        </w:rPr>
        <w:t xml:space="preserve"> 15%</w:t>
      </w:r>
      <w:r w:rsidRPr="008252C2">
        <w:rPr>
          <w:rFonts w:eastAsia="Cambria"/>
          <w:lang w:eastAsia="pl-PL"/>
        </w:rPr>
        <w:t xml:space="preserve"> kwoty wskazanej </w:t>
      </w:r>
      <w:r w:rsidR="00180D58" w:rsidRPr="008252C2">
        <w:rPr>
          <w:rFonts w:eastAsia="Cambria"/>
          <w:lang w:eastAsia="pl-PL"/>
        </w:rPr>
        <w:t>w § 6</w:t>
      </w:r>
      <w:r w:rsidRPr="008252C2">
        <w:rPr>
          <w:rFonts w:eastAsia="Cambria"/>
          <w:lang w:eastAsia="pl-PL"/>
        </w:rPr>
        <w:t xml:space="preserve"> ust. 3.</w:t>
      </w:r>
    </w:p>
    <w:p w:rsidR="00E615D5" w:rsidRDefault="00E615D5" w:rsidP="008252C2">
      <w:pPr>
        <w:widowControl/>
        <w:autoSpaceDE/>
        <w:autoSpaceDN/>
        <w:spacing w:after="123"/>
        <w:ind w:left="567" w:right="397" w:hanging="436"/>
        <w:jc w:val="center"/>
        <w:rPr>
          <w:rFonts w:eastAsia="Cambria"/>
          <w:b/>
          <w:color w:val="000000"/>
          <w:lang w:eastAsia="pl-PL"/>
        </w:rPr>
      </w:pPr>
    </w:p>
    <w:p w:rsidR="00E949B2" w:rsidRPr="008252C2" w:rsidRDefault="00E949B2" w:rsidP="00E615D5">
      <w:pPr>
        <w:widowControl/>
        <w:autoSpaceDE/>
        <w:autoSpaceDN/>
        <w:spacing w:after="123"/>
        <w:jc w:val="center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>§ 8.</w:t>
      </w:r>
      <w:r w:rsidR="00E615D5">
        <w:rPr>
          <w:rFonts w:eastAsia="Cambria"/>
          <w:b/>
          <w:color w:val="000000"/>
          <w:lang w:eastAsia="pl-PL"/>
        </w:rPr>
        <w:br/>
      </w:r>
      <w:r w:rsidRPr="008252C2">
        <w:rPr>
          <w:rFonts w:eastAsia="Cambria"/>
          <w:b/>
          <w:color w:val="000000"/>
          <w:lang w:eastAsia="pl-PL"/>
        </w:rPr>
        <w:t>Zmiana Umowy</w:t>
      </w:r>
    </w:p>
    <w:p w:rsidR="00E949B2" w:rsidRPr="008252C2" w:rsidRDefault="00E949B2" w:rsidP="00E615D5">
      <w:pPr>
        <w:widowControl/>
        <w:numPr>
          <w:ilvl w:val="3"/>
          <w:numId w:val="52"/>
        </w:numPr>
        <w:tabs>
          <w:tab w:val="num" w:pos="284"/>
          <w:tab w:val="left" w:pos="851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/>
        <w:autoSpaceDN/>
        <w:spacing w:after="128"/>
        <w:ind w:left="426" w:right="397" w:hanging="426"/>
        <w:jc w:val="both"/>
        <w:rPr>
          <w:rFonts w:eastAsia="Arial"/>
          <w:color w:val="000000"/>
          <w:lang w:bidi="en-US"/>
        </w:rPr>
      </w:pPr>
      <w:r w:rsidRPr="008252C2">
        <w:rPr>
          <w:rFonts w:eastAsia="Arial"/>
          <w:color w:val="000000"/>
          <w:lang w:bidi="en-US"/>
        </w:rPr>
        <w:t>Wszelkie zmiany niniejszej umowy wymagają formy pisemnej pod rygorem nieważności.</w:t>
      </w:r>
    </w:p>
    <w:p w:rsidR="00E949B2" w:rsidRPr="008252C2" w:rsidRDefault="00E949B2" w:rsidP="00E615D5">
      <w:pPr>
        <w:widowControl/>
        <w:numPr>
          <w:ilvl w:val="3"/>
          <w:numId w:val="52"/>
        </w:numPr>
        <w:tabs>
          <w:tab w:val="num" w:pos="284"/>
          <w:tab w:val="left" w:pos="709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/>
        <w:autoSpaceDN/>
        <w:spacing w:after="128"/>
        <w:ind w:left="426" w:right="397" w:hanging="426"/>
        <w:jc w:val="both"/>
        <w:rPr>
          <w:rFonts w:eastAsia="Arial"/>
          <w:color w:val="000000"/>
          <w:lang w:bidi="en-US"/>
        </w:rPr>
      </w:pPr>
      <w:r w:rsidRPr="008252C2">
        <w:rPr>
          <w:rFonts w:eastAsia="Arial"/>
          <w:color w:val="000000"/>
          <w:lang w:bidi="en-US"/>
        </w:rPr>
        <w:t>Zamawiający przewiduje możliwość wprowadzenia następujących zmian do umowy:</w:t>
      </w:r>
    </w:p>
    <w:p w:rsidR="00E949B2" w:rsidRPr="008252C2" w:rsidRDefault="00E949B2" w:rsidP="00E615D5">
      <w:pPr>
        <w:widowControl/>
        <w:numPr>
          <w:ilvl w:val="0"/>
          <w:numId w:val="53"/>
        </w:numPr>
        <w:tabs>
          <w:tab w:val="clear" w:pos="707"/>
          <w:tab w:val="left" w:pos="709"/>
        </w:tabs>
        <w:autoSpaceDE/>
        <w:autoSpaceDN/>
        <w:spacing w:after="128"/>
        <w:ind w:left="709" w:right="397"/>
        <w:jc w:val="both"/>
        <w:rPr>
          <w:rFonts w:eastAsia="Arial"/>
          <w:bCs/>
          <w:color w:val="000000"/>
          <w:lang w:eastAsia="pl-PL"/>
        </w:rPr>
      </w:pPr>
      <w:r w:rsidRPr="008252C2">
        <w:rPr>
          <w:rFonts w:eastAsia="Arial"/>
          <w:color w:val="000000"/>
          <w:lang w:bidi="en-US"/>
        </w:rPr>
        <w:t>zgodnie z</w:t>
      </w:r>
      <w:r w:rsidRPr="008252C2">
        <w:rPr>
          <w:rFonts w:eastAsia="Arial"/>
          <w:color w:val="000000"/>
          <w:lang w:eastAsia="pl-PL"/>
        </w:rPr>
        <w:t xml:space="preserve"> przesłankami art. 455 z wyłączeniem ust. 1 pkt 2 lit a ustawy</w:t>
      </w:r>
      <w:r w:rsidRPr="008252C2">
        <w:rPr>
          <w:rFonts w:eastAsia="Arial"/>
          <w:bCs/>
          <w:color w:val="000000"/>
          <w:lang w:eastAsia="pl-PL"/>
        </w:rPr>
        <w:t>,</w:t>
      </w:r>
    </w:p>
    <w:p w:rsidR="00E949B2" w:rsidRPr="008252C2" w:rsidRDefault="00E949B2" w:rsidP="00E615D5">
      <w:pPr>
        <w:widowControl/>
        <w:numPr>
          <w:ilvl w:val="0"/>
          <w:numId w:val="53"/>
        </w:numPr>
        <w:tabs>
          <w:tab w:val="clear" w:pos="707"/>
          <w:tab w:val="left" w:pos="709"/>
        </w:tabs>
        <w:autoSpaceDE/>
        <w:autoSpaceDN/>
        <w:spacing w:after="128"/>
        <w:ind w:left="709" w:right="397"/>
        <w:jc w:val="both"/>
        <w:rPr>
          <w:rFonts w:eastAsia="Arial"/>
          <w:bCs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w przypadku zmian stawki podatku od towarów i usług,</w:t>
      </w:r>
    </w:p>
    <w:p w:rsidR="00E949B2" w:rsidRPr="008252C2" w:rsidRDefault="00E949B2" w:rsidP="00E615D5">
      <w:pPr>
        <w:widowControl/>
        <w:numPr>
          <w:ilvl w:val="0"/>
          <w:numId w:val="53"/>
        </w:numPr>
        <w:tabs>
          <w:tab w:val="clear" w:pos="707"/>
          <w:tab w:val="left" w:pos="709"/>
        </w:tabs>
        <w:autoSpaceDE/>
        <w:autoSpaceDN/>
        <w:spacing w:after="128"/>
        <w:ind w:left="709" w:right="397"/>
        <w:jc w:val="both"/>
        <w:rPr>
          <w:rFonts w:eastAsia="Arial"/>
          <w:bCs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 xml:space="preserve">w przypadku zmian wysokości minimalnego wynagrodzenia za pracę albo wysokości minimalnej stawki godzinowej, ustalonych na podstawie ustawy z dnia 10 października 2002 r. o minimalnym wynagrodzeniu za pracę, </w:t>
      </w:r>
    </w:p>
    <w:p w:rsidR="00E949B2" w:rsidRPr="008252C2" w:rsidRDefault="00E949B2" w:rsidP="00E615D5">
      <w:pPr>
        <w:widowControl/>
        <w:numPr>
          <w:ilvl w:val="0"/>
          <w:numId w:val="53"/>
        </w:numPr>
        <w:tabs>
          <w:tab w:val="clear" w:pos="707"/>
          <w:tab w:val="left" w:pos="709"/>
        </w:tabs>
        <w:autoSpaceDE/>
        <w:autoSpaceDN/>
        <w:spacing w:after="128"/>
        <w:ind w:left="709" w:right="397"/>
        <w:jc w:val="both"/>
        <w:rPr>
          <w:rFonts w:eastAsia="Arial"/>
          <w:bCs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 xml:space="preserve">w przypadku zmian zasad podlegania ubezpieczeniom społecznym lub ubezpieczeniu zdrowotnemu lub wysokości stawki składki na ubezpieczenia społeczne lub ubezpieczenie zdrowotne, </w:t>
      </w:r>
    </w:p>
    <w:p w:rsidR="00E949B2" w:rsidRPr="008252C2" w:rsidRDefault="00E949B2" w:rsidP="00E615D5">
      <w:pPr>
        <w:widowControl/>
        <w:numPr>
          <w:ilvl w:val="0"/>
          <w:numId w:val="53"/>
        </w:numPr>
        <w:tabs>
          <w:tab w:val="clear" w:pos="707"/>
          <w:tab w:val="left" w:pos="709"/>
        </w:tabs>
        <w:autoSpaceDE/>
        <w:autoSpaceDN/>
        <w:spacing w:after="128"/>
        <w:ind w:left="709" w:right="397"/>
        <w:jc w:val="both"/>
        <w:rPr>
          <w:rFonts w:eastAsia="Arial"/>
          <w:bCs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 xml:space="preserve"> w przypadku zmian zasad gromadzenia i wysokości wpłat do pracowniczych planów kapitałowych, o których mowa w ustawie z dnia 4 października 2018 r. o pracowniczych planach kapitałowych (Dz. U. poz. 2215 oraz z 2019 r. poz. 1074 i 1572) </w:t>
      </w:r>
    </w:p>
    <w:p w:rsidR="00E949B2" w:rsidRPr="008252C2" w:rsidRDefault="00E949B2" w:rsidP="00E615D5">
      <w:pPr>
        <w:widowControl/>
        <w:autoSpaceDE/>
        <w:autoSpaceDN/>
        <w:spacing w:after="128"/>
        <w:ind w:left="709" w:right="397" w:hanging="10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 xml:space="preserve">‒ jeżeli zmiany te będą miały wpływ na koszty wykonania zamówienia przez Wykonawcę. </w:t>
      </w:r>
    </w:p>
    <w:p w:rsidR="00E949B2" w:rsidRPr="008252C2" w:rsidRDefault="00E949B2" w:rsidP="00E615D5">
      <w:pPr>
        <w:widowControl/>
        <w:numPr>
          <w:ilvl w:val="3"/>
          <w:numId w:val="52"/>
        </w:numPr>
        <w:tabs>
          <w:tab w:val="num" w:pos="360"/>
          <w:tab w:val="left" w:pos="709"/>
        </w:tabs>
        <w:suppressAutoHyphens/>
        <w:autoSpaceDE/>
        <w:autoSpaceDN/>
        <w:spacing w:after="128"/>
        <w:ind w:left="284" w:right="397" w:hanging="284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Dodatkowo Zamawiający przewiduje możliwość wprowadzenia zmian do umowy w następujących przypadkach:</w:t>
      </w:r>
    </w:p>
    <w:p w:rsidR="00E949B2" w:rsidRPr="008252C2" w:rsidRDefault="00E949B2" w:rsidP="00E615D5">
      <w:pPr>
        <w:widowControl/>
        <w:numPr>
          <w:ilvl w:val="1"/>
          <w:numId w:val="51"/>
        </w:numPr>
        <w:tabs>
          <w:tab w:val="clear" w:pos="794"/>
          <w:tab w:val="num" w:pos="426"/>
        </w:tabs>
        <w:suppressAutoHyphens/>
        <w:autoSpaceDE/>
        <w:autoSpaceDN/>
        <w:spacing w:after="128"/>
        <w:ind w:left="567" w:right="397" w:hanging="283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wystąpi siła wyższa, przez którą należy rozumieć zdarzenie bądź połączenie zdarzeń zewnętrznych, obiektywnie niezależnych od Zamawiającego lub Wykonawcy, które zasadniczo i istotnie uniemożliwią wykonywanie części lub całości zobowiązań wynikających z umowy, których nie można było przewidzieć i którym ani Zamawiający, ani Wykonawca nie mogli zapobiec lub ich przezwyciężyć i im przeciwdziałać;</w:t>
      </w:r>
    </w:p>
    <w:p w:rsidR="00E949B2" w:rsidRPr="008252C2" w:rsidRDefault="00E949B2" w:rsidP="00E615D5">
      <w:pPr>
        <w:widowControl/>
        <w:numPr>
          <w:ilvl w:val="1"/>
          <w:numId w:val="51"/>
        </w:numPr>
        <w:tabs>
          <w:tab w:val="clear" w:pos="794"/>
          <w:tab w:val="num" w:pos="426"/>
        </w:tabs>
        <w:suppressAutoHyphens/>
        <w:autoSpaceDE/>
        <w:autoSpaceDN/>
        <w:spacing w:after="128"/>
        <w:ind w:left="567" w:right="397" w:hanging="283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lastRenderedPageBreak/>
        <w:t>wystąpią okoliczności związane z wystąpieniem COVID-19, które mają wpływ na należyte wykonanie przedmiotu umowy;</w:t>
      </w:r>
    </w:p>
    <w:p w:rsidR="00E949B2" w:rsidRPr="008252C2" w:rsidRDefault="00E949B2" w:rsidP="00E615D5">
      <w:pPr>
        <w:widowControl/>
        <w:numPr>
          <w:ilvl w:val="1"/>
          <w:numId w:val="51"/>
        </w:numPr>
        <w:tabs>
          <w:tab w:val="clear" w:pos="794"/>
          <w:tab w:val="num" w:pos="426"/>
        </w:tabs>
        <w:suppressAutoHyphens/>
        <w:autoSpaceDE/>
        <w:autoSpaceDN/>
        <w:spacing w:after="128"/>
        <w:ind w:left="567" w:right="397" w:hanging="283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bCs/>
          <w:color w:val="000000"/>
          <w:lang w:eastAsia="pl-PL"/>
        </w:rPr>
        <w:t xml:space="preserve">zmiany </w:t>
      </w:r>
      <w:r w:rsidRPr="008252C2">
        <w:rPr>
          <w:rFonts w:eastAsia="Arial"/>
          <w:color w:val="000000"/>
          <w:lang w:eastAsia="pl-PL"/>
        </w:rPr>
        <w:t xml:space="preserve">średniorocznego wskaźnika cen towarów i usług konsumpcyjnych ogłaszanego przez Prezesa GUS o co najmniej 1% w stosunku do średniorocznego wskaźnika cen towarów i usług konsumpcyjnych ogółem w 2020 r., zmianie ulegną ceny, o których mowa </w:t>
      </w:r>
      <w:r w:rsidRPr="008252C2">
        <w:rPr>
          <w:rFonts w:eastAsia="Arial"/>
          <w:lang w:eastAsia="pl-PL"/>
        </w:rPr>
        <w:t xml:space="preserve">w </w:t>
      </w:r>
      <w:r w:rsidR="00180D58" w:rsidRPr="008252C2">
        <w:rPr>
          <w:rFonts w:eastAsia="Arial"/>
          <w:lang w:eastAsia="pl-PL"/>
        </w:rPr>
        <w:t>§ 6</w:t>
      </w:r>
      <w:r w:rsidRPr="008252C2">
        <w:rPr>
          <w:rFonts w:eastAsia="Arial"/>
          <w:lang w:eastAsia="pl-PL"/>
        </w:rPr>
        <w:t xml:space="preserve"> ust. 1 </w:t>
      </w:r>
      <w:r w:rsidRPr="008252C2">
        <w:rPr>
          <w:rFonts w:eastAsia="Arial"/>
          <w:color w:val="000000"/>
          <w:lang w:eastAsia="pl-PL"/>
        </w:rPr>
        <w:t>o wysokość procentową wskaźnika, pierwsza zmiana może zostać wprowadzona po upływie 12 miesięcy od dnia rozpoczęcia świadczenia usługi, maksymalna wartość zmiany wynagrodzenia w okresie realizacji umowy może wynosić 10% całkowitej wartości przedmiotu umowy.</w:t>
      </w:r>
    </w:p>
    <w:p w:rsidR="00E949B2" w:rsidRPr="008252C2" w:rsidRDefault="00E949B2" w:rsidP="00E615D5">
      <w:pPr>
        <w:widowControl/>
        <w:numPr>
          <w:ilvl w:val="3"/>
          <w:numId w:val="52"/>
        </w:numPr>
        <w:suppressAutoHyphens/>
        <w:autoSpaceDE/>
        <w:autoSpaceDN/>
        <w:spacing w:after="128"/>
        <w:ind w:left="284" w:right="397" w:hanging="284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Zamawiający, po stwierdzeniu, że okoliczności związane z wystąpieniem COVID-19, o których mowa w ust. 3 pkt 2, wpływają na należyte wykonanie umowy, w uzgodnieniu z Wykonawcą dokonuje zmiany umowy, o której mowa w art. 455 ust. 1 pkt 4 ustawy, w szczególności przez:</w:t>
      </w:r>
    </w:p>
    <w:p w:rsidR="00E949B2" w:rsidRPr="008252C2" w:rsidRDefault="00E949B2" w:rsidP="008252C2">
      <w:pPr>
        <w:widowControl/>
        <w:numPr>
          <w:ilvl w:val="0"/>
          <w:numId w:val="54"/>
        </w:numPr>
        <w:tabs>
          <w:tab w:val="left" w:pos="709"/>
        </w:tabs>
        <w:suppressAutoHyphens/>
        <w:autoSpaceDE/>
        <w:autoSpaceDN/>
        <w:spacing w:after="128"/>
        <w:ind w:left="567" w:right="397" w:hanging="283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zmianę terminu wykonania umowy lub jej części, lub czasowe zawieszenie wykonywania umowy lub jej części;</w:t>
      </w:r>
    </w:p>
    <w:p w:rsidR="00E949B2" w:rsidRPr="008252C2" w:rsidRDefault="00E949B2" w:rsidP="008252C2">
      <w:pPr>
        <w:widowControl/>
        <w:numPr>
          <w:ilvl w:val="0"/>
          <w:numId w:val="54"/>
        </w:numPr>
        <w:tabs>
          <w:tab w:val="left" w:pos="284"/>
          <w:tab w:val="left" w:pos="426"/>
          <w:tab w:val="left" w:pos="709"/>
        </w:tabs>
        <w:suppressAutoHyphens/>
        <w:autoSpaceDE/>
        <w:autoSpaceDN/>
        <w:spacing w:after="128"/>
        <w:ind w:left="567" w:right="397" w:hanging="283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zmianę sposobu wykonywania usług;</w:t>
      </w:r>
    </w:p>
    <w:p w:rsidR="00E949B2" w:rsidRPr="008252C2" w:rsidRDefault="00E949B2" w:rsidP="008252C2">
      <w:pPr>
        <w:widowControl/>
        <w:numPr>
          <w:ilvl w:val="0"/>
          <w:numId w:val="54"/>
        </w:numPr>
        <w:tabs>
          <w:tab w:val="left" w:pos="284"/>
          <w:tab w:val="left" w:pos="426"/>
          <w:tab w:val="left" w:pos="709"/>
        </w:tabs>
        <w:suppressAutoHyphens/>
        <w:autoSpaceDE/>
        <w:autoSpaceDN/>
        <w:spacing w:after="128"/>
        <w:ind w:left="567" w:right="397" w:hanging="283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zmianę zakresu świadczenia Wykonawcy i odpowiadającą jej zmianę wynagrodzenia wykonawcy</w:t>
      </w:r>
    </w:p>
    <w:p w:rsidR="00E949B2" w:rsidRPr="008252C2" w:rsidRDefault="00E949B2" w:rsidP="008252C2">
      <w:pPr>
        <w:widowControl/>
        <w:tabs>
          <w:tab w:val="left" w:pos="284"/>
          <w:tab w:val="left" w:pos="426"/>
        </w:tabs>
        <w:autoSpaceDE/>
        <w:autoSpaceDN/>
        <w:spacing w:after="128"/>
        <w:ind w:left="567" w:right="397" w:hanging="10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– o ile wzrost wynagrodzenia spowodowany każdą kolejną zmianą nie przekroczy 50% wartości pierwotnej umowy.</w:t>
      </w:r>
    </w:p>
    <w:p w:rsidR="00E949B2" w:rsidRPr="008252C2" w:rsidRDefault="00E949B2" w:rsidP="00E615D5">
      <w:pPr>
        <w:widowControl/>
        <w:numPr>
          <w:ilvl w:val="3"/>
          <w:numId w:val="52"/>
        </w:numPr>
        <w:autoSpaceDE/>
        <w:autoSpaceDN/>
        <w:spacing w:after="128"/>
        <w:ind w:left="284" w:right="397" w:hanging="284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W przypadku stwierdzenia, że okoliczności związane z wystąpieniem COVID-19, o których mowa w ust. 3 pkt 2, mogą wpłynąć na należyte wykonanie umowy, Zamawiający, w uzgodnieniu z Wykonawcą, może dokonać zmiany umowy, zgodnie z ust. 4.</w:t>
      </w:r>
    </w:p>
    <w:p w:rsidR="009A475D" w:rsidRPr="008252C2" w:rsidRDefault="009A475D" w:rsidP="00E615D5">
      <w:pPr>
        <w:widowControl/>
        <w:numPr>
          <w:ilvl w:val="3"/>
          <w:numId w:val="52"/>
        </w:numPr>
        <w:autoSpaceDE/>
        <w:autoSpaceDN/>
        <w:spacing w:after="128"/>
        <w:ind w:left="284" w:right="397" w:hanging="284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Zamawiający zastrzega sobie prawo zwiększenia ilości urządzeń za pomocą których realizowana będzie przedmiotowa umowa o dwa dodatkowe urządzenia wielofunkcyjne kolorowe. Powyższa zmiana nie wpływa na cenę wydruku określoną w umowie.</w:t>
      </w:r>
    </w:p>
    <w:p w:rsidR="00E949B2" w:rsidRPr="008252C2" w:rsidRDefault="00E949B2" w:rsidP="00E615D5">
      <w:pPr>
        <w:widowControl/>
        <w:numPr>
          <w:ilvl w:val="3"/>
          <w:numId w:val="52"/>
        </w:numPr>
        <w:autoSpaceDE/>
        <w:autoSpaceDN/>
        <w:spacing w:after="128"/>
        <w:ind w:left="284" w:right="397" w:hanging="284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Zmiana</w:t>
      </w:r>
      <w:r w:rsidR="009A475D" w:rsidRPr="008252C2">
        <w:rPr>
          <w:rFonts w:eastAsia="Arial"/>
          <w:color w:val="000000"/>
          <w:lang w:eastAsia="pl-PL"/>
        </w:rPr>
        <w:t xml:space="preserve"> umowy, o której mowa w ust. 2,</w:t>
      </w:r>
      <w:r w:rsidRPr="008252C2">
        <w:rPr>
          <w:rFonts w:eastAsia="Arial"/>
          <w:color w:val="000000"/>
          <w:lang w:eastAsia="pl-PL"/>
        </w:rPr>
        <w:t xml:space="preserve"> 3</w:t>
      </w:r>
      <w:r w:rsidR="009A475D" w:rsidRPr="008252C2">
        <w:rPr>
          <w:rFonts w:eastAsia="Arial"/>
          <w:color w:val="000000"/>
          <w:lang w:eastAsia="pl-PL"/>
        </w:rPr>
        <w:t xml:space="preserve"> i 6</w:t>
      </w:r>
      <w:r w:rsidRPr="008252C2">
        <w:rPr>
          <w:rFonts w:eastAsia="Arial"/>
          <w:color w:val="000000"/>
          <w:lang w:eastAsia="pl-PL"/>
        </w:rPr>
        <w:t xml:space="preserve"> następuje na pisemny wniosek Strony umowy, zawierający wykazanie okoliczności umożliwiających dokonanie zmiany, to jest wskazanie przedmiotu i zakresu zmiany, uzasadnienie zmiany, wpływu zmiany na termin zakończenia umowy.</w:t>
      </w:r>
    </w:p>
    <w:p w:rsidR="00E949B2" w:rsidRPr="008252C2" w:rsidRDefault="00E949B2" w:rsidP="00E615D5">
      <w:pPr>
        <w:widowControl/>
        <w:numPr>
          <w:ilvl w:val="3"/>
          <w:numId w:val="52"/>
        </w:numPr>
        <w:autoSpaceDE/>
        <w:autoSpaceDN/>
        <w:spacing w:after="128"/>
        <w:ind w:left="284" w:right="397" w:hanging="284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Zamawiający dopuszcza możliwość zmian postanowień Umowy w i</w:t>
      </w:r>
      <w:r w:rsidR="009A475D" w:rsidRPr="008252C2">
        <w:rPr>
          <w:rFonts w:eastAsia="Arial"/>
          <w:color w:val="000000"/>
          <w:lang w:eastAsia="pl-PL"/>
        </w:rPr>
        <w:t xml:space="preserve">nnych, niż określone w ust. 2, </w:t>
      </w:r>
      <w:r w:rsidRPr="008252C2">
        <w:rPr>
          <w:rFonts w:eastAsia="Arial"/>
          <w:color w:val="000000"/>
          <w:lang w:eastAsia="pl-PL"/>
        </w:rPr>
        <w:t>3</w:t>
      </w:r>
      <w:r w:rsidR="009A475D" w:rsidRPr="008252C2">
        <w:rPr>
          <w:rFonts w:eastAsia="Arial"/>
          <w:color w:val="000000"/>
          <w:lang w:eastAsia="pl-PL"/>
        </w:rPr>
        <w:t xml:space="preserve"> i 6</w:t>
      </w:r>
      <w:r w:rsidRPr="008252C2">
        <w:rPr>
          <w:rFonts w:eastAsia="Arial"/>
          <w:color w:val="000000"/>
          <w:lang w:eastAsia="pl-PL"/>
        </w:rPr>
        <w:t xml:space="preserve"> niniejszego paragrafu w sytuacjach, których nie można było przewidzieć w chwili zawarcia umowy i mających charakter zmian nieistotnych.</w:t>
      </w:r>
    </w:p>
    <w:p w:rsidR="00E949B2" w:rsidRPr="008252C2" w:rsidRDefault="00E949B2" w:rsidP="00E615D5">
      <w:pPr>
        <w:widowControl/>
        <w:numPr>
          <w:ilvl w:val="3"/>
          <w:numId w:val="52"/>
        </w:numPr>
        <w:autoSpaceDE/>
        <w:autoSpaceDN/>
        <w:spacing w:after="128"/>
        <w:ind w:left="284" w:right="397" w:hanging="284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 terminie 30 dni od powzięcia wiadomości o tych okolicznościach. W takim wypadku Wykonawca może żądać jedynie wynagrodzenia należnego z tytułu wykonania części umowy.</w:t>
      </w:r>
    </w:p>
    <w:p w:rsidR="00E949B2" w:rsidRPr="008252C2" w:rsidRDefault="00E949B2" w:rsidP="00E615D5">
      <w:pPr>
        <w:widowControl/>
        <w:numPr>
          <w:ilvl w:val="3"/>
          <w:numId w:val="52"/>
        </w:numPr>
        <w:autoSpaceDE/>
        <w:autoSpaceDN/>
        <w:spacing w:after="128"/>
        <w:ind w:left="284" w:right="397" w:hanging="284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Zamawiającemu przysługuje prawo rozwiązania Umowy ze skutkiem natychmiastowym, gdy Wykonawca:</w:t>
      </w:r>
    </w:p>
    <w:p w:rsidR="00E949B2" w:rsidRPr="008252C2" w:rsidRDefault="00E949B2" w:rsidP="00E615D5">
      <w:pPr>
        <w:widowControl/>
        <w:numPr>
          <w:ilvl w:val="0"/>
          <w:numId w:val="50"/>
        </w:numPr>
        <w:tabs>
          <w:tab w:val="clear" w:pos="717"/>
          <w:tab w:val="num" w:pos="851"/>
        </w:tabs>
        <w:suppressAutoHyphens/>
        <w:autoSpaceDE/>
        <w:autoSpaceDN/>
        <w:spacing w:after="128"/>
        <w:ind w:left="567" w:right="397" w:hanging="291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przerwał realizację usług i nie realizuje ich bez uzasadnionej przyczyny przez okres 5 dni, po uprzednim pisemnym wezwaniu przez Zamawiającego do przystąpienia do wykonywania usług zgodnie z umową,</w:t>
      </w:r>
    </w:p>
    <w:p w:rsidR="00E949B2" w:rsidRPr="008252C2" w:rsidRDefault="00E949B2" w:rsidP="00E615D5">
      <w:pPr>
        <w:widowControl/>
        <w:numPr>
          <w:ilvl w:val="0"/>
          <w:numId w:val="50"/>
        </w:numPr>
        <w:tabs>
          <w:tab w:val="clear" w:pos="717"/>
          <w:tab w:val="num" w:pos="851"/>
        </w:tabs>
        <w:suppressAutoHyphens/>
        <w:autoSpaceDE/>
        <w:autoSpaceDN/>
        <w:spacing w:after="128"/>
        <w:ind w:left="567" w:right="397" w:hanging="291"/>
        <w:jc w:val="both"/>
        <w:rPr>
          <w:rFonts w:eastAsia="Arial"/>
          <w:color w:val="000000"/>
          <w:lang w:eastAsia="pl-PL"/>
        </w:rPr>
      </w:pPr>
      <w:r w:rsidRPr="008252C2">
        <w:rPr>
          <w:rFonts w:eastAsia="Arial"/>
          <w:color w:val="000000"/>
          <w:lang w:eastAsia="pl-PL"/>
        </w:rPr>
        <w:t>nie wykonuje usług zgodnie z Umową lub nienależycie wykonuje swoje zobowiązania umowne, po uprzednim wezwaniu przez Zamawiającego do wykonywania usług zgodnie z Umową.</w:t>
      </w:r>
    </w:p>
    <w:p w:rsidR="00E949B2" w:rsidRPr="008252C2" w:rsidRDefault="00E949B2" w:rsidP="00E615D5">
      <w:pPr>
        <w:widowControl/>
        <w:numPr>
          <w:ilvl w:val="3"/>
          <w:numId w:val="52"/>
        </w:numPr>
        <w:tabs>
          <w:tab w:val="left" w:pos="284"/>
        </w:tabs>
        <w:autoSpaceDE/>
        <w:autoSpaceDN/>
        <w:spacing w:after="128"/>
        <w:ind w:left="284" w:right="397" w:hanging="284"/>
        <w:contextualSpacing/>
        <w:jc w:val="both"/>
        <w:rPr>
          <w:rFonts w:eastAsia="Arial"/>
          <w:b/>
          <w:bCs/>
          <w:color w:val="000000"/>
          <w:lang w:eastAsia="pl-PL"/>
        </w:rPr>
      </w:pPr>
      <w:r w:rsidRPr="008252C2">
        <w:rPr>
          <w:rFonts w:eastAsia="Arial"/>
          <w:bCs/>
          <w:color w:val="000000"/>
          <w:lang w:eastAsia="pl-PL"/>
        </w:rPr>
        <w:t>Rozwiązanie Umowy, o którym mowa w ust. 9, powinno nastąpić w formie pisemnej pod rygorem nieważności.</w:t>
      </w:r>
    </w:p>
    <w:p w:rsidR="008252C2" w:rsidRDefault="00E949B2" w:rsidP="008252C2">
      <w:pPr>
        <w:widowControl/>
        <w:autoSpaceDE/>
        <w:autoSpaceDN/>
        <w:spacing w:after="123"/>
        <w:ind w:left="567" w:right="397"/>
        <w:jc w:val="both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 xml:space="preserve">                                                                               </w:t>
      </w:r>
    </w:p>
    <w:p w:rsidR="00E949B2" w:rsidRPr="008252C2" w:rsidRDefault="00E949B2" w:rsidP="00E615D5">
      <w:pPr>
        <w:widowControl/>
        <w:autoSpaceDE/>
        <w:autoSpaceDN/>
        <w:spacing w:after="123"/>
        <w:ind w:left="567" w:right="397"/>
        <w:jc w:val="center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>§ 9</w:t>
      </w:r>
      <w:r w:rsidR="00E615D5">
        <w:rPr>
          <w:rFonts w:eastAsia="Cambria"/>
          <w:b/>
          <w:color w:val="000000"/>
          <w:lang w:eastAsia="pl-PL"/>
        </w:rPr>
        <w:br/>
      </w:r>
      <w:r w:rsidRPr="008252C2">
        <w:rPr>
          <w:rFonts w:eastAsia="Cambria"/>
          <w:b/>
          <w:color w:val="000000"/>
          <w:lang w:eastAsia="pl-PL"/>
        </w:rPr>
        <w:t>Obowiązki Wykonawcy po zakończeniu/rozwiązaniu/wypowiedzeniu Umowy</w:t>
      </w:r>
    </w:p>
    <w:p w:rsidR="00810207" w:rsidRPr="008252C2" w:rsidRDefault="00E949B2" w:rsidP="00E615D5">
      <w:pPr>
        <w:widowControl/>
        <w:autoSpaceDE/>
        <w:autoSpaceDN/>
        <w:ind w:left="284" w:hanging="284"/>
        <w:jc w:val="both"/>
        <w:rPr>
          <w:color w:val="FF0000"/>
          <w:lang w:eastAsia="pl-PL"/>
        </w:rPr>
      </w:pPr>
      <w:r w:rsidRPr="008252C2">
        <w:rPr>
          <w:lang w:eastAsia="pl-PL"/>
        </w:rPr>
        <w:lastRenderedPageBreak/>
        <w:t>1. Po zakończeniu/rozwiązani</w:t>
      </w:r>
      <w:r w:rsidRPr="008252C2">
        <w:rPr>
          <w:b/>
          <w:lang w:eastAsia="pl-PL"/>
        </w:rPr>
        <w:t xml:space="preserve"> </w:t>
      </w:r>
      <w:r w:rsidRPr="008252C2">
        <w:rPr>
          <w:lang w:eastAsia="pl-PL"/>
        </w:rPr>
        <w:t xml:space="preserve">Umowy lub w przypadku wymiany urządzenia </w:t>
      </w:r>
      <w:r w:rsidR="00810207" w:rsidRPr="008252C2">
        <w:rPr>
          <w:lang w:eastAsia="pl-PL"/>
        </w:rPr>
        <w:t>W</w:t>
      </w:r>
      <w:r w:rsidRPr="008252C2">
        <w:rPr>
          <w:lang w:eastAsia="pl-PL"/>
        </w:rPr>
        <w:t xml:space="preserve">ykonawca </w:t>
      </w:r>
      <w:r w:rsidR="00810207" w:rsidRPr="008252C2">
        <w:rPr>
          <w:lang w:eastAsia="pl-PL"/>
        </w:rPr>
        <w:t xml:space="preserve">jest zobowiązany </w:t>
      </w:r>
      <w:r w:rsidRPr="008252C2">
        <w:rPr>
          <w:lang w:eastAsia="pl-PL"/>
        </w:rPr>
        <w:t>je niezwłocznie odebrać. Wykonawca demontuje oraz zabiera na własny koszt urządzenia, za wyjątkiem dysków twardych</w:t>
      </w:r>
      <w:r w:rsidR="00810207" w:rsidRPr="008252C2">
        <w:rPr>
          <w:lang w:eastAsia="pl-PL"/>
        </w:rPr>
        <w:t xml:space="preserve"> oraz ewentualnej infrastruktury sieciowej</w:t>
      </w:r>
      <w:r w:rsidRPr="008252C2">
        <w:rPr>
          <w:lang w:eastAsia="pl-PL"/>
        </w:rPr>
        <w:t xml:space="preserve">, które przechodzą na własność Zamawiającego. </w:t>
      </w:r>
    </w:p>
    <w:p w:rsidR="00E949B2" w:rsidRPr="008252C2" w:rsidRDefault="00E949B2" w:rsidP="00E615D5">
      <w:pPr>
        <w:widowControl/>
        <w:autoSpaceDE/>
        <w:autoSpaceDN/>
        <w:ind w:left="284" w:hanging="284"/>
        <w:jc w:val="both"/>
        <w:rPr>
          <w:lang w:eastAsia="pl-PL"/>
        </w:rPr>
      </w:pPr>
      <w:r w:rsidRPr="008252C2">
        <w:rPr>
          <w:lang w:eastAsia="pl-PL"/>
        </w:rPr>
        <w:t>2.  Z czynności określonych w ust. 1 Strony sporządzają protokół zwrotu.</w:t>
      </w:r>
    </w:p>
    <w:p w:rsidR="00E949B2" w:rsidRPr="008252C2" w:rsidRDefault="00E949B2" w:rsidP="00E615D5">
      <w:pPr>
        <w:widowControl/>
        <w:autoSpaceDE/>
        <w:autoSpaceDN/>
        <w:ind w:left="284" w:hanging="284"/>
        <w:jc w:val="both"/>
        <w:rPr>
          <w:lang w:eastAsia="pl-PL"/>
        </w:rPr>
      </w:pPr>
      <w:r w:rsidRPr="008252C2">
        <w:rPr>
          <w:lang w:eastAsia="pl-PL"/>
        </w:rPr>
        <w:t>3.</w:t>
      </w:r>
      <w:r w:rsidRPr="008252C2">
        <w:rPr>
          <w:lang w:eastAsia="pl-PL"/>
        </w:rPr>
        <w:tab/>
        <w:t>Zamawiający może odstąpić od Umowy, jeżeli Wykonawca nie dostarczy urządzeń  zgodnych z SWZ.</w:t>
      </w:r>
    </w:p>
    <w:p w:rsidR="00E949B2" w:rsidRPr="008252C2" w:rsidRDefault="00E949B2" w:rsidP="00E615D5">
      <w:pPr>
        <w:widowControl/>
        <w:autoSpaceDE/>
        <w:autoSpaceDN/>
        <w:ind w:left="284" w:hanging="284"/>
        <w:jc w:val="both"/>
        <w:rPr>
          <w:lang w:eastAsia="pl-PL"/>
        </w:rPr>
      </w:pPr>
      <w:r w:rsidRPr="008252C2">
        <w:rPr>
          <w:lang w:eastAsia="pl-PL"/>
        </w:rPr>
        <w:t>4.</w:t>
      </w:r>
      <w:r w:rsidRPr="008252C2">
        <w:rPr>
          <w:lang w:eastAsia="pl-PL"/>
        </w:rPr>
        <w:tab/>
        <w:t>W przypadku odstąpienia od Umowy, Wykonawca może żądać wyłącznie wynagrodzenia należnego z</w:t>
      </w:r>
      <w:r w:rsidR="00E615D5">
        <w:rPr>
          <w:lang w:eastAsia="pl-PL"/>
        </w:rPr>
        <w:t> </w:t>
      </w:r>
      <w:r w:rsidRPr="008252C2">
        <w:rPr>
          <w:lang w:eastAsia="pl-PL"/>
        </w:rPr>
        <w:t>tytułu wykonania części Umowy.</w:t>
      </w:r>
    </w:p>
    <w:p w:rsidR="00E949B2" w:rsidRPr="008252C2" w:rsidRDefault="00E949B2" w:rsidP="00E615D5">
      <w:pPr>
        <w:widowControl/>
        <w:autoSpaceDE/>
        <w:autoSpaceDN/>
        <w:ind w:left="567" w:hanging="10"/>
        <w:jc w:val="both"/>
        <w:rPr>
          <w:rFonts w:eastAsia="Cambria"/>
          <w:color w:val="000000"/>
          <w:lang w:eastAsia="pl-PL"/>
        </w:rPr>
      </w:pPr>
    </w:p>
    <w:p w:rsidR="00E949B2" w:rsidRPr="008252C2" w:rsidRDefault="00E949B2" w:rsidP="00E615D5">
      <w:pPr>
        <w:widowControl/>
        <w:autoSpaceDE/>
        <w:autoSpaceDN/>
        <w:ind w:hanging="10"/>
        <w:jc w:val="center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>§ 10</w:t>
      </w:r>
    </w:p>
    <w:p w:rsidR="00E949B2" w:rsidRPr="008252C2" w:rsidRDefault="00E949B2" w:rsidP="00E615D5">
      <w:pPr>
        <w:widowControl/>
        <w:autoSpaceDE/>
        <w:autoSpaceDN/>
        <w:ind w:hanging="10"/>
        <w:jc w:val="center"/>
        <w:rPr>
          <w:rFonts w:eastAsia="Cambria"/>
          <w:b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>Odstąpienie od Umowy</w:t>
      </w:r>
    </w:p>
    <w:p w:rsidR="00E949B2" w:rsidRPr="008252C2" w:rsidRDefault="00E949B2" w:rsidP="00E615D5">
      <w:pPr>
        <w:widowControl/>
        <w:autoSpaceDE/>
        <w:autoSpaceDN/>
        <w:ind w:left="284" w:hanging="283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1. </w:t>
      </w:r>
      <w:r w:rsidR="00E615D5">
        <w:rPr>
          <w:rFonts w:eastAsia="Cambria"/>
          <w:color w:val="000000"/>
          <w:lang w:eastAsia="pl-PL"/>
        </w:rPr>
        <w:tab/>
      </w:r>
      <w:r w:rsidRPr="008252C2">
        <w:rPr>
          <w:rFonts w:eastAsia="Cambria"/>
          <w:color w:val="000000"/>
          <w:lang w:eastAsia="pl-PL"/>
        </w:rPr>
        <w:t xml:space="preserve">Zamawiający może odstąpić od niniejszej umowy w okolicznościach przewidzianych przez ustawę Prawo zamówień publicznych i ustawę Kodeks cywilny oraz w przypadku: </w:t>
      </w:r>
    </w:p>
    <w:p w:rsidR="00E949B2" w:rsidRPr="008252C2" w:rsidRDefault="00E949B2" w:rsidP="00E615D5">
      <w:pPr>
        <w:widowControl/>
        <w:autoSpaceDE/>
        <w:autoSpaceDN/>
        <w:ind w:left="567" w:hanging="283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1) likwidacji, ogłoszenia upadłości lub rozwiązania przedsiębiorstwa wykonawcy; </w:t>
      </w:r>
    </w:p>
    <w:p w:rsidR="00E949B2" w:rsidRPr="008252C2" w:rsidRDefault="00E949B2" w:rsidP="00E615D5">
      <w:pPr>
        <w:widowControl/>
        <w:autoSpaceDE/>
        <w:autoSpaceDN/>
        <w:ind w:left="567" w:hanging="283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2) niewykonania przedmiotu umowy powyżej 12 dni w stosunku do ustalonych terminów; </w:t>
      </w:r>
    </w:p>
    <w:p w:rsidR="00E949B2" w:rsidRPr="008252C2" w:rsidRDefault="00E949B2" w:rsidP="00E615D5">
      <w:pPr>
        <w:widowControl/>
        <w:autoSpaceDE/>
        <w:autoSpaceDN/>
        <w:ind w:left="567" w:hanging="283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3) wykonywania przez wykonawcę przedmiotu umowy wadliwie i zaniechania zmiany sposobu jego wykonania mimo upływu wyznaczonego przez zamawiającego terminu na dokonanie zmiany, </w:t>
      </w:r>
    </w:p>
    <w:p w:rsidR="00E949B2" w:rsidRPr="008252C2" w:rsidRDefault="00E949B2" w:rsidP="00E615D5">
      <w:pPr>
        <w:widowControl/>
        <w:autoSpaceDE/>
        <w:autoSpaceDN/>
        <w:ind w:left="284" w:hanging="283"/>
        <w:jc w:val="both"/>
        <w:rPr>
          <w:rFonts w:eastAsia="Cambria"/>
          <w:color w:val="000000"/>
          <w:lang w:eastAsia="pl-PL"/>
        </w:rPr>
      </w:pPr>
      <w:r w:rsidRPr="008252C2">
        <w:rPr>
          <w:rFonts w:eastAsia="Cambria"/>
          <w:color w:val="000000"/>
          <w:lang w:eastAsia="pl-PL"/>
        </w:rPr>
        <w:t xml:space="preserve">2. </w:t>
      </w:r>
      <w:r w:rsidR="00E615D5">
        <w:rPr>
          <w:rFonts w:eastAsia="Cambria"/>
          <w:color w:val="000000"/>
          <w:lang w:eastAsia="pl-PL"/>
        </w:rPr>
        <w:tab/>
      </w:r>
      <w:r w:rsidRPr="008252C2">
        <w:rPr>
          <w:rFonts w:eastAsia="Cambria"/>
          <w:color w:val="000000"/>
          <w:lang w:eastAsia="pl-PL"/>
        </w:rPr>
        <w:t>Oświadczenie o odstąpieniu od umowy powinno nastąpić pod rygorem nieważności w formie pisemnej w</w:t>
      </w:r>
      <w:r w:rsidR="00E615D5">
        <w:rPr>
          <w:rFonts w:eastAsia="Cambria"/>
          <w:color w:val="000000"/>
          <w:lang w:eastAsia="pl-PL"/>
        </w:rPr>
        <w:t> </w:t>
      </w:r>
      <w:r w:rsidRPr="008252C2">
        <w:rPr>
          <w:rFonts w:eastAsia="Cambria"/>
          <w:color w:val="000000"/>
          <w:lang w:eastAsia="pl-PL"/>
        </w:rPr>
        <w:t>terminie 30 dni kalendarzowych od daty powzięcia wiadomości o zaistnieniu podstaw do jego dokonania i musi zawierać uzasadnienie.</w:t>
      </w:r>
    </w:p>
    <w:p w:rsidR="00E949B2" w:rsidRPr="008252C2" w:rsidRDefault="00E949B2" w:rsidP="008252C2">
      <w:pPr>
        <w:widowControl/>
        <w:autoSpaceDE/>
        <w:autoSpaceDN/>
        <w:ind w:left="567" w:right="397" w:hanging="10"/>
        <w:jc w:val="center"/>
        <w:rPr>
          <w:rFonts w:eastAsia="Cambria"/>
          <w:b/>
          <w:color w:val="000000"/>
          <w:lang w:eastAsia="pl-PL"/>
        </w:rPr>
      </w:pPr>
    </w:p>
    <w:p w:rsidR="00E949B2" w:rsidRPr="008252C2" w:rsidRDefault="008252C2" w:rsidP="00E615D5">
      <w:pPr>
        <w:widowControl/>
        <w:autoSpaceDE/>
        <w:autoSpaceDN/>
        <w:ind w:hanging="10"/>
        <w:jc w:val="center"/>
        <w:rPr>
          <w:rFonts w:eastAsia="Cambria"/>
          <w:color w:val="000000"/>
          <w:lang w:eastAsia="pl-PL"/>
        </w:rPr>
      </w:pPr>
      <w:r>
        <w:rPr>
          <w:rFonts w:eastAsia="Cambria"/>
          <w:b/>
          <w:color w:val="000000"/>
          <w:lang w:eastAsia="pl-PL"/>
        </w:rPr>
        <w:t>§ 11</w:t>
      </w:r>
      <w:r w:rsidR="00E949B2" w:rsidRPr="008252C2">
        <w:rPr>
          <w:rFonts w:eastAsia="Cambria"/>
          <w:b/>
          <w:color w:val="000000"/>
          <w:lang w:eastAsia="pl-PL"/>
        </w:rPr>
        <w:t xml:space="preserve">. </w:t>
      </w:r>
    </w:p>
    <w:p w:rsidR="00E949B2" w:rsidRPr="008252C2" w:rsidRDefault="00E949B2" w:rsidP="00E615D5">
      <w:pPr>
        <w:widowControl/>
        <w:autoSpaceDE/>
        <w:autoSpaceDN/>
        <w:spacing w:after="126"/>
        <w:ind w:hanging="10"/>
        <w:jc w:val="center"/>
        <w:rPr>
          <w:rFonts w:eastAsia="Cambria"/>
          <w:color w:val="000000"/>
          <w:lang w:eastAsia="pl-PL"/>
        </w:rPr>
      </w:pPr>
      <w:r w:rsidRPr="008252C2">
        <w:rPr>
          <w:rFonts w:eastAsia="Cambria"/>
          <w:b/>
          <w:color w:val="000000"/>
          <w:lang w:eastAsia="pl-PL"/>
        </w:rPr>
        <w:t xml:space="preserve">Postanowienia końcowe </w:t>
      </w:r>
    </w:p>
    <w:p w:rsidR="00DD0919" w:rsidRPr="00E615D5" w:rsidRDefault="00DD0919" w:rsidP="00E615D5">
      <w:pPr>
        <w:pStyle w:val="Akapitzlist"/>
        <w:numPr>
          <w:ilvl w:val="0"/>
          <w:numId w:val="57"/>
        </w:numPr>
        <w:shd w:val="clear" w:color="auto" w:fill="FFFFFF"/>
        <w:tabs>
          <w:tab w:val="left" w:pos="0"/>
          <w:tab w:val="left" w:pos="28"/>
          <w:tab w:val="left" w:pos="142"/>
          <w:tab w:val="left" w:pos="284"/>
        </w:tabs>
        <w:ind w:left="284" w:hanging="284"/>
        <w:rPr>
          <w:bCs/>
          <w:color w:val="000000"/>
        </w:rPr>
      </w:pPr>
      <w:r w:rsidRPr="00E615D5">
        <w:rPr>
          <w:bCs/>
          <w:color w:val="000000"/>
        </w:rPr>
        <w:t xml:space="preserve">W przypadku, gdy w trakcie realizacji Umowy przetwarzane będą dane osobowe, Wykonawca zobowiązany jest do stosowania przepisów Rozporządzenia Parlamentu Europejskiego i Rady </w:t>
      </w:r>
      <w:r w:rsidR="00E615D5" w:rsidRPr="00E615D5">
        <w:rPr>
          <w:bCs/>
          <w:color w:val="000000"/>
        </w:rPr>
        <w:t xml:space="preserve"> </w:t>
      </w:r>
      <w:r w:rsidRPr="00E615D5">
        <w:rPr>
          <w:bCs/>
          <w:color w:val="000000"/>
        </w:rPr>
        <w:t>(UE)2016/679 z dnia 27 kwietnia 2016 roku w sprawie ochrony osób fizycznych w związku z</w:t>
      </w:r>
      <w:r w:rsidR="00E615D5">
        <w:rPr>
          <w:bCs/>
          <w:color w:val="000000"/>
        </w:rPr>
        <w:t> </w:t>
      </w:r>
      <w:r w:rsidRPr="00E615D5">
        <w:rPr>
          <w:bCs/>
          <w:color w:val="000000"/>
        </w:rPr>
        <w:t>przetwarzaniem danych osobowych i w sprawie swobodnego przepływu takich danych oraz uchylenia dyrektywy 95/46/WE (ogólne rozporządzenie o ochronie danych) (Dz. Urz. UE L 119 z 4.05.2016</w:t>
      </w:r>
      <w:r w:rsidR="00E615D5" w:rsidRPr="00E615D5">
        <w:rPr>
          <w:bCs/>
          <w:color w:val="000000"/>
        </w:rPr>
        <w:t xml:space="preserve"> </w:t>
      </w:r>
      <w:r w:rsidRPr="00E615D5">
        <w:rPr>
          <w:bCs/>
          <w:color w:val="000000"/>
        </w:rPr>
        <w:t>u, s. 1) RODO wobec osób fizycznych, od których dane osobowe bezpośrednio lub</w:t>
      </w:r>
      <w:r w:rsidR="00E615D5">
        <w:rPr>
          <w:bCs/>
          <w:color w:val="000000"/>
        </w:rPr>
        <w:t xml:space="preserve"> p</w:t>
      </w:r>
      <w:r w:rsidRPr="00E615D5">
        <w:rPr>
          <w:bCs/>
          <w:color w:val="000000"/>
        </w:rPr>
        <w:t>ośrednio pozyskał w celu realizacji niniejszej Umowy.</w:t>
      </w:r>
    </w:p>
    <w:p w:rsidR="00E949B2" w:rsidRPr="00DD0919" w:rsidRDefault="00E949B2" w:rsidP="00E615D5">
      <w:pPr>
        <w:pStyle w:val="Akapitzlist"/>
        <w:widowControl/>
        <w:numPr>
          <w:ilvl w:val="0"/>
          <w:numId w:val="57"/>
        </w:numPr>
        <w:autoSpaceDE/>
        <w:autoSpaceDN/>
        <w:spacing w:after="128"/>
        <w:ind w:left="284" w:hanging="284"/>
        <w:contextualSpacing/>
        <w:rPr>
          <w:rFonts w:eastAsia="Cambria"/>
          <w:color w:val="000000"/>
          <w:lang w:eastAsia="pl-PL"/>
        </w:rPr>
      </w:pPr>
      <w:r w:rsidRPr="00DD0919">
        <w:rPr>
          <w:rFonts w:eastAsia="Cambria"/>
          <w:color w:val="000000"/>
          <w:lang w:eastAsia="pl-PL"/>
        </w:rPr>
        <w:t>Specyfikacja warunków zamówienia oraz oferta Wykonawcy stanowią załączniki</w:t>
      </w:r>
      <w:r w:rsidR="00810207" w:rsidRPr="00DD0919">
        <w:rPr>
          <w:rFonts w:eastAsia="Cambria"/>
          <w:color w:val="000000"/>
          <w:lang w:eastAsia="pl-PL"/>
        </w:rPr>
        <w:t xml:space="preserve"> 1 i 2</w:t>
      </w:r>
      <w:r w:rsidRPr="00DD0919">
        <w:rPr>
          <w:rFonts w:eastAsia="Cambria"/>
          <w:color w:val="000000"/>
          <w:lang w:eastAsia="pl-PL"/>
        </w:rPr>
        <w:t xml:space="preserve"> do niniejszej umowy i znajdują się w posiadaniu Stron.</w:t>
      </w:r>
    </w:p>
    <w:p w:rsidR="00E949B2" w:rsidRPr="00DD0919" w:rsidRDefault="00E949B2" w:rsidP="00E615D5">
      <w:pPr>
        <w:pStyle w:val="Akapitzlist"/>
        <w:widowControl/>
        <w:numPr>
          <w:ilvl w:val="0"/>
          <w:numId w:val="57"/>
        </w:numPr>
        <w:autoSpaceDE/>
        <w:autoSpaceDN/>
        <w:spacing w:after="136"/>
        <w:ind w:left="284" w:hanging="284"/>
        <w:rPr>
          <w:rFonts w:eastAsia="Cambria"/>
          <w:color w:val="000000"/>
          <w:lang w:eastAsia="pl-PL"/>
        </w:rPr>
      </w:pPr>
      <w:r w:rsidRPr="00DD0919">
        <w:rPr>
          <w:rFonts w:eastAsia="Cambria"/>
          <w:color w:val="000000"/>
          <w:lang w:eastAsia="pl-PL"/>
        </w:rPr>
        <w:t xml:space="preserve">Wszelkie spory mogące wyniknąć pomiędzy Stronami w związku z niniejszą umową lub z nią związane, będą rozstrzygane w pierwszej kolejności w drodze porozumienia pozasądowego.  Wszelkie spory, które nie będą mogły być załatwione polubownie, podlegać będą rozstrzygnięciu przez sąd powszechny właściwy dla miejsca siedziby Zamawiającego. </w:t>
      </w:r>
    </w:p>
    <w:p w:rsidR="00E949B2" w:rsidRPr="00DD0919" w:rsidRDefault="00E949B2" w:rsidP="00E615D5">
      <w:pPr>
        <w:pStyle w:val="Akapitzlist"/>
        <w:widowControl/>
        <w:numPr>
          <w:ilvl w:val="0"/>
          <w:numId w:val="57"/>
        </w:numPr>
        <w:autoSpaceDE/>
        <w:autoSpaceDN/>
        <w:spacing w:after="136"/>
        <w:ind w:left="284" w:hanging="284"/>
        <w:rPr>
          <w:rFonts w:eastAsia="Cambria"/>
          <w:color w:val="000000"/>
          <w:lang w:eastAsia="pl-PL"/>
        </w:rPr>
      </w:pPr>
      <w:r w:rsidRPr="00DD0919">
        <w:rPr>
          <w:rFonts w:eastAsia="Cambria"/>
          <w:color w:val="000000"/>
          <w:lang w:eastAsia="pl-PL"/>
        </w:rPr>
        <w:t xml:space="preserve">Strony zobowiązują się do wzajemnego informowania o zmianach miejsca ich siedziby. W przypadku niedopełnienia powyższego, korespondencję wysłaną pod ostatni wskazany adres uważa się za skutecznie doręczoną. </w:t>
      </w:r>
    </w:p>
    <w:p w:rsidR="00E949B2" w:rsidRPr="00DD0919" w:rsidRDefault="00E949B2" w:rsidP="00E615D5">
      <w:pPr>
        <w:pStyle w:val="Akapitzlist"/>
        <w:widowControl/>
        <w:numPr>
          <w:ilvl w:val="0"/>
          <w:numId w:val="57"/>
        </w:numPr>
        <w:autoSpaceDE/>
        <w:autoSpaceDN/>
        <w:spacing w:after="136"/>
        <w:ind w:left="284" w:hanging="284"/>
        <w:rPr>
          <w:rFonts w:eastAsia="Cambria"/>
          <w:color w:val="000000"/>
          <w:lang w:eastAsia="pl-PL"/>
        </w:rPr>
      </w:pPr>
      <w:r w:rsidRPr="00DD0919">
        <w:rPr>
          <w:rFonts w:eastAsia="Cambria"/>
          <w:color w:val="000000"/>
          <w:lang w:eastAsia="pl-PL"/>
        </w:rPr>
        <w:t xml:space="preserve">W sprawach nieuregulowanych niniejszą umową mają zastosowanie przepisy ustawy – Prawo zamówień publicznych </w:t>
      </w:r>
      <w:r w:rsidR="001043C2" w:rsidRPr="00DD0919">
        <w:rPr>
          <w:rFonts w:eastAsia="Cambria"/>
          <w:color w:val="000000"/>
          <w:lang w:eastAsia="pl-PL"/>
        </w:rPr>
        <w:t xml:space="preserve">(Dz. U. 2021, poz. 1129) </w:t>
      </w:r>
      <w:r w:rsidRPr="00DD0919">
        <w:rPr>
          <w:rFonts w:eastAsia="Cambria"/>
          <w:color w:val="000000"/>
          <w:lang w:eastAsia="pl-PL"/>
        </w:rPr>
        <w:t>oraz ustawy z dnia 23 kwietnia 1964 r. - Kodeks cywilny (Dz. U. z 2020 r. poz. 1740 z późn. zm.)</w:t>
      </w:r>
      <w:r w:rsidR="001043C2" w:rsidRPr="00DD0919">
        <w:rPr>
          <w:rFonts w:eastAsia="Cambria"/>
          <w:color w:val="000000"/>
          <w:lang w:eastAsia="pl-PL"/>
        </w:rPr>
        <w:t xml:space="preserve"> a tkże powszechnie obowiązujące przepisy prawa</w:t>
      </w:r>
      <w:r w:rsidRPr="00DD0919">
        <w:rPr>
          <w:rFonts w:eastAsia="Cambria"/>
          <w:color w:val="000000"/>
          <w:lang w:eastAsia="pl-PL"/>
        </w:rPr>
        <w:t xml:space="preserve">. </w:t>
      </w:r>
    </w:p>
    <w:p w:rsidR="00E949B2" w:rsidRPr="00DD0919" w:rsidRDefault="00E949B2" w:rsidP="00E615D5">
      <w:pPr>
        <w:pStyle w:val="Akapitzlist"/>
        <w:widowControl/>
        <w:numPr>
          <w:ilvl w:val="0"/>
          <w:numId w:val="57"/>
        </w:numPr>
        <w:autoSpaceDE/>
        <w:autoSpaceDN/>
        <w:spacing w:after="128"/>
        <w:ind w:left="284" w:hanging="284"/>
        <w:rPr>
          <w:rFonts w:eastAsia="Cambria"/>
          <w:color w:val="000000"/>
          <w:lang w:eastAsia="pl-PL"/>
        </w:rPr>
      </w:pPr>
      <w:r w:rsidRPr="00DD0919">
        <w:rPr>
          <w:rFonts w:eastAsia="Cambria"/>
          <w:color w:val="000000"/>
          <w:lang w:eastAsia="pl-PL"/>
        </w:rPr>
        <w:t xml:space="preserve">Umowę sporządzono w dwóch jednobrzmiących egzemplarzach, jeden dla Wykonawcy, drugi dla Zamawiającego. </w:t>
      </w:r>
    </w:p>
    <w:p w:rsidR="00E949B2" w:rsidRPr="008252C2" w:rsidRDefault="00E949B2" w:rsidP="00E949B2">
      <w:pPr>
        <w:widowControl/>
        <w:autoSpaceDE/>
        <w:autoSpaceDN/>
        <w:spacing w:line="302" w:lineRule="auto"/>
        <w:ind w:left="567" w:right="397" w:hanging="10"/>
        <w:jc w:val="both"/>
        <w:rPr>
          <w:rFonts w:eastAsia="Cambria"/>
          <w:color w:val="000000"/>
          <w:lang w:eastAsia="pl-PL"/>
        </w:rPr>
      </w:pPr>
    </w:p>
    <w:tbl>
      <w:tblPr>
        <w:tblStyle w:val="TableGrid1"/>
        <w:tblW w:w="9557" w:type="dxa"/>
        <w:tblInd w:w="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5403"/>
        <w:gridCol w:w="4154"/>
      </w:tblGrid>
      <w:tr w:rsidR="00E949B2" w:rsidRPr="008252C2" w:rsidTr="008252C2">
        <w:trPr>
          <w:trHeight w:val="528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E949B2" w:rsidRPr="008252C2" w:rsidRDefault="00E949B2" w:rsidP="00E949B2">
            <w:pPr>
              <w:spacing w:line="302" w:lineRule="auto"/>
              <w:ind w:left="567" w:right="397" w:hanging="10"/>
              <w:jc w:val="both"/>
              <w:rPr>
                <w:rFonts w:eastAsia="Cambria"/>
                <w:color w:val="000000"/>
              </w:rPr>
            </w:pPr>
            <w:r w:rsidRPr="008252C2">
              <w:rPr>
                <w:rFonts w:eastAsia="Cambria"/>
                <w:color w:val="000000"/>
              </w:rPr>
              <w:t xml:space="preserve"> Zamawiający </w:t>
            </w: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E949B2" w:rsidRPr="008252C2" w:rsidRDefault="00E949B2" w:rsidP="00E949B2">
            <w:pPr>
              <w:spacing w:line="302" w:lineRule="auto"/>
              <w:ind w:left="567" w:right="397" w:hanging="10"/>
              <w:jc w:val="center"/>
              <w:rPr>
                <w:rFonts w:eastAsia="Cambria"/>
                <w:color w:val="000000"/>
              </w:rPr>
            </w:pPr>
            <w:r w:rsidRPr="008252C2">
              <w:rPr>
                <w:rFonts w:eastAsia="Cambria"/>
                <w:color w:val="000000"/>
              </w:rPr>
              <w:t xml:space="preserve">Wykonawca </w:t>
            </w:r>
          </w:p>
        </w:tc>
      </w:tr>
      <w:tr w:rsidR="00E949B2" w:rsidRPr="00E949B2" w:rsidTr="008252C2">
        <w:trPr>
          <w:trHeight w:val="528"/>
        </w:trPr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E949B2" w:rsidRPr="00E949B2" w:rsidRDefault="00E949B2" w:rsidP="00E949B2">
            <w:pPr>
              <w:spacing w:line="302" w:lineRule="auto"/>
              <w:ind w:left="567" w:right="397" w:hanging="10"/>
              <w:jc w:val="both"/>
              <w:rPr>
                <w:rFonts w:eastAsia="Cambria"/>
                <w:color w:val="000000"/>
                <w:sz w:val="24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:rsidR="00E949B2" w:rsidRPr="00E949B2" w:rsidRDefault="00E949B2" w:rsidP="00E949B2">
            <w:pPr>
              <w:spacing w:line="302" w:lineRule="auto"/>
              <w:ind w:left="567" w:right="397" w:hanging="10"/>
              <w:jc w:val="center"/>
              <w:rPr>
                <w:rFonts w:eastAsia="Cambria"/>
                <w:color w:val="000000"/>
                <w:sz w:val="24"/>
              </w:rPr>
            </w:pPr>
          </w:p>
        </w:tc>
      </w:tr>
    </w:tbl>
    <w:p w:rsidR="00C452F1" w:rsidRPr="00EF28EE" w:rsidRDefault="00C452F1" w:rsidP="00C452F1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color w:val="0070C0"/>
          <w:sz w:val="28"/>
          <w:szCs w:val="28"/>
          <w:lang w:eastAsia="pl-PL"/>
        </w:rPr>
      </w:pPr>
    </w:p>
    <w:p w:rsidR="00C452F1" w:rsidRPr="00EF28EE" w:rsidRDefault="00C452F1" w:rsidP="00C452F1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color w:val="0070C0"/>
          <w:sz w:val="28"/>
          <w:szCs w:val="28"/>
          <w:lang w:eastAsia="pl-PL"/>
        </w:rPr>
      </w:pPr>
    </w:p>
    <w:p w:rsidR="00C60EA6" w:rsidRPr="005B0540" w:rsidRDefault="00C60EA6" w:rsidP="005B0540">
      <w:pPr>
        <w:pStyle w:val="Tekstpodstawowy"/>
        <w:spacing w:before="24"/>
        <w:ind w:left="678"/>
        <w:jc w:val="right"/>
        <w:rPr>
          <w:b/>
        </w:rPr>
      </w:pPr>
      <w:r w:rsidRPr="005B0540">
        <w:rPr>
          <w:b/>
        </w:rPr>
        <w:lastRenderedPageBreak/>
        <w:t>Załącznik Nr</w:t>
      </w:r>
      <w:r w:rsidRPr="005B0540">
        <w:rPr>
          <w:b/>
          <w:spacing w:val="-3"/>
        </w:rPr>
        <w:t xml:space="preserve"> </w:t>
      </w:r>
      <w:r w:rsidR="00593823" w:rsidRPr="005B0540">
        <w:rPr>
          <w:b/>
        </w:rPr>
        <w:t>7</w:t>
      </w:r>
      <w:r w:rsidRPr="005B0540">
        <w:rPr>
          <w:b/>
          <w:spacing w:val="-1"/>
        </w:rPr>
        <w:t xml:space="preserve"> </w:t>
      </w:r>
      <w:r w:rsidR="005B0540" w:rsidRPr="005B0540">
        <w:rPr>
          <w:b/>
          <w:spacing w:val="-1"/>
        </w:rPr>
        <w:br/>
      </w:r>
      <w:r w:rsidRPr="005B0540">
        <w:rPr>
          <w:b/>
        </w:rPr>
        <w:t>do</w:t>
      </w:r>
      <w:r w:rsidRPr="005B0540">
        <w:rPr>
          <w:b/>
          <w:spacing w:val="-1"/>
        </w:rPr>
        <w:t xml:space="preserve"> </w:t>
      </w:r>
      <w:r w:rsidRPr="005B0540">
        <w:rPr>
          <w:b/>
        </w:rPr>
        <w:t xml:space="preserve">SWZ </w:t>
      </w:r>
      <w:r w:rsidR="000E6D0B" w:rsidRPr="005B0540">
        <w:rPr>
          <w:b/>
        </w:rPr>
        <w:t>KPB-V.272.18</w:t>
      </w:r>
      <w:r w:rsidRPr="005B0540">
        <w:rPr>
          <w:b/>
        </w:rPr>
        <w:t>.2021</w:t>
      </w:r>
    </w:p>
    <w:p w:rsidR="00C60EA6" w:rsidRPr="00EF28EE" w:rsidRDefault="00C60EA6" w:rsidP="00C60EA6">
      <w:pPr>
        <w:rPr>
          <w:color w:val="0070C0"/>
        </w:rPr>
      </w:pPr>
    </w:p>
    <w:p w:rsidR="00C60EA6" w:rsidRPr="00EF28EE" w:rsidRDefault="00C60EA6" w:rsidP="00C60EA6">
      <w:pPr>
        <w:rPr>
          <w:color w:val="0070C0"/>
        </w:rPr>
      </w:pPr>
    </w:p>
    <w:p w:rsidR="00C60EA6" w:rsidRPr="00EF28EE" w:rsidRDefault="00C60EA6" w:rsidP="00C60EA6">
      <w:pPr>
        <w:rPr>
          <w:color w:val="0070C0"/>
        </w:rPr>
      </w:pPr>
    </w:p>
    <w:p w:rsidR="00C60EA6" w:rsidRPr="00EF28EE" w:rsidRDefault="00C60EA6" w:rsidP="005B0540">
      <w:pPr>
        <w:pStyle w:val="Tekstpodstawowy"/>
        <w:spacing w:before="24"/>
        <w:jc w:val="center"/>
        <w:rPr>
          <w:color w:val="0070C0"/>
          <w:sz w:val="20"/>
        </w:rPr>
      </w:pPr>
      <w:r w:rsidRPr="005B0540">
        <w:rPr>
          <w:b/>
        </w:rPr>
        <w:t>IDENTYFIKATOR POSTĘPOWANIA</w:t>
      </w:r>
    </w:p>
    <w:p w:rsidR="005B0540" w:rsidRDefault="005B0540" w:rsidP="0062368F">
      <w:pPr>
        <w:pStyle w:val="Tekstpodstawowy"/>
        <w:spacing w:before="24"/>
        <w:jc w:val="right"/>
        <w:rPr>
          <w:color w:val="0070C0"/>
        </w:rPr>
      </w:pPr>
    </w:p>
    <w:p w:rsidR="005B0540" w:rsidRPr="005B0540" w:rsidRDefault="005B0540" w:rsidP="005B0540"/>
    <w:p w:rsidR="005B0540" w:rsidRPr="005B0540" w:rsidRDefault="005B0540" w:rsidP="005B0540">
      <w:pPr>
        <w:pStyle w:val="Tekstpodstawowy"/>
        <w:spacing w:before="24"/>
        <w:jc w:val="center"/>
        <w:rPr>
          <w:b/>
        </w:rPr>
      </w:pPr>
      <w:r w:rsidRPr="005B0540">
        <w:rPr>
          <w:rFonts w:ascii="Segoe UI" w:hAnsi="Segoe UI" w:cs="Segoe UI"/>
          <w:b/>
          <w:color w:val="111111"/>
          <w:sz w:val="24"/>
          <w:shd w:val="clear" w:color="auto" w:fill="FFFFFF"/>
        </w:rPr>
        <w:t>e40cfd1d-9315-4123-9623-a538679b78cb</w:t>
      </w:r>
    </w:p>
    <w:p w:rsidR="005B0540" w:rsidRDefault="005B0540" w:rsidP="005B0540">
      <w:pPr>
        <w:pStyle w:val="Tekstpodstawowy"/>
        <w:tabs>
          <w:tab w:val="left" w:pos="3645"/>
        </w:tabs>
        <w:spacing w:before="24"/>
      </w:pPr>
      <w:r>
        <w:tab/>
      </w:r>
    </w:p>
    <w:p w:rsidR="008252C2" w:rsidRPr="005B0540" w:rsidRDefault="0045005A" w:rsidP="0062368F">
      <w:pPr>
        <w:pStyle w:val="Tekstpodstawowy"/>
        <w:spacing w:before="24"/>
        <w:jc w:val="right"/>
        <w:rPr>
          <w:b/>
        </w:rPr>
      </w:pPr>
      <w:r w:rsidRPr="005B0540">
        <w:br w:type="column"/>
      </w:r>
      <w:r w:rsidR="0062368F" w:rsidRPr="005B0540">
        <w:rPr>
          <w:b/>
        </w:rPr>
        <w:lastRenderedPageBreak/>
        <w:t xml:space="preserve">Załącznik nr 8 </w:t>
      </w:r>
      <w:r w:rsidR="005B0540" w:rsidRPr="005B0540">
        <w:rPr>
          <w:b/>
        </w:rPr>
        <w:br/>
      </w:r>
      <w:r w:rsidR="0062368F" w:rsidRPr="005B0540">
        <w:rPr>
          <w:b/>
        </w:rPr>
        <w:t>do SWZ</w:t>
      </w:r>
      <w:r w:rsidR="005B0540" w:rsidRPr="005B0540">
        <w:rPr>
          <w:b/>
        </w:rPr>
        <w:t xml:space="preserve"> </w:t>
      </w:r>
      <w:r w:rsidR="008252C2" w:rsidRPr="005B0540">
        <w:rPr>
          <w:b/>
        </w:rPr>
        <w:t>KPB-V.272.18.2021</w:t>
      </w:r>
    </w:p>
    <w:p w:rsidR="0062368F" w:rsidRPr="000816D1" w:rsidRDefault="0062368F" w:rsidP="000C0789">
      <w:pPr>
        <w:pStyle w:val="Tekstpodstawowy"/>
        <w:spacing w:before="24"/>
      </w:pPr>
    </w:p>
    <w:p w:rsidR="000816D1" w:rsidRPr="000816D1" w:rsidRDefault="000816D1" w:rsidP="000816D1">
      <w:pPr>
        <w:pStyle w:val="Tekstpodstawowy"/>
        <w:spacing w:before="24"/>
      </w:pPr>
      <w:r w:rsidRPr="000816D1">
        <w:t xml:space="preserve">    .................................................</w:t>
      </w:r>
    </w:p>
    <w:p w:rsidR="000816D1" w:rsidRPr="000816D1" w:rsidRDefault="000816D1" w:rsidP="000816D1">
      <w:pPr>
        <w:pStyle w:val="Tekstpodstawowy"/>
        <w:spacing w:before="24"/>
      </w:pPr>
      <w:r w:rsidRPr="000816D1">
        <w:t>(nazwa i adres Wykonawcy)</w:t>
      </w:r>
    </w:p>
    <w:p w:rsidR="000816D1" w:rsidRPr="000816D1" w:rsidRDefault="000816D1" w:rsidP="0062368F">
      <w:pPr>
        <w:pStyle w:val="Tekstpodstawowy"/>
        <w:spacing w:before="24"/>
        <w:jc w:val="right"/>
      </w:pPr>
    </w:p>
    <w:p w:rsidR="000816D1" w:rsidRPr="000816D1" w:rsidRDefault="000816D1" w:rsidP="0062368F">
      <w:pPr>
        <w:pStyle w:val="Tekstpodstawowy"/>
        <w:spacing w:before="24"/>
        <w:jc w:val="right"/>
      </w:pPr>
    </w:p>
    <w:p w:rsidR="000816D1" w:rsidRPr="000816D1" w:rsidRDefault="000816D1" w:rsidP="0062368F">
      <w:pPr>
        <w:pStyle w:val="Tekstpodstawowy"/>
        <w:spacing w:before="24"/>
        <w:jc w:val="right"/>
      </w:pPr>
    </w:p>
    <w:p w:rsidR="000C0789" w:rsidRPr="000816D1" w:rsidRDefault="000C0789" w:rsidP="005B0540">
      <w:pPr>
        <w:pStyle w:val="Tekstpodstawowy"/>
        <w:spacing w:before="24"/>
        <w:jc w:val="both"/>
      </w:pPr>
      <w:r w:rsidRPr="000816D1">
        <w:t>W postępowaniu na “Usługę wydruku centralnego dla potrzeb Łódzkiego Urzędu Wojewódzkiego w Łodzi”. jako Wykonawca ubiegający się o udzielenie zamówienia w celu potwierdzenia spełnienia warunków udziału w postępowaniu określonych w SWZ przedstawiam oświadczenie o dysponowaniu urządzeniami przeznaczonymi do realizacji zamówienia :</w:t>
      </w:r>
    </w:p>
    <w:p w:rsidR="000816D1" w:rsidRPr="000816D1" w:rsidRDefault="000816D1" w:rsidP="000C0789">
      <w:pPr>
        <w:pStyle w:val="Tekstpodstawowy"/>
        <w:spacing w:before="2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0"/>
        <w:gridCol w:w="4069"/>
        <w:gridCol w:w="2313"/>
        <w:gridCol w:w="2467"/>
      </w:tblGrid>
      <w:tr w:rsidR="000816D1" w:rsidRPr="000816D1" w:rsidTr="000816D1">
        <w:trPr>
          <w:trHeight w:val="1120"/>
        </w:trPr>
        <w:tc>
          <w:tcPr>
            <w:tcW w:w="857" w:type="dxa"/>
          </w:tcPr>
          <w:p w:rsidR="000816D1" w:rsidRPr="000816D1" w:rsidRDefault="000816D1" w:rsidP="000C0789">
            <w:pPr>
              <w:pStyle w:val="Tekstpodstawowy"/>
              <w:spacing w:before="24"/>
            </w:pPr>
            <w:r w:rsidRPr="000816D1">
              <w:t>l.p.</w:t>
            </w:r>
          </w:p>
        </w:tc>
        <w:tc>
          <w:tcPr>
            <w:tcW w:w="4578" w:type="dxa"/>
          </w:tcPr>
          <w:p w:rsidR="000816D1" w:rsidRPr="000816D1" w:rsidRDefault="000816D1" w:rsidP="000816D1">
            <w:pPr>
              <w:pStyle w:val="Tekstpodstawowy"/>
              <w:spacing w:before="24"/>
            </w:pPr>
            <w:r w:rsidRPr="000816D1">
              <w:t>Niniejszym oświadczam iż na potrzeby przedmiotowego zamówienia dysponuję:</w:t>
            </w:r>
          </w:p>
          <w:p w:rsidR="000816D1" w:rsidRPr="000816D1" w:rsidRDefault="000816D1" w:rsidP="000C0789">
            <w:pPr>
              <w:pStyle w:val="Tekstpodstawowy"/>
              <w:spacing w:before="24"/>
            </w:pPr>
          </w:p>
        </w:tc>
        <w:tc>
          <w:tcPr>
            <w:tcW w:w="2717" w:type="dxa"/>
          </w:tcPr>
          <w:p w:rsidR="000816D1" w:rsidRPr="000816D1" w:rsidRDefault="000816D1" w:rsidP="000816D1">
            <w:pPr>
              <w:pStyle w:val="Tekstpodstawowy"/>
              <w:spacing w:before="24"/>
            </w:pPr>
            <w:r w:rsidRPr="000816D1">
              <w:t>marka,  model:</w:t>
            </w:r>
          </w:p>
          <w:p w:rsidR="000816D1" w:rsidRPr="000816D1" w:rsidRDefault="000816D1" w:rsidP="000816D1">
            <w:pPr>
              <w:pStyle w:val="Tekstpodstawowy"/>
              <w:spacing w:before="24"/>
            </w:pPr>
          </w:p>
          <w:p w:rsidR="000816D1" w:rsidRPr="000816D1" w:rsidRDefault="000816D1" w:rsidP="000C0789">
            <w:pPr>
              <w:pStyle w:val="Tekstpodstawowy"/>
              <w:spacing w:before="24"/>
            </w:pPr>
          </w:p>
        </w:tc>
        <w:tc>
          <w:tcPr>
            <w:tcW w:w="2717" w:type="dxa"/>
          </w:tcPr>
          <w:p w:rsidR="000816D1" w:rsidRPr="000816D1" w:rsidRDefault="000816D1" w:rsidP="000C0789">
            <w:pPr>
              <w:pStyle w:val="Tekstpodstawowy"/>
              <w:spacing w:before="24"/>
            </w:pPr>
            <w:r w:rsidRPr="000816D1">
              <w:t>podstawa prawna dysponowania: (np.: własność Wykonawcy, umowa najmu, itp.)</w:t>
            </w:r>
          </w:p>
        </w:tc>
      </w:tr>
      <w:tr w:rsidR="000816D1" w:rsidRPr="000816D1" w:rsidTr="000816D1">
        <w:trPr>
          <w:trHeight w:val="560"/>
        </w:trPr>
        <w:tc>
          <w:tcPr>
            <w:tcW w:w="857" w:type="dxa"/>
          </w:tcPr>
          <w:p w:rsidR="000816D1" w:rsidRPr="000816D1" w:rsidRDefault="000816D1" w:rsidP="000C0789">
            <w:pPr>
              <w:pStyle w:val="Tekstpodstawowy"/>
              <w:spacing w:before="24"/>
            </w:pPr>
            <w:r w:rsidRPr="000816D1">
              <w:t>1</w:t>
            </w:r>
          </w:p>
        </w:tc>
        <w:tc>
          <w:tcPr>
            <w:tcW w:w="4578" w:type="dxa"/>
          </w:tcPr>
          <w:p w:rsidR="000816D1" w:rsidRPr="000816D1" w:rsidRDefault="000816D1" w:rsidP="000816D1">
            <w:pPr>
              <w:pStyle w:val="Tekstpodstawowy"/>
              <w:spacing w:before="24"/>
            </w:pPr>
            <w:r w:rsidRPr="000816D1">
              <w:t xml:space="preserve">24 urządzeniami wielofunkcyjnymi monochromatycznymi </w:t>
            </w:r>
          </w:p>
        </w:tc>
        <w:tc>
          <w:tcPr>
            <w:tcW w:w="2717" w:type="dxa"/>
          </w:tcPr>
          <w:p w:rsidR="000816D1" w:rsidRPr="000816D1" w:rsidRDefault="000816D1" w:rsidP="000C0789">
            <w:pPr>
              <w:pStyle w:val="Tekstpodstawowy"/>
              <w:spacing w:before="24"/>
            </w:pPr>
          </w:p>
        </w:tc>
        <w:tc>
          <w:tcPr>
            <w:tcW w:w="2717" w:type="dxa"/>
          </w:tcPr>
          <w:p w:rsidR="000816D1" w:rsidRPr="000816D1" w:rsidRDefault="000816D1" w:rsidP="000C0789">
            <w:pPr>
              <w:pStyle w:val="Tekstpodstawowy"/>
              <w:spacing w:before="24"/>
            </w:pPr>
          </w:p>
        </w:tc>
      </w:tr>
      <w:tr w:rsidR="000816D1" w:rsidRPr="000816D1" w:rsidTr="000816D1">
        <w:trPr>
          <w:trHeight w:val="540"/>
        </w:trPr>
        <w:tc>
          <w:tcPr>
            <w:tcW w:w="857" w:type="dxa"/>
          </w:tcPr>
          <w:p w:rsidR="000816D1" w:rsidRPr="000816D1" w:rsidRDefault="000816D1" w:rsidP="000C0789">
            <w:pPr>
              <w:pStyle w:val="Tekstpodstawowy"/>
              <w:spacing w:before="24"/>
            </w:pPr>
            <w:r w:rsidRPr="000816D1">
              <w:t>2</w:t>
            </w:r>
          </w:p>
        </w:tc>
        <w:tc>
          <w:tcPr>
            <w:tcW w:w="4578" w:type="dxa"/>
          </w:tcPr>
          <w:p w:rsidR="000816D1" w:rsidRPr="000816D1" w:rsidRDefault="000816D1" w:rsidP="000C0789">
            <w:pPr>
              <w:pStyle w:val="Tekstpodstawowy"/>
              <w:spacing w:before="24"/>
            </w:pPr>
            <w:r w:rsidRPr="000816D1">
              <w:t>28 urządzeniami wielofunkcyjnymi kolorowymi</w:t>
            </w:r>
          </w:p>
        </w:tc>
        <w:tc>
          <w:tcPr>
            <w:tcW w:w="2717" w:type="dxa"/>
          </w:tcPr>
          <w:p w:rsidR="000816D1" w:rsidRPr="000816D1" w:rsidRDefault="000816D1" w:rsidP="000C0789">
            <w:pPr>
              <w:pStyle w:val="Tekstpodstawowy"/>
              <w:spacing w:before="24"/>
            </w:pPr>
          </w:p>
        </w:tc>
        <w:tc>
          <w:tcPr>
            <w:tcW w:w="2717" w:type="dxa"/>
          </w:tcPr>
          <w:p w:rsidR="000816D1" w:rsidRPr="000816D1" w:rsidRDefault="000816D1" w:rsidP="000C0789">
            <w:pPr>
              <w:pStyle w:val="Tekstpodstawowy"/>
              <w:spacing w:before="24"/>
            </w:pPr>
          </w:p>
        </w:tc>
      </w:tr>
    </w:tbl>
    <w:p w:rsidR="000816D1" w:rsidRDefault="000816D1" w:rsidP="000C0789">
      <w:pPr>
        <w:pStyle w:val="Tekstpodstawowy"/>
        <w:spacing w:before="24"/>
      </w:pPr>
    </w:p>
    <w:p w:rsidR="005B0540" w:rsidRPr="000816D1" w:rsidRDefault="005B0540" w:rsidP="000C0789">
      <w:pPr>
        <w:pStyle w:val="Tekstpodstawowy"/>
        <w:spacing w:before="24"/>
      </w:pPr>
    </w:p>
    <w:p w:rsidR="00536D7D" w:rsidRPr="005B0540" w:rsidRDefault="00536D7D" w:rsidP="00536D7D">
      <w:pPr>
        <w:pStyle w:val="Tekstpodstawowy"/>
        <w:spacing w:before="24"/>
      </w:pPr>
      <w:r w:rsidRPr="005B0540">
        <w:t>…………………………………..</w:t>
      </w:r>
    </w:p>
    <w:p w:rsidR="00536D7D" w:rsidRPr="005B0540" w:rsidRDefault="00536D7D" w:rsidP="00536D7D">
      <w:pPr>
        <w:pStyle w:val="Tekstpodstawowy"/>
        <w:spacing w:before="24"/>
      </w:pPr>
      <w:r w:rsidRPr="005B0540">
        <w:t>Data i podpis osoby upoważnionej</w:t>
      </w:r>
    </w:p>
    <w:p w:rsidR="000C0789" w:rsidRPr="005B0540" w:rsidRDefault="000C0789" w:rsidP="000C0789">
      <w:pPr>
        <w:pStyle w:val="Tekstpodstawowy"/>
        <w:spacing w:before="24"/>
      </w:pPr>
    </w:p>
    <w:p w:rsidR="000C0789" w:rsidRDefault="000C0789" w:rsidP="0062368F">
      <w:pPr>
        <w:pStyle w:val="Tekstpodstawowy"/>
        <w:spacing w:before="24"/>
        <w:jc w:val="right"/>
        <w:rPr>
          <w:color w:val="0070C0"/>
        </w:rPr>
      </w:pPr>
    </w:p>
    <w:p w:rsidR="008252C2" w:rsidRPr="005B0540" w:rsidRDefault="000C0789" w:rsidP="0062368F">
      <w:pPr>
        <w:pStyle w:val="Tekstpodstawowy"/>
        <w:spacing w:before="24"/>
        <w:jc w:val="right"/>
        <w:rPr>
          <w:b/>
        </w:rPr>
      </w:pPr>
      <w:r>
        <w:rPr>
          <w:color w:val="0070C0"/>
        </w:rPr>
        <w:br w:type="column"/>
      </w:r>
      <w:r w:rsidR="0062368F" w:rsidRPr="005B0540">
        <w:rPr>
          <w:b/>
        </w:rPr>
        <w:lastRenderedPageBreak/>
        <w:t>Załącznik</w:t>
      </w:r>
      <w:r w:rsidR="0045005A" w:rsidRPr="005B0540">
        <w:rPr>
          <w:b/>
        </w:rPr>
        <w:t xml:space="preserve"> </w:t>
      </w:r>
      <w:r w:rsidR="0062368F" w:rsidRPr="005B0540">
        <w:rPr>
          <w:b/>
        </w:rPr>
        <w:t>nr 9</w:t>
      </w:r>
      <w:r w:rsidR="0045005A" w:rsidRPr="005B0540">
        <w:rPr>
          <w:b/>
        </w:rPr>
        <w:t xml:space="preserve"> </w:t>
      </w:r>
      <w:r w:rsidR="005B0540" w:rsidRPr="005B0540">
        <w:rPr>
          <w:b/>
        </w:rPr>
        <w:br/>
      </w:r>
      <w:r w:rsidR="0045005A" w:rsidRPr="005B0540">
        <w:rPr>
          <w:b/>
        </w:rPr>
        <w:t>do SWZ</w:t>
      </w:r>
      <w:r w:rsidR="005B0540" w:rsidRPr="005B0540">
        <w:rPr>
          <w:b/>
        </w:rPr>
        <w:t xml:space="preserve"> </w:t>
      </w:r>
      <w:r w:rsidR="008252C2" w:rsidRPr="005B0540">
        <w:rPr>
          <w:b/>
        </w:rPr>
        <w:t>KPB-V.272.18.2021</w:t>
      </w:r>
    </w:p>
    <w:p w:rsidR="0045005A" w:rsidRPr="000E6D0B" w:rsidRDefault="0045005A" w:rsidP="00B17A82">
      <w:pPr>
        <w:pStyle w:val="Tekstpodstawowy"/>
        <w:spacing w:before="24"/>
      </w:pPr>
    </w:p>
    <w:p w:rsidR="0062368F" w:rsidRPr="000E6D0B" w:rsidRDefault="0045005A" w:rsidP="0062368F">
      <w:pPr>
        <w:pStyle w:val="Tekstpodstawowy"/>
        <w:spacing w:before="24"/>
        <w:rPr>
          <w:b/>
        </w:rPr>
      </w:pPr>
      <w:r w:rsidRPr="000E6D0B">
        <w:rPr>
          <w:b/>
        </w:rPr>
        <w:t xml:space="preserve">    </w:t>
      </w:r>
      <w:r w:rsidR="0062368F" w:rsidRPr="000E6D0B">
        <w:rPr>
          <w:b/>
        </w:rPr>
        <w:t>.................................................</w:t>
      </w:r>
    </w:p>
    <w:p w:rsidR="0062368F" w:rsidRPr="000E6D0B" w:rsidRDefault="0062368F" w:rsidP="0062368F">
      <w:pPr>
        <w:pStyle w:val="Tekstpodstawowy"/>
        <w:spacing w:before="24"/>
        <w:rPr>
          <w:b/>
        </w:rPr>
      </w:pPr>
      <w:r w:rsidRPr="000E6D0B">
        <w:rPr>
          <w:b/>
        </w:rPr>
        <w:t>(nazwa i adres Wykonawcy)</w:t>
      </w:r>
    </w:p>
    <w:p w:rsidR="0062368F" w:rsidRPr="000E6D0B" w:rsidRDefault="0062368F" w:rsidP="0062368F">
      <w:pPr>
        <w:pStyle w:val="Tekstpodstawowy"/>
        <w:spacing w:before="24"/>
        <w:rPr>
          <w:b/>
        </w:rPr>
      </w:pPr>
    </w:p>
    <w:p w:rsidR="0045005A" w:rsidRPr="000E6D0B" w:rsidRDefault="0062368F" w:rsidP="000E6D0B">
      <w:pPr>
        <w:pStyle w:val="Tekstpodstawowy"/>
        <w:spacing w:before="24"/>
        <w:jc w:val="center"/>
        <w:rPr>
          <w:b/>
          <w:bCs/>
          <w:iCs/>
        </w:rPr>
      </w:pPr>
      <w:r w:rsidRPr="000E6D0B">
        <w:rPr>
          <w:b/>
          <w:bCs/>
          <w:iCs/>
        </w:rPr>
        <w:t>Wykaz usług</w:t>
      </w:r>
    </w:p>
    <w:p w:rsidR="000E6D0B" w:rsidRPr="000E6D0B" w:rsidRDefault="000E6D0B" w:rsidP="000E6D0B">
      <w:pPr>
        <w:pStyle w:val="Tekstpodstawowy"/>
        <w:spacing w:before="24"/>
        <w:jc w:val="center"/>
        <w:rPr>
          <w:b/>
          <w:bCs/>
          <w:iCs/>
        </w:rPr>
      </w:pPr>
    </w:p>
    <w:p w:rsidR="0045005A" w:rsidRDefault="0045005A" w:rsidP="005B0540">
      <w:pPr>
        <w:pStyle w:val="Tekstpodstawowy"/>
        <w:spacing w:before="24"/>
        <w:jc w:val="both"/>
      </w:pPr>
      <w:r w:rsidRPr="000E6D0B">
        <w:t xml:space="preserve">W postępowaniu </w:t>
      </w:r>
      <w:r w:rsidRPr="000E6D0B">
        <w:rPr>
          <w:b/>
        </w:rPr>
        <w:t>na</w:t>
      </w:r>
      <w:r w:rsidRPr="000E6D0B">
        <w:t xml:space="preserve"> </w:t>
      </w:r>
      <w:r w:rsidR="0062368F" w:rsidRPr="000E6D0B">
        <w:rPr>
          <w:b/>
        </w:rPr>
        <w:t>“Usługę wydruku centralnego dla potrzeb Łódzkiego Urzędu Wojewódzkiego w</w:t>
      </w:r>
      <w:r w:rsidR="005B0540">
        <w:rPr>
          <w:b/>
        </w:rPr>
        <w:t> </w:t>
      </w:r>
      <w:r w:rsidR="0062368F" w:rsidRPr="000E6D0B">
        <w:rPr>
          <w:b/>
        </w:rPr>
        <w:t>Łodzi”.</w:t>
      </w:r>
      <w:r w:rsidRPr="000E6D0B">
        <w:t xml:space="preserve"> </w:t>
      </w:r>
      <w:r w:rsidRPr="000E6D0B">
        <w:rPr>
          <w:iCs/>
        </w:rPr>
        <w:t xml:space="preserve">jako Wykonawca ubiegający się o udzielenie zamówienia w celu potwierdzenia spełnienia warunków udziału w postępowaniu określonych w SWZ przedstawiam </w:t>
      </w:r>
      <w:r w:rsidR="0062368F" w:rsidRPr="000E6D0B">
        <w:rPr>
          <w:iCs/>
        </w:rPr>
        <w:t xml:space="preserve">wykaz wykonanych/wykonywanych usług wydruku centralnego </w:t>
      </w:r>
      <w:r w:rsidRPr="000E6D0B">
        <w:t>:</w:t>
      </w:r>
    </w:p>
    <w:p w:rsidR="008252C2" w:rsidRPr="000E6D0B" w:rsidRDefault="008252C2" w:rsidP="0045005A">
      <w:pPr>
        <w:pStyle w:val="Tekstpodstawowy"/>
        <w:spacing w:before="24"/>
        <w:rPr>
          <w:b/>
        </w:rPr>
      </w:pPr>
    </w:p>
    <w:tbl>
      <w:tblPr>
        <w:tblStyle w:val="Tabela-Siatka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8"/>
        <w:gridCol w:w="1615"/>
        <w:gridCol w:w="2918"/>
        <w:gridCol w:w="2172"/>
        <w:gridCol w:w="2350"/>
      </w:tblGrid>
      <w:tr w:rsidR="000E6D0B" w:rsidRPr="000E6D0B" w:rsidTr="000E6D0B">
        <w:trPr>
          <w:tblHeader/>
        </w:trPr>
        <w:tc>
          <w:tcPr>
            <w:tcW w:w="610" w:type="dxa"/>
          </w:tcPr>
          <w:p w:rsidR="0045005A" w:rsidRPr="000E6D0B" w:rsidRDefault="0045005A" w:rsidP="0045005A">
            <w:pPr>
              <w:pStyle w:val="Tekstpodstawowy"/>
              <w:spacing w:before="24"/>
              <w:rPr>
                <w:b/>
                <w:iCs/>
              </w:rPr>
            </w:pPr>
            <w:r w:rsidRPr="000E6D0B">
              <w:rPr>
                <w:b/>
                <w:iCs/>
              </w:rPr>
              <w:t>Lp.</w:t>
            </w:r>
          </w:p>
        </w:tc>
        <w:tc>
          <w:tcPr>
            <w:tcW w:w="1939" w:type="dxa"/>
          </w:tcPr>
          <w:p w:rsidR="0045005A" w:rsidRPr="000E6D0B" w:rsidRDefault="0045005A" w:rsidP="0062368F">
            <w:pPr>
              <w:pStyle w:val="Tekstpodstawowy"/>
              <w:spacing w:before="24"/>
              <w:rPr>
                <w:iCs/>
              </w:rPr>
            </w:pPr>
            <w:r w:rsidRPr="000E6D0B">
              <w:rPr>
                <w:b/>
                <w:iCs/>
              </w:rPr>
              <w:t xml:space="preserve">Przedmiot </w:t>
            </w:r>
            <w:r w:rsidR="0062368F" w:rsidRPr="000E6D0B">
              <w:rPr>
                <w:b/>
                <w:iCs/>
              </w:rPr>
              <w:t>usług</w:t>
            </w:r>
          </w:p>
        </w:tc>
        <w:tc>
          <w:tcPr>
            <w:tcW w:w="2918" w:type="dxa"/>
          </w:tcPr>
          <w:p w:rsidR="0045005A" w:rsidRPr="000E6D0B" w:rsidRDefault="0045005A" w:rsidP="0045005A">
            <w:pPr>
              <w:pStyle w:val="Tekstpodstawowy"/>
              <w:spacing w:before="24"/>
              <w:rPr>
                <w:b/>
                <w:iCs/>
              </w:rPr>
            </w:pPr>
            <w:r w:rsidRPr="000E6D0B">
              <w:rPr>
                <w:b/>
                <w:iCs/>
              </w:rPr>
              <w:t>Wartość</w:t>
            </w:r>
          </w:p>
          <w:p w:rsidR="0045005A" w:rsidRPr="000E6D0B" w:rsidRDefault="0045005A" w:rsidP="0045005A">
            <w:pPr>
              <w:pStyle w:val="Tekstpodstawowy"/>
              <w:spacing w:before="24"/>
              <w:rPr>
                <w:b/>
                <w:iCs/>
              </w:rPr>
            </w:pPr>
            <w:r w:rsidRPr="000E6D0B">
              <w:rPr>
                <w:b/>
                <w:iCs/>
              </w:rPr>
              <w:t>wykonanych</w:t>
            </w:r>
            <w:r w:rsidR="0062368F" w:rsidRPr="000E6D0B">
              <w:rPr>
                <w:b/>
                <w:iCs/>
              </w:rPr>
              <w:t>/wykonywanych usług</w:t>
            </w:r>
            <w:r w:rsidRPr="000E6D0B">
              <w:rPr>
                <w:b/>
                <w:iCs/>
              </w:rPr>
              <w:t xml:space="preserve"> </w:t>
            </w:r>
          </w:p>
          <w:p w:rsidR="0045005A" w:rsidRPr="000E6D0B" w:rsidRDefault="0045005A" w:rsidP="0045005A">
            <w:pPr>
              <w:pStyle w:val="Tekstpodstawowy"/>
              <w:spacing w:before="24"/>
              <w:rPr>
                <w:b/>
                <w:iCs/>
              </w:rPr>
            </w:pPr>
            <w:r w:rsidRPr="000E6D0B">
              <w:rPr>
                <w:b/>
                <w:iCs/>
              </w:rPr>
              <w:t>w zł brutto</w:t>
            </w:r>
            <w:r w:rsidR="0062368F" w:rsidRPr="000E6D0B">
              <w:rPr>
                <w:b/>
                <w:iCs/>
              </w:rPr>
              <w:t xml:space="preserve"> </w:t>
            </w:r>
          </w:p>
        </w:tc>
        <w:tc>
          <w:tcPr>
            <w:tcW w:w="2327" w:type="dxa"/>
          </w:tcPr>
          <w:p w:rsidR="0045005A" w:rsidRPr="000E6D0B" w:rsidRDefault="0062368F" w:rsidP="0062368F">
            <w:pPr>
              <w:pStyle w:val="Tekstpodstawowy"/>
              <w:spacing w:before="24"/>
              <w:rPr>
                <w:b/>
                <w:iCs/>
              </w:rPr>
            </w:pPr>
            <w:r w:rsidRPr="000E6D0B">
              <w:rPr>
                <w:b/>
                <w:iCs/>
              </w:rPr>
              <w:t>termin obowiązywania umowy</w:t>
            </w:r>
          </w:p>
        </w:tc>
        <w:tc>
          <w:tcPr>
            <w:tcW w:w="3370" w:type="dxa"/>
          </w:tcPr>
          <w:p w:rsidR="0045005A" w:rsidRPr="000E6D0B" w:rsidRDefault="0045005A" w:rsidP="0045005A">
            <w:pPr>
              <w:pStyle w:val="Tekstpodstawowy"/>
              <w:spacing w:before="24"/>
              <w:rPr>
                <w:b/>
                <w:iCs/>
              </w:rPr>
            </w:pPr>
            <w:r w:rsidRPr="000E6D0B">
              <w:rPr>
                <w:b/>
                <w:iCs/>
              </w:rPr>
              <w:t xml:space="preserve">Podmiot, na rzecz którego </w:t>
            </w:r>
            <w:r w:rsidR="0062368F" w:rsidRPr="000E6D0B">
              <w:rPr>
                <w:b/>
                <w:iCs/>
              </w:rPr>
              <w:t>usługa była wykonana</w:t>
            </w:r>
            <w:r w:rsidRPr="000E6D0B">
              <w:rPr>
                <w:b/>
                <w:iCs/>
              </w:rPr>
              <w:t xml:space="preserve"> </w:t>
            </w:r>
          </w:p>
          <w:p w:rsidR="0045005A" w:rsidRPr="000E6D0B" w:rsidRDefault="0045005A" w:rsidP="0045005A">
            <w:pPr>
              <w:pStyle w:val="Tekstpodstawowy"/>
              <w:spacing w:before="24"/>
              <w:rPr>
                <w:b/>
                <w:iCs/>
              </w:rPr>
            </w:pPr>
            <w:r w:rsidRPr="000E6D0B">
              <w:rPr>
                <w:b/>
                <w:iCs/>
              </w:rPr>
              <w:t>(firma i adres)</w:t>
            </w:r>
          </w:p>
        </w:tc>
      </w:tr>
      <w:tr w:rsidR="000E6D0B" w:rsidRPr="000E6D0B" w:rsidTr="000E6D0B">
        <w:trPr>
          <w:trHeight w:val="3161"/>
        </w:trPr>
        <w:tc>
          <w:tcPr>
            <w:tcW w:w="610" w:type="dxa"/>
            <w:vAlign w:val="center"/>
          </w:tcPr>
          <w:p w:rsidR="0045005A" w:rsidRPr="000E6D0B" w:rsidRDefault="0045005A" w:rsidP="0045005A">
            <w:pPr>
              <w:pStyle w:val="Tekstpodstawowy"/>
              <w:spacing w:before="24"/>
              <w:rPr>
                <w:iCs/>
              </w:rPr>
            </w:pPr>
            <w:r w:rsidRPr="000E6D0B">
              <w:rPr>
                <w:iCs/>
              </w:rPr>
              <w:t>1</w:t>
            </w:r>
          </w:p>
        </w:tc>
        <w:tc>
          <w:tcPr>
            <w:tcW w:w="1939" w:type="dxa"/>
          </w:tcPr>
          <w:p w:rsidR="0045005A" w:rsidRPr="000E6D0B" w:rsidRDefault="0062368F" w:rsidP="0045005A">
            <w:pPr>
              <w:pStyle w:val="Tekstpodstawowy"/>
              <w:spacing w:before="24"/>
              <w:rPr>
                <w:iCs/>
              </w:rPr>
            </w:pPr>
            <w:r w:rsidRPr="000E6D0B">
              <w:rPr>
                <w:iCs/>
              </w:rPr>
              <w:t>usługa wydruku centralnego</w:t>
            </w:r>
          </w:p>
        </w:tc>
        <w:tc>
          <w:tcPr>
            <w:tcW w:w="2918" w:type="dxa"/>
          </w:tcPr>
          <w:p w:rsidR="0045005A" w:rsidRPr="000E6D0B" w:rsidRDefault="0045005A" w:rsidP="0045005A">
            <w:pPr>
              <w:pStyle w:val="Tekstpodstawowy"/>
              <w:spacing w:before="24"/>
              <w:rPr>
                <w:iCs/>
              </w:rPr>
            </w:pPr>
          </w:p>
        </w:tc>
        <w:tc>
          <w:tcPr>
            <w:tcW w:w="2327" w:type="dxa"/>
          </w:tcPr>
          <w:p w:rsidR="0062368F" w:rsidRPr="000E6D0B" w:rsidRDefault="0062368F" w:rsidP="0045005A">
            <w:pPr>
              <w:pStyle w:val="Tekstpodstawowy"/>
              <w:spacing w:before="24"/>
              <w:rPr>
                <w:iCs/>
              </w:rPr>
            </w:pPr>
            <w:r w:rsidRPr="000E6D0B">
              <w:rPr>
                <w:iCs/>
              </w:rPr>
              <w:t xml:space="preserve">od dnia </w:t>
            </w:r>
          </w:p>
          <w:p w:rsidR="0062368F" w:rsidRPr="000E6D0B" w:rsidRDefault="0062368F" w:rsidP="0045005A">
            <w:pPr>
              <w:pStyle w:val="Tekstpodstawowy"/>
              <w:spacing w:before="24"/>
              <w:rPr>
                <w:iCs/>
              </w:rPr>
            </w:pPr>
            <w:r w:rsidRPr="000E6D0B">
              <w:rPr>
                <w:iCs/>
              </w:rPr>
              <w:t>………………….r.</w:t>
            </w:r>
          </w:p>
          <w:p w:rsidR="0045005A" w:rsidRPr="000E6D0B" w:rsidRDefault="0045005A" w:rsidP="0045005A">
            <w:pPr>
              <w:pStyle w:val="Tekstpodstawowy"/>
              <w:spacing w:before="24"/>
              <w:rPr>
                <w:iCs/>
              </w:rPr>
            </w:pPr>
            <w:r w:rsidRPr="000E6D0B">
              <w:rPr>
                <w:iCs/>
              </w:rPr>
              <w:t>do dnia</w:t>
            </w:r>
          </w:p>
          <w:p w:rsidR="0045005A" w:rsidRPr="000E6D0B" w:rsidRDefault="0045005A" w:rsidP="0045005A">
            <w:pPr>
              <w:pStyle w:val="Tekstpodstawowy"/>
              <w:spacing w:before="24"/>
              <w:rPr>
                <w:iCs/>
              </w:rPr>
            </w:pPr>
            <w:r w:rsidRPr="000E6D0B">
              <w:rPr>
                <w:iCs/>
              </w:rPr>
              <w:t>..............................r.</w:t>
            </w:r>
          </w:p>
          <w:p w:rsidR="0045005A" w:rsidRPr="000E6D0B" w:rsidRDefault="0045005A" w:rsidP="0045005A">
            <w:pPr>
              <w:pStyle w:val="Tekstpodstawowy"/>
              <w:spacing w:before="24"/>
              <w:rPr>
                <w:iCs/>
              </w:rPr>
            </w:pPr>
            <w:r w:rsidRPr="000E6D0B">
              <w:rPr>
                <w:iCs/>
              </w:rPr>
              <w:t>......................</w:t>
            </w:r>
          </w:p>
        </w:tc>
        <w:tc>
          <w:tcPr>
            <w:tcW w:w="3370" w:type="dxa"/>
          </w:tcPr>
          <w:p w:rsidR="0045005A" w:rsidRPr="000E6D0B" w:rsidRDefault="0045005A" w:rsidP="0045005A">
            <w:pPr>
              <w:pStyle w:val="Tekstpodstawowy"/>
              <w:spacing w:before="24"/>
              <w:rPr>
                <w:iCs/>
              </w:rPr>
            </w:pPr>
          </w:p>
        </w:tc>
      </w:tr>
    </w:tbl>
    <w:p w:rsidR="0045005A" w:rsidRPr="000E6D0B" w:rsidRDefault="0045005A" w:rsidP="0045005A">
      <w:pPr>
        <w:pStyle w:val="Tekstpodstawowy"/>
        <w:spacing w:before="24"/>
        <w:rPr>
          <w:iCs/>
        </w:rPr>
      </w:pPr>
      <w:r w:rsidRPr="000E6D0B">
        <w:rPr>
          <w:iCs/>
        </w:rPr>
        <w:t xml:space="preserve">Jednocześnie załączam dowody potwierdzające należyte wykonanie </w:t>
      </w:r>
      <w:r w:rsidR="0062368F" w:rsidRPr="000E6D0B">
        <w:rPr>
          <w:iCs/>
        </w:rPr>
        <w:t>usług</w:t>
      </w:r>
      <w:r w:rsidRPr="000E6D0B">
        <w:rPr>
          <w:iCs/>
        </w:rPr>
        <w:t xml:space="preserve"> przedstawionych w niniejszym wykazie. </w:t>
      </w:r>
    </w:p>
    <w:p w:rsidR="0045005A" w:rsidRDefault="0045005A" w:rsidP="00B17A82">
      <w:pPr>
        <w:pStyle w:val="Tekstpodstawowy"/>
        <w:spacing w:before="24"/>
        <w:rPr>
          <w:color w:val="0070C0"/>
        </w:rPr>
      </w:pPr>
    </w:p>
    <w:p w:rsidR="005B0540" w:rsidRDefault="005B0540" w:rsidP="00B17A82">
      <w:pPr>
        <w:pStyle w:val="Tekstpodstawowy"/>
        <w:spacing w:before="24"/>
        <w:rPr>
          <w:color w:val="0070C0"/>
        </w:rPr>
      </w:pPr>
    </w:p>
    <w:p w:rsidR="00536D7D" w:rsidRPr="005B0540" w:rsidRDefault="00536D7D" w:rsidP="00B17A82">
      <w:pPr>
        <w:pStyle w:val="Tekstpodstawowy"/>
        <w:spacing w:before="24"/>
      </w:pPr>
      <w:r w:rsidRPr="005B0540">
        <w:t>…………………………………..</w:t>
      </w:r>
    </w:p>
    <w:p w:rsidR="00536D7D" w:rsidRPr="005B0540" w:rsidRDefault="00536D7D" w:rsidP="00B17A82">
      <w:pPr>
        <w:pStyle w:val="Tekstpodstawowy"/>
        <w:spacing w:before="24"/>
      </w:pPr>
      <w:r w:rsidRPr="005B0540">
        <w:t>Data i podpis osoby upoważnionej</w:t>
      </w:r>
    </w:p>
    <w:sectPr w:rsidR="00536D7D" w:rsidRPr="005B0540" w:rsidSect="00782F8D">
      <w:footerReference w:type="default" r:id="rId13"/>
      <w:pgSz w:w="11910" w:h="16840"/>
      <w:pgMar w:top="1460" w:right="1137" w:bottom="1260" w:left="1134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31" w:rsidRDefault="00C05931">
      <w:r>
        <w:separator/>
      </w:r>
    </w:p>
  </w:endnote>
  <w:endnote w:type="continuationSeparator" w:id="0">
    <w:p w:rsidR="00C05931" w:rsidRDefault="00C0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297482"/>
      <w:docPartObj>
        <w:docPartGallery w:val="Page Numbers (Bottom of Page)"/>
        <w:docPartUnique/>
      </w:docPartObj>
    </w:sdtPr>
    <w:sdtEndPr/>
    <w:sdtContent>
      <w:p w:rsidR="006B5490" w:rsidRDefault="006B5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EF7">
          <w:rPr>
            <w:noProof/>
          </w:rPr>
          <w:t>2</w:t>
        </w:r>
        <w:r>
          <w:fldChar w:fldCharType="end"/>
        </w:r>
      </w:p>
    </w:sdtContent>
  </w:sdt>
  <w:p w:rsidR="006B5490" w:rsidRDefault="006B5490">
    <w:pPr>
      <w:pStyle w:val="Tekstpodstawowy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405657"/>
      <w:docPartObj>
        <w:docPartGallery w:val="Page Numbers (Bottom of Page)"/>
        <w:docPartUnique/>
      </w:docPartObj>
    </w:sdtPr>
    <w:sdtEndPr/>
    <w:sdtContent>
      <w:p w:rsidR="006B5490" w:rsidRDefault="006B5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EF7">
          <w:rPr>
            <w:noProof/>
          </w:rPr>
          <w:t>20</w:t>
        </w:r>
        <w:r>
          <w:fldChar w:fldCharType="end"/>
        </w:r>
      </w:p>
    </w:sdtContent>
  </w:sdt>
  <w:p w:rsidR="006B5490" w:rsidRDefault="006B5490">
    <w:pPr>
      <w:pStyle w:val="Tekstpodstawowy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603435"/>
      <w:docPartObj>
        <w:docPartGallery w:val="Page Numbers (Bottom of Page)"/>
        <w:docPartUnique/>
      </w:docPartObj>
    </w:sdtPr>
    <w:sdtEndPr/>
    <w:sdtContent>
      <w:p w:rsidR="006B5490" w:rsidRDefault="006B5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EF7">
          <w:rPr>
            <w:noProof/>
          </w:rPr>
          <w:t>21</w:t>
        </w:r>
        <w:r>
          <w:fldChar w:fldCharType="end"/>
        </w:r>
      </w:p>
    </w:sdtContent>
  </w:sdt>
  <w:p w:rsidR="006B5490" w:rsidRDefault="006B5490">
    <w:pPr>
      <w:pStyle w:val="Tekstpodstawowy"/>
      <w:spacing w:line="14" w:lineRule="auto"/>
      <w:rPr>
        <w:sz w:val="19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42587"/>
      <w:docPartObj>
        <w:docPartGallery w:val="Page Numbers (Bottom of Page)"/>
        <w:docPartUnique/>
      </w:docPartObj>
    </w:sdtPr>
    <w:sdtEndPr/>
    <w:sdtContent>
      <w:p w:rsidR="006B5490" w:rsidRDefault="006B54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EF7">
          <w:rPr>
            <w:noProof/>
          </w:rPr>
          <w:t>33</w:t>
        </w:r>
        <w:r>
          <w:fldChar w:fldCharType="end"/>
        </w:r>
      </w:p>
    </w:sdtContent>
  </w:sdt>
  <w:p w:rsidR="006B5490" w:rsidRDefault="006B549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31" w:rsidRDefault="00C05931">
      <w:r>
        <w:separator/>
      </w:r>
    </w:p>
  </w:footnote>
  <w:footnote w:type="continuationSeparator" w:id="0">
    <w:p w:rsidR="00C05931" w:rsidRDefault="00C05931">
      <w:r>
        <w:continuationSeparator/>
      </w:r>
    </w:p>
  </w:footnote>
  <w:footnote w:id="1">
    <w:p w:rsidR="006B5490" w:rsidRPr="00807821" w:rsidRDefault="006B5490" w:rsidP="00322697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07821">
        <w:rPr>
          <w:rFonts w:ascii="Times New Roman" w:hAnsi="Times New Roman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hybridMultilevel"/>
    <w:tmpl w:val="0B9CAFDA"/>
    <w:lvl w:ilvl="0" w:tplc="FFFFFFFF">
      <w:start w:val="9"/>
      <w:numFmt w:val="decimal"/>
      <w:lvlText w:val="%1."/>
      <w:lvlJc w:val="left"/>
    </w:lvl>
    <w:lvl w:ilvl="1" w:tplc="EDB4BC46">
      <w:start w:val="1"/>
      <w:numFmt w:val="decimal"/>
      <w:lvlText w:val="%2"/>
      <w:lvlJc w:val="left"/>
      <w:rPr>
        <w:vertAlign w:val="superscrip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6"/>
    <w:multiLevelType w:val="multilevel"/>
    <w:tmpl w:val="62F822C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4F7C5F"/>
    <w:multiLevelType w:val="hybridMultilevel"/>
    <w:tmpl w:val="A3BAB3C6"/>
    <w:lvl w:ilvl="0" w:tplc="3B660528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503C5"/>
    <w:multiLevelType w:val="multilevel"/>
    <w:tmpl w:val="AFEA1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6654E"/>
    <w:multiLevelType w:val="multilevel"/>
    <w:tmpl w:val="65E0D31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01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6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83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6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87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168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0750463E"/>
    <w:multiLevelType w:val="hybridMultilevel"/>
    <w:tmpl w:val="1BD4D2B8"/>
    <w:lvl w:ilvl="0" w:tplc="FEA49056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9" w15:restartNumberingAfterBreak="0">
    <w:nsid w:val="09C2024D"/>
    <w:multiLevelType w:val="multilevel"/>
    <w:tmpl w:val="A22E58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0F8230CD"/>
    <w:multiLevelType w:val="hybridMultilevel"/>
    <w:tmpl w:val="A8263C6E"/>
    <w:name w:val="WW8Num125"/>
    <w:lvl w:ilvl="0" w:tplc="982E9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32131"/>
    <w:multiLevelType w:val="multilevel"/>
    <w:tmpl w:val="63B0C6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31C5AF8"/>
    <w:multiLevelType w:val="hybridMultilevel"/>
    <w:tmpl w:val="684A42B2"/>
    <w:lvl w:ilvl="0" w:tplc="FEA49056">
      <w:numFmt w:val="bullet"/>
      <w:lvlText w:val="-"/>
      <w:lvlJc w:val="left"/>
      <w:pPr>
        <w:ind w:left="837" w:hanging="1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E0780DC2">
      <w:numFmt w:val="bullet"/>
      <w:lvlText w:val="•"/>
      <w:lvlJc w:val="left"/>
      <w:pPr>
        <w:ind w:left="1872" w:hanging="131"/>
      </w:pPr>
      <w:rPr>
        <w:rFonts w:hint="default"/>
        <w:lang w:val="pl-PL" w:eastAsia="en-US" w:bidi="ar-SA"/>
      </w:rPr>
    </w:lvl>
    <w:lvl w:ilvl="2" w:tplc="1C147B30">
      <w:numFmt w:val="bullet"/>
      <w:lvlText w:val="•"/>
      <w:lvlJc w:val="left"/>
      <w:pPr>
        <w:ind w:left="2905" w:hanging="131"/>
      </w:pPr>
      <w:rPr>
        <w:rFonts w:hint="default"/>
        <w:lang w:val="pl-PL" w:eastAsia="en-US" w:bidi="ar-SA"/>
      </w:rPr>
    </w:lvl>
    <w:lvl w:ilvl="3" w:tplc="8638AD04">
      <w:numFmt w:val="bullet"/>
      <w:lvlText w:val="•"/>
      <w:lvlJc w:val="left"/>
      <w:pPr>
        <w:ind w:left="3937" w:hanging="131"/>
      </w:pPr>
      <w:rPr>
        <w:rFonts w:hint="default"/>
        <w:lang w:val="pl-PL" w:eastAsia="en-US" w:bidi="ar-SA"/>
      </w:rPr>
    </w:lvl>
    <w:lvl w:ilvl="4" w:tplc="F5101236">
      <w:numFmt w:val="bullet"/>
      <w:lvlText w:val="•"/>
      <w:lvlJc w:val="left"/>
      <w:pPr>
        <w:ind w:left="4970" w:hanging="131"/>
      </w:pPr>
      <w:rPr>
        <w:rFonts w:hint="default"/>
        <w:lang w:val="pl-PL" w:eastAsia="en-US" w:bidi="ar-SA"/>
      </w:rPr>
    </w:lvl>
    <w:lvl w:ilvl="5" w:tplc="15408256">
      <w:numFmt w:val="bullet"/>
      <w:lvlText w:val="•"/>
      <w:lvlJc w:val="left"/>
      <w:pPr>
        <w:ind w:left="6003" w:hanging="131"/>
      </w:pPr>
      <w:rPr>
        <w:rFonts w:hint="default"/>
        <w:lang w:val="pl-PL" w:eastAsia="en-US" w:bidi="ar-SA"/>
      </w:rPr>
    </w:lvl>
    <w:lvl w:ilvl="6" w:tplc="B1406950">
      <w:numFmt w:val="bullet"/>
      <w:lvlText w:val="•"/>
      <w:lvlJc w:val="left"/>
      <w:pPr>
        <w:ind w:left="7035" w:hanging="131"/>
      </w:pPr>
      <w:rPr>
        <w:rFonts w:hint="default"/>
        <w:lang w:val="pl-PL" w:eastAsia="en-US" w:bidi="ar-SA"/>
      </w:rPr>
    </w:lvl>
    <w:lvl w:ilvl="7" w:tplc="AE4C3C4E">
      <w:numFmt w:val="bullet"/>
      <w:lvlText w:val="•"/>
      <w:lvlJc w:val="left"/>
      <w:pPr>
        <w:ind w:left="8068" w:hanging="131"/>
      </w:pPr>
      <w:rPr>
        <w:rFonts w:hint="default"/>
        <w:lang w:val="pl-PL" w:eastAsia="en-US" w:bidi="ar-SA"/>
      </w:rPr>
    </w:lvl>
    <w:lvl w:ilvl="8" w:tplc="DE4812F0">
      <w:numFmt w:val="bullet"/>
      <w:lvlText w:val="•"/>
      <w:lvlJc w:val="left"/>
      <w:pPr>
        <w:ind w:left="9101" w:hanging="131"/>
      </w:pPr>
      <w:rPr>
        <w:rFonts w:hint="default"/>
        <w:lang w:val="pl-PL" w:eastAsia="en-US" w:bidi="ar-SA"/>
      </w:rPr>
    </w:lvl>
  </w:abstractNum>
  <w:abstractNum w:abstractNumId="14" w15:restartNumberingAfterBreak="0">
    <w:nsid w:val="163A54EA"/>
    <w:multiLevelType w:val="hybridMultilevel"/>
    <w:tmpl w:val="3CE80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559E9"/>
    <w:multiLevelType w:val="multilevel"/>
    <w:tmpl w:val="41888D2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1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16" w15:restartNumberingAfterBreak="0">
    <w:nsid w:val="1E5F670A"/>
    <w:multiLevelType w:val="hybridMultilevel"/>
    <w:tmpl w:val="E3CA8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F0444"/>
    <w:multiLevelType w:val="multilevel"/>
    <w:tmpl w:val="6C265EA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DD0932"/>
    <w:multiLevelType w:val="hybridMultilevel"/>
    <w:tmpl w:val="E860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177F1"/>
    <w:multiLevelType w:val="multilevel"/>
    <w:tmpl w:val="4306A65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24632053"/>
    <w:multiLevelType w:val="hybridMultilevel"/>
    <w:tmpl w:val="5664B95C"/>
    <w:lvl w:ilvl="0" w:tplc="8FBA63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D971EA"/>
    <w:multiLevelType w:val="hybridMultilevel"/>
    <w:tmpl w:val="DE1A3D36"/>
    <w:lvl w:ilvl="0" w:tplc="9762FBA2">
      <w:start w:val="1"/>
      <w:numFmt w:val="lowerLetter"/>
      <w:lvlText w:val="%1)"/>
      <w:lvlJc w:val="right"/>
      <w:pPr>
        <w:ind w:left="2160" w:hanging="18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53F47"/>
    <w:multiLevelType w:val="hybridMultilevel"/>
    <w:tmpl w:val="3918B952"/>
    <w:lvl w:ilvl="0" w:tplc="77403380">
      <w:start w:val="1"/>
      <w:numFmt w:val="decimal"/>
      <w:lvlText w:val="%1."/>
      <w:lvlJc w:val="left"/>
      <w:pPr>
        <w:ind w:left="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463806">
      <w:start w:val="1"/>
      <w:numFmt w:val="decimal"/>
      <w:lvlText w:val="%2)"/>
      <w:lvlJc w:val="left"/>
      <w:pPr>
        <w:ind w:left="54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3E06A4">
      <w:start w:val="1"/>
      <w:numFmt w:val="lowerRoman"/>
      <w:lvlText w:val="%3"/>
      <w:lvlJc w:val="left"/>
      <w:pPr>
        <w:ind w:left="12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784A14">
      <w:start w:val="1"/>
      <w:numFmt w:val="decimal"/>
      <w:lvlText w:val="%4"/>
      <w:lvlJc w:val="left"/>
      <w:pPr>
        <w:ind w:left="19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6BAFA">
      <w:start w:val="1"/>
      <w:numFmt w:val="lowerLetter"/>
      <w:lvlText w:val="%5"/>
      <w:lvlJc w:val="left"/>
      <w:pPr>
        <w:ind w:left="27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283B4">
      <w:start w:val="1"/>
      <w:numFmt w:val="lowerRoman"/>
      <w:lvlText w:val="%6"/>
      <w:lvlJc w:val="left"/>
      <w:pPr>
        <w:ind w:left="3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40B54">
      <w:start w:val="1"/>
      <w:numFmt w:val="decimal"/>
      <w:lvlText w:val="%7"/>
      <w:lvlJc w:val="left"/>
      <w:pPr>
        <w:ind w:left="41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6CF8EE">
      <w:start w:val="1"/>
      <w:numFmt w:val="lowerLetter"/>
      <w:lvlText w:val="%8"/>
      <w:lvlJc w:val="left"/>
      <w:pPr>
        <w:ind w:left="48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66EEFA">
      <w:start w:val="1"/>
      <w:numFmt w:val="lowerRoman"/>
      <w:lvlText w:val="%9"/>
      <w:lvlJc w:val="left"/>
      <w:pPr>
        <w:ind w:left="55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EBD3220"/>
    <w:multiLevelType w:val="hybridMultilevel"/>
    <w:tmpl w:val="6092602C"/>
    <w:lvl w:ilvl="0" w:tplc="CCF2F6DE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B4CAB"/>
    <w:multiLevelType w:val="hybridMultilevel"/>
    <w:tmpl w:val="8C7CDD78"/>
    <w:lvl w:ilvl="0" w:tplc="9A2AD3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10F5902"/>
    <w:multiLevelType w:val="hybridMultilevel"/>
    <w:tmpl w:val="A7CA915A"/>
    <w:lvl w:ilvl="0" w:tplc="B1BE6F8A">
      <w:start w:val="1"/>
      <w:numFmt w:val="decimal"/>
      <w:lvlText w:val="%1."/>
      <w:lvlJc w:val="left"/>
      <w:pPr>
        <w:ind w:left="36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301EAA">
      <w:start w:val="1"/>
      <w:numFmt w:val="lowerLetter"/>
      <w:lvlText w:val="%2.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84A3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E511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A9B9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E4225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6A879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674E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41F5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2F05285"/>
    <w:multiLevelType w:val="multilevel"/>
    <w:tmpl w:val="6054E9B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37DC3179"/>
    <w:multiLevelType w:val="multilevel"/>
    <w:tmpl w:val="71DA20A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7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8C05CEA"/>
    <w:multiLevelType w:val="multilevel"/>
    <w:tmpl w:val="94307A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  <w:color w:val="000000" w:themeColor="text1"/>
      </w:rPr>
    </w:lvl>
    <w:lvl w:ilvl="3">
      <w:start w:val="1"/>
      <w:numFmt w:val="decimalZero"/>
      <w:lvlText w:val="%1.%2.%3.%4."/>
      <w:lvlJc w:val="left"/>
      <w:pPr>
        <w:ind w:left="3273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 w:themeColor="text1"/>
      </w:rPr>
    </w:lvl>
  </w:abstractNum>
  <w:abstractNum w:abstractNumId="30" w15:restartNumberingAfterBreak="0">
    <w:nsid w:val="3D080CE1"/>
    <w:multiLevelType w:val="hybridMultilevel"/>
    <w:tmpl w:val="D736CE18"/>
    <w:lvl w:ilvl="0" w:tplc="26A635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1" w15:restartNumberingAfterBreak="0">
    <w:nsid w:val="3DC14991"/>
    <w:multiLevelType w:val="multilevel"/>
    <w:tmpl w:val="121E4C6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40F4041D"/>
    <w:multiLevelType w:val="hybridMultilevel"/>
    <w:tmpl w:val="8196E442"/>
    <w:lvl w:ilvl="0" w:tplc="762882A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 w15:restartNumberingAfterBreak="0">
    <w:nsid w:val="43B244BD"/>
    <w:multiLevelType w:val="hybridMultilevel"/>
    <w:tmpl w:val="AAC25D08"/>
    <w:lvl w:ilvl="0" w:tplc="FEA49056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4" w15:restartNumberingAfterBreak="0">
    <w:nsid w:val="46282B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71000F7"/>
    <w:multiLevelType w:val="multilevel"/>
    <w:tmpl w:val="3EE062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16" w:hanging="1440"/>
      </w:pPr>
      <w:rPr>
        <w:rFonts w:hint="default"/>
      </w:rPr>
    </w:lvl>
  </w:abstractNum>
  <w:abstractNum w:abstractNumId="36" w15:restartNumberingAfterBreak="0">
    <w:nsid w:val="4B5677C6"/>
    <w:multiLevelType w:val="hybridMultilevel"/>
    <w:tmpl w:val="693692FE"/>
    <w:lvl w:ilvl="0" w:tplc="04A45C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color w:val="000000" w:themeColor="text1"/>
      </w:rPr>
    </w:lvl>
    <w:lvl w:ilvl="1" w:tplc="B4ACC200">
      <w:start w:val="1"/>
      <w:numFmt w:val="lowerLetter"/>
      <w:lvlText w:val="%2."/>
      <w:lvlJc w:val="left"/>
      <w:pPr>
        <w:ind w:left="168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4C1A4654"/>
    <w:multiLevelType w:val="hybridMultilevel"/>
    <w:tmpl w:val="40044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9342E4"/>
    <w:multiLevelType w:val="multilevel"/>
    <w:tmpl w:val="B77A56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4E387A19"/>
    <w:multiLevelType w:val="hybridMultilevel"/>
    <w:tmpl w:val="BD1C4C22"/>
    <w:lvl w:ilvl="0" w:tplc="42063C30">
      <w:start w:val="1"/>
      <w:numFmt w:val="decimal"/>
      <w:lvlText w:val="%1."/>
      <w:lvlJc w:val="left"/>
      <w:pPr>
        <w:ind w:left="98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FDECE24">
      <w:start w:val="1"/>
      <w:numFmt w:val="decimal"/>
      <w:lvlText w:val="%2)"/>
      <w:lvlJc w:val="left"/>
      <w:pPr>
        <w:ind w:left="140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4C4EA5E">
      <w:numFmt w:val="bullet"/>
      <w:lvlText w:val="•"/>
      <w:lvlJc w:val="left"/>
      <w:pPr>
        <w:ind w:left="2485" w:hanging="348"/>
      </w:pPr>
      <w:rPr>
        <w:rFonts w:hint="default"/>
        <w:lang w:val="pl-PL" w:eastAsia="en-US" w:bidi="ar-SA"/>
      </w:rPr>
    </w:lvl>
    <w:lvl w:ilvl="3" w:tplc="ACE6665C">
      <w:numFmt w:val="bullet"/>
      <w:lvlText w:val="•"/>
      <w:lvlJc w:val="left"/>
      <w:pPr>
        <w:ind w:left="3570" w:hanging="348"/>
      </w:pPr>
      <w:rPr>
        <w:rFonts w:hint="default"/>
        <w:lang w:val="pl-PL" w:eastAsia="en-US" w:bidi="ar-SA"/>
      </w:rPr>
    </w:lvl>
    <w:lvl w:ilvl="4" w:tplc="5F2C7AB4">
      <w:numFmt w:val="bullet"/>
      <w:lvlText w:val="•"/>
      <w:lvlJc w:val="left"/>
      <w:pPr>
        <w:ind w:left="4655" w:hanging="348"/>
      </w:pPr>
      <w:rPr>
        <w:rFonts w:hint="default"/>
        <w:lang w:val="pl-PL" w:eastAsia="en-US" w:bidi="ar-SA"/>
      </w:rPr>
    </w:lvl>
    <w:lvl w:ilvl="5" w:tplc="B53C6D7A">
      <w:numFmt w:val="bullet"/>
      <w:lvlText w:val="•"/>
      <w:lvlJc w:val="left"/>
      <w:pPr>
        <w:ind w:left="5740" w:hanging="348"/>
      </w:pPr>
      <w:rPr>
        <w:rFonts w:hint="default"/>
        <w:lang w:val="pl-PL" w:eastAsia="en-US" w:bidi="ar-SA"/>
      </w:rPr>
    </w:lvl>
    <w:lvl w:ilvl="6" w:tplc="519AE0A6">
      <w:numFmt w:val="bullet"/>
      <w:lvlText w:val="•"/>
      <w:lvlJc w:val="left"/>
      <w:pPr>
        <w:ind w:left="6825" w:hanging="348"/>
      </w:pPr>
      <w:rPr>
        <w:rFonts w:hint="default"/>
        <w:lang w:val="pl-PL" w:eastAsia="en-US" w:bidi="ar-SA"/>
      </w:rPr>
    </w:lvl>
    <w:lvl w:ilvl="7" w:tplc="C818B80A">
      <w:numFmt w:val="bullet"/>
      <w:lvlText w:val="•"/>
      <w:lvlJc w:val="left"/>
      <w:pPr>
        <w:ind w:left="7910" w:hanging="348"/>
      </w:pPr>
      <w:rPr>
        <w:rFonts w:hint="default"/>
        <w:lang w:val="pl-PL" w:eastAsia="en-US" w:bidi="ar-SA"/>
      </w:rPr>
    </w:lvl>
    <w:lvl w:ilvl="8" w:tplc="C85C0270">
      <w:numFmt w:val="bullet"/>
      <w:lvlText w:val="•"/>
      <w:lvlJc w:val="left"/>
      <w:pPr>
        <w:ind w:left="8996" w:hanging="348"/>
      </w:pPr>
      <w:rPr>
        <w:rFonts w:hint="default"/>
        <w:lang w:val="pl-PL" w:eastAsia="en-US" w:bidi="ar-SA"/>
      </w:rPr>
    </w:lvl>
  </w:abstractNum>
  <w:abstractNum w:abstractNumId="40" w15:restartNumberingAfterBreak="0">
    <w:nsid w:val="50B61AD6"/>
    <w:multiLevelType w:val="hybridMultilevel"/>
    <w:tmpl w:val="FC5013BC"/>
    <w:lvl w:ilvl="0" w:tplc="C2549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C0EDB5C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B670F"/>
    <w:multiLevelType w:val="hybridMultilevel"/>
    <w:tmpl w:val="92984AF8"/>
    <w:lvl w:ilvl="0" w:tplc="FF1C8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445194A"/>
    <w:multiLevelType w:val="hybridMultilevel"/>
    <w:tmpl w:val="AA2E3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AB64CD"/>
    <w:multiLevelType w:val="hybridMultilevel"/>
    <w:tmpl w:val="D3C843D6"/>
    <w:lvl w:ilvl="0" w:tplc="D69CCE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D3660A"/>
    <w:multiLevelType w:val="hybridMultilevel"/>
    <w:tmpl w:val="2E90B0EE"/>
    <w:lvl w:ilvl="0" w:tplc="34FE56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57FB052A"/>
    <w:multiLevelType w:val="multilevel"/>
    <w:tmpl w:val="9006D11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 w15:restartNumberingAfterBreak="0">
    <w:nsid w:val="58C2618D"/>
    <w:multiLevelType w:val="multilevel"/>
    <w:tmpl w:val="3A7C3192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7" w15:restartNumberingAfterBreak="0">
    <w:nsid w:val="597D4AE3"/>
    <w:multiLevelType w:val="hybridMultilevel"/>
    <w:tmpl w:val="B5BEBAEA"/>
    <w:lvl w:ilvl="0" w:tplc="449684F6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2ED2B47E">
      <w:start w:val="1"/>
      <w:numFmt w:val="decimal"/>
      <w:lvlText w:val="%2)"/>
      <w:lvlJc w:val="left"/>
      <w:pPr>
        <w:ind w:left="2716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FA0A048C">
      <w:start w:val="1"/>
      <w:numFmt w:val="lowerLetter"/>
      <w:lvlText w:val="%3)"/>
      <w:lvlJc w:val="left"/>
      <w:pPr>
        <w:ind w:left="3616" w:hanging="360"/>
      </w:pPr>
      <w:rPr>
        <w:rFonts w:hint="default"/>
      </w:rPr>
    </w:lvl>
    <w:lvl w:ilvl="3" w:tplc="F696971E">
      <w:start w:val="10"/>
      <w:numFmt w:val="upperRoman"/>
      <w:lvlText w:val="%4."/>
      <w:lvlJc w:val="left"/>
      <w:pPr>
        <w:ind w:left="4516" w:hanging="720"/>
      </w:pPr>
      <w:rPr>
        <w:rFonts w:hint="default"/>
      </w:rPr>
    </w:lvl>
    <w:lvl w:ilvl="4" w:tplc="5C3E3AA6">
      <w:start w:val="30"/>
      <w:numFmt w:val="decimal"/>
      <w:lvlText w:val="%5"/>
      <w:lvlJc w:val="left"/>
      <w:pPr>
        <w:ind w:left="4876" w:hanging="360"/>
      </w:pPr>
      <w:rPr>
        <w:rFonts w:hint="default"/>
      </w:rPr>
    </w:lvl>
    <w:lvl w:ilvl="5" w:tplc="798ECC8E">
      <w:start w:val="20"/>
      <w:numFmt w:val="upperRoman"/>
      <w:lvlText w:val="%6&gt;"/>
      <w:lvlJc w:val="left"/>
      <w:pPr>
        <w:ind w:left="6136" w:hanging="720"/>
      </w:pPr>
      <w:rPr>
        <w:rFonts w:hint="default"/>
      </w:rPr>
    </w:lvl>
    <w:lvl w:ilvl="6" w:tplc="DA34BEDE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 w:tplc="A572A8FE">
      <w:numFmt w:val="bullet"/>
      <w:lvlText w:val=""/>
      <w:lvlJc w:val="left"/>
      <w:pPr>
        <w:ind w:left="7036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8" w15:restartNumberingAfterBreak="0">
    <w:nsid w:val="6496217B"/>
    <w:multiLevelType w:val="multilevel"/>
    <w:tmpl w:val="EB8CEDE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65AF2691"/>
    <w:multiLevelType w:val="multilevel"/>
    <w:tmpl w:val="ED789B9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 w15:restartNumberingAfterBreak="0">
    <w:nsid w:val="6D452DAA"/>
    <w:multiLevelType w:val="hybridMultilevel"/>
    <w:tmpl w:val="5C302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3126A5"/>
    <w:multiLevelType w:val="hybridMultilevel"/>
    <w:tmpl w:val="2FC60878"/>
    <w:lvl w:ilvl="0" w:tplc="36E8C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CB3881"/>
    <w:multiLevelType w:val="hybridMultilevel"/>
    <w:tmpl w:val="7F16E066"/>
    <w:lvl w:ilvl="0" w:tplc="D9366E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9B0280"/>
    <w:multiLevelType w:val="multilevel"/>
    <w:tmpl w:val="4C3C31C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4" w15:restartNumberingAfterBreak="0">
    <w:nsid w:val="748F6D9F"/>
    <w:multiLevelType w:val="hybridMultilevel"/>
    <w:tmpl w:val="91DC0B6A"/>
    <w:lvl w:ilvl="0" w:tplc="532ACB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6D3D1C"/>
    <w:multiLevelType w:val="multilevel"/>
    <w:tmpl w:val="393E709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6" w15:restartNumberingAfterBreak="0">
    <w:nsid w:val="7BFE01FA"/>
    <w:multiLevelType w:val="hybridMultilevel"/>
    <w:tmpl w:val="2D2E8A1A"/>
    <w:lvl w:ilvl="0" w:tplc="95C04BF4">
      <w:start w:val="1"/>
      <w:numFmt w:val="decimal"/>
      <w:lvlText w:val="%1."/>
      <w:lvlJc w:val="left"/>
      <w:pPr>
        <w:ind w:left="981" w:hanging="25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03A65E44">
      <w:numFmt w:val="bullet"/>
      <w:lvlText w:val="•"/>
      <w:lvlJc w:val="left"/>
      <w:pPr>
        <w:ind w:left="1998" w:hanging="255"/>
      </w:pPr>
      <w:rPr>
        <w:rFonts w:hint="default"/>
        <w:lang w:val="pl-PL" w:eastAsia="en-US" w:bidi="ar-SA"/>
      </w:rPr>
    </w:lvl>
    <w:lvl w:ilvl="2" w:tplc="CC6AB5A8">
      <w:numFmt w:val="bullet"/>
      <w:lvlText w:val="•"/>
      <w:lvlJc w:val="left"/>
      <w:pPr>
        <w:ind w:left="3017" w:hanging="255"/>
      </w:pPr>
      <w:rPr>
        <w:rFonts w:hint="default"/>
        <w:lang w:val="pl-PL" w:eastAsia="en-US" w:bidi="ar-SA"/>
      </w:rPr>
    </w:lvl>
    <w:lvl w:ilvl="3" w:tplc="5D5AA8AC">
      <w:numFmt w:val="bullet"/>
      <w:lvlText w:val="•"/>
      <w:lvlJc w:val="left"/>
      <w:pPr>
        <w:ind w:left="4035" w:hanging="255"/>
      </w:pPr>
      <w:rPr>
        <w:rFonts w:hint="default"/>
        <w:lang w:val="pl-PL" w:eastAsia="en-US" w:bidi="ar-SA"/>
      </w:rPr>
    </w:lvl>
    <w:lvl w:ilvl="4" w:tplc="6770CB5E">
      <w:numFmt w:val="bullet"/>
      <w:lvlText w:val="•"/>
      <w:lvlJc w:val="left"/>
      <w:pPr>
        <w:ind w:left="5054" w:hanging="255"/>
      </w:pPr>
      <w:rPr>
        <w:rFonts w:hint="default"/>
        <w:lang w:val="pl-PL" w:eastAsia="en-US" w:bidi="ar-SA"/>
      </w:rPr>
    </w:lvl>
    <w:lvl w:ilvl="5" w:tplc="59CEB010">
      <w:numFmt w:val="bullet"/>
      <w:lvlText w:val="•"/>
      <w:lvlJc w:val="left"/>
      <w:pPr>
        <w:ind w:left="6073" w:hanging="255"/>
      </w:pPr>
      <w:rPr>
        <w:rFonts w:hint="default"/>
        <w:lang w:val="pl-PL" w:eastAsia="en-US" w:bidi="ar-SA"/>
      </w:rPr>
    </w:lvl>
    <w:lvl w:ilvl="6" w:tplc="01162770">
      <w:numFmt w:val="bullet"/>
      <w:lvlText w:val="•"/>
      <w:lvlJc w:val="left"/>
      <w:pPr>
        <w:ind w:left="7091" w:hanging="255"/>
      </w:pPr>
      <w:rPr>
        <w:rFonts w:hint="default"/>
        <w:lang w:val="pl-PL" w:eastAsia="en-US" w:bidi="ar-SA"/>
      </w:rPr>
    </w:lvl>
    <w:lvl w:ilvl="7" w:tplc="5A5282C8">
      <w:numFmt w:val="bullet"/>
      <w:lvlText w:val="•"/>
      <w:lvlJc w:val="left"/>
      <w:pPr>
        <w:ind w:left="8110" w:hanging="255"/>
      </w:pPr>
      <w:rPr>
        <w:rFonts w:hint="default"/>
        <w:lang w:val="pl-PL" w:eastAsia="en-US" w:bidi="ar-SA"/>
      </w:rPr>
    </w:lvl>
    <w:lvl w:ilvl="8" w:tplc="A8707CB8">
      <w:numFmt w:val="bullet"/>
      <w:lvlText w:val="•"/>
      <w:lvlJc w:val="left"/>
      <w:pPr>
        <w:ind w:left="9129" w:hanging="255"/>
      </w:pPr>
      <w:rPr>
        <w:rFonts w:hint="default"/>
        <w:lang w:val="pl-PL" w:eastAsia="en-US" w:bidi="ar-SA"/>
      </w:rPr>
    </w:lvl>
  </w:abstractNum>
  <w:abstractNum w:abstractNumId="57" w15:restartNumberingAfterBreak="0">
    <w:nsid w:val="7D6B3821"/>
    <w:multiLevelType w:val="hybridMultilevel"/>
    <w:tmpl w:val="D6B8E348"/>
    <w:lvl w:ilvl="0" w:tplc="E53E36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BA1147"/>
    <w:multiLevelType w:val="hybridMultilevel"/>
    <w:tmpl w:val="FDAE8104"/>
    <w:name w:val="WW8Num182"/>
    <w:lvl w:ilvl="0" w:tplc="08B099F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7E3A39E6"/>
    <w:multiLevelType w:val="hybridMultilevel"/>
    <w:tmpl w:val="F6F6C568"/>
    <w:lvl w:ilvl="0" w:tplc="0DB4F822">
      <w:start w:val="1"/>
      <w:numFmt w:val="decimal"/>
      <w:lvlText w:val="%1)"/>
      <w:lvlJc w:val="left"/>
      <w:pPr>
        <w:tabs>
          <w:tab w:val="num" w:pos="707"/>
        </w:tabs>
        <w:ind w:left="993" w:hanging="28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4E4C6D"/>
    <w:multiLevelType w:val="hybridMultilevel"/>
    <w:tmpl w:val="6D421822"/>
    <w:lvl w:ilvl="0" w:tplc="77042EA2">
      <w:start w:val="1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47EA4346">
      <w:start w:val="1"/>
      <w:numFmt w:val="decimal"/>
      <w:lvlText w:val="%2."/>
      <w:lvlJc w:val="left"/>
      <w:pPr>
        <w:ind w:left="209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61" w15:restartNumberingAfterBreak="0">
    <w:nsid w:val="7EB079C7"/>
    <w:multiLevelType w:val="multilevel"/>
    <w:tmpl w:val="1F7EA1D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2" w15:restartNumberingAfterBreak="0">
    <w:nsid w:val="7F2804DE"/>
    <w:multiLevelType w:val="multilevel"/>
    <w:tmpl w:val="C8D62E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3" w15:restartNumberingAfterBreak="0">
    <w:nsid w:val="7FC9091C"/>
    <w:multiLevelType w:val="hybridMultilevel"/>
    <w:tmpl w:val="D31A3CC0"/>
    <w:lvl w:ilvl="0" w:tplc="DB0E22EC">
      <w:start w:val="1"/>
      <w:numFmt w:val="decimal"/>
      <w:lvlText w:val="%1)"/>
      <w:lvlJc w:val="left"/>
      <w:pPr>
        <w:ind w:left="6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A0A048C">
      <w:start w:val="1"/>
      <w:numFmt w:val="lowerLetter"/>
      <w:lvlText w:val="%2)"/>
      <w:lvlJc w:val="left"/>
      <w:pPr>
        <w:ind w:left="108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8CD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00B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9D86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2BE3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5E0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BD0A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D744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39"/>
  </w:num>
  <w:num w:numId="2">
    <w:abstractNumId w:val="56"/>
  </w:num>
  <w:num w:numId="3">
    <w:abstractNumId w:val="13"/>
  </w:num>
  <w:num w:numId="4">
    <w:abstractNumId w:val="3"/>
  </w:num>
  <w:num w:numId="5">
    <w:abstractNumId w:val="30"/>
  </w:num>
  <w:num w:numId="6">
    <w:abstractNumId w:val="54"/>
  </w:num>
  <w:num w:numId="7">
    <w:abstractNumId w:val="24"/>
  </w:num>
  <w:num w:numId="8">
    <w:abstractNumId w:val="47"/>
  </w:num>
  <w:num w:numId="9">
    <w:abstractNumId w:val="40"/>
  </w:num>
  <w:num w:numId="10">
    <w:abstractNumId w:val="57"/>
  </w:num>
  <w:num w:numId="11">
    <w:abstractNumId w:val="22"/>
  </w:num>
  <w:num w:numId="12">
    <w:abstractNumId w:val="60"/>
  </w:num>
  <w:num w:numId="13">
    <w:abstractNumId w:val="6"/>
  </w:num>
  <w:num w:numId="14">
    <w:abstractNumId w:val="17"/>
  </w:num>
  <w:num w:numId="15">
    <w:abstractNumId w:val="11"/>
  </w:num>
  <w:num w:numId="16">
    <w:abstractNumId w:val="21"/>
  </w:num>
  <w:num w:numId="17">
    <w:abstractNumId w:val="36"/>
  </w:num>
  <w:num w:numId="18">
    <w:abstractNumId w:val="62"/>
  </w:num>
  <w:num w:numId="19">
    <w:abstractNumId w:val="27"/>
  </w:num>
  <w:num w:numId="20">
    <w:abstractNumId w:val="48"/>
  </w:num>
  <w:num w:numId="21">
    <w:abstractNumId w:val="49"/>
  </w:num>
  <w:num w:numId="22">
    <w:abstractNumId w:val="45"/>
  </w:num>
  <w:num w:numId="23">
    <w:abstractNumId w:val="44"/>
  </w:num>
  <w:num w:numId="24">
    <w:abstractNumId w:val="61"/>
  </w:num>
  <w:num w:numId="25">
    <w:abstractNumId w:val="29"/>
  </w:num>
  <w:num w:numId="26">
    <w:abstractNumId w:val="63"/>
  </w:num>
  <w:num w:numId="27">
    <w:abstractNumId w:val="2"/>
  </w:num>
  <w:num w:numId="28">
    <w:abstractNumId w:val="15"/>
  </w:num>
  <w:num w:numId="29">
    <w:abstractNumId w:val="31"/>
  </w:num>
  <w:num w:numId="30">
    <w:abstractNumId w:val="0"/>
  </w:num>
  <w:num w:numId="31">
    <w:abstractNumId w:val="38"/>
  </w:num>
  <w:num w:numId="32">
    <w:abstractNumId w:val="7"/>
  </w:num>
  <w:num w:numId="33">
    <w:abstractNumId w:val="28"/>
  </w:num>
  <w:num w:numId="34">
    <w:abstractNumId w:val="55"/>
  </w:num>
  <w:num w:numId="35">
    <w:abstractNumId w:val="19"/>
  </w:num>
  <w:num w:numId="36">
    <w:abstractNumId w:val="46"/>
  </w:num>
  <w:num w:numId="37">
    <w:abstractNumId w:val="53"/>
  </w:num>
  <w:num w:numId="38">
    <w:abstractNumId w:val="35"/>
  </w:num>
  <w:num w:numId="39">
    <w:abstractNumId w:val="16"/>
  </w:num>
  <w:num w:numId="40">
    <w:abstractNumId w:val="25"/>
  </w:num>
  <w:num w:numId="41">
    <w:abstractNumId w:val="14"/>
  </w:num>
  <w:num w:numId="42">
    <w:abstractNumId w:val="23"/>
  </w:num>
  <w:num w:numId="43">
    <w:abstractNumId w:val="26"/>
  </w:num>
  <w:num w:numId="44">
    <w:abstractNumId w:val="51"/>
  </w:num>
  <w:num w:numId="45">
    <w:abstractNumId w:val="43"/>
  </w:num>
  <w:num w:numId="46">
    <w:abstractNumId w:val="18"/>
  </w:num>
  <w:num w:numId="47">
    <w:abstractNumId w:val="37"/>
  </w:num>
  <w:num w:numId="48">
    <w:abstractNumId w:val="34"/>
  </w:num>
  <w:num w:numId="49">
    <w:abstractNumId w:val="41"/>
  </w:num>
  <w:num w:numId="50">
    <w:abstractNumId w:val="32"/>
  </w:num>
  <w:num w:numId="51">
    <w:abstractNumId w:val="12"/>
  </w:num>
  <w:num w:numId="52">
    <w:abstractNumId w:val="9"/>
  </w:num>
  <w:num w:numId="53">
    <w:abstractNumId w:val="59"/>
  </w:num>
  <w:num w:numId="54">
    <w:abstractNumId w:val="58"/>
  </w:num>
  <w:num w:numId="55">
    <w:abstractNumId w:val="50"/>
  </w:num>
  <w:num w:numId="56">
    <w:abstractNumId w:val="10"/>
  </w:num>
  <w:num w:numId="57">
    <w:abstractNumId w:val="42"/>
  </w:num>
  <w:num w:numId="58">
    <w:abstractNumId w:val="5"/>
  </w:num>
  <w:num w:numId="59">
    <w:abstractNumId w:val="33"/>
  </w:num>
  <w:num w:numId="60">
    <w:abstractNumId w:val="8"/>
  </w:num>
  <w:num w:numId="61">
    <w:abstractNumId w:val="20"/>
  </w:num>
  <w:num w:numId="62">
    <w:abstractNumId w:val="5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73"/>
    <w:rsid w:val="000008EC"/>
    <w:rsid w:val="00002342"/>
    <w:rsid w:val="00002A3F"/>
    <w:rsid w:val="00002D2D"/>
    <w:rsid w:val="0000463F"/>
    <w:rsid w:val="000056B2"/>
    <w:rsid w:val="00005F17"/>
    <w:rsid w:val="00006559"/>
    <w:rsid w:val="0000699B"/>
    <w:rsid w:val="0000724B"/>
    <w:rsid w:val="00007C88"/>
    <w:rsid w:val="000101EB"/>
    <w:rsid w:val="00010211"/>
    <w:rsid w:val="00010803"/>
    <w:rsid w:val="00010DFB"/>
    <w:rsid w:val="00011420"/>
    <w:rsid w:val="00011829"/>
    <w:rsid w:val="00011A24"/>
    <w:rsid w:val="00011DD4"/>
    <w:rsid w:val="00011DE6"/>
    <w:rsid w:val="0001404D"/>
    <w:rsid w:val="00015B35"/>
    <w:rsid w:val="0001682C"/>
    <w:rsid w:val="0001734B"/>
    <w:rsid w:val="00020473"/>
    <w:rsid w:val="00020515"/>
    <w:rsid w:val="0002171A"/>
    <w:rsid w:val="0002198A"/>
    <w:rsid w:val="00021C69"/>
    <w:rsid w:val="00021F63"/>
    <w:rsid w:val="000234D1"/>
    <w:rsid w:val="00024034"/>
    <w:rsid w:val="0002417D"/>
    <w:rsid w:val="000243E9"/>
    <w:rsid w:val="0002575F"/>
    <w:rsid w:val="000268BC"/>
    <w:rsid w:val="00026B52"/>
    <w:rsid w:val="000277A0"/>
    <w:rsid w:val="000279F9"/>
    <w:rsid w:val="00027B44"/>
    <w:rsid w:val="00027F34"/>
    <w:rsid w:val="0003077B"/>
    <w:rsid w:val="00032145"/>
    <w:rsid w:val="0003218C"/>
    <w:rsid w:val="00032313"/>
    <w:rsid w:val="00033203"/>
    <w:rsid w:val="0003398E"/>
    <w:rsid w:val="000339A6"/>
    <w:rsid w:val="00033BCF"/>
    <w:rsid w:val="0003503A"/>
    <w:rsid w:val="00035C17"/>
    <w:rsid w:val="00036729"/>
    <w:rsid w:val="00036843"/>
    <w:rsid w:val="000369F6"/>
    <w:rsid w:val="00036A5A"/>
    <w:rsid w:val="00037219"/>
    <w:rsid w:val="0004199E"/>
    <w:rsid w:val="00042EE0"/>
    <w:rsid w:val="000434C6"/>
    <w:rsid w:val="00043AA7"/>
    <w:rsid w:val="00043E84"/>
    <w:rsid w:val="00045623"/>
    <w:rsid w:val="00045B9E"/>
    <w:rsid w:val="00046857"/>
    <w:rsid w:val="00046FF9"/>
    <w:rsid w:val="00050A01"/>
    <w:rsid w:val="00050AFE"/>
    <w:rsid w:val="00052FE3"/>
    <w:rsid w:val="00053119"/>
    <w:rsid w:val="00053414"/>
    <w:rsid w:val="000546BA"/>
    <w:rsid w:val="000552CC"/>
    <w:rsid w:val="0005530D"/>
    <w:rsid w:val="00057075"/>
    <w:rsid w:val="00060CCB"/>
    <w:rsid w:val="000619D7"/>
    <w:rsid w:val="0006267F"/>
    <w:rsid w:val="00063DBF"/>
    <w:rsid w:val="00067116"/>
    <w:rsid w:val="00070185"/>
    <w:rsid w:val="00070554"/>
    <w:rsid w:val="0007066D"/>
    <w:rsid w:val="00070ABA"/>
    <w:rsid w:val="00071136"/>
    <w:rsid w:val="00071E48"/>
    <w:rsid w:val="00071EEE"/>
    <w:rsid w:val="000724FB"/>
    <w:rsid w:val="0007292D"/>
    <w:rsid w:val="000733E5"/>
    <w:rsid w:val="00073A03"/>
    <w:rsid w:val="000746B5"/>
    <w:rsid w:val="0007491E"/>
    <w:rsid w:val="00076886"/>
    <w:rsid w:val="00076C73"/>
    <w:rsid w:val="00076D70"/>
    <w:rsid w:val="00076D78"/>
    <w:rsid w:val="000770FA"/>
    <w:rsid w:val="000774A1"/>
    <w:rsid w:val="0007752F"/>
    <w:rsid w:val="000816D1"/>
    <w:rsid w:val="000836E0"/>
    <w:rsid w:val="000837C7"/>
    <w:rsid w:val="00086445"/>
    <w:rsid w:val="00087EDA"/>
    <w:rsid w:val="0009054A"/>
    <w:rsid w:val="0009059B"/>
    <w:rsid w:val="000909FD"/>
    <w:rsid w:val="00090B1A"/>
    <w:rsid w:val="00091E8D"/>
    <w:rsid w:val="00092323"/>
    <w:rsid w:val="000926BC"/>
    <w:rsid w:val="000934AE"/>
    <w:rsid w:val="00093748"/>
    <w:rsid w:val="00094C4C"/>
    <w:rsid w:val="00095B17"/>
    <w:rsid w:val="00097768"/>
    <w:rsid w:val="000A04C5"/>
    <w:rsid w:val="000A0A66"/>
    <w:rsid w:val="000A1487"/>
    <w:rsid w:val="000A182D"/>
    <w:rsid w:val="000A1D56"/>
    <w:rsid w:val="000A5E41"/>
    <w:rsid w:val="000A6DCA"/>
    <w:rsid w:val="000A78A5"/>
    <w:rsid w:val="000A797B"/>
    <w:rsid w:val="000A7B0E"/>
    <w:rsid w:val="000B21F5"/>
    <w:rsid w:val="000B2DAD"/>
    <w:rsid w:val="000B38D0"/>
    <w:rsid w:val="000B3C7F"/>
    <w:rsid w:val="000B6096"/>
    <w:rsid w:val="000B66C2"/>
    <w:rsid w:val="000B73F5"/>
    <w:rsid w:val="000B7436"/>
    <w:rsid w:val="000B7AC9"/>
    <w:rsid w:val="000B7B38"/>
    <w:rsid w:val="000C0422"/>
    <w:rsid w:val="000C0789"/>
    <w:rsid w:val="000C11D5"/>
    <w:rsid w:val="000C2115"/>
    <w:rsid w:val="000C3208"/>
    <w:rsid w:val="000C3E20"/>
    <w:rsid w:val="000C4230"/>
    <w:rsid w:val="000C573F"/>
    <w:rsid w:val="000C5B3C"/>
    <w:rsid w:val="000C5C03"/>
    <w:rsid w:val="000C674B"/>
    <w:rsid w:val="000C752C"/>
    <w:rsid w:val="000C7802"/>
    <w:rsid w:val="000D055A"/>
    <w:rsid w:val="000D0986"/>
    <w:rsid w:val="000D137E"/>
    <w:rsid w:val="000D1A19"/>
    <w:rsid w:val="000D5257"/>
    <w:rsid w:val="000D5D66"/>
    <w:rsid w:val="000D5DC7"/>
    <w:rsid w:val="000D5F8A"/>
    <w:rsid w:val="000D6D00"/>
    <w:rsid w:val="000D6D56"/>
    <w:rsid w:val="000E0C8E"/>
    <w:rsid w:val="000E0FC9"/>
    <w:rsid w:val="000E0FCA"/>
    <w:rsid w:val="000E13F7"/>
    <w:rsid w:val="000E1952"/>
    <w:rsid w:val="000E2757"/>
    <w:rsid w:val="000E2FCB"/>
    <w:rsid w:val="000E3140"/>
    <w:rsid w:val="000E48CB"/>
    <w:rsid w:val="000E53B8"/>
    <w:rsid w:val="000E5DCC"/>
    <w:rsid w:val="000E6D0B"/>
    <w:rsid w:val="000E78B2"/>
    <w:rsid w:val="000E7F60"/>
    <w:rsid w:val="000F03CB"/>
    <w:rsid w:val="000F075D"/>
    <w:rsid w:val="000F0808"/>
    <w:rsid w:val="000F0E0B"/>
    <w:rsid w:val="000F0E65"/>
    <w:rsid w:val="000F32AC"/>
    <w:rsid w:val="000F683C"/>
    <w:rsid w:val="000F7962"/>
    <w:rsid w:val="001007F5"/>
    <w:rsid w:val="001013FF"/>
    <w:rsid w:val="00102CE8"/>
    <w:rsid w:val="0010354C"/>
    <w:rsid w:val="00103879"/>
    <w:rsid w:val="001043C2"/>
    <w:rsid w:val="00104F3F"/>
    <w:rsid w:val="00105A3A"/>
    <w:rsid w:val="00106D2A"/>
    <w:rsid w:val="001076D7"/>
    <w:rsid w:val="00107732"/>
    <w:rsid w:val="001105C1"/>
    <w:rsid w:val="00110A0E"/>
    <w:rsid w:val="0011171D"/>
    <w:rsid w:val="0011285C"/>
    <w:rsid w:val="00113106"/>
    <w:rsid w:val="001135F2"/>
    <w:rsid w:val="00113742"/>
    <w:rsid w:val="00113855"/>
    <w:rsid w:val="00113C36"/>
    <w:rsid w:val="00113ECC"/>
    <w:rsid w:val="00115936"/>
    <w:rsid w:val="00115A01"/>
    <w:rsid w:val="0011605B"/>
    <w:rsid w:val="00116EE6"/>
    <w:rsid w:val="0011735C"/>
    <w:rsid w:val="00117A26"/>
    <w:rsid w:val="00117A7A"/>
    <w:rsid w:val="001205D8"/>
    <w:rsid w:val="00120C97"/>
    <w:rsid w:val="001212CF"/>
    <w:rsid w:val="00121563"/>
    <w:rsid w:val="00121DFA"/>
    <w:rsid w:val="0012215C"/>
    <w:rsid w:val="00122310"/>
    <w:rsid w:val="00125B2C"/>
    <w:rsid w:val="00126ECF"/>
    <w:rsid w:val="00127E01"/>
    <w:rsid w:val="0013027C"/>
    <w:rsid w:val="0013096B"/>
    <w:rsid w:val="00130B47"/>
    <w:rsid w:val="00131857"/>
    <w:rsid w:val="00131AED"/>
    <w:rsid w:val="00133217"/>
    <w:rsid w:val="0013401A"/>
    <w:rsid w:val="00136084"/>
    <w:rsid w:val="00137020"/>
    <w:rsid w:val="00137096"/>
    <w:rsid w:val="001426A6"/>
    <w:rsid w:val="00142F53"/>
    <w:rsid w:val="001442CC"/>
    <w:rsid w:val="00144654"/>
    <w:rsid w:val="00144E14"/>
    <w:rsid w:val="0014711E"/>
    <w:rsid w:val="001476E8"/>
    <w:rsid w:val="0015040D"/>
    <w:rsid w:val="00150EFF"/>
    <w:rsid w:val="00150F03"/>
    <w:rsid w:val="00151638"/>
    <w:rsid w:val="00152E44"/>
    <w:rsid w:val="001537C5"/>
    <w:rsid w:val="00156AAF"/>
    <w:rsid w:val="00156E5F"/>
    <w:rsid w:val="00156FB3"/>
    <w:rsid w:val="00157311"/>
    <w:rsid w:val="00161AFE"/>
    <w:rsid w:val="001620B3"/>
    <w:rsid w:val="0016274B"/>
    <w:rsid w:val="00162B9B"/>
    <w:rsid w:val="00162BB4"/>
    <w:rsid w:val="001630C3"/>
    <w:rsid w:val="001641D5"/>
    <w:rsid w:val="00164EA3"/>
    <w:rsid w:val="00164FB5"/>
    <w:rsid w:val="00165D13"/>
    <w:rsid w:val="00165E79"/>
    <w:rsid w:val="001704AC"/>
    <w:rsid w:val="00171F24"/>
    <w:rsid w:val="0017232A"/>
    <w:rsid w:val="00172514"/>
    <w:rsid w:val="00173126"/>
    <w:rsid w:val="00173133"/>
    <w:rsid w:val="001747E8"/>
    <w:rsid w:val="00175EBF"/>
    <w:rsid w:val="001772AD"/>
    <w:rsid w:val="001777AB"/>
    <w:rsid w:val="00180D58"/>
    <w:rsid w:val="001813BE"/>
    <w:rsid w:val="001818AB"/>
    <w:rsid w:val="0018245B"/>
    <w:rsid w:val="00182ACE"/>
    <w:rsid w:val="00182EE0"/>
    <w:rsid w:val="0018457C"/>
    <w:rsid w:val="001847DC"/>
    <w:rsid w:val="00184CAC"/>
    <w:rsid w:val="0018579C"/>
    <w:rsid w:val="00185933"/>
    <w:rsid w:val="00185E8B"/>
    <w:rsid w:val="00187CF3"/>
    <w:rsid w:val="00187E5D"/>
    <w:rsid w:val="001909A2"/>
    <w:rsid w:val="001909DC"/>
    <w:rsid w:val="00191599"/>
    <w:rsid w:val="00191C1C"/>
    <w:rsid w:val="00192038"/>
    <w:rsid w:val="0019213C"/>
    <w:rsid w:val="00193C18"/>
    <w:rsid w:val="00194253"/>
    <w:rsid w:val="001956DC"/>
    <w:rsid w:val="001962C0"/>
    <w:rsid w:val="00197DA2"/>
    <w:rsid w:val="001A03F2"/>
    <w:rsid w:val="001A1126"/>
    <w:rsid w:val="001A2AB8"/>
    <w:rsid w:val="001A3A2C"/>
    <w:rsid w:val="001A3BDB"/>
    <w:rsid w:val="001A41DA"/>
    <w:rsid w:val="001A5788"/>
    <w:rsid w:val="001A57E6"/>
    <w:rsid w:val="001A6A3E"/>
    <w:rsid w:val="001A785C"/>
    <w:rsid w:val="001B3635"/>
    <w:rsid w:val="001B38A2"/>
    <w:rsid w:val="001B47CA"/>
    <w:rsid w:val="001B541B"/>
    <w:rsid w:val="001B5C17"/>
    <w:rsid w:val="001B623F"/>
    <w:rsid w:val="001B724C"/>
    <w:rsid w:val="001C1070"/>
    <w:rsid w:val="001C1363"/>
    <w:rsid w:val="001C1B52"/>
    <w:rsid w:val="001C4A8C"/>
    <w:rsid w:val="001C5DB2"/>
    <w:rsid w:val="001C5EEF"/>
    <w:rsid w:val="001C671B"/>
    <w:rsid w:val="001C6DD9"/>
    <w:rsid w:val="001C6FC9"/>
    <w:rsid w:val="001C79D3"/>
    <w:rsid w:val="001D0CC0"/>
    <w:rsid w:val="001D13C9"/>
    <w:rsid w:val="001D1D41"/>
    <w:rsid w:val="001D229B"/>
    <w:rsid w:val="001D3BF0"/>
    <w:rsid w:val="001D3C82"/>
    <w:rsid w:val="001D3D73"/>
    <w:rsid w:val="001D547D"/>
    <w:rsid w:val="001D57A9"/>
    <w:rsid w:val="001D5DBA"/>
    <w:rsid w:val="001D63DC"/>
    <w:rsid w:val="001D64F4"/>
    <w:rsid w:val="001D6526"/>
    <w:rsid w:val="001D66C5"/>
    <w:rsid w:val="001D6FA0"/>
    <w:rsid w:val="001D7044"/>
    <w:rsid w:val="001E1581"/>
    <w:rsid w:val="001E1BD5"/>
    <w:rsid w:val="001E4A0B"/>
    <w:rsid w:val="001E4F12"/>
    <w:rsid w:val="001E6759"/>
    <w:rsid w:val="001E6B07"/>
    <w:rsid w:val="001E6FEA"/>
    <w:rsid w:val="001E721E"/>
    <w:rsid w:val="001E79E1"/>
    <w:rsid w:val="001F0512"/>
    <w:rsid w:val="001F128F"/>
    <w:rsid w:val="001F2FC4"/>
    <w:rsid w:val="001F4389"/>
    <w:rsid w:val="001F5621"/>
    <w:rsid w:val="001F5A2E"/>
    <w:rsid w:val="001F5E90"/>
    <w:rsid w:val="001F732E"/>
    <w:rsid w:val="001F7B17"/>
    <w:rsid w:val="001F7C39"/>
    <w:rsid w:val="00200FDB"/>
    <w:rsid w:val="00202824"/>
    <w:rsid w:val="002028AD"/>
    <w:rsid w:val="002034F8"/>
    <w:rsid w:val="00205F2C"/>
    <w:rsid w:val="00206909"/>
    <w:rsid w:val="0021126A"/>
    <w:rsid w:val="00211D48"/>
    <w:rsid w:val="0021248E"/>
    <w:rsid w:val="00212ECD"/>
    <w:rsid w:val="00213480"/>
    <w:rsid w:val="00213945"/>
    <w:rsid w:val="00213F06"/>
    <w:rsid w:val="00215B34"/>
    <w:rsid w:val="00216458"/>
    <w:rsid w:val="002169EB"/>
    <w:rsid w:val="00220867"/>
    <w:rsid w:val="00220B6A"/>
    <w:rsid w:val="00220FC0"/>
    <w:rsid w:val="00222E44"/>
    <w:rsid w:val="0022301A"/>
    <w:rsid w:val="00223C19"/>
    <w:rsid w:val="0022436F"/>
    <w:rsid w:val="00224C0E"/>
    <w:rsid w:val="00224FB5"/>
    <w:rsid w:val="002252DD"/>
    <w:rsid w:val="00225D39"/>
    <w:rsid w:val="00226439"/>
    <w:rsid w:val="00227195"/>
    <w:rsid w:val="00227550"/>
    <w:rsid w:val="0023031E"/>
    <w:rsid w:val="00230394"/>
    <w:rsid w:val="002303CD"/>
    <w:rsid w:val="00230FCA"/>
    <w:rsid w:val="00231052"/>
    <w:rsid w:val="00233936"/>
    <w:rsid w:val="00233987"/>
    <w:rsid w:val="00235567"/>
    <w:rsid w:val="00236477"/>
    <w:rsid w:val="00236C1D"/>
    <w:rsid w:val="0023777A"/>
    <w:rsid w:val="002378E8"/>
    <w:rsid w:val="0024032A"/>
    <w:rsid w:val="00240483"/>
    <w:rsid w:val="002405CA"/>
    <w:rsid w:val="0024077C"/>
    <w:rsid w:val="002416EB"/>
    <w:rsid w:val="00242863"/>
    <w:rsid w:val="002428F0"/>
    <w:rsid w:val="002437B6"/>
    <w:rsid w:val="002444D6"/>
    <w:rsid w:val="002444F9"/>
    <w:rsid w:val="0024551F"/>
    <w:rsid w:val="00246225"/>
    <w:rsid w:val="002469D6"/>
    <w:rsid w:val="00247B64"/>
    <w:rsid w:val="00251784"/>
    <w:rsid w:val="00251797"/>
    <w:rsid w:val="00251FD8"/>
    <w:rsid w:val="00252F86"/>
    <w:rsid w:val="002542FF"/>
    <w:rsid w:val="00254650"/>
    <w:rsid w:val="00255602"/>
    <w:rsid w:val="00257A8D"/>
    <w:rsid w:val="00260058"/>
    <w:rsid w:val="0026006D"/>
    <w:rsid w:val="00260CCC"/>
    <w:rsid w:val="00261C0F"/>
    <w:rsid w:val="002635D6"/>
    <w:rsid w:val="00263B39"/>
    <w:rsid w:val="00263F46"/>
    <w:rsid w:val="002641AF"/>
    <w:rsid w:val="00264BB9"/>
    <w:rsid w:val="0026502E"/>
    <w:rsid w:val="00265CE6"/>
    <w:rsid w:val="002668EA"/>
    <w:rsid w:val="00267116"/>
    <w:rsid w:val="002673C1"/>
    <w:rsid w:val="002677DE"/>
    <w:rsid w:val="0027020F"/>
    <w:rsid w:val="00271A97"/>
    <w:rsid w:val="00271ED1"/>
    <w:rsid w:val="00272763"/>
    <w:rsid w:val="00273C2E"/>
    <w:rsid w:val="00273CE1"/>
    <w:rsid w:val="00273E24"/>
    <w:rsid w:val="002740F5"/>
    <w:rsid w:val="0027468D"/>
    <w:rsid w:val="00275058"/>
    <w:rsid w:val="00275C42"/>
    <w:rsid w:val="002810DA"/>
    <w:rsid w:val="00281573"/>
    <w:rsid w:val="0028276C"/>
    <w:rsid w:val="0028304D"/>
    <w:rsid w:val="00286352"/>
    <w:rsid w:val="00286FF8"/>
    <w:rsid w:val="0028768A"/>
    <w:rsid w:val="00287E18"/>
    <w:rsid w:val="002902FA"/>
    <w:rsid w:val="002917A5"/>
    <w:rsid w:val="00293999"/>
    <w:rsid w:val="002953A8"/>
    <w:rsid w:val="00295B9F"/>
    <w:rsid w:val="00296DA4"/>
    <w:rsid w:val="00297550"/>
    <w:rsid w:val="00297EA5"/>
    <w:rsid w:val="002A0050"/>
    <w:rsid w:val="002A03E7"/>
    <w:rsid w:val="002A0730"/>
    <w:rsid w:val="002A15BF"/>
    <w:rsid w:val="002A2B75"/>
    <w:rsid w:val="002A2D0E"/>
    <w:rsid w:val="002A2E09"/>
    <w:rsid w:val="002A2F9B"/>
    <w:rsid w:val="002A343E"/>
    <w:rsid w:val="002A3AE3"/>
    <w:rsid w:val="002A3AE4"/>
    <w:rsid w:val="002A3C72"/>
    <w:rsid w:val="002A3EDA"/>
    <w:rsid w:val="002A46FB"/>
    <w:rsid w:val="002A5061"/>
    <w:rsid w:val="002A704A"/>
    <w:rsid w:val="002A7593"/>
    <w:rsid w:val="002B00F9"/>
    <w:rsid w:val="002B09A4"/>
    <w:rsid w:val="002B0C50"/>
    <w:rsid w:val="002B0CC4"/>
    <w:rsid w:val="002B1700"/>
    <w:rsid w:val="002B1993"/>
    <w:rsid w:val="002B2836"/>
    <w:rsid w:val="002B547A"/>
    <w:rsid w:val="002B5E46"/>
    <w:rsid w:val="002B6F0A"/>
    <w:rsid w:val="002B720F"/>
    <w:rsid w:val="002C0179"/>
    <w:rsid w:val="002C0BC8"/>
    <w:rsid w:val="002C1124"/>
    <w:rsid w:val="002C1135"/>
    <w:rsid w:val="002C143A"/>
    <w:rsid w:val="002C2B0E"/>
    <w:rsid w:val="002C318B"/>
    <w:rsid w:val="002C3C24"/>
    <w:rsid w:val="002C40D9"/>
    <w:rsid w:val="002C51A0"/>
    <w:rsid w:val="002C551A"/>
    <w:rsid w:val="002C5A77"/>
    <w:rsid w:val="002C6483"/>
    <w:rsid w:val="002C6CB1"/>
    <w:rsid w:val="002D383E"/>
    <w:rsid w:val="002D6ED4"/>
    <w:rsid w:val="002D791E"/>
    <w:rsid w:val="002E1400"/>
    <w:rsid w:val="002E2B27"/>
    <w:rsid w:val="002E2C5F"/>
    <w:rsid w:val="002E3D9F"/>
    <w:rsid w:val="002E6802"/>
    <w:rsid w:val="002E6A13"/>
    <w:rsid w:val="002E79A2"/>
    <w:rsid w:val="002E7C80"/>
    <w:rsid w:val="002F0340"/>
    <w:rsid w:val="002F1360"/>
    <w:rsid w:val="002F400A"/>
    <w:rsid w:val="002F4029"/>
    <w:rsid w:val="002F48BF"/>
    <w:rsid w:val="002F4ADE"/>
    <w:rsid w:val="002F506E"/>
    <w:rsid w:val="002F5B1C"/>
    <w:rsid w:val="002F7137"/>
    <w:rsid w:val="0030093D"/>
    <w:rsid w:val="00300A27"/>
    <w:rsid w:val="00300EDE"/>
    <w:rsid w:val="003017CB"/>
    <w:rsid w:val="00301B8D"/>
    <w:rsid w:val="00303873"/>
    <w:rsid w:val="0030696A"/>
    <w:rsid w:val="00310B77"/>
    <w:rsid w:val="00312909"/>
    <w:rsid w:val="00312E4C"/>
    <w:rsid w:val="00313483"/>
    <w:rsid w:val="00313EB6"/>
    <w:rsid w:val="00314088"/>
    <w:rsid w:val="00314188"/>
    <w:rsid w:val="003142C5"/>
    <w:rsid w:val="00315223"/>
    <w:rsid w:val="003167F5"/>
    <w:rsid w:val="00316979"/>
    <w:rsid w:val="003201EB"/>
    <w:rsid w:val="00320E8C"/>
    <w:rsid w:val="00321259"/>
    <w:rsid w:val="00321A68"/>
    <w:rsid w:val="00321B2D"/>
    <w:rsid w:val="00321C4D"/>
    <w:rsid w:val="00322697"/>
    <w:rsid w:val="00322B45"/>
    <w:rsid w:val="00322B49"/>
    <w:rsid w:val="00323B4C"/>
    <w:rsid w:val="0032471B"/>
    <w:rsid w:val="0032482F"/>
    <w:rsid w:val="003250C0"/>
    <w:rsid w:val="00325613"/>
    <w:rsid w:val="003268E1"/>
    <w:rsid w:val="00326A57"/>
    <w:rsid w:val="00326D11"/>
    <w:rsid w:val="00326ECC"/>
    <w:rsid w:val="00327995"/>
    <w:rsid w:val="003311BA"/>
    <w:rsid w:val="00331D94"/>
    <w:rsid w:val="00334241"/>
    <w:rsid w:val="003342B1"/>
    <w:rsid w:val="00334330"/>
    <w:rsid w:val="003345EC"/>
    <w:rsid w:val="00334E27"/>
    <w:rsid w:val="00335217"/>
    <w:rsid w:val="003354E2"/>
    <w:rsid w:val="003354E3"/>
    <w:rsid w:val="00335736"/>
    <w:rsid w:val="00336866"/>
    <w:rsid w:val="00336978"/>
    <w:rsid w:val="0033705B"/>
    <w:rsid w:val="00340328"/>
    <w:rsid w:val="00340561"/>
    <w:rsid w:val="003406E1"/>
    <w:rsid w:val="00340FA2"/>
    <w:rsid w:val="00341626"/>
    <w:rsid w:val="00341D77"/>
    <w:rsid w:val="00341F4E"/>
    <w:rsid w:val="00342055"/>
    <w:rsid w:val="00342C7B"/>
    <w:rsid w:val="003430DF"/>
    <w:rsid w:val="00343188"/>
    <w:rsid w:val="00343323"/>
    <w:rsid w:val="00343818"/>
    <w:rsid w:val="00344810"/>
    <w:rsid w:val="00344B9B"/>
    <w:rsid w:val="00344E08"/>
    <w:rsid w:val="00345C05"/>
    <w:rsid w:val="00345E9F"/>
    <w:rsid w:val="0034692B"/>
    <w:rsid w:val="00347507"/>
    <w:rsid w:val="003500A1"/>
    <w:rsid w:val="0035094B"/>
    <w:rsid w:val="00350F39"/>
    <w:rsid w:val="003514ED"/>
    <w:rsid w:val="0035438B"/>
    <w:rsid w:val="00354CA8"/>
    <w:rsid w:val="00354F62"/>
    <w:rsid w:val="00356B84"/>
    <w:rsid w:val="00360B82"/>
    <w:rsid w:val="0036251E"/>
    <w:rsid w:val="00362792"/>
    <w:rsid w:val="00362D6D"/>
    <w:rsid w:val="00363092"/>
    <w:rsid w:val="003630A8"/>
    <w:rsid w:val="00363AF0"/>
    <w:rsid w:val="00363E09"/>
    <w:rsid w:val="003645D6"/>
    <w:rsid w:val="00364F07"/>
    <w:rsid w:val="003661E6"/>
    <w:rsid w:val="00366C6E"/>
    <w:rsid w:val="00367CCE"/>
    <w:rsid w:val="003700BD"/>
    <w:rsid w:val="00370AD9"/>
    <w:rsid w:val="003715FE"/>
    <w:rsid w:val="00371820"/>
    <w:rsid w:val="00371F86"/>
    <w:rsid w:val="00372193"/>
    <w:rsid w:val="003725BD"/>
    <w:rsid w:val="0037288C"/>
    <w:rsid w:val="00373492"/>
    <w:rsid w:val="003747E7"/>
    <w:rsid w:val="00374A3B"/>
    <w:rsid w:val="00375DEA"/>
    <w:rsid w:val="00375E6D"/>
    <w:rsid w:val="0037794F"/>
    <w:rsid w:val="00380B04"/>
    <w:rsid w:val="003818CF"/>
    <w:rsid w:val="00382079"/>
    <w:rsid w:val="0038356E"/>
    <w:rsid w:val="003837B0"/>
    <w:rsid w:val="003848C9"/>
    <w:rsid w:val="00384C23"/>
    <w:rsid w:val="00385656"/>
    <w:rsid w:val="00386545"/>
    <w:rsid w:val="00387953"/>
    <w:rsid w:val="0038796D"/>
    <w:rsid w:val="00387C0F"/>
    <w:rsid w:val="00390077"/>
    <w:rsid w:val="0039385A"/>
    <w:rsid w:val="00393E41"/>
    <w:rsid w:val="00396A18"/>
    <w:rsid w:val="003976F1"/>
    <w:rsid w:val="00397A69"/>
    <w:rsid w:val="003A0813"/>
    <w:rsid w:val="003A093D"/>
    <w:rsid w:val="003A0C9D"/>
    <w:rsid w:val="003A14A2"/>
    <w:rsid w:val="003A14FE"/>
    <w:rsid w:val="003A1BC7"/>
    <w:rsid w:val="003A24C2"/>
    <w:rsid w:val="003A2634"/>
    <w:rsid w:val="003A2E17"/>
    <w:rsid w:val="003A4734"/>
    <w:rsid w:val="003A5EB7"/>
    <w:rsid w:val="003A6B87"/>
    <w:rsid w:val="003A6C39"/>
    <w:rsid w:val="003A6D13"/>
    <w:rsid w:val="003A7BEA"/>
    <w:rsid w:val="003B197A"/>
    <w:rsid w:val="003B210D"/>
    <w:rsid w:val="003B281A"/>
    <w:rsid w:val="003B310D"/>
    <w:rsid w:val="003B378A"/>
    <w:rsid w:val="003B54AC"/>
    <w:rsid w:val="003B5E76"/>
    <w:rsid w:val="003B642F"/>
    <w:rsid w:val="003B64EF"/>
    <w:rsid w:val="003B662A"/>
    <w:rsid w:val="003B7B35"/>
    <w:rsid w:val="003C02DA"/>
    <w:rsid w:val="003C216F"/>
    <w:rsid w:val="003C2592"/>
    <w:rsid w:val="003C2CA7"/>
    <w:rsid w:val="003C3230"/>
    <w:rsid w:val="003C3494"/>
    <w:rsid w:val="003C4348"/>
    <w:rsid w:val="003C557C"/>
    <w:rsid w:val="003C5826"/>
    <w:rsid w:val="003C5D7E"/>
    <w:rsid w:val="003C67D0"/>
    <w:rsid w:val="003C7475"/>
    <w:rsid w:val="003C76A6"/>
    <w:rsid w:val="003C7E59"/>
    <w:rsid w:val="003C7F3C"/>
    <w:rsid w:val="003D05B0"/>
    <w:rsid w:val="003D1D69"/>
    <w:rsid w:val="003D21F0"/>
    <w:rsid w:val="003D26CA"/>
    <w:rsid w:val="003D3144"/>
    <w:rsid w:val="003D3633"/>
    <w:rsid w:val="003D4A01"/>
    <w:rsid w:val="003D4C9F"/>
    <w:rsid w:val="003D6FA4"/>
    <w:rsid w:val="003E17B1"/>
    <w:rsid w:val="003E2151"/>
    <w:rsid w:val="003E2A3F"/>
    <w:rsid w:val="003E32A1"/>
    <w:rsid w:val="003E3813"/>
    <w:rsid w:val="003E4012"/>
    <w:rsid w:val="003E47DA"/>
    <w:rsid w:val="003E4E9D"/>
    <w:rsid w:val="003E5167"/>
    <w:rsid w:val="003E64EF"/>
    <w:rsid w:val="003E6C97"/>
    <w:rsid w:val="003E7D31"/>
    <w:rsid w:val="003F078E"/>
    <w:rsid w:val="003F094D"/>
    <w:rsid w:val="003F0ABB"/>
    <w:rsid w:val="003F2980"/>
    <w:rsid w:val="003F4851"/>
    <w:rsid w:val="003F5032"/>
    <w:rsid w:val="003F77D6"/>
    <w:rsid w:val="0040047C"/>
    <w:rsid w:val="004021D2"/>
    <w:rsid w:val="004034B8"/>
    <w:rsid w:val="00404099"/>
    <w:rsid w:val="0040425D"/>
    <w:rsid w:val="00405B4B"/>
    <w:rsid w:val="00405CD9"/>
    <w:rsid w:val="00406DF2"/>
    <w:rsid w:val="00407CA4"/>
    <w:rsid w:val="00410D62"/>
    <w:rsid w:val="0041174F"/>
    <w:rsid w:val="00412900"/>
    <w:rsid w:val="004135AB"/>
    <w:rsid w:val="004143C0"/>
    <w:rsid w:val="004143D2"/>
    <w:rsid w:val="0041599C"/>
    <w:rsid w:val="00416F53"/>
    <w:rsid w:val="00417C04"/>
    <w:rsid w:val="00417CBF"/>
    <w:rsid w:val="004209C7"/>
    <w:rsid w:val="0042107D"/>
    <w:rsid w:val="004211D6"/>
    <w:rsid w:val="00422C98"/>
    <w:rsid w:val="004230EF"/>
    <w:rsid w:val="00423300"/>
    <w:rsid w:val="004233BB"/>
    <w:rsid w:val="0042380A"/>
    <w:rsid w:val="0042669D"/>
    <w:rsid w:val="00426CC9"/>
    <w:rsid w:val="00427D99"/>
    <w:rsid w:val="00430A7A"/>
    <w:rsid w:val="00430CA5"/>
    <w:rsid w:val="004322FF"/>
    <w:rsid w:val="004326FD"/>
    <w:rsid w:val="00432E6A"/>
    <w:rsid w:val="00433E70"/>
    <w:rsid w:val="00434375"/>
    <w:rsid w:val="004344FE"/>
    <w:rsid w:val="004358F2"/>
    <w:rsid w:val="0043611B"/>
    <w:rsid w:val="00436CA9"/>
    <w:rsid w:val="00436DB4"/>
    <w:rsid w:val="00442C26"/>
    <w:rsid w:val="00443CE8"/>
    <w:rsid w:val="00446707"/>
    <w:rsid w:val="004467A4"/>
    <w:rsid w:val="00446A9B"/>
    <w:rsid w:val="00446C36"/>
    <w:rsid w:val="004474CC"/>
    <w:rsid w:val="00447B97"/>
    <w:rsid w:val="00447E05"/>
    <w:rsid w:val="00447E4A"/>
    <w:rsid w:val="0045005A"/>
    <w:rsid w:val="004511AB"/>
    <w:rsid w:val="0045543A"/>
    <w:rsid w:val="00455610"/>
    <w:rsid w:val="00456673"/>
    <w:rsid w:val="00456B4E"/>
    <w:rsid w:val="00457B55"/>
    <w:rsid w:val="004600E1"/>
    <w:rsid w:val="0046282F"/>
    <w:rsid w:val="00462C89"/>
    <w:rsid w:val="0046459B"/>
    <w:rsid w:val="004665E9"/>
    <w:rsid w:val="00467CE5"/>
    <w:rsid w:val="00471E48"/>
    <w:rsid w:val="004736D8"/>
    <w:rsid w:val="00473DDC"/>
    <w:rsid w:val="00474B69"/>
    <w:rsid w:val="00474CA2"/>
    <w:rsid w:val="00474CA8"/>
    <w:rsid w:val="004752D1"/>
    <w:rsid w:val="00475BE9"/>
    <w:rsid w:val="00475EF4"/>
    <w:rsid w:val="0047609C"/>
    <w:rsid w:val="00476362"/>
    <w:rsid w:val="00477E9A"/>
    <w:rsid w:val="00480738"/>
    <w:rsid w:val="00480CBA"/>
    <w:rsid w:val="00480CFE"/>
    <w:rsid w:val="00482A59"/>
    <w:rsid w:val="00482EA5"/>
    <w:rsid w:val="00483735"/>
    <w:rsid w:val="00484A67"/>
    <w:rsid w:val="00486050"/>
    <w:rsid w:val="00487D3D"/>
    <w:rsid w:val="00487F8E"/>
    <w:rsid w:val="00490958"/>
    <w:rsid w:val="00490E0D"/>
    <w:rsid w:val="00491561"/>
    <w:rsid w:val="00491636"/>
    <w:rsid w:val="004917E6"/>
    <w:rsid w:val="00491C7D"/>
    <w:rsid w:val="00492B16"/>
    <w:rsid w:val="004936A1"/>
    <w:rsid w:val="0049417E"/>
    <w:rsid w:val="00494763"/>
    <w:rsid w:val="0049495F"/>
    <w:rsid w:val="00494E23"/>
    <w:rsid w:val="00495723"/>
    <w:rsid w:val="00495D62"/>
    <w:rsid w:val="00496493"/>
    <w:rsid w:val="00496819"/>
    <w:rsid w:val="00496885"/>
    <w:rsid w:val="00497AA6"/>
    <w:rsid w:val="004A03F6"/>
    <w:rsid w:val="004A0484"/>
    <w:rsid w:val="004A1551"/>
    <w:rsid w:val="004A195B"/>
    <w:rsid w:val="004A1F3C"/>
    <w:rsid w:val="004A2558"/>
    <w:rsid w:val="004A25E7"/>
    <w:rsid w:val="004A2AE1"/>
    <w:rsid w:val="004A3C2F"/>
    <w:rsid w:val="004A4CEE"/>
    <w:rsid w:val="004A7664"/>
    <w:rsid w:val="004A7D9E"/>
    <w:rsid w:val="004B0B08"/>
    <w:rsid w:val="004B1DC6"/>
    <w:rsid w:val="004B21A7"/>
    <w:rsid w:val="004B288C"/>
    <w:rsid w:val="004B2C88"/>
    <w:rsid w:val="004B67F3"/>
    <w:rsid w:val="004B6B2D"/>
    <w:rsid w:val="004B703E"/>
    <w:rsid w:val="004C05EC"/>
    <w:rsid w:val="004C1286"/>
    <w:rsid w:val="004C4D08"/>
    <w:rsid w:val="004C513C"/>
    <w:rsid w:val="004C5612"/>
    <w:rsid w:val="004C6029"/>
    <w:rsid w:val="004C6583"/>
    <w:rsid w:val="004C6749"/>
    <w:rsid w:val="004C6CB5"/>
    <w:rsid w:val="004C7D30"/>
    <w:rsid w:val="004D0791"/>
    <w:rsid w:val="004D149E"/>
    <w:rsid w:val="004D1642"/>
    <w:rsid w:val="004D28E2"/>
    <w:rsid w:val="004D304B"/>
    <w:rsid w:val="004D30B8"/>
    <w:rsid w:val="004D34B2"/>
    <w:rsid w:val="004D58BC"/>
    <w:rsid w:val="004D6028"/>
    <w:rsid w:val="004D655B"/>
    <w:rsid w:val="004E2CD4"/>
    <w:rsid w:val="004E2DD3"/>
    <w:rsid w:val="004E3EC9"/>
    <w:rsid w:val="004E4739"/>
    <w:rsid w:val="004E4FDB"/>
    <w:rsid w:val="004E628E"/>
    <w:rsid w:val="004E6584"/>
    <w:rsid w:val="004E699D"/>
    <w:rsid w:val="004E6AFC"/>
    <w:rsid w:val="004E6C98"/>
    <w:rsid w:val="004E7851"/>
    <w:rsid w:val="004E7877"/>
    <w:rsid w:val="004F2509"/>
    <w:rsid w:val="004F2FC8"/>
    <w:rsid w:val="004F4ECD"/>
    <w:rsid w:val="004F4FE7"/>
    <w:rsid w:val="004F530F"/>
    <w:rsid w:val="004F7A3D"/>
    <w:rsid w:val="005025A8"/>
    <w:rsid w:val="005112F0"/>
    <w:rsid w:val="005116B1"/>
    <w:rsid w:val="00512421"/>
    <w:rsid w:val="00512887"/>
    <w:rsid w:val="00512A5F"/>
    <w:rsid w:val="00513A87"/>
    <w:rsid w:val="005152C5"/>
    <w:rsid w:val="00516C2E"/>
    <w:rsid w:val="00517346"/>
    <w:rsid w:val="0052007B"/>
    <w:rsid w:val="005213E3"/>
    <w:rsid w:val="00522FE9"/>
    <w:rsid w:val="00523FFF"/>
    <w:rsid w:val="005249D2"/>
    <w:rsid w:val="005252CD"/>
    <w:rsid w:val="00525BFF"/>
    <w:rsid w:val="0052706F"/>
    <w:rsid w:val="0052709F"/>
    <w:rsid w:val="00527A55"/>
    <w:rsid w:val="00527EB4"/>
    <w:rsid w:val="00530630"/>
    <w:rsid w:val="00530BB2"/>
    <w:rsid w:val="00531469"/>
    <w:rsid w:val="00531B6C"/>
    <w:rsid w:val="00531C9D"/>
    <w:rsid w:val="00531E4C"/>
    <w:rsid w:val="00532459"/>
    <w:rsid w:val="00532EC4"/>
    <w:rsid w:val="00534125"/>
    <w:rsid w:val="00534871"/>
    <w:rsid w:val="00535947"/>
    <w:rsid w:val="00536D7D"/>
    <w:rsid w:val="00537134"/>
    <w:rsid w:val="005373A4"/>
    <w:rsid w:val="005374B1"/>
    <w:rsid w:val="00537804"/>
    <w:rsid w:val="00537961"/>
    <w:rsid w:val="00540AA8"/>
    <w:rsid w:val="00541F28"/>
    <w:rsid w:val="00542217"/>
    <w:rsid w:val="0054321A"/>
    <w:rsid w:val="00543A5E"/>
    <w:rsid w:val="0054593F"/>
    <w:rsid w:val="005462CC"/>
    <w:rsid w:val="00551D62"/>
    <w:rsid w:val="00553ADF"/>
    <w:rsid w:val="00554009"/>
    <w:rsid w:val="00554198"/>
    <w:rsid w:val="00554283"/>
    <w:rsid w:val="0055479C"/>
    <w:rsid w:val="00554B29"/>
    <w:rsid w:val="00555680"/>
    <w:rsid w:val="00556A54"/>
    <w:rsid w:val="00557D06"/>
    <w:rsid w:val="0056016D"/>
    <w:rsid w:val="00560217"/>
    <w:rsid w:val="005605F5"/>
    <w:rsid w:val="00560BED"/>
    <w:rsid w:val="0056133F"/>
    <w:rsid w:val="005623D1"/>
    <w:rsid w:val="00562633"/>
    <w:rsid w:val="00564763"/>
    <w:rsid w:val="005661C9"/>
    <w:rsid w:val="00566496"/>
    <w:rsid w:val="005665F4"/>
    <w:rsid w:val="00566EF4"/>
    <w:rsid w:val="00567856"/>
    <w:rsid w:val="00571239"/>
    <w:rsid w:val="00571E9E"/>
    <w:rsid w:val="00572424"/>
    <w:rsid w:val="005737BE"/>
    <w:rsid w:val="005741D0"/>
    <w:rsid w:val="00574D2D"/>
    <w:rsid w:val="00577A84"/>
    <w:rsid w:val="00577FDF"/>
    <w:rsid w:val="0058003F"/>
    <w:rsid w:val="005807AF"/>
    <w:rsid w:val="00581B22"/>
    <w:rsid w:val="005822C1"/>
    <w:rsid w:val="00582624"/>
    <w:rsid w:val="00582F7F"/>
    <w:rsid w:val="005843AB"/>
    <w:rsid w:val="00584773"/>
    <w:rsid w:val="00585BF3"/>
    <w:rsid w:val="0058689A"/>
    <w:rsid w:val="00587DCB"/>
    <w:rsid w:val="005913F7"/>
    <w:rsid w:val="005914F7"/>
    <w:rsid w:val="00592AFD"/>
    <w:rsid w:val="00592FB3"/>
    <w:rsid w:val="00593823"/>
    <w:rsid w:val="00594B45"/>
    <w:rsid w:val="00595166"/>
    <w:rsid w:val="00595C8E"/>
    <w:rsid w:val="005A078C"/>
    <w:rsid w:val="005A1639"/>
    <w:rsid w:val="005A1982"/>
    <w:rsid w:val="005A2058"/>
    <w:rsid w:val="005A2CA6"/>
    <w:rsid w:val="005A34E9"/>
    <w:rsid w:val="005A377E"/>
    <w:rsid w:val="005A402C"/>
    <w:rsid w:val="005A42F0"/>
    <w:rsid w:val="005A60BC"/>
    <w:rsid w:val="005A6B3C"/>
    <w:rsid w:val="005A6D51"/>
    <w:rsid w:val="005A77C9"/>
    <w:rsid w:val="005B00E7"/>
    <w:rsid w:val="005B0540"/>
    <w:rsid w:val="005B14ED"/>
    <w:rsid w:val="005B2884"/>
    <w:rsid w:val="005B2A83"/>
    <w:rsid w:val="005B2E10"/>
    <w:rsid w:val="005B4157"/>
    <w:rsid w:val="005B49A7"/>
    <w:rsid w:val="005B5708"/>
    <w:rsid w:val="005B6E6C"/>
    <w:rsid w:val="005C0FF5"/>
    <w:rsid w:val="005C179D"/>
    <w:rsid w:val="005C32CF"/>
    <w:rsid w:val="005C56A5"/>
    <w:rsid w:val="005C6A66"/>
    <w:rsid w:val="005D0ADB"/>
    <w:rsid w:val="005D1097"/>
    <w:rsid w:val="005D3A15"/>
    <w:rsid w:val="005D46A8"/>
    <w:rsid w:val="005D5B3A"/>
    <w:rsid w:val="005D68A3"/>
    <w:rsid w:val="005D6F31"/>
    <w:rsid w:val="005D70D3"/>
    <w:rsid w:val="005E0313"/>
    <w:rsid w:val="005E0EB7"/>
    <w:rsid w:val="005E0FDB"/>
    <w:rsid w:val="005E193D"/>
    <w:rsid w:val="005E3100"/>
    <w:rsid w:val="005E405C"/>
    <w:rsid w:val="005E432E"/>
    <w:rsid w:val="005E498D"/>
    <w:rsid w:val="005E676B"/>
    <w:rsid w:val="005E6778"/>
    <w:rsid w:val="005E693C"/>
    <w:rsid w:val="005F0BC8"/>
    <w:rsid w:val="005F13B1"/>
    <w:rsid w:val="005F1B70"/>
    <w:rsid w:val="005F282A"/>
    <w:rsid w:val="005F2D97"/>
    <w:rsid w:val="005F532B"/>
    <w:rsid w:val="005F6041"/>
    <w:rsid w:val="005F6EF7"/>
    <w:rsid w:val="00601039"/>
    <w:rsid w:val="006024AD"/>
    <w:rsid w:val="006035AB"/>
    <w:rsid w:val="0060437E"/>
    <w:rsid w:val="00605100"/>
    <w:rsid w:val="00605712"/>
    <w:rsid w:val="00605FE7"/>
    <w:rsid w:val="0060730B"/>
    <w:rsid w:val="0060783E"/>
    <w:rsid w:val="00610EB4"/>
    <w:rsid w:val="006113E8"/>
    <w:rsid w:val="0061163D"/>
    <w:rsid w:val="006134F1"/>
    <w:rsid w:val="00614DE9"/>
    <w:rsid w:val="00615B32"/>
    <w:rsid w:val="00615DFE"/>
    <w:rsid w:val="00615EF7"/>
    <w:rsid w:val="006167DB"/>
    <w:rsid w:val="00616BD9"/>
    <w:rsid w:val="00617AF0"/>
    <w:rsid w:val="006205F1"/>
    <w:rsid w:val="00620708"/>
    <w:rsid w:val="00622310"/>
    <w:rsid w:val="00622A00"/>
    <w:rsid w:val="00622A30"/>
    <w:rsid w:val="0062350C"/>
    <w:rsid w:val="0062368F"/>
    <w:rsid w:val="00623D59"/>
    <w:rsid w:val="00624F58"/>
    <w:rsid w:val="00625429"/>
    <w:rsid w:val="006264E5"/>
    <w:rsid w:val="00630FB9"/>
    <w:rsid w:val="006310B0"/>
    <w:rsid w:val="0063139C"/>
    <w:rsid w:val="006321F9"/>
    <w:rsid w:val="00632E0C"/>
    <w:rsid w:val="00633E4F"/>
    <w:rsid w:val="0063497B"/>
    <w:rsid w:val="00634ACD"/>
    <w:rsid w:val="00635192"/>
    <w:rsid w:val="006358A4"/>
    <w:rsid w:val="00635949"/>
    <w:rsid w:val="00635F0C"/>
    <w:rsid w:val="00636474"/>
    <w:rsid w:val="00637E3F"/>
    <w:rsid w:val="00640B3C"/>
    <w:rsid w:val="00640CB8"/>
    <w:rsid w:val="00641376"/>
    <w:rsid w:val="0064191C"/>
    <w:rsid w:val="00642758"/>
    <w:rsid w:val="006428E8"/>
    <w:rsid w:val="00643FA5"/>
    <w:rsid w:val="0064478F"/>
    <w:rsid w:val="00644C62"/>
    <w:rsid w:val="00645140"/>
    <w:rsid w:val="00647A21"/>
    <w:rsid w:val="00647DB6"/>
    <w:rsid w:val="006503E5"/>
    <w:rsid w:val="006508C1"/>
    <w:rsid w:val="006508D7"/>
    <w:rsid w:val="00650C21"/>
    <w:rsid w:val="00651922"/>
    <w:rsid w:val="00652BAA"/>
    <w:rsid w:val="00653251"/>
    <w:rsid w:val="0065375F"/>
    <w:rsid w:val="0065448C"/>
    <w:rsid w:val="00654B51"/>
    <w:rsid w:val="00654E24"/>
    <w:rsid w:val="00656133"/>
    <w:rsid w:val="00656805"/>
    <w:rsid w:val="00656B0B"/>
    <w:rsid w:val="00656D3F"/>
    <w:rsid w:val="00657950"/>
    <w:rsid w:val="00663992"/>
    <w:rsid w:val="0066453A"/>
    <w:rsid w:val="006675AE"/>
    <w:rsid w:val="006704BB"/>
    <w:rsid w:val="00670A47"/>
    <w:rsid w:val="00672243"/>
    <w:rsid w:val="00674F53"/>
    <w:rsid w:val="0067710C"/>
    <w:rsid w:val="006775DA"/>
    <w:rsid w:val="00677B97"/>
    <w:rsid w:val="00677F50"/>
    <w:rsid w:val="006806C0"/>
    <w:rsid w:val="006821E3"/>
    <w:rsid w:val="0068402A"/>
    <w:rsid w:val="006856CA"/>
    <w:rsid w:val="006863DB"/>
    <w:rsid w:val="00687072"/>
    <w:rsid w:val="00687376"/>
    <w:rsid w:val="006874A1"/>
    <w:rsid w:val="00687B1A"/>
    <w:rsid w:val="006906D3"/>
    <w:rsid w:val="0069138F"/>
    <w:rsid w:val="00691DBA"/>
    <w:rsid w:val="00692069"/>
    <w:rsid w:val="006923CD"/>
    <w:rsid w:val="0069399B"/>
    <w:rsid w:val="00693EF6"/>
    <w:rsid w:val="00694063"/>
    <w:rsid w:val="006940C0"/>
    <w:rsid w:val="00694156"/>
    <w:rsid w:val="00694794"/>
    <w:rsid w:val="00694B43"/>
    <w:rsid w:val="00695D0D"/>
    <w:rsid w:val="00696230"/>
    <w:rsid w:val="00696413"/>
    <w:rsid w:val="00697C4D"/>
    <w:rsid w:val="006A044A"/>
    <w:rsid w:val="006A099C"/>
    <w:rsid w:val="006A0B50"/>
    <w:rsid w:val="006A128F"/>
    <w:rsid w:val="006A135C"/>
    <w:rsid w:val="006A2546"/>
    <w:rsid w:val="006A30CB"/>
    <w:rsid w:val="006A3681"/>
    <w:rsid w:val="006A3892"/>
    <w:rsid w:val="006A3CE8"/>
    <w:rsid w:val="006A453A"/>
    <w:rsid w:val="006A5171"/>
    <w:rsid w:val="006A599D"/>
    <w:rsid w:val="006A5BB9"/>
    <w:rsid w:val="006A5FAE"/>
    <w:rsid w:val="006A7474"/>
    <w:rsid w:val="006A7D8D"/>
    <w:rsid w:val="006B3E72"/>
    <w:rsid w:val="006B42F3"/>
    <w:rsid w:val="006B4641"/>
    <w:rsid w:val="006B4A10"/>
    <w:rsid w:val="006B5490"/>
    <w:rsid w:val="006B67BF"/>
    <w:rsid w:val="006B728B"/>
    <w:rsid w:val="006C0193"/>
    <w:rsid w:val="006C027C"/>
    <w:rsid w:val="006C1BA0"/>
    <w:rsid w:val="006C24FC"/>
    <w:rsid w:val="006C3146"/>
    <w:rsid w:val="006C39E8"/>
    <w:rsid w:val="006C4A33"/>
    <w:rsid w:val="006C4BA0"/>
    <w:rsid w:val="006C5D94"/>
    <w:rsid w:val="006C6071"/>
    <w:rsid w:val="006C7232"/>
    <w:rsid w:val="006C7B7C"/>
    <w:rsid w:val="006D0788"/>
    <w:rsid w:val="006D0E7E"/>
    <w:rsid w:val="006D1061"/>
    <w:rsid w:val="006D169E"/>
    <w:rsid w:val="006D1F7D"/>
    <w:rsid w:val="006D322D"/>
    <w:rsid w:val="006D44F6"/>
    <w:rsid w:val="006D4A80"/>
    <w:rsid w:val="006D4B4D"/>
    <w:rsid w:val="006D53E3"/>
    <w:rsid w:val="006D625E"/>
    <w:rsid w:val="006D7355"/>
    <w:rsid w:val="006D7442"/>
    <w:rsid w:val="006D7CCD"/>
    <w:rsid w:val="006D7FEE"/>
    <w:rsid w:val="006E0F08"/>
    <w:rsid w:val="006E0F27"/>
    <w:rsid w:val="006E11C6"/>
    <w:rsid w:val="006E133F"/>
    <w:rsid w:val="006E15A8"/>
    <w:rsid w:val="006E2F80"/>
    <w:rsid w:val="006E3300"/>
    <w:rsid w:val="006E42EA"/>
    <w:rsid w:val="006E44F2"/>
    <w:rsid w:val="006E46AA"/>
    <w:rsid w:val="006E5D44"/>
    <w:rsid w:val="006E60BC"/>
    <w:rsid w:val="006E72D1"/>
    <w:rsid w:val="006E75B1"/>
    <w:rsid w:val="006E7EDA"/>
    <w:rsid w:val="006F0051"/>
    <w:rsid w:val="006F0C86"/>
    <w:rsid w:val="006F1A82"/>
    <w:rsid w:val="006F2EA4"/>
    <w:rsid w:val="006F3971"/>
    <w:rsid w:val="006F4582"/>
    <w:rsid w:val="006F4C3F"/>
    <w:rsid w:val="006F5019"/>
    <w:rsid w:val="006F577B"/>
    <w:rsid w:val="006F5A7D"/>
    <w:rsid w:val="006F69C0"/>
    <w:rsid w:val="006F6D3E"/>
    <w:rsid w:val="00700A03"/>
    <w:rsid w:val="00700C17"/>
    <w:rsid w:val="007026AF"/>
    <w:rsid w:val="00702CFF"/>
    <w:rsid w:val="00702DD7"/>
    <w:rsid w:val="007030E7"/>
    <w:rsid w:val="0070394D"/>
    <w:rsid w:val="007064E1"/>
    <w:rsid w:val="0070727A"/>
    <w:rsid w:val="0070797E"/>
    <w:rsid w:val="0071075A"/>
    <w:rsid w:val="00710B3D"/>
    <w:rsid w:val="00712007"/>
    <w:rsid w:val="00712735"/>
    <w:rsid w:val="00712ACE"/>
    <w:rsid w:val="00712B2F"/>
    <w:rsid w:val="00716101"/>
    <w:rsid w:val="0071757E"/>
    <w:rsid w:val="0072009E"/>
    <w:rsid w:val="0072027C"/>
    <w:rsid w:val="00721688"/>
    <w:rsid w:val="00722372"/>
    <w:rsid w:val="00723678"/>
    <w:rsid w:val="0072683F"/>
    <w:rsid w:val="00726D24"/>
    <w:rsid w:val="007270F5"/>
    <w:rsid w:val="0072731E"/>
    <w:rsid w:val="00727D7D"/>
    <w:rsid w:val="00727EF6"/>
    <w:rsid w:val="00730290"/>
    <w:rsid w:val="00730B9D"/>
    <w:rsid w:val="007327F7"/>
    <w:rsid w:val="00732C91"/>
    <w:rsid w:val="007337C0"/>
    <w:rsid w:val="0073412F"/>
    <w:rsid w:val="0073503E"/>
    <w:rsid w:val="00735183"/>
    <w:rsid w:val="007354EC"/>
    <w:rsid w:val="007358EB"/>
    <w:rsid w:val="007373DA"/>
    <w:rsid w:val="00737556"/>
    <w:rsid w:val="007401FD"/>
    <w:rsid w:val="00740416"/>
    <w:rsid w:val="007413A3"/>
    <w:rsid w:val="0074254A"/>
    <w:rsid w:val="0074348A"/>
    <w:rsid w:val="00743650"/>
    <w:rsid w:val="00744C0A"/>
    <w:rsid w:val="00745139"/>
    <w:rsid w:val="00746637"/>
    <w:rsid w:val="00746C1C"/>
    <w:rsid w:val="0074718A"/>
    <w:rsid w:val="00750BCF"/>
    <w:rsid w:val="00752778"/>
    <w:rsid w:val="00753085"/>
    <w:rsid w:val="0075317F"/>
    <w:rsid w:val="00753878"/>
    <w:rsid w:val="007553B0"/>
    <w:rsid w:val="00755805"/>
    <w:rsid w:val="00755BED"/>
    <w:rsid w:val="007576E1"/>
    <w:rsid w:val="00757CE5"/>
    <w:rsid w:val="0076097C"/>
    <w:rsid w:val="00760A52"/>
    <w:rsid w:val="00761331"/>
    <w:rsid w:val="0076274B"/>
    <w:rsid w:val="007628E5"/>
    <w:rsid w:val="00764624"/>
    <w:rsid w:val="0076611C"/>
    <w:rsid w:val="00766718"/>
    <w:rsid w:val="00767904"/>
    <w:rsid w:val="00767F74"/>
    <w:rsid w:val="007714DC"/>
    <w:rsid w:val="00771547"/>
    <w:rsid w:val="00771956"/>
    <w:rsid w:val="00772390"/>
    <w:rsid w:val="007725E7"/>
    <w:rsid w:val="00773806"/>
    <w:rsid w:val="00773C65"/>
    <w:rsid w:val="00773C70"/>
    <w:rsid w:val="00773F08"/>
    <w:rsid w:val="00774686"/>
    <w:rsid w:val="00774F39"/>
    <w:rsid w:val="007766F3"/>
    <w:rsid w:val="00776BA4"/>
    <w:rsid w:val="00777E54"/>
    <w:rsid w:val="00781A06"/>
    <w:rsid w:val="00782F8D"/>
    <w:rsid w:val="007840AB"/>
    <w:rsid w:val="00784A61"/>
    <w:rsid w:val="00785668"/>
    <w:rsid w:val="00785769"/>
    <w:rsid w:val="007857BD"/>
    <w:rsid w:val="00785FFB"/>
    <w:rsid w:val="0078637E"/>
    <w:rsid w:val="007864FD"/>
    <w:rsid w:val="00786A10"/>
    <w:rsid w:val="00787AD7"/>
    <w:rsid w:val="00790962"/>
    <w:rsid w:val="00791653"/>
    <w:rsid w:val="00792895"/>
    <w:rsid w:val="007933BF"/>
    <w:rsid w:val="007972EA"/>
    <w:rsid w:val="007A3809"/>
    <w:rsid w:val="007A485D"/>
    <w:rsid w:val="007A498D"/>
    <w:rsid w:val="007A4DA6"/>
    <w:rsid w:val="007A54FB"/>
    <w:rsid w:val="007A6308"/>
    <w:rsid w:val="007A6E88"/>
    <w:rsid w:val="007A6F99"/>
    <w:rsid w:val="007A71AF"/>
    <w:rsid w:val="007A723B"/>
    <w:rsid w:val="007A750B"/>
    <w:rsid w:val="007B088D"/>
    <w:rsid w:val="007B08D6"/>
    <w:rsid w:val="007B107C"/>
    <w:rsid w:val="007B37DD"/>
    <w:rsid w:val="007B4962"/>
    <w:rsid w:val="007B61D7"/>
    <w:rsid w:val="007B626E"/>
    <w:rsid w:val="007B6276"/>
    <w:rsid w:val="007B7295"/>
    <w:rsid w:val="007B7FED"/>
    <w:rsid w:val="007C02A5"/>
    <w:rsid w:val="007C07B9"/>
    <w:rsid w:val="007C1A28"/>
    <w:rsid w:val="007C23ED"/>
    <w:rsid w:val="007C23FF"/>
    <w:rsid w:val="007C2C67"/>
    <w:rsid w:val="007C3224"/>
    <w:rsid w:val="007C32A6"/>
    <w:rsid w:val="007C53B0"/>
    <w:rsid w:val="007C6F63"/>
    <w:rsid w:val="007D00B1"/>
    <w:rsid w:val="007D09F9"/>
    <w:rsid w:val="007D0BCC"/>
    <w:rsid w:val="007D0CC3"/>
    <w:rsid w:val="007D128C"/>
    <w:rsid w:val="007D1481"/>
    <w:rsid w:val="007D3E46"/>
    <w:rsid w:val="007D44E4"/>
    <w:rsid w:val="007D45B3"/>
    <w:rsid w:val="007D4F69"/>
    <w:rsid w:val="007D67D3"/>
    <w:rsid w:val="007D6945"/>
    <w:rsid w:val="007D71C5"/>
    <w:rsid w:val="007D7F8D"/>
    <w:rsid w:val="007E0852"/>
    <w:rsid w:val="007E178F"/>
    <w:rsid w:val="007E18C1"/>
    <w:rsid w:val="007E1D0D"/>
    <w:rsid w:val="007E43D4"/>
    <w:rsid w:val="007E43F0"/>
    <w:rsid w:val="007E4A24"/>
    <w:rsid w:val="007E4F5E"/>
    <w:rsid w:val="007E5564"/>
    <w:rsid w:val="007E6267"/>
    <w:rsid w:val="007E6F2D"/>
    <w:rsid w:val="007E6F70"/>
    <w:rsid w:val="007E793D"/>
    <w:rsid w:val="007E7FA2"/>
    <w:rsid w:val="007F014C"/>
    <w:rsid w:val="007F0B6B"/>
    <w:rsid w:val="007F48B8"/>
    <w:rsid w:val="007F5458"/>
    <w:rsid w:val="007F56A5"/>
    <w:rsid w:val="007F5948"/>
    <w:rsid w:val="007F5F44"/>
    <w:rsid w:val="007F7E7F"/>
    <w:rsid w:val="00802C65"/>
    <w:rsid w:val="00802D3A"/>
    <w:rsid w:val="00802F7B"/>
    <w:rsid w:val="008033FB"/>
    <w:rsid w:val="008035D2"/>
    <w:rsid w:val="0080360B"/>
    <w:rsid w:val="0080375D"/>
    <w:rsid w:val="0080388C"/>
    <w:rsid w:val="0080437B"/>
    <w:rsid w:val="008048FD"/>
    <w:rsid w:val="0080621D"/>
    <w:rsid w:val="00807821"/>
    <w:rsid w:val="00810207"/>
    <w:rsid w:val="00810656"/>
    <w:rsid w:val="00810C51"/>
    <w:rsid w:val="00811460"/>
    <w:rsid w:val="0081303F"/>
    <w:rsid w:val="00813C7F"/>
    <w:rsid w:val="00814996"/>
    <w:rsid w:val="00815BAA"/>
    <w:rsid w:val="00815CB3"/>
    <w:rsid w:val="00816241"/>
    <w:rsid w:val="0081796A"/>
    <w:rsid w:val="00821106"/>
    <w:rsid w:val="00821220"/>
    <w:rsid w:val="008222C6"/>
    <w:rsid w:val="00822399"/>
    <w:rsid w:val="0082262D"/>
    <w:rsid w:val="0082291F"/>
    <w:rsid w:val="00822BE3"/>
    <w:rsid w:val="00822D9B"/>
    <w:rsid w:val="00822E6F"/>
    <w:rsid w:val="0082310D"/>
    <w:rsid w:val="00824BB5"/>
    <w:rsid w:val="008252C2"/>
    <w:rsid w:val="008279A9"/>
    <w:rsid w:val="00827D63"/>
    <w:rsid w:val="00830C3F"/>
    <w:rsid w:val="008310CA"/>
    <w:rsid w:val="0083162D"/>
    <w:rsid w:val="00831B81"/>
    <w:rsid w:val="00832601"/>
    <w:rsid w:val="008332C0"/>
    <w:rsid w:val="008336B3"/>
    <w:rsid w:val="00834E0F"/>
    <w:rsid w:val="00835C87"/>
    <w:rsid w:val="00835E52"/>
    <w:rsid w:val="00836CB1"/>
    <w:rsid w:val="00836E35"/>
    <w:rsid w:val="00837921"/>
    <w:rsid w:val="00837C77"/>
    <w:rsid w:val="008411AA"/>
    <w:rsid w:val="008453D4"/>
    <w:rsid w:val="0084556B"/>
    <w:rsid w:val="008459CC"/>
    <w:rsid w:val="00845A1E"/>
    <w:rsid w:val="00845C21"/>
    <w:rsid w:val="0084622E"/>
    <w:rsid w:val="00847A18"/>
    <w:rsid w:val="0085033D"/>
    <w:rsid w:val="0085037A"/>
    <w:rsid w:val="008518BF"/>
    <w:rsid w:val="00851E6F"/>
    <w:rsid w:val="00851F49"/>
    <w:rsid w:val="00852ED0"/>
    <w:rsid w:val="00852F5B"/>
    <w:rsid w:val="00854440"/>
    <w:rsid w:val="00855814"/>
    <w:rsid w:val="00855C33"/>
    <w:rsid w:val="0085647E"/>
    <w:rsid w:val="00857F65"/>
    <w:rsid w:val="00861BE1"/>
    <w:rsid w:val="00861C5E"/>
    <w:rsid w:val="00861DA5"/>
    <w:rsid w:val="008638FD"/>
    <w:rsid w:val="00863935"/>
    <w:rsid w:val="00863EB6"/>
    <w:rsid w:val="008644D8"/>
    <w:rsid w:val="00864513"/>
    <w:rsid w:val="008655BA"/>
    <w:rsid w:val="00866E5F"/>
    <w:rsid w:val="00866ECA"/>
    <w:rsid w:val="00870112"/>
    <w:rsid w:val="008704D7"/>
    <w:rsid w:val="00870D0D"/>
    <w:rsid w:val="00871071"/>
    <w:rsid w:val="008712DB"/>
    <w:rsid w:val="008716F2"/>
    <w:rsid w:val="008717BF"/>
    <w:rsid w:val="0087254D"/>
    <w:rsid w:val="008725DE"/>
    <w:rsid w:val="0087344D"/>
    <w:rsid w:val="008763F3"/>
    <w:rsid w:val="00876669"/>
    <w:rsid w:val="0087708D"/>
    <w:rsid w:val="00877270"/>
    <w:rsid w:val="00877311"/>
    <w:rsid w:val="008779BE"/>
    <w:rsid w:val="008803FF"/>
    <w:rsid w:val="0088118F"/>
    <w:rsid w:val="00881BA2"/>
    <w:rsid w:val="00881EF8"/>
    <w:rsid w:val="008835CE"/>
    <w:rsid w:val="00885ECF"/>
    <w:rsid w:val="00886047"/>
    <w:rsid w:val="008865C0"/>
    <w:rsid w:val="00887651"/>
    <w:rsid w:val="00887B77"/>
    <w:rsid w:val="00890338"/>
    <w:rsid w:val="00891398"/>
    <w:rsid w:val="008915B8"/>
    <w:rsid w:val="00891AA3"/>
    <w:rsid w:val="00891EDA"/>
    <w:rsid w:val="00894690"/>
    <w:rsid w:val="008961BD"/>
    <w:rsid w:val="00896332"/>
    <w:rsid w:val="00896CAA"/>
    <w:rsid w:val="008975E7"/>
    <w:rsid w:val="008A027C"/>
    <w:rsid w:val="008A0498"/>
    <w:rsid w:val="008A0918"/>
    <w:rsid w:val="008A0992"/>
    <w:rsid w:val="008A17CD"/>
    <w:rsid w:val="008A2D38"/>
    <w:rsid w:val="008A2D82"/>
    <w:rsid w:val="008A3624"/>
    <w:rsid w:val="008A4671"/>
    <w:rsid w:val="008A4CEB"/>
    <w:rsid w:val="008A5AE3"/>
    <w:rsid w:val="008A6693"/>
    <w:rsid w:val="008A679F"/>
    <w:rsid w:val="008A72A7"/>
    <w:rsid w:val="008A736D"/>
    <w:rsid w:val="008A7390"/>
    <w:rsid w:val="008A7E25"/>
    <w:rsid w:val="008B05B7"/>
    <w:rsid w:val="008B0B47"/>
    <w:rsid w:val="008B411D"/>
    <w:rsid w:val="008B659F"/>
    <w:rsid w:val="008C097E"/>
    <w:rsid w:val="008C63B7"/>
    <w:rsid w:val="008C63FC"/>
    <w:rsid w:val="008D0139"/>
    <w:rsid w:val="008D07A4"/>
    <w:rsid w:val="008D099F"/>
    <w:rsid w:val="008D1AB8"/>
    <w:rsid w:val="008D2B53"/>
    <w:rsid w:val="008D3952"/>
    <w:rsid w:val="008D3A98"/>
    <w:rsid w:val="008D3AC7"/>
    <w:rsid w:val="008D439E"/>
    <w:rsid w:val="008D47A7"/>
    <w:rsid w:val="008D50BF"/>
    <w:rsid w:val="008D6101"/>
    <w:rsid w:val="008D72B6"/>
    <w:rsid w:val="008D7984"/>
    <w:rsid w:val="008D7B4C"/>
    <w:rsid w:val="008E092D"/>
    <w:rsid w:val="008E275C"/>
    <w:rsid w:val="008E41E5"/>
    <w:rsid w:val="008E46FC"/>
    <w:rsid w:val="008E4911"/>
    <w:rsid w:val="008E4921"/>
    <w:rsid w:val="008E626B"/>
    <w:rsid w:val="008E62F0"/>
    <w:rsid w:val="008E7734"/>
    <w:rsid w:val="008E786F"/>
    <w:rsid w:val="008E7B44"/>
    <w:rsid w:val="008E7F95"/>
    <w:rsid w:val="008F1298"/>
    <w:rsid w:val="008F335A"/>
    <w:rsid w:val="008F4F3B"/>
    <w:rsid w:val="008F5D96"/>
    <w:rsid w:val="008F5EC4"/>
    <w:rsid w:val="008F6370"/>
    <w:rsid w:val="008F6B9D"/>
    <w:rsid w:val="008F7103"/>
    <w:rsid w:val="008F7CE6"/>
    <w:rsid w:val="00900BF3"/>
    <w:rsid w:val="009010BD"/>
    <w:rsid w:val="0090110A"/>
    <w:rsid w:val="0090176B"/>
    <w:rsid w:val="00901909"/>
    <w:rsid w:val="00902DA5"/>
    <w:rsid w:val="00903D29"/>
    <w:rsid w:val="00903EE8"/>
    <w:rsid w:val="00904EFA"/>
    <w:rsid w:val="009053CD"/>
    <w:rsid w:val="0090621D"/>
    <w:rsid w:val="0090679D"/>
    <w:rsid w:val="0091253D"/>
    <w:rsid w:val="00914B82"/>
    <w:rsid w:val="0091678F"/>
    <w:rsid w:val="00917181"/>
    <w:rsid w:val="009171B6"/>
    <w:rsid w:val="00917809"/>
    <w:rsid w:val="00920048"/>
    <w:rsid w:val="0092115B"/>
    <w:rsid w:val="00923465"/>
    <w:rsid w:val="009248E3"/>
    <w:rsid w:val="009253A1"/>
    <w:rsid w:val="00925ED7"/>
    <w:rsid w:val="00926ED2"/>
    <w:rsid w:val="0093326B"/>
    <w:rsid w:val="00933819"/>
    <w:rsid w:val="00933F9E"/>
    <w:rsid w:val="009345C6"/>
    <w:rsid w:val="0093505D"/>
    <w:rsid w:val="009357B1"/>
    <w:rsid w:val="00935A58"/>
    <w:rsid w:val="00935B39"/>
    <w:rsid w:val="00935FC3"/>
    <w:rsid w:val="0093603A"/>
    <w:rsid w:val="00936E8B"/>
    <w:rsid w:val="009403F6"/>
    <w:rsid w:val="00940B33"/>
    <w:rsid w:val="009414D5"/>
    <w:rsid w:val="00941FEA"/>
    <w:rsid w:val="00942C51"/>
    <w:rsid w:val="00943510"/>
    <w:rsid w:val="0094355C"/>
    <w:rsid w:val="00944498"/>
    <w:rsid w:val="009470F2"/>
    <w:rsid w:val="00947167"/>
    <w:rsid w:val="00947439"/>
    <w:rsid w:val="00947AEC"/>
    <w:rsid w:val="00947AFC"/>
    <w:rsid w:val="00947DF2"/>
    <w:rsid w:val="009507F7"/>
    <w:rsid w:val="00954FB1"/>
    <w:rsid w:val="009561DC"/>
    <w:rsid w:val="00956E91"/>
    <w:rsid w:val="00957452"/>
    <w:rsid w:val="00957DD7"/>
    <w:rsid w:val="009600F9"/>
    <w:rsid w:val="00960FAB"/>
    <w:rsid w:val="009610C9"/>
    <w:rsid w:val="0096281B"/>
    <w:rsid w:val="00962F8A"/>
    <w:rsid w:val="009639F9"/>
    <w:rsid w:val="009642DD"/>
    <w:rsid w:val="00964941"/>
    <w:rsid w:val="00965919"/>
    <w:rsid w:val="00965982"/>
    <w:rsid w:val="0096598A"/>
    <w:rsid w:val="00965E4E"/>
    <w:rsid w:val="00967570"/>
    <w:rsid w:val="00967EF4"/>
    <w:rsid w:val="0097009C"/>
    <w:rsid w:val="009705D4"/>
    <w:rsid w:val="00970C2C"/>
    <w:rsid w:val="009716E1"/>
    <w:rsid w:val="00971962"/>
    <w:rsid w:val="009725C9"/>
    <w:rsid w:val="00972DF3"/>
    <w:rsid w:val="00972E96"/>
    <w:rsid w:val="00973CEE"/>
    <w:rsid w:val="00974441"/>
    <w:rsid w:val="00974693"/>
    <w:rsid w:val="009806F0"/>
    <w:rsid w:val="009807BA"/>
    <w:rsid w:val="00981ABF"/>
    <w:rsid w:val="00981D41"/>
    <w:rsid w:val="00983574"/>
    <w:rsid w:val="0098384C"/>
    <w:rsid w:val="00985024"/>
    <w:rsid w:val="0098526E"/>
    <w:rsid w:val="00985742"/>
    <w:rsid w:val="00985826"/>
    <w:rsid w:val="00985E88"/>
    <w:rsid w:val="0098730B"/>
    <w:rsid w:val="009875A9"/>
    <w:rsid w:val="00987B20"/>
    <w:rsid w:val="009909CA"/>
    <w:rsid w:val="00990F47"/>
    <w:rsid w:val="00991ED8"/>
    <w:rsid w:val="009926AB"/>
    <w:rsid w:val="009937C6"/>
    <w:rsid w:val="00993848"/>
    <w:rsid w:val="009943A7"/>
    <w:rsid w:val="009946FE"/>
    <w:rsid w:val="009950EF"/>
    <w:rsid w:val="00995490"/>
    <w:rsid w:val="0099583A"/>
    <w:rsid w:val="00995B10"/>
    <w:rsid w:val="009974DE"/>
    <w:rsid w:val="009A00CF"/>
    <w:rsid w:val="009A046D"/>
    <w:rsid w:val="009A0A51"/>
    <w:rsid w:val="009A1669"/>
    <w:rsid w:val="009A2975"/>
    <w:rsid w:val="009A33FD"/>
    <w:rsid w:val="009A4664"/>
    <w:rsid w:val="009A475D"/>
    <w:rsid w:val="009A4CCE"/>
    <w:rsid w:val="009A56FE"/>
    <w:rsid w:val="009A6241"/>
    <w:rsid w:val="009A67DF"/>
    <w:rsid w:val="009B0DE1"/>
    <w:rsid w:val="009B25EB"/>
    <w:rsid w:val="009B26DC"/>
    <w:rsid w:val="009B3552"/>
    <w:rsid w:val="009B3B5E"/>
    <w:rsid w:val="009B4A16"/>
    <w:rsid w:val="009B5E31"/>
    <w:rsid w:val="009B6C58"/>
    <w:rsid w:val="009B7FC0"/>
    <w:rsid w:val="009C1671"/>
    <w:rsid w:val="009C1EA0"/>
    <w:rsid w:val="009C2AFE"/>
    <w:rsid w:val="009C2BFB"/>
    <w:rsid w:val="009C4AAC"/>
    <w:rsid w:val="009C5084"/>
    <w:rsid w:val="009C519F"/>
    <w:rsid w:val="009C54A0"/>
    <w:rsid w:val="009C5A60"/>
    <w:rsid w:val="009C5C7F"/>
    <w:rsid w:val="009C5F91"/>
    <w:rsid w:val="009C6B95"/>
    <w:rsid w:val="009C6C3F"/>
    <w:rsid w:val="009C6C51"/>
    <w:rsid w:val="009C7243"/>
    <w:rsid w:val="009D063D"/>
    <w:rsid w:val="009D07E5"/>
    <w:rsid w:val="009D1948"/>
    <w:rsid w:val="009D3CD8"/>
    <w:rsid w:val="009D48B3"/>
    <w:rsid w:val="009D4C0E"/>
    <w:rsid w:val="009D67E1"/>
    <w:rsid w:val="009D6E64"/>
    <w:rsid w:val="009D722A"/>
    <w:rsid w:val="009D750F"/>
    <w:rsid w:val="009E049A"/>
    <w:rsid w:val="009E0FBB"/>
    <w:rsid w:val="009E2990"/>
    <w:rsid w:val="009E362F"/>
    <w:rsid w:val="009E38D4"/>
    <w:rsid w:val="009E399E"/>
    <w:rsid w:val="009E4248"/>
    <w:rsid w:val="009E5043"/>
    <w:rsid w:val="009E735B"/>
    <w:rsid w:val="009E7A29"/>
    <w:rsid w:val="009E7ED7"/>
    <w:rsid w:val="009F0256"/>
    <w:rsid w:val="009F0728"/>
    <w:rsid w:val="009F0ABF"/>
    <w:rsid w:val="009F0C8E"/>
    <w:rsid w:val="009F15EC"/>
    <w:rsid w:val="009F2415"/>
    <w:rsid w:val="009F2422"/>
    <w:rsid w:val="009F26A0"/>
    <w:rsid w:val="009F29EB"/>
    <w:rsid w:val="009F384E"/>
    <w:rsid w:val="009F46A4"/>
    <w:rsid w:val="009F4F1D"/>
    <w:rsid w:val="009F5045"/>
    <w:rsid w:val="009F5C48"/>
    <w:rsid w:val="009F5D59"/>
    <w:rsid w:val="009F65B6"/>
    <w:rsid w:val="009F65DD"/>
    <w:rsid w:val="009F779F"/>
    <w:rsid w:val="009F792B"/>
    <w:rsid w:val="009F7C59"/>
    <w:rsid w:val="00A01894"/>
    <w:rsid w:val="00A01F5E"/>
    <w:rsid w:val="00A02E5C"/>
    <w:rsid w:val="00A035E7"/>
    <w:rsid w:val="00A04EF0"/>
    <w:rsid w:val="00A054BC"/>
    <w:rsid w:val="00A05A67"/>
    <w:rsid w:val="00A05D83"/>
    <w:rsid w:val="00A05FF2"/>
    <w:rsid w:val="00A10546"/>
    <w:rsid w:val="00A10F4D"/>
    <w:rsid w:val="00A11765"/>
    <w:rsid w:val="00A1180F"/>
    <w:rsid w:val="00A13E61"/>
    <w:rsid w:val="00A14B48"/>
    <w:rsid w:val="00A17E49"/>
    <w:rsid w:val="00A17F67"/>
    <w:rsid w:val="00A201CD"/>
    <w:rsid w:val="00A202B9"/>
    <w:rsid w:val="00A207B0"/>
    <w:rsid w:val="00A21801"/>
    <w:rsid w:val="00A22521"/>
    <w:rsid w:val="00A22A95"/>
    <w:rsid w:val="00A231A4"/>
    <w:rsid w:val="00A2365F"/>
    <w:rsid w:val="00A237F2"/>
    <w:rsid w:val="00A2386E"/>
    <w:rsid w:val="00A23F18"/>
    <w:rsid w:val="00A24678"/>
    <w:rsid w:val="00A24BD5"/>
    <w:rsid w:val="00A24C61"/>
    <w:rsid w:val="00A2532D"/>
    <w:rsid w:val="00A25448"/>
    <w:rsid w:val="00A25FBE"/>
    <w:rsid w:val="00A267FB"/>
    <w:rsid w:val="00A276A5"/>
    <w:rsid w:val="00A277BF"/>
    <w:rsid w:val="00A27C6F"/>
    <w:rsid w:val="00A27DFB"/>
    <w:rsid w:val="00A3025C"/>
    <w:rsid w:val="00A30558"/>
    <w:rsid w:val="00A3180B"/>
    <w:rsid w:val="00A32562"/>
    <w:rsid w:val="00A328A3"/>
    <w:rsid w:val="00A33C78"/>
    <w:rsid w:val="00A34DB1"/>
    <w:rsid w:val="00A3516C"/>
    <w:rsid w:val="00A37D1E"/>
    <w:rsid w:val="00A40156"/>
    <w:rsid w:val="00A402D9"/>
    <w:rsid w:val="00A4054E"/>
    <w:rsid w:val="00A4063C"/>
    <w:rsid w:val="00A417F7"/>
    <w:rsid w:val="00A41F21"/>
    <w:rsid w:val="00A41FAC"/>
    <w:rsid w:val="00A430D8"/>
    <w:rsid w:val="00A430DB"/>
    <w:rsid w:val="00A459A2"/>
    <w:rsid w:val="00A45DD8"/>
    <w:rsid w:val="00A45FAE"/>
    <w:rsid w:val="00A461AA"/>
    <w:rsid w:val="00A46487"/>
    <w:rsid w:val="00A46776"/>
    <w:rsid w:val="00A468A9"/>
    <w:rsid w:val="00A500B9"/>
    <w:rsid w:val="00A5036B"/>
    <w:rsid w:val="00A50BA8"/>
    <w:rsid w:val="00A50D87"/>
    <w:rsid w:val="00A524DE"/>
    <w:rsid w:val="00A540C7"/>
    <w:rsid w:val="00A54B2C"/>
    <w:rsid w:val="00A54B73"/>
    <w:rsid w:val="00A54F31"/>
    <w:rsid w:val="00A55ED8"/>
    <w:rsid w:val="00A5646B"/>
    <w:rsid w:val="00A572EF"/>
    <w:rsid w:val="00A576A9"/>
    <w:rsid w:val="00A57898"/>
    <w:rsid w:val="00A60783"/>
    <w:rsid w:val="00A60D05"/>
    <w:rsid w:val="00A60D8D"/>
    <w:rsid w:val="00A62E60"/>
    <w:rsid w:val="00A6307B"/>
    <w:rsid w:val="00A6334D"/>
    <w:rsid w:val="00A639A1"/>
    <w:rsid w:val="00A63BDF"/>
    <w:rsid w:val="00A649DE"/>
    <w:rsid w:val="00A65960"/>
    <w:rsid w:val="00A66730"/>
    <w:rsid w:val="00A67F27"/>
    <w:rsid w:val="00A706BC"/>
    <w:rsid w:val="00A70915"/>
    <w:rsid w:val="00A720F8"/>
    <w:rsid w:val="00A727A0"/>
    <w:rsid w:val="00A741E9"/>
    <w:rsid w:val="00A742D1"/>
    <w:rsid w:val="00A765CE"/>
    <w:rsid w:val="00A773D0"/>
    <w:rsid w:val="00A804B0"/>
    <w:rsid w:val="00A8072F"/>
    <w:rsid w:val="00A80D6A"/>
    <w:rsid w:val="00A81E70"/>
    <w:rsid w:val="00A82D12"/>
    <w:rsid w:val="00A835A4"/>
    <w:rsid w:val="00A83BCD"/>
    <w:rsid w:val="00A84220"/>
    <w:rsid w:val="00A8526A"/>
    <w:rsid w:val="00A8555C"/>
    <w:rsid w:val="00A871E0"/>
    <w:rsid w:val="00A87457"/>
    <w:rsid w:val="00A910DF"/>
    <w:rsid w:val="00A9180D"/>
    <w:rsid w:val="00A91B36"/>
    <w:rsid w:val="00A921FB"/>
    <w:rsid w:val="00A9253A"/>
    <w:rsid w:val="00A92EF0"/>
    <w:rsid w:val="00A95C61"/>
    <w:rsid w:val="00A961E2"/>
    <w:rsid w:val="00A96448"/>
    <w:rsid w:val="00A979CD"/>
    <w:rsid w:val="00A97A7E"/>
    <w:rsid w:val="00AA04A4"/>
    <w:rsid w:val="00AA1410"/>
    <w:rsid w:val="00AA1469"/>
    <w:rsid w:val="00AA157A"/>
    <w:rsid w:val="00AA4732"/>
    <w:rsid w:val="00AA4FC5"/>
    <w:rsid w:val="00AA55E6"/>
    <w:rsid w:val="00AA56EA"/>
    <w:rsid w:val="00AA56F0"/>
    <w:rsid w:val="00AA5CB8"/>
    <w:rsid w:val="00AA5FD5"/>
    <w:rsid w:val="00AA6329"/>
    <w:rsid w:val="00AA7FD6"/>
    <w:rsid w:val="00AB008D"/>
    <w:rsid w:val="00AB01C0"/>
    <w:rsid w:val="00AB0BDE"/>
    <w:rsid w:val="00AB125F"/>
    <w:rsid w:val="00AB1F2D"/>
    <w:rsid w:val="00AB251E"/>
    <w:rsid w:val="00AB4DA3"/>
    <w:rsid w:val="00AB4E92"/>
    <w:rsid w:val="00AB68AD"/>
    <w:rsid w:val="00AB6D40"/>
    <w:rsid w:val="00AB70ED"/>
    <w:rsid w:val="00AB7EC7"/>
    <w:rsid w:val="00AC0CFE"/>
    <w:rsid w:val="00AC1851"/>
    <w:rsid w:val="00AC1FFC"/>
    <w:rsid w:val="00AC26DA"/>
    <w:rsid w:val="00AC2C6F"/>
    <w:rsid w:val="00AC3582"/>
    <w:rsid w:val="00AC52F2"/>
    <w:rsid w:val="00AC578E"/>
    <w:rsid w:val="00AC57E7"/>
    <w:rsid w:val="00AC5C7D"/>
    <w:rsid w:val="00AC62D9"/>
    <w:rsid w:val="00AC6AAB"/>
    <w:rsid w:val="00AC7409"/>
    <w:rsid w:val="00AD01A9"/>
    <w:rsid w:val="00AD0425"/>
    <w:rsid w:val="00AD05A8"/>
    <w:rsid w:val="00AD3228"/>
    <w:rsid w:val="00AD3367"/>
    <w:rsid w:val="00AD4168"/>
    <w:rsid w:val="00AD41EB"/>
    <w:rsid w:val="00AD4833"/>
    <w:rsid w:val="00AD4972"/>
    <w:rsid w:val="00AE00C3"/>
    <w:rsid w:val="00AE29FA"/>
    <w:rsid w:val="00AE2F63"/>
    <w:rsid w:val="00AE3FF4"/>
    <w:rsid w:val="00AE4189"/>
    <w:rsid w:val="00AE42AB"/>
    <w:rsid w:val="00AE4846"/>
    <w:rsid w:val="00AE54EE"/>
    <w:rsid w:val="00AE5659"/>
    <w:rsid w:val="00AE5E47"/>
    <w:rsid w:val="00AF0098"/>
    <w:rsid w:val="00AF01F3"/>
    <w:rsid w:val="00AF0BAB"/>
    <w:rsid w:val="00AF150D"/>
    <w:rsid w:val="00AF18B8"/>
    <w:rsid w:val="00AF295C"/>
    <w:rsid w:val="00AF30C5"/>
    <w:rsid w:val="00AF3A64"/>
    <w:rsid w:val="00AF41BD"/>
    <w:rsid w:val="00AF425E"/>
    <w:rsid w:val="00AF47B5"/>
    <w:rsid w:val="00AF54B5"/>
    <w:rsid w:val="00AF5846"/>
    <w:rsid w:val="00AF59C7"/>
    <w:rsid w:val="00AF6200"/>
    <w:rsid w:val="00AF7A78"/>
    <w:rsid w:val="00B01065"/>
    <w:rsid w:val="00B01541"/>
    <w:rsid w:val="00B02025"/>
    <w:rsid w:val="00B036C2"/>
    <w:rsid w:val="00B074A6"/>
    <w:rsid w:val="00B10BD6"/>
    <w:rsid w:val="00B10D0F"/>
    <w:rsid w:val="00B10F7D"/>
    <w:rsid w:val="00B11238"/>
    <w:rsid w:val="00B115E1"/>
    <w:rsid w:val="00B119CA"/>
    <w:rsid w:val="00B121F6"/>
    <w:rsid w:val="00B1256D"/>
    <w:rsid w:val="00B12951"/>
    <w:rsid w:val="00B14FF5"/>
    <w:rsid w:val="00B15FFB"/>
    <w:rsid w:val="00B162F7"/>
    <w:rsid w:val="00B17A82"/>
    <w:rsid w:val="00B17C07"/>
    <w:rsid w:val="00B20562"/>
    <w:rsid w:val="00B2089D"/>
    <w:rsid w:val="00B212B2"/>
    <w:rsid w:val="00B21472"/>
    <w:rsid w:val="00B22082"/>
    <w:rsid w:val="00B230D1"/>
    <w:rsid w:val="00B23158"/>
    <w:rsid w:val="00B23975"/>
    <w:rsid w:val="00B24B13"/>
    <w:rsid w:val="00B24E6A"/>
    <w:rsid w:val="00B252A1"/>
    <w:rsid w:val="00B253C0"/>
    <w:rsid w:val="00B254A4"/>
    <w:rsid w:val="00B2585C"/>
    <w:rsid w:val="00B265B5"/>
    <w:rsid w:val="00B265DA"/>
    <w:rsid w:val="00B266F0"/>
    <w:rsid w:val="00B26DF2"/>
    <w:rsid w:val="00B27E32"/>
    <w:rsid w:val="00B30640"/>
    <w:rsid w:val="00B30CCC"/>
    <w:rsid w:val="00B3137C"/>
    <w:rsid w:val="00B32626"/>
    <w:rsid w:val="00B328DD"/>
    <w:rsid w:val="00B33CA5"/>
    <w:rsid w:val="00B3413A"/>
    <w:rsid w:val="00B349F5"/>
    <w:rsid w:val="00B35624"/>
    <w:rsid w:val="00B35867"/>
    <w:rsid w:val="00B36A29"/>
    <w:rsid w:val="00B37560"/>
    <w:rsid w:val="00B375F0"/>
    <w:rsid w:val="00B3778A"/>
    <w:rsid w:val="00B4007A"/>
    <w:rsid w:val="00B40BCE"/>
    <w:rsid w:val="00B418A1"/>
    <w:rsid w:val="00B41F48"/>
    <w:rsid w:val="00B42607"/>
    <w:rsid w:val="00B43127"/>
    <w:rsid w:val="00B4470D"/>
    <w:rsid w:val="00B44A6F"/>
    <w:rsid w:val="00B44E5E"/>
    <w:rsid w:val="00B45904"/>
    <w:rsid w:val="00B45E4F"/>
    <w:rsid w:val="00B47026"/>
    <w:rsid w:val="00B47C2F"/>
    <w:rsid w:val="00B51510"/>
    <w:rsid w:val="00B5187B"/>
    <w:rsid w:val="00B51A3E"/>
    <w:rsid w:val="00B51B05"/>
    <w:rsid w:val="00B5273A"/>
    <w:rsid w:val="00B52BCC"/>
    <w:rsid w:val="00B53B4B"/>
    <w:rsid w:val="00B53FC8"/>
    <w:rsid w:val="00B54564"/>
    <w:rsid w:val="00B548D0"/>
    <w:rsid w:val="00B55752"/>
    <w:rsid w:val="00B56537"/>
    <w:rsid w:val="00B57526"/>
    <w:rsid w:val="00B57BDC"/>
    <w:rsid w:val="00B60B39"/>
    <w:rsid w:val="00B61835"/>
    <w:rsid w:val="00B623BA"/>
    <w:rsid w:val="00B6327B"/>
    <w:rsid w:val="00B6426D"/>
    <w:rsid w:val="00B64BA1"/>
    <w:rsid w:val="00B66246"/>
    <w:rsid w:val="00B66802"/>
    <w:rsid w:val="00B67E53"/>
    <w:rsid w:val="00B67F9A"/>
    <w:rsid w:val="00B72164"/>
    <w:rsid w:val="00B74443"/>
    <w:rsid w:val="00B7510B"/>
    <w:rsid w:val="00B75C17"/>
    <w:rsid w:val="00B76085"/>
    <w:rsid w:val="00B762E0"/>
    <w:rsid w:val="00B77BD2"/>
    <w:rsid w:val="00B80CBD"/>
    <w:rsid w:val="00B8122E"/>
    <w:rsid w:val="00B81658"/>
    <w:rsid w:val="00B8248B"/>
    <w:rsid w:val="00B82DCB"/>
    <w:rsid w:val="00B82E93"/>
    <w:rsid w:val="00B83932"/>
    <w:rsid w:val="00B846ED"/>
    <w:rsid w:val="00B84C9B"/>
    <w:rsid w:val="00B8651D"/>
    <w:rsid w:val="00B86CEB"/>
    <w:rsid w:val="00B8761E"/>
    <w:rsid w:val="00B878C7"/>
    <w:rsid w:val="00B87A00"/>
    <w:rsid w:val="00B902EA"/>
    <w:rsid w:val="00B905BC"/>
    <w:rsid w:val="00B90E80"/>
    <w:rsid w:val="00B91102"/>
    <w:rsid w:val="00B92639"/>
    <w:rsid w:val="00B92ABB"/>
    <w:rsid w:val="00B947D8"/>
    <w:rsid w:val="00B95C88"/>
    <w:rsid w:val="00B9602C"/>
    <w:rsid w:val="00B966AB"/>
    <w:rsid w:val="00B96DF4"/>
    <w:rsid w:val="00B97E00"/>
    <w:rsid w:val="00B97EB3"/>
    <w:rsid w:val="00BA04C4"/>
    <w:rsid w:val="00BA04E8"/>
    <w:rsid w:val="00BA09C1"/>
    <w:rsid w:val="00BA114D"/>
    <w:rsid w:val="00BA1841"/>
    <w:rsid w:val="00BA3F31"/>
    <w:rsid w:val="00BA414A"/>
    <w:rsid w:val="00BA4DD9"/>
    <w:rsid w:val="00BA6DD5"/>
    <w:rsid w:val="00BA76E4"/>
    <w:rsid w:val="00BA7DAE"/>
    <w:rsid w:val="00BB0027"/>
    <w:rsid w:val="00BB0CC6"/>
    <w:rsid w:val="00BB0F6E"/>
    <w:rsid w:val="00BB11C4"/>
    <w:rsid w:val="00BB166E"/>
    <w:rsid w:val="00BB1C05"/>
    <w:rsid w:val="00BB251C"/>
    <w:rsid w:val="00BB26FB"/>
    <w:rsid w:val="00BB3B23"/>
    <w:rsid w:val="00BB62BD"/>
    <w:rsid w:val="00BB6D77"/>
    <w:rsid w:val="00BC0BC9"/>
    <w:rsid w:val="00BC0DB9"/>
    <w:rsid w:val="00BC0ED7"/>
    <w:rsid w:val="00BC12A5"/>
    <w:rsid w:val="00BC2359"/>
    <w:rsid w:val="00BC27BC"/>
    <w:rsid w:val="00BC3F7D"/>
    <w:rsid w:val="00BC434A"/>
    <w:rsid w:val="00BC4957"/>
    <w:rsid w:val="00BC53D9"/>
    <w:rsid w:val="00BC580C"/>
    <w:rsid w:val="00BC62BF"/>
    <w:rsid w:val="00BC6BEF"/>
    <w:rsid w:val="00BC757D"/>
    <w:rsid w:val="00BD0B6A"/>
    <w:rsid w:val="00BD0B87"/>
    <w:rsid w:val="00BD11B1"/>
    <w:rsid w:val="00BD11E3"/>
    <w:rsid w:val="00BD195C"/>
    <w:rsid w:val="00BD2F01"/>
    <w:rsid w:val="00BD3EF7"/>
    <w:rsid w:val="00BD51ED"/>
    <w:rsid w:val="00BD5DF6"/>
    <w:rsid w:val="00BD753C"/>
    <w:rsid w:val="00BD7E26"/>
    <w:rsid w:val="00BE0435"/>
    <w:rsid w:val="00BE136B"/>
    <w:rsid w:val="00BE453C"/>
    <w:rsid w:val="00BE48C6"/>
    <w:rsid w:val="00BE6823"/>
    <w:rsid w:val="00BE6F35"/>
    <w:rsid w:val="00BE7139"/>
    <w:rsid w:val="00BE7C5F"/>
    <w:rsid w:val="00BF100D"/>
    <w:rsid w:val="00BF14A4"/>
    <w:rsid w:val="00BF257E"/>
    <w:rsid w:val="00BF2918"/>
    <w:rsid w:val="00BF31B5"/>
    <w:rsid w:val="00BF3491"/>
    <w:rsid w:val="00BF3D81"/>
    <w:rsid w:val="00BF4466"/>
    <w:rsid w:val="00BF48A5"/>
    <w:rsid w:val="00BF5DF6"/>
    <w:rsid w:val="00BF647A"/>
    <w:rsid w:val="00BF704A"/>
    <w:rsid w:val="00C000C0"/>
    <w:rsid w:val="00C01FCD"/>
    <w:rsid w:val="00C02317"/>
    <w:rsid w:val="00C0337A"/>
    <w:rsid w:val="00C034A4"/>
    <w:rsid w:val="00C03C0D"/>
    <w:rsid w:val="00C041C6"/>
    <w:rsid w:val="00C052CD"/>
    <w:rsid w:val="00C05931"/>
    <w:rsid w:val="00C05A5C"/>
    <w:rsid w:val="00C068F2"/>
    <w:rsid w:val="00C06C92"/>
    <w:rsid w:val="00C075AF"/>
    <w:rsid w:val="00C077C6"/>
    <w:rsid w:val="00C10369"/>
    <w:rsid w:val="00C10CBB"/>
    <w:rsid w:val="00C1182F"/>
    <w:rsid w:val="00C1215C"/>
    <w:rsid w:val="00C122D7"/>
    <w:rsid w:val="00C129D0"/>
    <w:rsid w:val="00C13742"/>
    <w:rsid w:val="00C13D00"/>
    <w:rsid w:val="00C14CE8"/>
    <w:rsid w:val="00C15D9C"/>
    <w:rsid w:val="00C1631F"/>
    <w:rsid w:val="00C1677B"/>
    <w:rsid w:val="00C17D87"/>
    <w:rsid w:val="00C17F94"/>
    <w:rsid w:val="00C20FBD"/>
    <w:rsid w:val="00C21936"/>
    <w:rsid w:val="00C22025"/>
    <w:rsid w:val="00C230D3"/>
    <w:rsid w:val="00C23489"/>
    <w:rsid w:val="00C2364E"/>
    <w:rsid w:val="00C243CE"/>
    <w:rsid w:val="00C246C8"/>
    <w:rsid w:val="00C24B12"/>
    <w:rsid w:val="00C26A7D"/>
    <w:rsid w:val="00C2752F"/>
    <w:rsid w:val="00C2783C"/>
    <w:rsid w:val="00C27D5C"/>
    <w:rsid w:val="00C27EF3"/>
    <w:rsid w:val="00C300DF"/>
    <w:rsid w:val="00C30679"/>
    <w:rsid w:val="00C30967"/>
    <w:rsid w:val="00C32E91"/>
    <w:rsid w:val="00C3380E"/>
    <w:rsid w:val="00C34073"/>
    <w:rsid w:val="00C3462D"/>
    <w:rsid w:val="00C34F3C"/>
    <w:rsid w:val="00C35E08"/>
    <w:rsid w:val="00C36329"/>
    <w:rsid w:val="00C36FB6"/>
    <w:rsid w:val="00C37343"/>
    <w:rsid w:val="00C42E54"/>
    <w:rsid w:val="00C43A11"/>
    <w:rsid w:val="00C447E5"/>
    <w:rsid w:val="00C44E8A"/>
    <w:rsid w:val="00C452F1"/>
    <w:rsid w:val="00C453D0"/>
    <w:rsid w:val="00C466A4"/>
    <w:rsid w:val="00C468B4"/>
    <w:rsid w:val="00C46F7C"/>
    <w:rsid w:val="00C47095"/>
    <w:rsid w:val="00C515C8"/>
    <w:rsid w:val="00C5171E"/>
    <w:rsid w:val="00C52816"/>
    <w:rsid w:val="00C53B05"/>
    <w:rsid w:val="00C53B58"/>
    <w:rsid w:val="00C54854"/>
    <w:rsid w:val="00C54B2F"/>
    <w:rsid w:val="00C54D65"/>
    <w:rsid w:val="00C566FB"/>
    <w:rsid w:val="00C56F68"/>
    <w:rsid w:val="00C600C4"/>
    <w:rsid w:val="00C60EA6"/>
    <w:rsid w:val="00C6109A"/>
    <w:rsid w:val="00C61497"/>
    <w:rsid w:val="00C617F0"/>
    <w:rsid w:val="00C61959"/>
    <w:rsid w:val="00C61B22"/>
    <w:rsid w:val="00C6289E"/>
    <w:rsid w:val="00C63CA8"/>
    <w:rsid w:val="00C643DB"/>
    <w:rsid w:val="00C65767"/>
    <w:rsid w:val="00C67973"/>
    <w:rsid w:val="00C67B5D"/>
    <w:rsid w:val="00C67BF1"/>
    <w:rsid w:val="00C67E9E"/>
    <w:rsid w:val="00C72116"/>
    <w:rsid w:val="00C731FE"/>
    <w:rsid w:val="00C7484E"/>
    <w:rsid w:val="00C74B3C"/>
    <w:rsid w:val="00C74F6B"/>
    <w:rsid w:val="00C7529C"/>
    <w:rsid w:val="00C76C99"/>
    <w:rsid w:val="00C81C82"/>
    <w:rsid w:val="00C8256B"/>
    <w:rsid w:val="00C8290C"/>
    <w:rsid w:val="00C833A2"/>
    <w:rsid w:val="00C84659"/>
    <w:rsid w:val="00C84D17"/>
    <w:rsid w:val="00C84F07"/>
    <w:rsid w:val="00C85035"/>
    <w:rsid w:val="00C858E6"/>
    <w:rsid w:val="00C85DB8"/>
    <w:rsid w:val="00C866DC"/>
    <w:rsid w:val="00C87CCE"/>
    <w:rsid w:val="00C91828"/>
    <w:rsid w:val="00C929C1"/>
    <w:rsid w:val="00C92CA5"/>
    <w:rsid w:val="00C93949"/>
    <w:rsid w:val="00C9419D"/>
    <w:rsid w:val="00C94787"/>
    <w:rsid w:val="00C9479D"/>
    <w:rsid w:val="00C94936"/>
    <w:rsid w:val="00C94B66"/>
    <w:rsid w:val="00C94D00"/>
    <w:rsid w:val="00C94EB1"/>
    <w:rsid w:val="00C95DAB"/>
    <w:rsid w:val="00C971B5"/>
    <w:rsid w:val="00C97520"/>
    <w:rsid w:val="00CA1099"/>
    <w:rsid w:val="00CA137D"/>
    <w:rsid w:val="00CA1EBE"/>
    <w:rsid w:val="00CA1FBD"/>
    <w:rsid w:val="00CA2915"/>
    <w:rsid w:val="00CA2E57"/>
    <w:rsid w:val="00CA2EB3"/>
    <w:rsid w:val="00CA39B6"/>
    <w:rsid w:val="00CA39D8"/>
    <w:rsid w:val="00CA3EE9"/>
    <w:rsid w:val="00CA4417"/>
    <w:rsid w:val="00CA4681"/>
    <w:rsid w:val="00CA554E"/>
    <w:rsid w:val="00CA5CF3"/>
    <w:rsid w:val="00CA7766"/>
    <w:rsid w:val="00CA7965"/>
    <w:rsid w:val="00CB1B53"/>
    <w:rsid w:val="00CB1C71"/>
    <w:rsid w:val="00CB29BE"/>
    <w:rsid w:val="00CB494B"/>
    <w:rsid w:val="00CB4970"/>
    <w:rsid w:val="00CB6A55"/>
    <w:rsid w:val="00CB78DF"/>
    <w:rsid w:val="00CC0DD9"/>
    <w:rsid w:val="00CC1FA4"/>
    <w:rsid w:val="00CC2377"/>
    <w:rsid w:val="00CC307F"/>
    <w:rsid w:val="00CC317D"/>
    <w:rsid w:val="00CC4170"/>
    <w:rsid w:val="00CC426E"/>
    <w:rsid w:val="00CC5398"/>
    <w:rsid w:val="00CC57D5"/>
    <w:rsid w:val="00CC629A"/>
    <w:rsid w:val="00CC6869"/>
    <w:rsid w:val="00CC7906"/>
    <w:rsid w:val="00CD0438"/>
    <w:rsid w:val="00CD0624"/>
    <w:rsid w:val="00CD12FA"/>
    <w:rsid w:val="00CD136A"/>
    <w:rsid w:val="00CD175D"/>
    <w:rsid w:val="00CD17D1"/>
    <w:rsid w:val="00CD1E36"/>
    <w:rsid w:val="00CD25C0"/>
    <w:rsid w:val="00CD3EE1"/>
    <w:rsid w:val="00CD765B"/>
    <w:rsid w:val="00CD7D7C"/>
    <w:rsid w:val="00CE103B"/>
    <w:rsid w:val="00CE1D8F"/>
    <w:rsid w:val="00CE2876"/>
    <w:rsid w:val="00CE5A08"/>
    <w:rsid w:val="00CF0043"/>
    <w:rsid w:val="00CF0192"/>
    <w:rsid w:val="00CF1D7C"/>
    <w:rsid w:val="00CF2484"/>
    <w:rsid w:val="00CF2A59"/>
    <w:rsid w:val="00CF2CCB"/>
    <w:rsid w:val="00CF2E21"/>
    <w:rsid w:val="00CF3CE7"/>
    <w:rsid w:val="00CF40C7"/>
    <w:rsid w:val="00CF4E74"/>
    <w:rsid w:val="00CF516A"/>
    <w:rsid w:val="00CF756E"/>
    <w:rsid w:val="00D013AD"/>
    <w:rsid w:val="00D04181"/>
    <w:rsid w:val="00D04D2E"/>
    <w:rsid w:val="00D06711"/>
    <w:rsid w:val="00D06B4F"/>
    <w:rsid w:val="00D06C30"/>
    <w:rsid w:val="00D06C64"/>
    <w:rsid w:val="00D10248"/>
    <w:rsid w:val="00D10F14"/>
    <w:rsid w:val="00D11742"/>
    <w:rsid w:val="00D16276"/>
    <w:rsid w:val="00D164D3"/>
    <w:rsid w:val="00D165D6"/>
    <w:rsid w:val="00D176CF"/>
    <w:rsid w:val="00D1795F"/>
    <w:rsid w:val="00D20065"/>
    <w:rsid w:val="00D20A1B"/>
    <w:rsid w:val="00D21956"/>
    <w:rsid w:val="00D21C81"/>
    <w:rsid w:val="00D232EE"/>
    <w:rsid w:val="00D24640"/>
    <w:rsid w:val="00D260BF"/>
    <w:rsid w:val="00D2660B"/>
    <w:rsid w:val="00D2705C"/>
    <w:rsid w:val="00D314A0"/>
    <w:rsid w:val="00D32399"/>
    <w:rsid w:val="00D3252E"/>
    <w:rsid w:val="00D32751"/>
    <w:rsid w:val="00D32B3F"/>
    <w:rsid w:val="00D332FD"/>
    <w:rsid w:val="00D3382D"/>
    <w:rsid w:val="00D339C0"/>
    <w:rsid w:val="00D340E2"/>
    <w:rsid w:val="00D34392"/>
    <w:rsid w:val="00D35CB6"/>
    <w:rsid w:val="00D36D22"/>
    <w:rsid w:val="00D36FEA"/>
    <w:rsid w:val="00D3781F"/>
    <w:rsid w:val="00D41298"/>
    <w:rsid w:val="00D41A8D"/>
    <w:rsid w:val="00D42D65"/>
    <w:rsid w:val="00D42F82"/>
    <w:rsid w:val="00D44870"/>
    <w:rsid w:val="00D46201"/>
    <w:rsid w:val="00D46B04"/>
    <w:rsid w:val="00D4704D"/>
    <w:rsid w:val="00D53121"/>
    <w:rsid w:val="00D53D5F"/>
    <w:rsid w:val="00D54783"/>
    <w:rsid w:val="00D55325"/>
    <w:rsid w:val="00D55ACF"/>
    <w:rsid w:val="00D55CA8"/>
    <w:rsid w:val="00D56D50"/>
    <w:rsid w:val="00D574B8"/>
    <w:rsid w:val="00D57639"/>
    <w:rsid w:val="00D57969"/>
    <w:rsid w:val="00D605AC"/>
    <w:rsid w:val="00D60C5C"/>
    <w:rsid w:val="00D620E3"/>
    <w:rsid w:val="00D623F2"/>
    <w:rsid w:val="00D6301A"/>
    <w:rsid w:val="00D64CC5"/>
    <w:rsid w:val="00D64F99"/>
    <w:rsid w:val="00D651EE"/>
    <w:rsid w:val="00D70FD8"/>
    <w:rsid w:val="00D72720"/>
    <w:rsid w:val="00D72977"/>
    <w:rsid w:val="00D73E03"/>
    <w:rsid w:val="00D74493"/>
    <w:rsid w:val="00D76532"/>
    <w:rsid w:val="00D76C3C"/>
    <w:rsid w:val="00D8012A"/>
    <w:rsid w:val="00D80559"/>
    <w:rsid w:val="00D8350E"/>
    <w:rsid w:val="00D8424A"/>
    <w:rsid w:val="00D86228"/>
    <w:rsid w:val="00D86873"/>
    <w:rsid w:val="00D869A3"/>
    <w:rsid w:val="00D86C9A"/>
    <w:rsid w:val="00D87BF6"/>
    <w:rsid w:val="00D903E1"/>
    <w:rsid w:val="00D91B43"/>
    <w:rsid w:val="00D9393D"/>
    <w:rsid w:val="00D93D1D"/>
    <w:rsid w:val="00D9475A"/>
    <w:rsid w:val="00D957BF"/>
    <w:rsid w:val="00D958D8"/>
    <w:rsid w:val="00D95E66"/>
    <w:rsid w:val="00D9605D"/>
    <w:rsid w:val="00D96DB3"/>
    <w:rsid w:val="00D96FA3"/>
    <w:rsid w:val="00D97B86"/>
    <w:rsid w:val="00DA2470"/>
    <w:rsid w:val="00DA375A"/>
    <w:rsid w:val="00DA6148"/>
    <w:rsid w:val="00DA7E44"/>
    <w:rsid w:val="00DB16B4"/>
    <w:rsid w:val="00DB2609"/>
    <w:rsid w:val="00DB2829"/>
    <w:rsid w:val="00DB2ABE"/>
    <w:rsid w:val="00DB3327"/>
    <w:rsid w:val="00DB3405"/>
    <w:rsid w:val="00DB36DE"/>
    <w:rsid w:val="00DB3AD7"/>
    <w:rsid w:val="00DB3DE9"/>
    <w:rsid w:val="00DB41A1"/>
    <w:rsid w:val="00DB49ED"/>
    <w:rsid w:val="00DB6222"/>
    <w:rsid w:val="00DC03BA"/>
    <w:rsid w:val="00DC0B94"/>
    <w:rsid w:val="00DC0CEA"/>
    <w:rsid w:val="00DC23B7"/>
    <w:rsid w:val="00DC32CC"/>
    <w:rsid w:val="00DC3677"/>
    <w:rsid w:val="00DC38E8"/>
    <w:rsid w:val="00DC3EDF"/>
    <w:rsid w:val="00DC4968"/>
    <w:rsid w:val="00DC676B"/>
    <w:rsid w:val="00DC7B02"/>
    <w:rsid w:val="00DD036D"/>
    <w:rsid w:val="00DD0919"/>
    <w:rsid w:val="00DD1455"/>
    <w:rsid w:val="00DD14E1"/>
    <w:rsid w:val="00DD182C"/>
    <w:rsid w:val="00DD1A1A"/>
    <w:rsid w:val="00DD1BCC"/>
    <w:rsid w:val="00DD1BF3"/>
    <w:rsid w:val="00DD22A2"/>
    <w:rsid w:val="00DD447A"/>
    <w:rsid w:val="00DD55C4"/>
    <w:rsid w:val="00DD7BAB"/>
    <w:rsid w:val="00DD7CD2"/>
    <w:rsid w:val="00DE1B34"/>
    <w:rsid w:val="00DE1C2C"/>
    <w:rsid w:val="00DE3513"/>
    <w:rsid w:val="00DE4090"/>
    <w:rsid w:val="00DE429C"/>
    <w:rsid w:val="00DE54E0"/>
    <w:rsid w:val="00DE59C8"/>
    <w:rsid w:val="00DE5D36"/>
    <w:rsid w:val="00DE76DC"/>
    <w:rsid w:val="00DF0895"/>
    <w:rsid w:val="00DF145F"/>
    <w:rsid w:val="00DF1A27"/>
    <w:rsid w:val="00DF35A8"/>
    <w:rsid w:val="00DF38F4"/>
    <w:rsid w:val="00DF45E0"/>
    <w:rsid w:val="00DF5CB3"/>
    <w:rsid w:val="00DF6AE6"/>
    <w:rsid w:val="00DF6B06"/>
    <w:rsid w:val="00DF6E46"/>
    <w:rsid w:val="00DF6FCE"/>
    <w:rsid w:val="00DF7642"/>
    <w:rsid w:val="00E00946"/>
    <w:rsid w:val="00E02045"/>
    <w:rsid w:val="00E02DFA"/>
    <w:rsid w:val="00E031DE"/>
    <w:rsid w:val="00E03B3C"/>
    <w:rsid w:val="00E03DA4"/>
    <w:rsid w:val="00E045F9"/>
    <w:rsid w:val="00E04606"/>
    <w:rsid w:val="00E0583B"/>
    <w:rsid w:val="00E06F74"/>
    <w:rsid w:val="00E07552"/>
    <w:rsid w:val="00E1171F"/>
    <w:rsid w:val="00E118F1"/>
    <w:rsid w:val="00E12531"/>
    <w:rsid w:val="00E12896"/>
    <w:rsid w:val="00E12FC4"/>
    <w:rsid w:val="00E13A7D"/>
    <w:rsid w:val="00E15A5B"/>
    <w:rsid w:val="00E160AA"/>
    <w:rsid w:val="00E173EC"/>
    <w:rsid w:val="00E204B8"/>
    <w:rsid w:val="00E206E5"/>
    <w:rsid w:val="00E21D5D"/>
    <w:rsid w:val="00E238FB"/>
    <w:rsid w:val="00E23FD6"/>
    <w:rsid w:val="00E2440E"/>
    <w:rsid w:val="00E258C8"/>
    <w:rsid w:val="00E25F64"/>
    <w:rsid w:val="00E26057"/>
    <w:rsid w:val="00E2617A"/>
    <w:rsid w:val="00E2725C"/>
    <w:rsid w:val="00E2742A"/>
    <w:rsid w:val="00E276F4"/>
    <w:rsid w:val="00E277FA"/>
    <w:rsid w:val="00E32097"/>
    <w:rsid w:val="00E32671"/>
    <w:rsid w:val="00E3348C"/>
    <w:rsid w:val="00E33942"/>
    <w:rsid w:val="00E33AC3"/>
    <w:rsid w:val="00E34214"/>
    <w:rsid w:val="00E34601"/>
    <w:rsid w:val="00E3491C"/>
    <w:rsid w:val="00E3507C"/>
    <w:rsid w:val="00E3534F"/>
    <w:rsid w:val="00E35E2F"/>
    <w:rsid w:val="00E36A96"/>
    <w:rsid w:val="00E36FBA"/>
    <w:rsid w:val="00E36FBF"/>
    <w:rsid w:val="00E402FF"/>
    <w:rsid w:val="00E409F7"/>
    <w:rsid w:val="00E42D1F"/>
    <w:rsid w:val="00E43648"/>
    <w:rsid w:val="00E44437"/>
    <w:rsid w:val="00E44F2C"/>
    <w:rsid w:val="00E451A1"/>
    <w:rsid w:val="00E451A3"/>
    <w:rsid w:val="00E46DA6"/>
    <w:rsid w:val="00E46FA2"/>
    <w:rsid w:val="00E46FB8"/>
    <w:rsid w:val="00E47D56"/>
    <w:rsid w:val="00E506C5"/>
    <w:rsid w:val="00E51160"/>
    <w:rsid w:val="00E52907"/>
    <w:rsid w:val="00E530DE"/>
    <w:rsid w:val="00E5379B"/>
    <w:rsid w:val="00E55186"/>
    <w:rsid w:val="00E552B2"/>
    <w:rsid w:val="00E553C5"/>
    <w:rsid w:val="00E554BA"/>
    <w:rsid w:val="00E55BAF"/>
    <w:rsid w:val="00E55CDA"/>
    <w:rsid w:val="00E55D9C"/>
    <w:rsid w:val="00E571A0"/>
    <w:rsid w:val="00E57FF7"/>
    <w:rsid w:val="00E60D9A"/>
    <w:rsid w:val="00E615D5"/>
    <w:rsid w:val="00E63026"/>
    <w:rsid w:val="00E63927"/>
    <w:rsid w:val="00E639B8"/>
    <w:rsid w:val="00E63D8D"/>
    <w:rsid w:val="00E64C80"/>
    <w:rsid w:val="00E64D06"/>
    <w:rsid w:val="00E65292"/>
    <w:rsid w:val="00E66848"/>
    <w:rsid w:val="00E67DFB"/>
    <w:rsid w:val="00E711C1"/>
    <w:rsid w:val="00E71386"/>
    <w:rsid w:val="00E7150B"/>
    <w:rsid w:val="00E7185D"/>
    <w:rsid w:val="00E7223B"/>
    <w:rsid w:val="00E72975"/>
    <w:rsid w:val="00E738C9"/>
    <w:rsid w:val="00E73C2E"/>
    <w:rsid w:val="00E743A0"/>
    <w:rsid w:val="00E74A30"/>
    <w:rsid w:val="00E75106"/>
    <w:rsid w:val="00E7602F"/>
    <w:rsid w:val="00E763B9"/>
    <w:rsid w:val="00E76D79"/>
    <w:rsid w:val="00E779A9"/>
    <w:rsid w:val="00E80F26"/>
    <w:rsid w:val="00E835F4"/>
    <w:rsid w:val="00E84EAB"/>
    <w:rsid w:val="00E8504F"/>
    <w:rsid w:val="00E861CE"/>
    <w:rsid w:val="00E8744A"/>
    <w:rsid w:val="00E87B7E"/>
    <w:rsid w:val="00E9316B"/>
    <w:rsid w:val="00E93365"/>
    <w:rsid w:val="00E93F30"/>
    <w:rsid w:val="00E94784"/>
    <w:rsid w:val="00E949B2"/>
    <w:rsid w:val="00E94C0C"/>
    <w:rsid w:val="00E957C5"/>
    <w:rsid w:val="00E97302"/>
    <w:rsid w:val="00E9748E"/>
    <w:rsid w:val="00E97933"/>
    <w:rsid w:val="00E97F89"/>
    <w:rsid w:val="00EA0570"/>
    <w:rsid w:val="00EA1EA1"/>
    <w:rsid w:val="00EA2979"/>
    <w:rsid w:val="00EA30D4"/>
    <w:rsid w:val="00EA3274"/>
    <w:rsid w:val="00EA3A24"/>
    <w:rsid w:val="00EA4BFF"/>
    <w:rsid w:val="00EA7633"/>
    <w:rsid w:val="00EA7693"/>
    <w:rsid w:val="00EB04B0"/>
    <w:rsid w:val="00EB0AD2"/>
    <w:rsid w:val="00EB0D91"/>
    <w:rsid w:val="00EB206C"/>
    <w:rsid w:val="00EB22D2"/>
    <w:rsid w:val="00EB394B"/>
    <w:rsid w:val="00EB39FE"/>
    <w:rsid w:val="00EB3D74"/>
    <w:rsid w:val="00EB3DDD"/>
    <w:rsid w:val="00EB47DA"/>
    <w:rsid w:val="00EB5448"/>
    <w:rsid w:val="00EB546E"/>
    <w:rsid w:val="00EB5CEE"/>
    <w:rsid w:val="00EB6942"/>
    <w:rsid w:val="00EB6B04"/>
    <w:rsid w:val="00EB6D25"/>
    <w:rsid w:val="00EB7D02"/>
    <w:rsid w:val="00EB7F29"/>
    <w:rsid w:val="00EC03FC"/>
    <w:rsid w:val="00EC1398"/>
    <w:rsid w:val="00EC2649"/>
    <w:rsid w:val="00EC475F"/>
    <w:rsid w:val="00EC6B9D"/>
    <w:rsid w:val="00EC715B"/>
    <w:rsid w:val="00EC74C8"/>
    <w:rsid w:val="00ED03D6"/>
    <w:rsid w:val="00ED0AEA"/>
    <w:rsid w:val="00ED0D20"/>
    <w:rsid w:val="00ED1C40"/>
    <w:rsid w:val="00ED5460"/>
    <w:rsid w:val="00ED5808"/>
    <w:rsid w:val="00ED5AEC"/>
    <w:rsid w:val="00EE0231"/>
    <w:rsid w:val="00EE11C1"/>
    <w:rsid w:val="00EE186E"/>
    <w:rsid w:val="00EE1ACF"/>
    <w:rsid w:val="00EE2A77"/>
    <w:rsid w:val="00EE3327"/>
    <w:rsid w:val="00EE4C65"/>
    <w:rsid w:val="00EE50A5"/>
    <w:rsid w:val="00EE516F"/>
    <w:rsid w:val="00EE552B"/>
    <w:rsid w:val="00EF031F"/>
    <w:rsid w:val="00EF0A1A"/>
    <w:rsid w:val="00EF0DFB"/>
    <w:rsid w:val="00EF139C"/>
    <w:rsid w:val="00EF28EE"/>
    <w:rsid w:val="00EF3477"/>
    <w:rsid w:val="00EF5148"/>
    <w:rsid w:val="00EF519C"/>
    <w:rsid w:val="00EF5E62"/>
    <w:rsid w:val="00EF61FD"/>
    <w:rsid w:val="00F01827"/>
    <w:rsid w:val="00F024F2"/>
    <w:rsid w:val="00F02531"/>
    <w:rsid w:val="00F027A7"/>
    <w:rsid w:val="00F04A10"/>
    <w:rsid w:val="00F04D25"/>
    <w:rsid w:val="00F04E8B"/>
    <w:rsid w:val="00F04ED4"/>
    <w:rsid w:val="00F0514C"/>
    <w:rsid w:val="00F053AE"/>
    <w:rsid w:val="00F056E1"/>
    <w:rsid w:val="00F0663E"/>
    <w:rsid w:val="00F079DB"/>
    <w:rsid w:val="00F10BF3"/>
    <w:rsid w:val="00F11A3D"/>
    <w:rsid w:val="00F11F63"/>
    <w:rsid w:val="00F13213"/>
    <w:rsid w:val="00F13E5B"/>
    <w:rsid w:val="00F14A68"/>
    <w:rsid w:val="00F15B1F"/>
    <w:rsid w:val="00F15DC5"/>
    <w:rsid w:val="00F1613B"/>
    <w:rsid w:val="00F17B5E"/>
    <w:rsid w:val="00F20144"/>
    <w:rsid w:val="00F20520"/>
    <w:rsid w:val="00F20EA1"/>
    <w:rsid w:val="00F20F90"/>
    <w:rsid w:val="00F21496"/>
    <w:rsid w:val="00F22251"/>
    <w:rsid w:val="00F228A8"/>
    <w:rsid w:val="00F22CD3"/>
    <w:rsid w:val="00F230AE"/>
    <w:rsid w:val="00F231F3"/>
    <w:rsid w:val="00F23489"/>
    <w:rsid w:val="00F23895"/>
    <w:rsid w:val="00F245B7"/>
    <w:rsid w:val="00F24C09"/>
    <w:rsid w:val="00F24DEB"/>
    <w:rsid w:val="00F253DB"/>
    <w:rsid w:val="00F258E1"/>
    <w:rsid w:val="00F25F5E"/>
    <w:rsid w:val="00F26018"/>
    <w:rsid w:val="00F26AB7"/>
    <w:rsid w:val="00F27DDC"/>
    <w:rsid w:val="00F304F8"/>
    <w:rsid w:val="00F3235E"/>
    <w:rsid w:val="00F323E0"/>
    <w:rsid w:val="00F338D4"/>
    <w:rsid w:val="00F34C2D"/>
    <w:rsid w:val="00F355FF"/>
    <w:rsid w:val="00F35C19"/>
    <w:rsid w:val="00F36253"/>
    <w:rsid w:val="00F40B33"/>
    <w:rsid w:val="00F41E33"/>
    <w:rsid w:val="00F43418"/>
    <w:rsid w:val="00F43BBA"/>
    <w:rsid w:val="00F43CDA"/>
    <w:rsid w:val="00F43E42"/>
    <w:rsid w:val="00F43E77"/>
    <w:rsid w:val="00F4496F"/>
    <w:rsid w:val="00F44B84"/>
    <w:rsid w:val="00F45D08"/>
    <w:rsid w:val="00F45DAC"/>
    <w:rsid w:val="00F505AF"/>
    <w:rsid w:val="00F50EA7"/>
    <w:rsid w:val="00F51205"/>
    <w:rsid w:val="00F513E8"/>
    <w:rsid w:val="00F516D2"/>
    <w:rsid w:val="00F51FAA"/>
    <w:rsid w:val="00F52754"/>
    <w:rsid w:val="00F54C42"/>
    <w:rsid w:val="00F55F7F"/>
    <w:rsid w:val="00F561F2"/>
    <w:rsid w:val="00F56E95"/>
    <w:rsid w:val="00F57CDC"/>
    <w:rsid w:val="00F61BBB"/>
    <w:rsid w:val="00F61E8C"/>
    <w:rsid w:val="00F6308B"/>
    <w:rsid w:val="00F6333B"/>
    <w:rsid w:val="00F639C7"/>
    <w:rsid w:val="00F63A04"/>
    <w:rsid w:val="00F6401F"/>
    <w:rsid w:val="00F641F1"/>
    <w:rsid w:val="00F6645A"/>
    <w:rsid w:val="00F66860"/>
    <w:rsid w:val="00F66C73"/>
    <w:rsid w:val="00F66C9C"/>
    <w:rsid w:val="00F677F9"/>
    <w:rsid w:val="00F7028C"/>
    <w:rsid w:val="00F70698"/>
    <w:rsid w:val="00F709DA"/>
    <w:rsid w:val="00F70D32"/>
    <w:rsid w:val="00F71C0B"/>
    <w:rsid w:val="00F73CE5"/>
    <w:rsid w:val="00F74101"/>
    <w:rsid w:val="00F741E1"/>
    <w:rsid w:val="00F74CB7"/>
    <w:rsid w:val="00F74F88"/>
    <w:rsid w:val="00F77440"/>
    <w:rsid w:val="00F7755F"/>
    <w:rsid w:val="00F775B5"/>
    <w:rsid w:val="00F777F3"/>
    <w:rsid w:val="00F77ECD"/>
    <w:rsid w:val="00F82236"/>
    <w:rsid w:val="00F82280"/>
    <w:rsid w:val="00F8299C"/>
    <w:rsid w:val="00F82B39"/>
    <w:rsid w:val="00F83D0C"/>
    <w:rsid w:val="00F83F56"/>
    <w:rsid w:val="00F83FB0"/>
    <w:rsid w:val="00F83FD9"/>
    <w:rsid w:val="00F842DC"/>
    <w:rsid w:val="00F8436C"/>
    <w:rsid w:val="00F85568"/>
    <w:rsid w:val="00F86310"/>
    <w:rsid w:val="00F865C5"/>
    <w:rsid w:val="00F871A8"/>
    <w:rsid w:val="00F90A0A"/>
    <w:rsid w:val="00F90A60"/>
    <w:rsid w:val="00F91FAB"/>
    <w:rsid w:val="00F93DD7"/>
    <w:rsid w:val="00F9476A"/>
    <w:rsid w:val="00F94A22"/>
    <w:rsid w:val="00F94F2B"/>
    <w:rsid w:val="00F96BE0"/>
    <w:rsid w:val="00F9705A"/>
    <w:rsid w:val="00F97AA8"/>
    <w:rsid w:val="00F97C92"/>
    <w:rsid w:val="00FA04AA"/>
    <w:rsid w:val="00FA06EB"/>
    <w:rsid w:val="00FA0D4B"/>
    <w:rsid w:val="00FA1C6B"/>
    <w:rsid w:val="00FA31D2"/>
    <w:rsid w:val="00FA364C"/>
    <w:rsid w:val="00FA3A4C"/>
    <w:rsid w:val="00FA3FC7"/>
    <w:rsid w:val="00FA4D89"/>
    <w:rsid w:val="00FA5E55"/>
    <w:rsid w:val="00FA670B"/>
    <w:rsid w:val="00FA6ACF"/>
    <w:rsid w:val="00FA6AE7"/>
    <w:rsid w:val="00FA7091"/>
    <w:rsid w:val="00FA75C9"/>
    <w:rsid w:val="00FA7BB9"/>
    <w:rsid w:val="00FA7C1C"/>
    <w:rsid w:val="00FA7DD5"/>
    <w:rsid w:val="00FB0021"/>
    <w:rsid w:val="00FB1743"/>
    <w:rsid w:val="00FB319B"/>
    <w:rsid w:val="00FB338A"/>
    <w:rsid w:val="00FB36D0"/>
    <w:rsid w:val="00FB3DFD"/>
    <w:rsid w:val="00FB3F21"/>
    <w:rsid w:val="00FB64F2"/>
    <w:rsid w:val="00FB6F49"/>
    <w:rsid w:val="00FB7B02"/>
    <w:rsid w:val="00FC125C"/>
    <w:rsid w:val="00FC1574"/>
    <w:rsid w:val="00FC1A06"/>
    <w:rsid w:val="00FC3BF3"/>
    <w:rsid w:val="00FC4D56"/>
    <w:rsid w:val="00FC53C3"/>
    <w:rsid w:val="00FC5C62"/>
    <w:rsid w:val="00FC62A2"/>
    <w:rsid w:val="00FC6A3F"/>
    <w:rsid w:val="00FC6CF1"/>
    <w:rsid w:val="00FD01B5"/>
    <w:rsid w:val="00FD058C"/>
    <w:rsid w:val="00FD151B"/>
    <w:rsid w:val="00FD16F7"/>
    <w:rsid w:val="00FD2660"/>
    <w:rsid w:val="00FD4C0D"/>
    <w:rsid w:val="00FD4EF3"/>
    <w:rsid w:val="00FD5D45"/>
    <w:rsid w:val="00FD6024"/>
    <w:rsid w:val="00FD61D7"/>
    <w:rsid w:val="00FD63A2"/>
    <w:rsid w:val="00FD6A78"/>
    <w:rsid w:val="00FD6AF2"/>
    <w:rsid w:val="00FD7307"/>
    <w:rsid w:val="00FD7CFC"/>
    <w:rsid w:val="00FE1867"/>
    <w:rsid w:val="00FE27F9"/>
    <w:rsid w:val="00FE3626"/>
    <w:rsid w:val="00FE368E"/>
    <w:rsid w:val="00FE4155"/>
    <w:rsid w:val="00FE47B5"/>
    <w:rsid w:val="00FE47BC"/>
    <w:rsid w:val="00FE51BC"/>
    <w:rsid w:val="00FE533A"/>
    <w:rsid w:val="00FE5464"/>
    <w:rsid w:val="00FF01AE"/>
    <w:rsid w:val="00FF1236"/>
    <w:rsid w:val="00FF14D2"/>
    <w:rsid w:val="00FF2C7F"/>
    <w:rsid w:val="00FF2E3E"/>
    <w:rsid w:val="00FF3E75"/>
    <w:rsid w:val="00FF3F67"/>
    <w:rsid w:val="00FF4457"/>
    <w:rsid w:val="00FF4463"/>
    <w:rsid w:val="00FF61A4"/>
    <w:rsid w:val="00FF6DFC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2720DF-1320-4FED-B0C5-6891A4B0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line="307" w:lineRule="exact"/>
      <w:ind w:left="1197"/>
      <w:outlineLvl w:val="0"/>
    </w:pPr>
    <w:rPr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pPr>
      <w:ind w:left="1274"/>
      <w:jc w:val="both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pPr>
      <w:ind w:left="492" w:hanging="518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1"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1"/>
    <w:qFormat/>
    <w:pPr>
      <w:ind w:left="889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34"/>
    <w:qFormat/>
    <w:pPr>
      <w:spacing w:before="5"/>
      <w:ind w:left="127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33B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CD3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8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7D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1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7D1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00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007"/>
    <w:rPr>
      <w:vertAlign w:val="superscript"/>
    </w:rPr>
  </w:style>
  <w:style w:type="character" w:styleId="Odwoanieprzypisudolnego">
    <w:name w:val="footnote reference"/>
    <w:rsid w:val="0032269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22697"/>
    <w:pPr>
      <w:widowControl/>
      <w:autoSpaceDE/>
      <w:autoSpaceDN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2697"/>
    <w:rPr>
      <w:rFonts w:ascii="Arial" w:eastAsia="Times New Roman" w:hAnsi="Arial" w:cs="Times New Roman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452F1"/>
  </w:style>
  <w:style w:type="character" w:customStyle="1" w:styleId="Nagwek1Znak">
    <w:name w:val="Nagłówek 1 Znak"/>
    <w:basedOn w:val="Domylnaczcionkaakapitu"/>
    <w:link w:val="Nagwek1"/>
    <w:uiPriority w:val="9"/>
    <w:rsid w:val="00C452F1"/>
    <w:rPr>
      <w:rFonts w:ascii="Times New Roman" w:eastAsia="Times New Roman" w:hAnsi="Times New Roman" w:cs="Times New Roman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452F1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452F1"/>
    <w:rPr>
      <w:rFonts w:ascii="Times New Roman" w:eastAsia="Times New Roman" w:hAnsi="Times New Roman" w:cs="Times New Roman"/>
      <w:b/>
      <w:bCs/>
      <w:sz w:val="26"/>
      <w:szCs w:val="26"/>
      <w:lang w:val="pl-PL"/>
    </w:rPr>
  </w:style>
  <w:style w:type="table" w:customStyle="1" w:styleId="TableGrid">
    <w:name w:val="TableGrid"/>
    <w:rsid w:val="00C452F1"/>
    <w:pPr>
      <w:widowControl/>
      <w:autoSpaceDE/>
      <w:autoSpaceDN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60EA6"/>
    <w:rPr>
      <w:rFonts w:ascii="Times New Roman" w:eastAsia="Times New Roman" w:hAnsi="Times New Roman" w:cs="Times New Roman"/>
      <w:lang w:val="pl-PL"/>
    </w:rPr>
  </w:style>
  <w:style w:type="paragraph" w:customStyle="1" w:styleId="western">
    <w:name w:val="western"/>
    <w:basedOn w:val="Normalny"/>
    <w:rsid w:val="00F85568"/>
    <w:pPr>
      <w:widowControl/>
      <w:autoSpaceDE/>
      <w:autoSpaceDN/>
      <w:spacing w:before="100" w:beforeAutospacing="1" w:after="119"/>
    </w:pPr>
    <w:rPr>
      <w:sz w:val="24"/>
      <w:szCs w:val="24"/>
      <w:lang w:eastAsia="pl-PL"/>
    </w:rPr>
  </w:style>
  <w:style w:type="paragraph" w:customStyle="1" w:styleId="Tytu1">
    <w:name w:val="Tytuł1"/>
    <w:rsid w:val="009561DC"/>
    <w:pPr>
      <w:widowControl/>
      <w:suppressAutoHyphens/>
      <w:overflowPunct w:val="0"/>
      <w:autoSpaceDN/>
      <w:jc w:val="center"/>
      <w:textAlignment w:val="baseline"/>
    </w:pPr>
    <w:rPr>
      <w:rFonts w:ascii="Times New Roman" w:eastAsia="Arial" w:hAnsi="Times New Roman" w:cs="Times New Roman"/>
      <w:b/>
      <w:color w:val="000000"/>
      <w:kern w:val="1"/>
      <w:sz w:val="36"/>
      <w:szCs w:val="20"/>
      <w:lang w:eastAsia="ar-SA"/>
    </w:rPr>
  </w:style>
  <w:style w:type="table" w:customStyle="1" w:styleId="TableGrid1">
    <w:name w:val="TableGrid1"/>
    <w:rsid w:val="00E949B2"/>
    <w:pPr>
      <w:widowControl/>
      <w:autoSpaceDE/>
      <w:autoSpaceDN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1"/>
    <w:rsid w:val="00FF6DFC"/>
    <w:rPr>
      <w:rFonts w:ascii="Times New Roman" w:eastAsia="Times New Roman" w:hAnsi="Times New Roman" w:cs="Times New Roman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B0435-C637-4F82-9CFA-CC926B87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9983</Words>
  <Characters>59904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AG</vt:lpstr>
    </vt:vector>
  </TitlesOfParts>
  <Company/>
  <LinksUpToDate>false</LinksUpToDate>
  <CharactersWithSpaces>69748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AG</dc:title>
  <dc:creator>Tomasz Mizak (tmiz)</dc:creator>
  <cp:lastModifiedBy>Piotr Wolniak</cp:lastModifiedBy>
  <cp:revision>2</cp:revision>
  <cp:lastPrinted>2021-11-02T13:25:00Z</cp:lastPrinted>
  <dcterms:created xsi:type="dcterms:W3CDTF">2021-11-05T14:17:00Z</dcterms:created>
  <dcterms:modified xsi:type="dcterms:W3CDTF">2021-11-05T14:17:00Z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2021-04-18T00:00:00Z</vt:filetime>
  </property>
</Properties>
</file>