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18F6" w14:textId="46385D5E" w:rsidR="00214EF0" w:rsidRDefault="00214EF0" w:rsidP="00214EF0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S-V.9514.</w:t>
      </w:r>
      <w:r w:rsidR="00AE5689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AE5689">
        <w:rPr>
          <w:rFonts w:ascii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AE5689">
        <w:rPr>
          <w:rFonts w:ascii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sz w:val="24"/>
          <w:szCs w:val="24"/>
          <w:lang w:eastAsia="pl-PL"/>
        </w:rPr>
        <w:t>.MS</w:t>
      </w:r>
      <w:r w:rsidRPr="008A297B">
        <w:rPr>
          <w:rFonts w:ascii="Times New Roman" w:hAnsi="Times New Roman" w:cs="Times New Roman"/>
          <w:smallCaps/>
          <w:sz w:val="24"/>
          <w:szCs w:val="24"/>
          <w:lang w:eastAsia="pl-PL"/>
        </w:rPr>
        <w:tab/>
      </w:r>
    </w:p>
    <w:p w14:paraId="14DAF538" w14:textId="77777777" w:rsidR="0030125C" w:rsidRPr="00511CD5" w:rsidRDefault="0030125C" w:rsidP="00214EF0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  <w:lang w:eastAsia="pl-PL"/>
        </w:rPr>
      </w:pPr>
    </w:p>
    <w:p w14:paraId="468F68D6" w14:textId="77777777" w:rsidR="00214EF0" w:rsidRPr="00752ADD" w:rsidRDefault="00214EF0" w:rsidP="00214EF0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</w:pPr>
      <w:r w:rsidRPr="00752ADD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protokół kontroli</w:t>
      </w:r>
    </w:p>
    <w:p w14:paraId="06B5C0EC" w14:textId="77777777" w:rsidR="00214EF0" w:rsidRDefault="00214EF0" w:rsidP="00214EF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mallCaps/>
          <w:sz w:val="16"/>
          <w:szCs w:val="16"/>
          <w:lang w:eastAsia="pl-PL"/>
        </w:rPr>
      </w:pPr>
    </w:p>
    <w:p w14:paraId="32D33C32" w14:textId="77777777" w:rsidR="0030125C" w:rsidRPr="008A297B" w:rsidRDefault="0030125C" w:rsidP="00214EF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mallCaps/>
          <w:sz w:val="16"/>
          <w:szCs w:val="16"/>
          <w:lang w:eastAsia="pl-PL"/>
        </w:rPr>
      </w:pPr>
    </w:p>
    <w:tbl>
      <w:tblPr>
        <w:tblW w:w="9473" w:type="dxa"/>
        <w:tblLook w:val="01E0" w:firstRow="1" w:lastRow="1" w:firstColumn="1" w:lastColumn="1" w:noHBand="0" w:noVBand="0"/>
      </w:tblPr>
      <w:tblGrid>
        <w:gridCol w:w="3652"/>
        <w:gridCol w:w="5713"/>
        <w:gridCol w:w="108"/>
      </w:tblGrid>
      <w:tr w:rsidR="00214EF0" w:rsidRPr="00047A85" w14:paraId="06E29E07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05B6D5C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 podmiotu </w:t>
            </w:r>
          </w:p>
          <w:p w14:paraId="52342E66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kontrolowanego:</w:t>
            </w:r>
          </w:p>
        </w:tc>
        <w:tc>
          <w:tcPr>
            <w:tcW w:w="5713" w:type="dxa"/>
          </w:tcPr>
          <w:p w14:paraId="69F69055" w14:textId="77777777" w:rsidR="00214EF0" w:rsidRDefault="00AE5689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INWASTOL Małgorzata Michalik </w:t>
            </w:r>
          </w:p>
          <w:p w14:paraId="36E4E99B" w14:textId="25F8AB02" w:rsidR="00AE5689" w:rsidRPr="008A297B" w:rsidRDefault="00AE5689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7BCC450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ED5274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Decyzja w sprawie przyznania statusu zakładu pracy </w:t>
            </w:r>
          </w:p>
          <w:p w14:paraId="12513D4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chronionej:</w:t>
            </w:r>
          </w:p>
          <w:p w14:paraId="51A91FF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603B3525" w14:textId="73059855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Decyzja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Wojewody Podkarpackiego Nr </w:t>
            </w:r>
            <w:r w:rsid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U/04/2015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z dnia </w:t>
            </w:r>
            <w:r w:rsid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19.11.2015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  <w:p w14:paraId="5A72A90D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6BE144F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681915C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Siedziba lub adres podmiotu kontrolowanego:</w:t>
            </w:r>
          </w:p>
          <w:p w14:paraId="13B252A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3B19E7E0" w14:textId="65AD81C7" w:rsidR="00214EF0" w:rsidRPr="008A297B" w:rsidRDefault="00AE5689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ul. Mazury 4, 37-600 Lubaczów</w:t>
            </w:r>
          </w:p>
        </w:tc>
      </w:tr>
      <w:tr w:rsidR="00214EF0" w:rsidRPr="00047A85" w14:paraId="72DA53BA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C202B66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 kierującej podmiotem kontrolowanym oraz data powołania:</w:t>
            </w:r>
          </w:p>
          <w:p w14:paraId="392DB635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29B3D40A" w14:textId="689B0CF7" w:rsidR="00214EF0" w:rsidRPr="008A297B" w:rsidRDefault="00AE5689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Pani Małgorzata Michalik</w:t>
            </w:r>
            <w:r w:rsidRP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prowadząca działalność gospodarczą wpisaną do ewidencji działalności gospodarczej od </w:t>
            </w:r>
            <w:r w:rsidR="00E61D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01.07.2014 r. </w:t>
            </w:r>
          </w:p>
        </w:tc>
      </w:tr>
      <w:tr w:rsidR="00214EF0" w:rsidRPr="00047A85" w14:paraId="4A6BE4FB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CCB0D7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Imiona i nazwiska osób </w:t>
            </w:r>
          </w:p>
          <w:p w14:paraId="54CF8017" w14:textId="3344C91F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kierujących </w:t>
            </w:r>
            <w:r w:rsidR="00222D4A"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kontrolowanymi </w:t>
            </w:r>
            <w:r w:rsidR="00222D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komórkami</w:t>
            </w: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organizacyjnymi oraz osób udzielających wyjaśnień w trakcie trwania kontroli:</w:t>
            </w:r>
          </w:p>
          <w:p w14:paraId="3771DC9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0B796031" w14:textId="465CFE47" w:rsidR="00214EF0" w:rsidRPr="008A297B" w:rsidRDefault="00AE5689" w:rsidP="00AE568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Pani Małgorzata Michalik</w:t>
            </w:r>
          </w:p>
        </w:tc>
      </w:tr>
      <w:tr w:rsidR="00214EF0" w:rsidRPr="00047A85" w14:paraId="30A13D0F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283C5F54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rozpoczęcia kontroli:</w:t>
            </w:r>
          </w:p>
          <w:p w14:paraId="2F21F3CE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zakończenia kontroli:</w:t>
            </w:r>
          </w:p>
          <w:p w14:paraId="5B9684E4" w14:textId="77777777" w:rsidR="00AE5689" w:rsidRDefault="00AE5689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492FAF4" w14:textId="31E28F0C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Przerwy w kontroli:</w:t>
            </w:r>
          </w:p>
          <w:p w14:paraId="55B249A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33C0F598" w14:textId="075A7D06" w:rsidR="00214EF0" w:rsidRPr="008A297B" w:rsidRDefault="00AE5689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30.06.2025 r.</w:t>
            </w:r>
          </w:p>
          <w:p w14:paraId="0C9AA535" w14:textId="357B128B" w:rsidR="00214EF0" w:rsidRPr="008A297B" w:rsidRDefault="00AE5689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30.06.2025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7DB0648B" w14:textId="77777777" w:rsidR="00AE5689" w:rsidRDefault="00AE5689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3C0A5B1" w14:textId="38750E3F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 wystąpiły</w:t>
            </w:r>
          </w:p>
        </w:tc>
      </w:tr>
      <w:tr w:rsidR="00214EF0" w:rsidRPr="00047A85" w14:paraId="61CB9232" w14:textId="77777777" w:rsidTr="00432F66">
        <w:trPr>
          <w:trHeight w:val="1006"/>
        </w:trPr>
        <w:tc>
          <w:tcPr>
            <w:tcW w:w="3652" w:type="dxa"/>
          </w:tcPr>
          <w:p w14:paraId="34B0466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Podstawa prawna kontroli: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21" w:type="dxa"/>
            <w:gridSpan w:val="2"/>
          </w:tcPr>
          <w:p w14:paraId="6989FB71" w14:textId="2EFE3080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Art. 30 ust. 3b ustawy z dnia 27 sierpnia 1997 r. o rehabilitacji zawodowej i społecznej oraz zatrudnianiu osób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(Dz.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202</w:t>
            </w:r>
            <w:r w:rsid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 poz. </w:t>
            </w:r>
            <w:r w:rsid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913) </w:t>
            </w:r>
            <w:r w:rsid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oraz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§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ust. 1 rozporządzenia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Ministra Rodziny i Polityki Społecznej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sprawie trybu i sposobu przeprowadzania kontroli przez organy upoważnione do kontroli </w:t>
            </w:r>
            <w:r w:rsid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 podstawie ustawy o rehabilitacji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zawodowej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społecznej oraz zatrudnianiu osób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niepełnosprawnych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(Dz.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2023 r., poz. 2283).</w:t>
            </w:r>
          </w:p>
          <w:p w14:paraId="6D7FFAF6" w14:textId="77777777" w:rsidR="00214EF0" w:rsidRPr="00047A85" w:rsidRDefault="00214EF0" w:rsidP="00432F66">
            <w:pPr>
              <w:spacing w:after="0" w:line="360" w:lineRule="auto"/>
              <w:jc w:val="both"/>
            </w:pPr>
          </w:p>
        </w:tc>
      </w:tr>
      <w:tr w:rsidR="00214EF0" w:rsidRPr="00047A85" w14:paraId="05D905D1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7B7EEB3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F1353DB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Imiona i nazwiska </w:t>
            </w:r>
          </w:p>
          <w:p w14:paraId="3384EA87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kontrolujących:</w:t>
            </w:r>
          </w:p>
        </w:tc>
        <w:tc>
          <w:tcPr>
            <w:tcW w:w="5713" w:type="dxa"/>
          </w:tcPr>
          <w:p w14:paraId="051E3DC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433E8E1" w14:textId="36576F81" w:rsidR="00214EF0" w:rsidRDefault="00214EF0" w:rsidP="00432F66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Magdalena Skóra – starszy specjalista w Oddziale Rynku Pracy i Ekonomii Społecznej Wydziału Polityki Społecznej Podkarpackiego Urzędu Wojewódzkiego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Rzeszowie</w:t>
            </w:r>
            <w:r w:rsid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kierownik zespołu kontrolnego</w:t>
            </w:r>
          </w:p>
          <w:p w14:paraId="067A02CB" w14:textId="3E4CB399" w:rsidR="00214EF0" w:rsidRDefault="00214EF0" w:rsidP="00432F66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Ewelina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Bocho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F332A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starszy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inspektor wojewódzki </w:t>
            </w:r>
            <w:r w:rsidR="00F332A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Oddziale Rynku Pracy i Ekonomii Społecznej </w:t>
            </w:r>
            <w:r w:rsidR="00F332A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Wydziale Polityki Społecznej Podkarpackiego Urzędu Wojewódzkiego w Rzeszowie </w:t>
            </w:r>
          </w:p>
          <w:p w14:paraId="11C9CD63" w14:textId="42C6CECF" w:rsidR="00214EF0" w:rsidRPr="0036768C" w:rsidRDefault="0036768C" w:rsidP="003676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upoważnienie do kontroli nr </w:t>
            </w:r>
            <w:r w:rsid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481/482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dnia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18.06.2025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 wydane z upoważnienia Wojewody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    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Podkarpackiego przez Zastępcę Dyrektora Wydziału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     </w:t>
            </w:r>
            <w:r w:rsidR="00214EF0" w:rsidRPr="0036768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Polityki Społecznej.</w:t>
            </w:r>
          </w:p>
        </w:tc>
      </w:tr>
      <w:tr w:rsidR="00214EF0" w:rsidRPr="00047A85" w14:paraId="60DFA914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71C0D4E6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0DB481AE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5D0433D2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7F665F4B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kontroli:</w:t>
            </w:r>
          </w:p>
          <w:p w14:paraId="1562CA3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09F37CB7" w14:textId="4A2CCB84" w:rsidR="00214EF0" w:rsidRPr="008A297B" w:rsidRDefault="00AE5689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ul. Mazury 4, 37-600 Lubaczów</w:t>
            </w:r>
          </w:p>
        </w:tc>
      </w:tr>
      <w:tr w:rsidR="00214EF0" w:rsidRPr="00047A85" w14:paraId="64086247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2956F6D6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Szczegółowy zakres kontroli:</w:t>
            </w:r>
          </w:p>
          <w:p w14:paraId="53D7BD5E" w14:textId="77777777" w:rsidR="00AE5689" w:rsidRPr="00AE5689" w:rsidRDefault="00AE5689" w:rsidP="00AE5689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153943B" w14:textId="77777777" w:rsidR="00AE5689" w:rsidRPr="00AE5689" w:rsidRDefault="00AE5689" w:rsidP="00AE5689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2674F87" w14:textId="77777777" w:rsidR="00AE5689" w:rsidRPr="00AE5689" w:rsidRDefault="00AE5689" w:rsidP="00AE5689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92214B2" w14:textId="77777777" w:rsidR="00AE5689" w:rsidRPr="00AE5689" w:rsidRDefault="00AE5689" w:rsidP="00AE5689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68C6C8B" w14:textId="77777777" w:rsidR="00AE5689" w:rsidRPr="00AE5689" w:rsidRDefault="00AE5689" w:rsidP="00AE5689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BFB41D6" w14:textId="77777777" w:rsidR="00AE5689" w:rsidRPr="00AE5689" w:rsidRDefault="00AE5689" w:rsidP="00AE5689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544FA1A" w14:textId="31197494" w:rsidR="00AE5689" w:rsidRPr="00AE5689" w:rsidRDefault="00AE5689" w:rsidP="00AE568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ab/>
            </w:r>
          </w:p>
        </w:tc>
        <w:tc>
          <w:tcPr>
            <w:tcW w:w="5713" w:type="dxa"/>
          </w:tcPr>
          <w:p w14:paraId="423B5FC2" w14:textId="6E2D25DA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Analiza stanu zatrudnienia w </w:t>
            </w:r>
            <w:r w:rsidR="00E15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Zakładzie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tym w szczególności w zakresie spełniania wymogu dotyczącego wskaźników zatrudnienia                osób z niepełnosprawnościami, a także przestrzegania praw i obowiązków zatrudnionych pracowników </w:t>
            </w:r>
            <w:r w:rsidR="005F3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 niepełnosprawnościami.</w:t>
            </w:r>
          </w:p>
          <w:p w14:paraId="7AD564AC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Sprawdzenie orzeczeń o stopniu niepełnosprawności pracowników zgłoszonych przez pracodawcę jako osoby z niepełnosprawnościami.</w:t>
            </w:r>
          </w:p>
          <w:p w14:paraId="67841A76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Stwierdzenie spełniania wymogów dotyczących obiektów i pomieszczeń użytkowanych przez zakład pracy m. in. na podstawie okazanej przez pracodawcę decyzji Państwowej Inspekcji Pracy oraz okazanych przez pracodawcę protokołów kontroli prowadzonych przez Inspekcję.</w:t>
            </w:r>
          </w:p>
          <w:p w14:paraId="51F803FF" w14:textId="376B27A3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Sprawdzenie realizacji obowiązku zapewnienia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przez pracodawcę doraźnej i specjalistycznej opieki medycznej oraz poradnictwa i usług rehabilitacyjnych dla osób z niepełnosprawnościami – m.in. </w:t>
            </w:r>
            <w:r w:rsidR="002D4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na podstawie okazanych przez pracodawcę dokumentów (umowy o pracę oraz dokumenty potwierdzające kwalifikacje personelu medycznego, umowy na świadczenie usług medycznych przez uprawnione podmioty, dokumenty księgowe potwierdzające wykonywanie zapisów zawartych w umowie).</w:t>
            </w:r>
          </w:p>
          <w:p w14:paraId="32BE3364" w14:textId="77777777" w:rsidR="00214EF0" w:rsidRDefault="00214EF0" w:rsidP="00432F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Sprawdzenie obowiązku wydzielenia zakładowego funduszu rehabilitacji osób niepełnosprawnych –                    na podstawie okazanej umowy rachunku bankowego oraz dokumentów księgowych poświadczających jego funkcjonowanie.</w:t>
            </w:r>
          </w:p>
          <w:p w14:paraId="45C6506E" w14:textId="77777777" w:rsidR="00214EF0" w:rsidRPr="008A297B" w:rsidRDefault="00214EF0" w:rsidP="00432F66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6A0D4201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30AF2139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Okres objęty kontrolą:</w:t>
            </w:r>
          </w:p>
          <w:p w14:paraId="499A62F8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42D3A713" w14:textId="6ED3CC1C" w:rsidR="00214EF0" w:rsidRPr="008A297B" w:rsidRDefault="00AC6ACC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30125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01.06.2023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dnia </w:t>
            </w:r>
            <w:r w:rsidR="00AE5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30.06.2025</w:t>
            </w:r>
            <w:r w:rsidR="00214E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CBD5BB8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7747731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71B9599C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19AA0AD7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załączników stanowiących część składową protokołu:</w:t>
            </w:r>
          </w:p>
        </w:tc>
        <w:tc>
          <w:tcPr>
            <w:tcW w:w="5713" w:type="dxa"/>
          </w:tcPr>
          <w:p w14:paraId="1D4CE2ED" w14:textId="52A3144B" w:rsidR="002D4AE0" w:rsidRDefault="002D4AE0" w:rsidP="002D4AE0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77980950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Lista pracowników zatrudnionych w Zakładzie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okresie od 01.06.2025 r. do 30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06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r w:rsidRPr="001E137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  <w:p w14:paraId="53BEC1F0" w14:textId="501C1A80" w:rsidR="0065681A" w:rsidRPr="001E137B" w:rsidRDefault="0065681A" w:rsidP="002D4AE0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Struktura zatrudnienia za </w:t>
            </w:r>
            <w:r w:rsidR="0030125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miesiąc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czerwiec 2025 r.</w:t>
            </w:r>
          </w:p>
          <w:p w14:paraId="128922B5" w14:textId="0561249F" w:rsidR="002D4AE0" w:rsidRDefault="002D4AE0" w:rsidP="002D4AE0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Tabela obrazująca wskaźnik zatrudnienia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osiągnięty przez Zakład za czerwiec 2023 r., październik 2023 r., luty 2024 r., wrzesień 2024 r. oraz maj 2025 </w:t>
            </w:r>
            <w:r w:rsidRPr="00630B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wraz z informacją o stanie zatrudnienia za każdy z powyższych miesięcy</w:t>
            </w:r>
            <w:r w:rsidR="0065681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00D3447" w14:textId="7AC6A1AE" w:rsidR="002D4AE0" w:rsidRPr="002D4AE0" w:rsidRDefault="002D4AE0" w:rsidP="002D4AE0">
            <w:pPr>
              <w:numPr>
                <w:ilvl w:val="0"/>
                <w:numId w:val="2"/>
              </w:numPr>
              <w:tabs>
                <w:tab w:val="clear" w:pos="720"/>
                <w:tab w:val="num" w:pos="501"/>
              </w:tabs>
              <w:spacing w:after="0" w:line="360" w:lineRule="auto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Informacja z dnia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.2025 r. dotycząca prowadzonej przez kontrolowany zakład </w:t>
            </w:r>
            <w:r w:rsidR="00E61D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pracy chronionej działalności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miej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scu </w:t>
            </w:r>
            <w:r w:rsidR="00E61D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których pracownicy świadczą usługi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oraz </w:t>
            </w:r>
            <w:r w:rsidR="00E61D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 dobowym i tygodniowym czasie pracy </w:t>
            </w:r>
            <w:r w:rsidR="00E61D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osób z niepełnosprawnościami zatrudnionymi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D4A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Zakładzie</w:t>
            </w:r>
            <w:r w:rsidR="0065681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bookmarkEnd w:id="0"/>
          <w:p w14:paraId="7F7CCC5F" w14:textId="08F6CE7F" w:rsidR="00214EF0" w:rsidRPr="001E169B" w:rsidRDefault="00214EF0" w:rsidP="003012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4EF0" w:rsidRPr="00047A85" w14:paraId="09FA6D13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EAFB4A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5B32630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Dokonano wpisu do</w:t>
            </w:r>
          </w:p>
          <w:p w14:paraId="24CCFB7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książki </w:t>
            </w: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  <w:p w14:paraId="66D70F7D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13" w:type="dxa"/>
          </w:tcPr>
          <w:p w14:paraId="637A2EC3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160CE72" w14:textId="77777777" w:rsidR="00214EF0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9DCE2EC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214EF0" w:rsidRPr="00047A85" w14:paraId="40F7CD22" w14:textId="77777777" w:rsidTr="00432F66">
        <w:trPr>
          <w:gridAfter w:val="1"/>
          <w:wAfter w:w="108" w:type="dxa"/>
          <w:trHeight w:val="1006"/>
        </w:trPr>
        <w:tc>
          <w:tcPr>
            <w:tcW w:w="3652" w:type="dxa"/>
          </w:tcPr>
          <w:p w14:paraId="6737369C" w14:textId="77777777" w:rsidR="00214EF0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36EE2A" w14:textId="77777777" w:rsidR="00214EF0" w:rsidRPr="008A297B" w:rsidRDefault="00214EF0" w:rsidP="00432F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29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Ustalenia kontroli:</w:t>
            </w:r>
          </w:p>
        </w:tc>
        <w:tc>
          <w:tcPr>
            <w:tcW w:w="5713" w:type="dxa"/>
          </w:tcPr>
          <w:p w14:paraId="725BA5E2" w14:textId="77777777" w:rsidR="00214EF0" w:rsidRPr="008A297B" w:rsidRDefault="00214EF0" w:rsidP="00432F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9F64A16" w14:textId="2ED8F4D8" w:rsidR="005D4950" w:rsidRPr="005D4950" w:rsidRDefault="00163CB7" w:rsidP="005D495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CEiDG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A3C91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rowadzona </w:t>
      </w:r>
      <w:r w:rsidR="00C94097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rzez Panią Małgorzatę Michalik działalność gospodarcza </w:t>
      </w:r>
      <w:r w:rsidR="00FA3C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INWASTOL 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 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nadany numer REGON: 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>181116067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NIP: 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7931562732. 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oświadczeniem z dnia 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>30.06.2025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>(</w:t>
      </w:r>
      <w:r w:rsidR="005D4950" w:rsidRPr="00163CB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załącznik nr </w:t>
      </w:r>
      <w:r w:rsidR="00696DB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4</w:t>
      </w:r>
      <w:r w:rsidR="005D4950" w:rsidRPr="00163CB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protokołu</w:t>
      </w:r>
      <w:r w:rsidR="005D495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) 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>przedsiębiorca prowadzi działalność gospodarczą w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Lubaczowie </w:t>
      </w:r>
      <w:r w:rsidR="005D4950" w:rsidRPr="00163CB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 ul. 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>Mazury 4</w:t>
      </w:r>
      <w:r w:rsidR="0065681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37-600 Lubaczów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>Wskazane miejsc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D4950">
        <w:rPr>
          <w:rFonts w:ascii="Times New Roman" w:eastAsia="Calibri" w:hAnsi="Times New Roman" w:cs="Times New Roman"/>
          <w:sz w:val="24"/>
          <w:szCs w:val="24"/>
          <w:lang w:eastAsia="pl-PL"/>
        </w:rPr>
        <w:t>jest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ujęte w </w:t>
      </w:r>
      <w:proofErr w:type="spellStart"/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>CE</w:t>
      </w:r>
      <w:r w:rsidR="00E15EB6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>DG</w:t>
      </w:r>
      <w:proofErr w:type="spellEnd"/>
      <w:r w:rsidR="005D4950" w:rsidRPr="005D49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jako stałe miejsca prowadzenia działalności gospodarczej.</w:t>
      </w:r>
      <w:r w:rsidR="00FA3C91" w:rsidRPr="00FA3C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INWASTOL Małgorzata Michal</w:t>
      </w:r>
      <w:r w:rsidR="00EF5EC5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="00FA3C91" w:rsidRPr="00FA3C91">
        <w:rPr>
          <w:rFonts w:ascii="Times New Roman" w:eastAsia="Calibri" w:hAnsi="Times New Roman" w:cs="Times New Roman"/>
          <w:sz w:val="24"/>
          <w:szCs w:val="24"/>
          <w:lang w:eastAsia="pl-PL"/>
        </w:rPr>
        <w:t>k prowadzi działalność w zakresie produkcji trumien, usług pogrzebowych oraz sprzedaży trumien hurtowo i detalicznie</w:t>
      </w:r>
      <w:r w:rsidR="00EC639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D293D53" w14:textId="283A2DF0" w:rsidR="00C56A03" w:rsidRPr="00C56A03" w:rsidRDefault="00C56A03" w:rsidP="00C56A0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okazanej przez jednostkę kontrolowaną, miesięcznej struktury zatrudnienia przedstawiającej stan zatrudnienia w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czerwcu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2025 r., ustalono, że w okresie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>od 01.0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.2025 r. do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30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>.0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.2025 r. ogół zatrudnienia, w przeliczeniu na pełny wymiar czasu pracy, wyniósł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26,50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etatów, natomiast w przypadku osób z niepełnosprawnościami –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14,00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etatów, w tym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11,0</w:t>
      </w:r>
      <w:r w:rsidR="00E15EB6"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etatów osób zaliczonych do znacznego lub umiarkowanego stopnia niepełnosprawności.                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Dodatkowo kontrolującym przedstawiono imienną listę wszystkich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29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pracowników 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zatrudnionych w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Zakładzie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okresie od 01.0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.2025 r. do 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30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>.0</w:t>
      </w:r>
      <w:r w:rsidR="009276CB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>.2025 r.</w:t>
      </w:r>
      <w:r w:rsidR="00E15E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która 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>zawierała wskazanie stopnia i symbolu przyczyny niepełnosprawności.</w:t>
      </w:r>
      <w:r w:rsidRPr="00C56A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C56A0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Miesięczna struktura </w:t>
      </w:r>
      <w:r w:rsidR="00E15EB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Pr="00C56A0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zatrudnienia za </w:t>
      </w:r>
      <w:r w:rsidR="00D2659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czerwiec</w:t>
      </w:r>
      <w:r w:rsidRPr="00C56A0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2025 r. oraz imienny wykaz pracowników stanowią </w:t>
      </w:r>
      <w:r w:rsidRPr="00C56A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załączniki </w:t>
      </w:r>
      <w:r w:rsidR="00E15EB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br/>
      </w:r>
      <w:r w:rsidRPr="00C56A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nr </w:t>
      </w:r>
      <w:r w:rsidR="00D2659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1</w:t>
      </w:r>
      <w:r w:rsidRPr="00C56A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i nr </w:t>
      </w:r>
      <w:r w:rsidR="00D2659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2</w:t>
      </w:r>
      <w:r w:rsidRPr="00C56A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do protokołu kontroli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51D4C9A6" w14:textId="0777B469" w:rsidR="00D26593" w:rsidRDefault="00D26593" w:rsidP="00C56A0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65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Skontrolowano dokumentację dotyczącą losowo wybranych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10</w:t>
      </w:r>
      <w:r w:rsidRPr="00D265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pracowników                          jednostki kontrolowanej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265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orzeczonym stopniem niepełnosprawności. Zweryfikowano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26593">
        <w:rPr>
          <w:rFonts w:ascii="Times New Roman" w:eastAsia="Calibri" w:hAnsi="Times New Roman" w:cs="Times New Roman"/>
          <w:sz w:val="24"/>
          <w:szCs w:val="24"/>
          <w:lang w:eastAsia="pl-PL"/>
        </w:rPr>
        <w:t>treść orzeczeń o stopniu niepełnosprawności lub innych dokumentów równoważnych, potwierdzających zaliczenie do jednego ze stopni niepełnosprawności. Uchybień w tym zakresie nie stwierdzono.</w:t>
      </w:r>
      <w:r w:rsidRPr="00D2659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D265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Pracownicy posiadali zawarte umowy o pracę, przedstawiono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265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im wymagane przepisami prawa pracy pisemne informacje o warunkach zatrudnienia,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26593">
        <w:rPr>
          <w:rFonts w:ascii="Times New Roman" w:eastAsia="Calibri" w:hAnsi="Times New Roman" w:cs="Times New Roman"/>
          <w:sz w:val="24"/>
          <w:szCs w:val="24"/>
          <w:lang w:eastAsia="pl-PL"/>
        </w:rPr>
        <w:t>a służba medycyny pracy dopuściła ich do wykonywania czynności na stanowisku pracy.</w:t>
      </w:r>
    </w:p>
    <w:p w14:paraId="06DEBBB3" w14:textId="1344D5B4" w:rsidR="00DB016D" w:rsidRPr="008D6A32" w:rsidRDefault="00C56A03" w:rsidP="00E34F3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Szczegółowej analizie poddano stan zatrudnienia i wskaźniki zatrudnienia za miesiące losowo wybrane przez kontrolujących </w:t>
      </w:r>
      <w:r w:rsidRPr="00C56A0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(</w:t>
      </w:r>
      <w:r w:rsidRPr="00C56A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załącznik nr 3 do protokołu</w:t>
      </w:r>
      <w:r w:rsidRPr="00C56A0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)</w:t>
      </w:r>
      <w:r w:rsidRPr="00C56A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,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przypadające w okresie poddanym kontroli. </w:t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C56A03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Przeciętny stan zatrudnienia w zakładzie, zweryfikowany w wybranych do kontroli miesiącach, przedstawiał się następująco:</w:t>
      </w:r>
    </w:p>
    <w:tbl>
      <w:tblPr>
        <w:tblStyle w:val="Tabela-Siatka1"/>
        <w:tblpPr w:leftFromText="141" w:rightFromText="141" w:vertAnchor="text" w:horzAnchor="margin" w:tblpY="324"/>
        <w:tblW w:w="9209" w:type="dxa"/>
        <w:tblInd w:w="0" w:type="dxa"/>
        <w:tblLook w:val="04A0" w:firstRow="1" w:lastRow="0" w:firstColumn="1" w:lastColumn="0" w:noHBand="0" w:noVBand="1"/>
      </w:tblPr>
      <w:tblGrid>
        <w:gridCol w:w="720"/>
        <w:gridCol w:w="1529"/>
        <w:gridCol w:w="811"/>
        <w:gridCol w:w="2059"/>
        <w:gridCol w:w="2490"/>
        <w:gridCol w:w="1600"/>
      </w:tblGrid>
      <w:tr w:rsidR="003E4AC3" w:rsidRPr="008D6A32" w14:paraId="67D8AA90" w14:textId="77777777" w:rsidTr="003E4AC3">
        <w:trPr>
          <w:trHeight w:val="28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B4F9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5B7F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Miesiąc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E2F7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Rok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F0AD" w14:textId="31BAF5E6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Wskaźnik zatrudnienia – art. 28 ust. 1 </w:t>
            </w:r>
            <w:r w:rsidR="00BA509F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pkt 1 </w:t>
            </w:r>
            <w:r w:rsidR="00BA509F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br/>
            </w: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lit. a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99D" w14:textId="4D3F5E73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Wskaźnik zatrudnienia – art. 28 ust. 1 </w:t>
            </w:r>
            <w:r w:rsidR="00511D95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pkt 1 </w:t>
            </w:r>
            <w:r w:rsidRPr="008D6A3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lit. b</w:t>
            </w:r>
          </w:p>
        </w:tc>
      </w:tr>
      <w:tr w:rsidR="003E4AC3" w:rsidRPr="008D6A32" w14:paraId="294292E0" w14:textId="77777777" w:rsidTr="003E4AC3">
        <w:trPr>
          <w:trHeight w:val="8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ECB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C4F1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53DB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73D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co najmniej 50% osób </w:t>
            </w: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>z niepełnosprawnościami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AF37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co najmniej 20% ogółu zatrudnionych zaliczonych do znacznego lub umiarkowanego stopnia niepełnosprawności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CBF1" w14:textId="77777777" w:rsidR="003E4AC3" w:rsidRPr="008D6A32" w:rsidRDefault="003E4AC3" w:rsidP="003E4A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3E4AC3" w:rsidRPr="008D6A32" w14:paraId="144CA96E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694C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537" w14:textId="5F2070A3" w:rsidR="003E4AC3" w:rsidRPr="008D6A32" w:rsidRDefault="007D7A04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6B85" w14:textId="0D53507C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 w:rsidR="007D7A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18D4E" w14:textId="0129BEFD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56,14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6C7D2" w14:textId="5DC78EBB" w:rsidR="003E4AC3" w:rsidRPr="008D6A32" w:rsidRDefault="003E4AC3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50</w:t>
            </w:r>
            <w:r w:rsidR="007D7A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,94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C9F00" w14:textId="44A635D0" w:rsidR="003E4AC3" w:rsidRPr="00A26478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18,22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3E4AC3" w:rsidRPr="008D6A32" w14:paraId="43C9EF7B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CA020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7CA2F" w14:textId="2D79871C" w:rsidR="003E4AC3" w:rsidRPr="008D6A32" w:rsidRDefault="007D7A04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4FC2" w14:textId="5ED47E74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D7A0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817F" w14:textId="569E9864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55,24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AB92" w14:textId="18DDD9B3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50,37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ACFFD" w14:textId="6C5974BF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19,51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3E4AC3" w:rsidRPr="008D6A32" w14:paraId="6BB9058F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521F8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EA3B" w14:textId="3D5DFA68" w:rsidR="003E4AC3" w:rsidRPr="008D6A32" w:rsidRDefault="007D7A04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A9AF" w14:textId="4EAF68C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 w:rsidR="007D7A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66A7" w14:textId="618FAA6B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52,32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B0AD4" w14:textId="649499F8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47,19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B5216" w14:textId="03DD2A79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10,25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3E4AC3" w:rsidRPr="008D6A32" w14:paraId="14DB7BA4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72A9F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F059" w14:textId="4514A3F5" w:rsidR="003E4AC3" w:rsidRPr="008D6A32" w:rsidRDefault="007D7A04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7753" w14:textId="3EB5B2AA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 w:rsidR="007D7A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581B2" w14:textId="69037EF4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52,12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D5BA4" w14:textId="3FC6BBEF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42,35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14B1E" w14:textId="17C9237F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9,77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3E4AC3" w:rsidRPr="008D6A32" w14:paraId="0350A4C1" w14:textId="77777777" w:rsidTr="003E4AC3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30FD4" w14:textId="77777777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31C45" w14:textId="51368DDD" w:rsidR="003E4AC3" w:rsidRPr="008D6A32" w:rsidRDefault="007D7A04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5E41" w14:textId="6304D36A" w:rsidR="003E4AC3" w:rsidRPr="008D6A32" w:rsidRDefault="003E4AC3" w:rsidP="003E4AC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8D6A3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</w:t>
            </w:r>
            <w:r w:rsidR="007D7A0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CBFA0" w14:textId="10D3FE2E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50,79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3911" w14:textId="1CE635DF" w:rsidR="003E4AC3" w:rsidRPr="00EF5EC5" w:rsidRDefault="00EF5EC5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5E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43,03%*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EFC8" w14:textId="2025E6C3" w:rsidR="003E4AC3" w:rsidRPr="008D6A32" w:rsidRDefault="007D7A04" w:rsidP="003E4AC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7,87</w:t>
            </w:r>
            <w:r w:rsidR="003E4AC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</w:tbl>
    <w:p w14:paraId="070BDC5B" w14:textId="77777777" w:rsidR="00A26478" w:rsidRDefault="00A26478" w:rsidP="00AB65F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385A142" w14:textId="026E43F1" w:rsidR="00EF5EC5" w:rsidRPr="00974A4C" w:rsidRDefault="00EF5EC5" w:rsidP="00EF5EC5">
      <w:pPr>
        <w:spacing w:after="0" w:line="360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EF5EC5">
        <w:rPr>
          <w:rFonts w:ascii="Times New Roman" w:hAnsi="Times New Roman" w:cs="Times New Roman"/>
          <w:b/>
          <w:bCs/>
          <w:i/>
          <w:iCs/>
          <w:lang w:eastAsia="pl-PL"/>
        </w:rPr>
        <w:t>*</w:t>
      </w:r>
      <w:r w:rsidRPr="00EF5EC5">
        <w:rPr>
          <w:rFonts w:ascii="Times New Roman" w:hAnsi="Times New Roman" w:cs="Times New Roman"/>
          <w:i/>
          <w:iCs/>
          <w:lang w:eastAsia="pl-PL"/>
        </w:rPr>
        <w:t>Zgodnie z przedłożoną przez jednostkę kontrolowaną strukturą zatrudnienia za maj 2025 roku, wskaźnik wynosi 40,51%.</w:t>
      </w:r>
    </w:p>
    <w:p w14:paraId="7F9F81D8" w14:textId="49F13CB5" w:rsidR="00352EAC" w:rsidRDefault="00F81960" w:rsidP="00352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81960">
        <w:rPr>
          <w:rFonts w:ascii="Times New Roman" w:hAnsi="Times New Roman" w:cs="Times New Roman"/>
          <w:sz w:val="24"/>
          <w:szCs w:val="24"/>
          <w:lang w:eastAsia="pl-PL"/>
        </w:rPr>
        <w:t xml:space="preserve">Pracodawca osiągnął w powyższych miesiącach wskaźniki zatrudnienia, o których mowa w art. 28 ust. 1 pkt 1 lit. a ustawy o rehabilitacji (…), niezbędne do posiadania 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br/>
        <w:t>statusu zakładu pracy chronionej</w:t>
      </w:r>
      <w:r w:rsidR="00A85FA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A85FAE" w:rsidRPr="00A85FAE">
        <w:rPr>
          <w:rFonts w:ascii="Times New Roman" w:hAnsi="Times New Roman" w:cs="Times New Roman"/>
          <w:sz w:val="24"/>
          <w:szCs w:val="24"/>
          <w:lang w:eastAsia="pl-PL"/>
        </w:rPr>
        <w:t>W żadnym z poddanych kontroli miesięcy nie został</w:t>
      </w:r>
      <w:r w:rsidR="006F7D57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A85FAE" w:rsidRPr="00A85FAE">
        <w:rPr>
          <w:rFonts w:ascii="Times New Roman" w:hAnsi="Times New Roman" w:cs="Times New Roman"/>
          <w:sz w:val="24"/>
          <w:szCs w:val="24"/>
          <w:lang w:eastAsia="pl-PL"/>
        </w:rPr>
        <w:t xml:space="preserve"> osiągnięt</w:t>
      </w:r>
      <w:r w:rsidR="006F7D5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A85FAE" w:rsidRPr="00A85FAE">
        <w:rPr>
          <w:rFonts w:ascii="Times New Roman" w:hAnsi="Times New Roman" w:cs="Times New Roman"/>
          <w:sz w:val="24"/>
          <w:szCs w:val="24"/>
          <w:lang w:eastAsia="pl-PL"/>
        </w:rPr>
        <w:t xml:space="preserve"> wskaźnik</w:t>
      </w:r>
      <w:r w:rsidR="006F7D57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A85FAE" w:rsidRPr="00A85FAE">
        <w:rPr>
          <w:rFonts w:ascii="Times New Roman" w:hAnsi="Times New Roman" w:cs="Times New Roman"/>
          <w:sz w:val="24"/>
          <w:szCs w:val="24"/>
          <w:lang w:eastAsia="pl-PL"/>
        </w:rPr>
        <w:t xml:space="preserve"> zatrudnienia określon</w:t>
      </w:r>
      <w:r w:rsidR="006F7D5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A85FAE" w:rsidRPr="00A85FAE">
        <w:rPr>
          <w:rFonts w:ascii="Times New Roman" w:hAnsi="Times New Roman" w:cs="Times New Roman"/>
          <w:sz w:val="24"/>
          <w:szCs w:val="24"/>
          <w:lang w:eastAsia="pl-PL"/>
        </w:rPr>
        <w:t xml:space="preserve"> w art. 28 ust. 1 pkt 1 lit. b przywołanej ustawy.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74A4C">
        <w:rPr>
          <w:rFonts w:ascii="Times New Roman" w:hAnsi="Times New Roman" w:cs="Times New Roman"/>
          <w:sz w:val="24"/>
          <w:szCs w:val="24"/>
          <w:lang w:eastAsia="pl-PL"/>
        </w:rPr>
        <w:t>W okresie objętym kontrolą p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 xml:space="preserve">rowadzący zakład pracy chronionej terminowo 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przedstawiał wojewodzie informacje dotyczące spełniania warunków i realizacji obowiązków, o których mowa w art. 28 ust. 1 pkt 1 ww. ustawy, tj. do 20 stycznia za II półrocze </w:t>
      </w:r>
      <w:r w:rsidR="00974A4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>oraz do 20 lipca za I półrocze. Informacje</w:t>
      </w:r>
      <w:r w:rsidR="00974A4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 xml:space="preserve">półroczne INF-W za I </w:t>
      </w:r>
      <w:r w:rsidR="006851D1">
        <w:rPr>
          <w:rFonts w:ascii="Times New Roman" w:hAnsi="Times New Roman" w:cs="Times New Roman"/>
          <w:sz w:val="24"/>
          <w:szCs w:val="24"/>
          <w:lang w:eastAsia="pl-PL"/>
        </w:rPr>
        <w:t xml:space="preserve">oraz II 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 xml:space="preserve">półrocze 2023 r., </w:t>
      </w:r>
      <w:r w:rsidR="00974A4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 xml:space="preserve">za I </w:t>
      </w:r>
      <w:r w:rsidR="006851D1">
        <w:rPr>
          <w:rFonts w:ascii="Times New Roman" w:hAnsi="Times New Roman" w:cs="Times New Roman"/>
          <w:sz w:val="24"/>
          <w:szCs w:val="24"/>
          <w:lang w:eastAsia="pl-PL"/>
        </w:rPr>
        <w:t xml:space="preserve">oraz II 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>półrocze 2024 r.</w:t>
      </w:r>
      <w:r w:rsidR="00974A4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 xml:space="preserve">zostały przekazane do Podkarpackiego Urzędu Wojewódzkiego </w:t>
      </w:r>
      <w:r w:rsidR="00974A4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>w Rzeszowie i znajdują się w dokumentacji Wydziału Polityki Społecznej pod znakami spraw: (S-V.9512.2.</w:t>
      </w:r>
      <w:r w:rsidR="00CC179C">
        <w:rPr>
          <w:rFonts w:ascii="Times New Roman" w:hAnsi="Times New Roman" w:cs="Times New Roman"/>
          <w:sz w:val="24"/>
          <w:szCs w:val="24"/>
          <w:lang w:eastAsia="pl-PL"/>
        </w:rPr>
        <w:t>66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>.2023, S-V.9412.1.</w:t>
      </w:r>
      <w:r w:rsidR="00CC179C">
        <w:rPr>
          <w:rFonts w:ascii="Times New Roman" w:hAnsi="Times New Roman" w:cs="Times New Roman"/>
          <w:sz w:val="24"/>
          <w:szCs w:val="24"/>
          <w:lang w:eastAsia="pl-PL"/>
        </w:rPr>
        <w:t>67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>.2024, S-V.9512.2.</w:t>
      </w:r>
      <w:r w:rsidR="00CC179C">
        <w:rPr>
          <w:rFonts w:ascii="Times New Roman" w:hAnsi="Times New Roman" w:cs="Times New Roman"/>
          <w:sz w:val="24"/>
          <w:szCs w:val="24"/>
          <w:lang w:eastAsia="pl-PL"/>
        </w:rPr>
        <w:t>57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>.2024, S-V.9512.1.</w:t>
      </w:r>
      <w:r w:rsidR="00CC179C">
        <w:rPr>
          <w:rFonts w:ascii="Times New Roman" w:hAnsi="Times New Roman" w:cs="Times New Roman"/>
          <w:sz w:val="24"/>
          <w:szCs w:val="24"/>
          <w:lang w:eastAsia="pl-PL"/>
        </w:rPr>
        <w:t>38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 xml:space="preserve">.2025). </w:t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F8196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B016D" w:rsidRPr="00CC32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974A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wybrany</w:t>
      </w:r>
      <w:r w:rsidR="006354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ch</w:t>
      </w:r>
      <w:r w:rsidR="00974A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losowo, do kontroli </w:t>
      </w:r>
      <w:r w:rsidR="00DB016D" w:rsidRPr="00CC32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miesiącach stwierdzono rozbieżności danych </w:t>
      </w:r>
      <w:r w:rsidR="00F2756A" w:rsidRPr="00CC32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przekazanych w miesięcznych strukturach zatrudnienia PFRON </w:t>
      </w:r>
      <w:r w:rsidR="00DB016D" w:rsidRPr="00CC32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porównaniu z tymi wykazanymi w informacjach INF-W za I </w:t>
      </w:r>
      <w:proofErr w:type="spellStart"/>
      <w:r w:rsidR="00DB016D" w:rsidRPr="00CC32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</w:t>
      </w:r>
      <w:proofErr w:type="spellEnd"/>
      <w:r w:rsidR="00DB016D" w:rsidRPr="00CC32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II półrocze 2023 r. oraz 2024 r</w:t>
      </w:r>
      <w:r w:rsidR="00294B93" w:rsidRPr="00CC32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oku.</w:t>
      </w:r>
      <w:r w:rsidR="00DB016D" w:rsidRPr="00CC32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936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Ponadto stwierdzono błąd rachunkowy w tabeli </w:t>
      </w:r>
      <w:r w:rsidR="00F2756A" w:rsidRPr="0029368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(załącznik nr 3 do protokołu)</w:t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odnośnie podanego </w:t>
      </w:r>
      <w:r w:rsidR="00257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</w:t>
      </w:r>
      <w:r w:rsidR="002574F9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maj 2025 r </w:t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wskaźnika</w:t>
      </w:r>
      <w:r w:rsidR="00257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zatrudnienia określonego w </w:t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art. 28 ust. 1 pkt 1</w:t>
      </w:r>
      <w:r w:rsidR="00257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lit. a przywołanej ustawy</w:t>
      </w:r>
      <w:bookmarkStart w:id="1" w:name="_Hlk204762706"/>
      <w:r w:rsidR="00257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polegający na </w:t>
      </w:r>
      <w:r w:rsidR="00C5706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błędnym </w:t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obliczeni</w:t>
      </w:r>
      <w:r w:rsidR="002574F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przeciętnego zatrudnienia </w:t>
      </w:r>
      <w:r w:rsidR="00C5706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etatach pracowników z niepełnosprawnością w stopniu umiarkowanym i znacznym.</w:t>
      </w:r>
      <w:bookmarkEnd w:id="1"/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Wykazane powyżej nieprawidłowości nie mają wpływu na zachowanie przez Zakład </w:t>
      </w:r>
      <w:r w:rsidR="00974A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wymaganego przepisami prawa </w:t>
      </w:r>
      <w:r w:rsidR="00F2756A" w:rsidRPr="00CC32E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wskaźnika.</w:t>
      </w:r>
      <w:r w:rsidR="00F2756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 zakresie spełniania przez pracodawcę warunku posiadania statusu zakładu pracy chronionej, o którym mowa w art. 28 ust. 1 pkt 2 ustawy o rehabilitacji (…), a dotyczącego obiektów i pomieszczeń użytkowanych przez zakład pracy, dokonano następujących ustaleń. 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>Jednostka kontrolowana posiada</w:t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 decyzję Państwowej Inspekcji Pracy Inspektora </w:t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br/>
        <w:t>Pracy Okręgowego Inspektoratu Pracy z dnia 25.06.2015</w:t>
      </w:r>
      <w:r w:rsidR="003F14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  <w:r w:rsidR="007055E6">
        <w:rPr>
          <w:rFonts w:ascii="Times New Roman" w:hAnsi="Times New Roman" w:cs="Times New Roman"/>
          <w:sz w:val="24"/>
          <w:szCs w:val="24"/>
          <w:lang w:eastAsia="pl-PL"/>
        </w:rPr>
        <w:t>nr</w:t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 rej.: </w:t>
      </w:r>
      <w:r w:rsidR="004E7C6A">
        <w:rPr>
          <w:rFonts w:ascii="Times New Roman" w:hAnsi="Times New Roman" w:cs="Times New Roman"/>
          <w:sz w:val="24"/>
          <w:szCs w:val="24"/>
          <w:lang w:eastAsia="pl-PL"/>
        </w:rPr>
        <w:t xml:space="preserve">XXXX </w:t>
      </w:r>
      <w:proofErr w:type="spellStart"/>
      <w:r w:rsidR="004E7C6A">
        <w:rPr>
          <w:rFonts w:ascii="Times New Roman" w:hAnsi="Times New Roman" w:cs="Times New Roman"/>
          <w:sz w:val="24"/>
          <w:szCs w:val="24"/>
          <w:lang w:eastAsia="pl-PL"/>
        </w:rPr>
        <w:t>XXXX</w:t>
      </w:r>
      <w:proofErr w:type="spellEnd"/>
      <w:r w:rsidR="004E7C6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E7C6A">
        <w:rPr>
          <w:rFonts w:ascii="Times New Roman" w:hAnsi="Times New Roman" w:cs="Times New Roman"/>
          <w:sz w:val="24"/>
          <w:szCs w:val="24"/>
          <w:lang w:eastAsia="pl-PL"/>
        </w:rPr>
        <w:t>XXXX</w:t>
      </w:r>
      <w:proofErr w:type="spellEnd"/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 stwierdzającą, że obiekty i pomieszczenia zakładu pracy INWASTOL Zakład Pracy </w:t>
      </w:r>
      <w:r w:rsidR="004E7C6A">
        <w:rPr>
          <w:rFonts w:ascii="Times New Roman" w:hAnsi="Times New Roman" w:cs="Times New Roman"/>
          <w:sz w:val="24"/>
          <w:szCs w:val="24"/>
          <w:lang w:eastAsia="pl-PL"/>
        </w:rPr>
        <w:t xml:space="preserve">XXX </w:t>
      </w:r>
      <w:proofErr w:type="spellStart"/>
      <w:r w:rsidR="004E7C6A">
        <w:rPr>
          <w:rFonts w:ascii="Times New Roman" w:hAnsi="Times New Roman" w:cs="Times New Roman"/>
          <w:sz w:val="24"/>
          <w:szCs w:val="24"/>
          <w:lang w:eastAsia="pl-PL"/>
        </w:rPr>
        <w:t>XXX</w:t>
      </w:r>
      <w:proofErr w:type="spellEnd"/>
      <w:r w:rsidR="004E7C6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zlokalizowane 37-600 Lubaczów, ul. Mazury 4: odpowiadają przepisom </w:t>
      </w:r>
      <w:r w:rsidR="00352EA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i zasadom bezpieczeństwa i higieny pracy </w:t>
      </w:r>
      <w:r w:rsidR="00974A4C"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uwzględniają potrzeby osób niepełnosprawnych w zakresie przystosowania stanowisk pracy i pomieszczeń higieniczno-sanitarnych </w:t>
      </w:r>
      <w:r w:rsidR="00974A4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52EAC" w:rsidRPr="00352EAC">
        <w:rPr>
          <w:rFonts w:ascii="Times New Roman" w:hAnsi="Times New Roman" w:cs="Times New Roman"/>
          <w:sz w:val="24"/>
          <w:szCs w:val="24"/>
          <w:lang w:eastAsia="pl-PL"/>
        </w:rPr>
        <w:t>i ciągów komunikacyjnych oraz spełniają wymagania dostępności do nich</w:t>
      </w:r>
      <w:r w:rsidR="003F144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D4F438C" w14:textId="588A9894" w:rsidR="00293681" w:rsidRPr="00293681" w:rsidRDefault="00352EAC" w:rsidP="0029368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Kontrolującym przedłożono protokół kontroli nr rej. </w:t>
      </w:r>
      <w:r w:rsidR="00051563">
        <w:rPr>
          <w:rFonts w:ascii="Times New Roman" w:hAnsi="Times New Roman" w:cs="Times New Roman"/>
          <w:sz w:val="24"/>
          <w:szCs w:val="24"/>
          <w:lang w:eastAsia="pl-PL"/>
        </w:rPr>
        <w:t xml:space="preserve">XXX </w:t>
      </w:r>
      <w:proofErr w:type="spellStart"/>
      <w:r w:rsidR="00051563">
        <w:rPr>
          <w:rFonts w:ascii="Times New Roman" w:hAnsi="Times New Roman" w:cs="Times New Roman"/>
          <w:sz w:val="24"/>
          <w:szCs w:val="24"/>
          <w:lang w:eastAsia="pl-PL"/>
        </w:rPr>
        <w:t>XXX</w:t>
      </w:r>
      <w:proofErr w:type="spellEnd"/>
      <w:r w:rsidR="0005156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51563">
        <w:rPr>
          <w:rFonts w:ascii="Times New Roman" w:hAnsi="Times New Roman" w:cs="Times New Roman"/>
          <w:sz w:val="24"/>
          <w:szCs w:val="24"/>
          <w:lang w:eastAsia="pl-PL"/>
        </w:rPr>
        <w:t>XXX</w:t>
      </w:r>
      <w:proofErr w:type="spellEnd"/>
      <w:r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 PIP </w:t>
      </w:r>
      <w:r w:rsidR="0005156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Inspektorat Pracy Okręgowego Inspektoratu w Rzeszowie. Kontrola </w:t>
      </w:r>
      <w:r w:rsidR="00C57062">
        <w:rPr>
          <w:rFonts w:ascii="Times New Roman" w:hAnsi="Times New Roman" w:cs="Times New Roman"/>
          <w:sz w:val="24"/>
          <w:szCs w:val="24"/>
          <w:lang w:eastAsia="pl-PL"/>
        </w:rPr>
        <w:t xml:space="preserve">odbyła się </w:t>
      </w:r>
      <w:r w:rsidRPr="00352EAC">
        <w:rPr>
          <w:rFonts w:ascii="Times New Roman" w:hAnsi="Times New Roman" w:cs="Times New Roman"/>
          <w:sz w:val="24"/>
          <w:szCs w:val="24"/>
          <w:lang w:eastAsia="pl-PL"/>
        </w:rPr>
        <w:t xml:space="preserve">w dniach 17,18,19.04.2024 r. Celem kontroli była weryfikacja przestrzegania obowiązujących przepisów ustawy o rehabilitacji zawodowej i społecznej oraz zatrudniania osób niepełnosprawnych, prawa pracy, przepisów bezpieczeństwa i higieny pracy. Obiekty i pomieszczenia pracy spełniały wymogi bezpieczeństwa i przystosowane zostały dla zatrudnionych osób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2EAC">
        <w:rPr>
          <w:rFonts w:ascii="Times New Roman" w:hAnsi="Times New Roman" w:cs="Times New Roman"/>
          <w:sz w:val="24"/>
          <w:szCs w:val="24"/>
          <w:lang w:eastAsia="pl-PL"/>
        </w:rPr>
        <w:t>z niepełnosprawnością. W trakcie kontroli wydano decyzje ustne dotyczące zabezpieczenia przewodów elektrycznych oraz założenia tarczy ochronnej na szlifierkę.</w:t>
      </w:r>
      <w:r w:rsidR="0059459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293681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293681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293681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293681" w:rsidRPr="002936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Mając powyższe na uwadze </w:t>
      </w:r>
      <w:r w:rsidR="00BB0E52">
        <w:rPr>
          <w:rFonts w:ascii="Times New Roman" w:eastAsia="Calibri" w:hAnsi="Times New Roman" w:cs="Times New Roman"/>
          <w:sz w:val="24"/>
          <w:szCs w:val="24"/>
          <w:lang w:eastAsia="pl-PL"/>
        </w:rPr>
        <w:t>kontrolujący stwierdzili</w:t>
      </w:r>
      <w:r w:rsidR="00293681" w:rsidRPr="002936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2936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że INWASTOL </w:t>
      </w:r>
      <w:r w:rsidR="00BB0E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9368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Małgorzata Michalik</w:t>
      </w:r>
      <w:r w:rsidR="00293681" w:rsidRPr="0029368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spełnia wynikający z art. 28 ust. 1 pkt 2 ustawy o rehabilitacji (…) </w:t>
      </w:r>
      <w:r w:rsidR="00BB0E5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93681" w:rsidRPr="00293681">
        <w:rPr>
          <w:rFonts w:ascii="Times New Roman" w:eastAsia="Calibri" w:hAnsi="Times New Roman" w:cs="Times New Roman"/>
          <w:sz w:val="24"/>
          <w:szCs w:val="24"/>
          <w:lang w:eastAsia="pl-PL"/>
        </w:rPr>
        <w:t>wymóg legitymowania się statusem zakładu pracy chronionej.</w:t>
      </w:r>
      <w:r w:rsidR="00293681" w:rsidRPr="002936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47956D" w14:textId="429CADB0" w:rsidR="00BB5BC0" w:rsidRPr="00BB5BC0" w:rsidRDefault="00214EF0" w:rsidP="00594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297B">
        <w:rPr>
          <w:rFonts w:ascii="Times New Roman" w:hAnsi="Times New Roman" w:cs="Times New Roman"/>
          <w:sz w:val="24"/>
          <w:szCs w:val="24"/>
          <w:lang w:eastAsia="pl-PL"/>
        </w:rPr>
        <w:t>Wymaganie określone w art. 28 ust. 1 pkt 3 ustawy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 rehabilitacji (…)</w:t>
      </w:r>
      <w:r w:rsidRPr="008A297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A297B">
        <w:rPr>
          <w:rFonts w:ascii="Times New Roman" w:hAnsi="Times New Roman" w:cs="Times New Roman"/>
          <w:sz w:val="24"/>
          <w:szCs w:val="24"/>
          <w:lang w:eastAsia="pl-PL"/>
        </w:rPr>
        <w:t>jest 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ealizowane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t>na podstawie</w:t>
      </w:r>
      <w:r w:rsidR="00BB5BC0">
        <w:rPr>
          <w:rFonts w:ascii="Times New Roman" w:hAnsi="Times New Roman" w:cs="Times New Roman"/>
          <w:sz w:val="24"/>
          <w:szCs w:val="24"/>
          <w:lang w:eastAsia="pl-PL"/>
        </w:rPr>
        <w:t xml:space="preserve"> u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mow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zawart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t xml:space="preserve">ej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w dniu 30.10.2015 r. pomiędzy:</w:t>
      </w:r>
      <w:r w:rsidR="00BB5BC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INWASTOL Małgorzata Michalak</w:t>
      </w:r>
      <w:r w:rsidR="006F6ED6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ul</w:t>
      </w:r>
      <w:r w:rsidR="00B078D9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Mazury</w:t>
      </w:r>
      <w:r w:rsidR="00BB5BC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4, 37-600 Lubaczów reprezentowanym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przez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t xml:space="preserve">Panią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Małgorzatę Michalik – właściciel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, zwanym dalej zleceniobiorcą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a</w:t>
      </w:r>
      <w:r w:rsidR="00BB5BC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Spółką </w:t>
      </w:r>
      <w:r w:rsidR="004E7C6A">
        <w:rPr>
          <w:rFonts w:ascii="Times New Roman" w:hAnsi="Times New Roman" w:cs="Times New Roman"/>
          <w:sz w:val="24"/>
          <w:szCs w:val="24"/>
          <w:lang w:eastAsia="pl-PL"/>
        </w:rPr>
        <w:br/>
        <w:t>XXXX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Sp. z o.o. w Lubaczowie ul. </w:t>
      </w:r>
      <w:r w:rsidR="004E7C6A">
        <w:rPr>
          <w:rFonts w:ascii="Times New Roman" w:hAnsi="Times New Roman" w:cs="Times New Roman"/>
          <w:sz w:val="24"/>
          <w:szCs w:val="24"/>
          <w:lang w:eastAsia="pl-PL"/>
        </w:rPr>
        <w:t>XXXX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, 37-600 Lubaczów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reprezentowanym </w:t>
      </w:r>
      <w:r w:rsidR="004E7C6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przez </w:t>
      </w:r>
      <w:r w:rsidR="004E7C6A">
        <w:rPr>
          <w:rFonts w:ascii="Times New Roman" w:hAnsi="Times New Roman" w:cs="Times New Roman"/>
          <w:sz w:val="24"/>
          <w:szCs w:val="24"/>
          <w:lang w:eastAsia="pl-PL"/>
        </w:rPr>
        <w:t>XXX XXXX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Prezes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Zarządu, zwanym dalej </w:t>
      </w:r>
      <w:r w:rsidR="00C57062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leceniobiorcą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BB5BC0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>
        <w:rPr>
          <w:rFonts w:ascii="Times New Roman" w:hAnsi="Times New Roman" w:cs="Times New Roman"/>
          <w:sz w:val="24"/>
          <w:szCs w:val="24"/>
          <w:lang w:eastAsia="pl-PL"/>
        </w:rPr>
        <w:t xml:space="preserve">z umową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zleceniobiorca zobowiązuje się z dniem 01.11.2015 r. do zapewnienia podstawowej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i specjalistycznej opieki medycznej oraz usług rehabilitacyjnych dla pracowników niepełnosprawnych zatrudnionych u zleceniodawcy. W umowie wskazano, że usługi </w:t>
      </w:r>
      <w:r w:rsidR="00C5706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medyczne w razie potrzeby wykonywane będą w zakładzie zleceniodawcy, a rehabilitacyjne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w placówkach </w:t>
      </w:r>
      <w:r w:rsidR="004E7C6A">
        <w:rPr>
          <w:rFonts w:ascii="Times New Roman" w:hAnsi="Times New Roman" w:cs="Times New Roman"/>
          <w:sz w:val="24"/>
          <w:szCs w:val="24"/>
          <w:lang w:eastAsia="pl-PL"/>
        </w:rPr>
        <w:t>XXXX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Sp. z o.o. w Lubaczowie.</w:t>
      </w:r>
      <w:r w:rsidR="00383531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Zgodnie z aneksem nr 1/2022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z dnia 31.05.2022 r. strony zgodnie postanowiły dokonać zmian powyższej umowy zawartej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w dniu 30.10.2015 r. w Lubaczowie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której przedmiotem jest: zapewnienie podstawowej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i specjalistycznej opieki medycznej. Zmiana umowy dotyczy </w:t>
      </w:r>
      <w:bookmarkStart w:id="2" w:name="_Hlk127176612"/>
      <w:r w:rsidR="00383531" w:rsidRPr="00383531">
        <w:rPr>
          <w:rFonts w:ascii="Times New Roman" w:hAnsi="Times New Roman" w:cs="Times New Roman"/>
          <w:sz w:val="24"/>
          <w:szCs w:val="24"/>
          <w:lang w:eastAsia="pl-PL"/>
        </w:rPr>
        <w:t>§</w:t>
      </w:r>
      <w:bookmarkEnd w:id="2"/>
      <w:r w:rsidR="0038353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1 tj.: usługodawca zobowiązuje się z dniem 01.06.2022 r. do zapewnienia podstawowej, doraźnej i specjalistycznej opieki medycznej, poradnictw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 i usługi rehabilitacyj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 xml:space="preserve">nych poprzez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m.in. pomoc w nagłych urazach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i wypadkach przede wszystkim na miejscu zdarzenia tj. w zakładzie pracy do czasu przybycia lekarza. </w:t>
      </w:r>
      <w:r w:rsidR="00383531">
        <w:rPr>
          <w:rFonts w:ascii="Times New Roman" w:hAnsi="Times New Roman" w:cs="Times New Roman"/>
          <w:sz w:val="24"/>
          <w:szCs w:val="24"/>
          <w:lang w:eastAsia="pl-PL"/>
        </w:rPr>
        <w:t>W aneksie wskazano również, że u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sługa będzie zapewniona w godzinach pracy </w:t>
      </w:r>
      <w:r w:rsidR="009350D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 xml:space="preserve">osób </w:t>
      </w:r>
      <w:r w:rsidR="006F6ED6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 w:rsidR="00BB5BC0" w:rsidRPr="00BB5BC0">
        <w:rPr>
          <w:rFonts w:ascii="Times New Roman" w:hAnsi="Times New Roman" w:cs="Times New Roman"/>
          <w:sz w:val="24"/>
          <w:szCs w:val="24"/>
          <w:lang w:eastAsia="pl-PL"/>
        </w:rPr>
        <w:t>niepełno</w:t>
      </w:r>
      <w:r w:rsidR="006F6ED6">
        <w:rPr>
          <w:rFonts w:ascii="Times New Roman" w:hAnsi="Times New Roman" w:cs="Times New Roman"/>
          <w:sz w:val="24"/>
          <w:szCs w:val="24"/>
          <w:lang w:eastAsia="pl-PL"/>
        </w:rPr>
        <w:t>sprawnościami.</w:t>
      </w:r>
    </w:p>
    <w:p w14:paraId="46C469B5" w14:textId="0CE5BBBB" w:rsidR="00C57062" w:rsidRDefault="00594592" w:rsidP="00C570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oświadczeniem </w:t>
      </w:r>
      <w:r w:rsidRPr="00383531">
        <w:rPr>
          <w:rFonts w:ascii="Times New Roman" w:hAnsi="Times New Roman" w:cs="Times New Roman"/>
          <w:i/>
          <w:iCs/>
          <w:sz w:val="24"/>
          <w:szCs w:val="24"/>
        </w:rPr>
        <w:t>(załącznik nr 4 do protokołu)</w:t>
      </w:r>
      <w:r>
        <w:rPr>
          <w:rFonts w:ascii="Times New Roman" w:hAnsi="Times New Roman" w:cs="Times New Roman"/>
          <w:sz w:val="24"/>
          <w:szCs w:val="24"/>
        </w:rPr>
        <w:t xml:space="preserve"> złożonym przez przedsiębiorcę osoby zatrudnione w zakładzie wykonują prace od poniedziałku do piątku. W godzinach </w:t>
      </w:r>
      <w:r>
        <w:rPr>
          <w:rFonts w:ascii="Times New Roman" w:hAnsi="Times New Roman" w:cs="Times New Roman"/>
          <w:sz w:val="24"/>
          <w:szCs w:val="24"/>
        </w:rPr>
        <w:br/>
        <w:t xml:space="preserve">od 7:00 do 14:00 pracownicy z orzeczeniem o stopniu znacznym i umiarkowanym. </w:t>
      </w:r>
      <w:r>
        <w:rPr>
          <w:rFonts w:ascii="Times New Roman" w:hAnsi="Times New Roman" w:cs="Times New Roman"/>
          <w:sz w:val="24"/>
          <w:szCs w:val="24"/>
        </w:rPr>
        <w:br/>
        <w:t>Z kolei pracownicy ze stopniem lekkim i pełnosprawni od godziny 7:00 do 15:00.</w:t>
      </w:r>
      <w:r w:rsidR="00545E61">
        <w:rPr>
          <w:rFonts w:ascii="Times New Roman" w:hAnsi="Times New Roman" w:cs="Times New Roman"/>
          <w:sz w:val="24"/>
          <w:szCs w:val="24"/>
        </w:rPr>
        <w:tab/>
      </w:r>
      <w:r w:rsidR="00545E61">
        <w:rPr>
          <w:rFonts w:ascii="Times New Roman" w:hAnsi="Times New Roman" w:cs="Times New Roman"/>
          <w:sz w:val="24"/>
          <w:szCs w:val="24"/>
        </w:rPr>
        <w:tab/>
      </w:r>
      <w:r w:rsidR="00834D3F" w:rsidRPr="00834D3F">
        <w:rPr>
          <w:rFonts w:ascii="Times New Roman" w:hAnsi="Times New Roman" w:cs="Times New Roman"/>
          <w:sz w:val="24"/>
          <w:szCs w:val="24"/>
        </w:rPr>
        <w:t xml:space="preserve">Zgodnie ze wskazanymi dokumentami, kontrolujący uznali, że pracodawca zapewnia zatrudnionym osobom niepełnosprawnym doraźną i specjalistyczną opiekę medyczną </w:t>
      </w:r>
      <w:r w:rsidR="00BA69BB">
        <w:rPr>
          <w:rFonts w:ascii="Times New Roman" w:hAnsi="Times New Roman" w:cs="Times New Roman"/>
          <w:sz w:val="24"/>
          <w:szCs w:val="24"/>
        </w:rPr>
        <w:br/>
      </w:r>
      <w:r w:rsidR="00834D3F" w:rsidRPr="00834D3F">
        <w:rPr>
          <w:rFonts w:ascii="Times New Roman" w:hAnsi="Times New Roman" w:cs="Times New Roman"/>
          <w:sz w:val="24"/>
          <w:szCs w:val="24"/>
        </w:rPr>
        <w:t xml:space="preserve">oraz poradnictwo i usługi rehabilitacyjne.   </w:t>
      </w:r>
      <w:r w:rsidR="00BA69BB">
        <w:rPr>
          <w:rFonts w:ascii="Times New Roman" w:hAnsi="Times New Roman" w:cs="Times New Roman"/>
          <w:sz w:val="24"/>
          <w:szCs w:val="24"/>
        </w:rPr>
        <w:tab/>
      </w:r>
      <w:r w:rsidR="00BA69BB">
        <w:rPr>
          <w:rFonts w:ascii="Times New Roman" w:hAnsi="Times New Roman" w:cs="Times New Roman"/>
          <w:sz w:val="24"/>
          <w:szCs w:val="24"/>
        </w:rPr>
        <w:tab/>
      </w:r>
      <w:r w:rsidR="00BA69BB">
        <w:rPr>
          <w:rFonts w:ascii="Times New Roman" w:hAnsi="Times New Roman" w:cs="Times New Roman"/>
          <w:sz w:val="24"/>
          <w:szCs w:val="24"/>
        </w:rPr>
        <w:tab/>
      </w:r>
      <w:r w:rsidR="00BA69BB">
        <w:rPr>
          <w:rFonts w:ascii="Times New Roman" w:hAnsi="Times New Roman" w:cs="Times New Roman"/>
          <w:sz w:val="24"/>
          <w:szCs w:val="24"/>
        </w:rPr>
        <w:tab/>
      </w:r>
      <w:r w:rsidR="00BA69BB">
        <w:rPr>
          <w:rFonts w:ascii="Times New Roman" w:hAnsi="Times New Roman" w:cs="Times New Roman"/>
          <w:sz w:val="24"/>
          <w:szCs w:val="24"/>
        </w:rPr>
        <w:tab/>
      </w:r>
      <w:r w:rsidR="00BA69BB">
        <w:rPr>
          <w:rFonts w:ascii="Times New Roman" w:hAnsi="Times New Roman" w:cs="Times New Roman"/>
          <w:sz w:val="24"/>
          <w:szCs w:val="24"/>
        </w:rPr>
        <w:tab/>
      </w:r>
      <w:r w:rsidR="00BA69BB">
        <w:rPr>
          <w:rFonts w:ascii="Times New Roman" w:hAnsi="Times New Roman" w:cs="Times New Roman"/>
          <w:sz w:val="24"/>
          <w:szCs w:val="24"/>
        </w:rPr>
        <w:tab/>
      </w:r>
      <w:r w:rsidR="00214EF0" w:rsidRPr="000F5B09">
        <w:rPr>
          <w:rFonts w:ascii="Times New Roman" w:eastAsia="Calibri" w:hAnsi="Times New Roman" w:cs="Times New Roman"/>
          <w:sz w:val="24"/>
          <w:szCs w:val="24"/>
        </w:rPr>
        <w:t xml:space="preserve">Zgodnie z art. 33 ust. 3 pkt 2 ustawy o rehabilitacji (…) w okresie poddanym </w:t>
      </w:r>
      <w:r w:rsidR="00214EF0" w:rsidRPr="000F5B09">
        <w:rPr>
          <w:rFonts w:ascii="Times New Roman" w:eastAsia="Calibri" w:hAnsi="Times New Roman" w:cs="Times New Roman"/>
          <w:sz w:val="24"/>
          <w:szCs w:val="24"/>
        </w:rPr>
        <w:br/>
        <w:t xml:space="preserve">kontroli Zakład posiadał wyodrębniony rachunek dla obsługi Zakładowego </w:t>
      </w:r>
      <w:r w:rsidR="00214EF0" w:rsidRPr="000F5B09">
        <w:rPr>
          <w:rFonts w:ascii="Times New Roman" w:eastAsia="Calibri" w:hAnsi="Times New Roman" w:cs="Times New Roman"/>
          <w:sz w:val="24"/>
          <w:szCs w:val="24"/>
        </w:rPr>
        <w:br/>
        <w:t xml:space="preserve">Funduszu Rehabilitacji Osób Niepełnosprawnych. Kontrolującym przedłożono </w:t>
      </w:r>
      <w:r w:rsidR="00214EF0" w:rsidRPr="000F5B09">
        <w:rPr>
          <w:rFonts w:ascii="Times New Roman" w:eastAsia="Calibri" w:hAnsi="Times New Roman" w:cs="Times New Roman"/>
          <w:sz w:val="24"/>
          <w:szCs w:val="24"/>
        </w:rPr>
        <w:br/>
      </w:r>
      <w:r w:rsidR="00C77D64" w:rsidRPr="000F5B09">
        <w:rPr>
          <w:rFonts w:ascii="Times New Roman" w:eastAsia="Calibri" w:hAnsi="Times New Roman" w:cs="Times New Roman"/>
          <w:sz w:val="24"/>
          <w:szCs w:val="24"/>
        </w:rPr>
        <w:t xml:space="preserve">informację </w:t>
      </w:r>
      <w:r w:rsidR="00C57062" w:rsidRPr="000F5B09">
        <w:rPr>
          <w:rFonts w:ascii="Times New Roman" w:eastAsia="Calibri" w:hAnsi="Times New Roman" w:cs="Times New Roman"/>
          <w:sz w:val="24"/>
          <w:szCs w:val="24"/>
        </w:rPr>
        <w:t>z dnia 15.01.2020 r</w:t>
      </w:r>
      <w:r w:rsidR="00DD0D84">
        <w:rPr>
          <w:rFonts w:ascii="Times New Roman" w:eastAsia="Calibri" w:hAnsi="Times New Roman" w:cs="Times New Roman"/>
          <w:sz w:val="24"/>
          <w:szCs w:val="24"/>
        </w:rPr>
        <w:t>.</w:t>
      </w:r>
      <w:r w:rsidR="00C57062" w:rsidRPr="000F5B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D64" w:rsidRPr="000F5B09">
        <w:rPr>
          <w:rFonts w:ascii="Times New Roman" w:eastAsia="Calibri" w:hAnsi="Times New Roman" w:cs="Times New Roman"/>
          <w:sz w:val="24"/>
          <w:szCs w:val="24"/>
        </w:rPr>
        <w:t>Bank</w:t>
      </w:r>
      <w:r w:rsidR="00C57062">
        <w:rPr>
          <w:rFonts w:ascii="Times New Roman" w:eastAsia="Calibri" w:hAnsi="Times New Roman" w:cs="Times New Roman"/>
          <w:sz w:val="24"/>
          <w:szCs w:val="24"/>
        </w:rPr>
        <w:t>u</w:t>
      </w:r>
      <w:r w:rsidR="00C77D64" w:rsidRPr="000F5B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30C6">
        <w:rPr>
          <w:rFonts w:ascii="Times New Roman" w:eastAsia="Calibri" w:hAnsi="Times New Roman" w:cs="Times New Roman"/>
          <w:sz w:val="24"/>
          <w:szCs w:val="24"/>
        </w:rPr>
        <w:t>XXXXX</w:t>
      </w:r>
      <w:r w:rsidR="00C77D64" w:rsidRPr="000F5B09">
        <w:rPr>
          <w:rFonts w:ascii="Times New Roman" w:eastAsia="Calibri" w:hAnsi="Times New Roman" w:cs="Times New Roman"/>
          <w:sz w:val="24"/>
          <w:szCs w:val="24"/>
        </w:rPr>
        <w:t xml:space="preserve"> w Lubaczowie</w:t>
      </w:r>
      <w:r w:rsidR="00A85FAE">
        <w:rPr>
          <w:rFonts w:ascii="Times New Roman" w:eastAsia="Calibri" w:hAnsi="Times New Roman" w:cs="Times New Roman"/>
          <w:sz w:val="24"/>
          <w:szCs w:val="24"/>
        </w:rPr>
        <w:t>,</w:t>
      </w:r>
      <w:r w:rsidR="00C77D64" w:rsidRPr="000F5B09">
        <w:rPr>
          <w:rFonts w:ascii="Times New Roman" w:eastAsia="Calibri" w:hAnsi="Times New Roman" w:cs="Times New Roman"/>
          <w:sz w:val="24"/>
          <w:szCs w:val="24"/>
        </w:rPr>
        <w:t xml:space="preserve"> Oddział w Lubaczowie potwierdza</w:t>
      </w:r>
      <w:r w:rsidR="00C57062">
        <w:rPr>
          <w:rFonts w:ascii="Times New Roman" w:eastAsia="Calibri" w:hAnsi="Times New Roman" w:cs="Times New Roman"/>
          <w:sz w:val="24"/>
          <w:szCs w:val="24"/>
        </w:rPr>
        <w:t>jącą</w:t>
      </w:r>
      <w:r w:rsidR="00C77D64" w:rsidRPr="000F5B09">
        <w:rPr>
          <w:rFonts w:ascii="Times New Roman" w:eastAsia="Calibri" w:hAnsi="Times New Roman" w:cs="Times New Roman"/>
          <w:sz w:val="24"/>
          <w:szCs w:val="24"/>
        </w:rPr>
        <w:t xml:space="preserve">, że INWASTOL Małgorzata Michalik z siedzibą ul. Mazury 4, </w:t>
      </w:r>
      <w:r w:rsidR="00C57062">
        <w:rPr>
          <w:rFonts w:ascii="Times New Roman" w:eastAsia="Calibri" w:hAnsi="Times New Roman" w:cs="Times New Roman"/>
          <w:sz w:val="24"/>
          <w:szCs w:val="24"/>
        </w:rPr>
        <w:br/>
      </w:r>
      <w:r w:rsidR="00C77D64" w:rsidRPr="000F5B09">
        <w:rPr>
          <w:rFonts w:ascii="Times New Roman" w:eastAsia="Calibri" w:hAnsi="Times New Roman" w:cs="Times New Roman"/>
          <w:sz w:val="24"/>
          <w:szCs w:val="24"/>
        </w:rPr>
        <w:t xml:space="preserve">37-600 Lubaczów posiada rachunek bankowy ZFRON o numerze: </w:t>
      </w:r>
      <w:r w:rsidR="00A85FAE">
        <w:rPr>
          <w:rFonts w:ascii="Times New Roman" w:eastAsia="Calibri" w:hAnsi="Times New Roman" w:cs="Times New Roman"/>
          <w:sz w:val="24"/>
          <w:szCs w:val="24"/>
        </w:rPr>
        <w:br/>
      </w:r>
      <w:r w:rsidR="00C77D64" w:rsidRPr="000F5B0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PL </w:t>
      </w:r>
      <w:r w:rsidR="00D427E2">
        <w:rPr>
          <w:rFonts w:ascii="Times New Roman" w:eastAsia="Calibri" w:hAnsi="Times New Roman" w:cs="Times New Roman"/>
          <w:sz w:val="24"/>
          <w:szCs w:val="24"/>
        </w:rPr>
        <w:t xml:space="preserve">XXXX </w:t>
      </w:r>
      <w:proofErr w:type="spellStart"/>
      <w:r w:rsidR="00D427E2">
        <w:rPr>
          <w:rFonts w:ascii="Times New Roman" w:eastAsia="Calibri" w:hAnsi="Times New Roman" w:cs="Times New Roman"/>
          <w:sz w:val="24"/>
          <w:szCs w:val="24"/>
        </w:rPr>
        <w:t>XXXX</w:t>
      </w:r>
      <w:proofErr w:type="spellEnd"/>
      <w:r w:rsidR="00D42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27E2">
        <w:rPr>
          <w:rFonts w:ascii="Times New Roman" w:eastAsia="Calibri" w:hAnsi="Times New Roman" w:cs="Times New Roman"/>
          <w:sz w:val="24"/>
          <w:szCs w:val="24"/>
        </w:rPr>
        <w:t>XXXX</w:t>
      </w:r>
      <w:proofErr w:type="spellEnd"/>
      <w:r w:rsidR="00D42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27E2">
        <w:rPr>
          <w:rFonts w:ascii="Times New Roman" w:eastAsia="Calibri" w:hAnsi="Times New Roman" w:cs="Times New Roman"/>
          <w:sz w:val="24"/>
          <w:szCs w:val="24"/>
        </w:rPr>
        <w:t>XXXX</w:t>
      </w:r>
      <w:proofErr w:type="spellEnd"/>
      <w:r w:rsidR="000F5B09" w:rsidRPr="000F5B09">
        <w:rPr>
          <w:rFonts w:ascii="Times New Roman" w:eastAsia="Calibri" w:hAnsi="Times New Roman" w:cs="Times New Roman"/>
          <w:sz w:val="24"/>
          <w:szCs w:val="24"/>
        </w:rPr>
        <w:t>.</w:t>
      </w:r>
      <w:r w:rsidR="00C57062">
        <w:rPr>
          <w:rFonts w:ascii="Times New Roman" w:eastAsia="Calibri" w:hAnsi="Times New Roman" w:cs="Times New Roman"/>
          <w:sz w:val="24"/>
          <w:szCs w:val="24"/>
        </w:rPr>
        <w:t xml:space="preserve"> Wykaz operacji bankowych dokonanych </w:t>
      </w:r>
      <w:r w:rsidR="00C57062">
        <w:rPr>
          <w:rFonts w:ascii="Times New Roman" w:eastAsia="Calibri" w:hAnsi="Times New Roman" w:cs="Times New Roman"/>
          <w:sz w:val="24"/>
          <w:szCs w:val="24"/>
        </w:rPr>
        <w:br/>
        <w:t>w</w:t>
      </w:r>
      <w:r w:rsidR="000F5B09" w:rsidRPr="000F5B09">
        <w:rPr>
          <w:rFonts w:ascii="Times New Roman" w:eastAsiaTheme="minorHAnsi" w:hAnsi="Times New Roman" w:cs="Times New Roman"/>
          <w:sz w:val="24"/>
          <w:szCs w:val="24"/>
        </w:rPr>
        <w:t xml:space="preserve"> maj</w:t>
      </w:r>
      <w:r w:rsidR="00C57062">
        <w:rPr>
          <w:rFonts w:ascii="Times New Roman" w:eastAsiaTheme="minorHAnsi" w:hAnsi="Times New Roman" w:cs="Times New Roman"/>
          <w:sz w:val="24"/>
          <w:szCs w:val="24"/>
        </w:rPr>
        <w:t>u</w:t>
      </w:r>
      <w:r w:rsidR="000F5B09" w:rsidRPr="000F5B09">
        <w:rPr>
          <w:rFonts w:ascii="Times New Roman" w:eastAsiaTheme="minorHAnsi" w:hAnsi="Times New Roman" w:cs="Times New Roman"/>
          <w:sz w:val="24"/>
          <w:szCs w:val="24"/>
        </w:rPr>
        <w:t xml:space="preserve"> 2025 </w:t>
      </w:r>
      <w:r w:rsidR="006F6ED6">
        <w:rPr>
          <w:rFonts w:ascii="Times New Roman" w:eastAsiaTheme="minorHAnsi" w:hAnsi="Times New Roman" w:cs="Times New Roman"/>
          <w:sz w:val="24"/>
          <w:szCs w:val="24"/>
        </w:rPr>
        <w:t xml:space="preserve">r. </w:t>
      </w:r>
      <w:r w:rsidR="00C57062">
        <w:rPr>
          <w:rFonts w:ascii="Times New Roman" w:eastAsiaTheme="minorHAnsi" w:hAnsi="Times New Roman" w:cs="Times New Roman"/>
          <w:sz w:val="24"/>
          <w:szCs w:val="24"/>
        </w:rPr>
        <w:t xml:space="preserve">na powyższym koncie bankowym potwierdza, iż jest ono wyodrębnione </w:t>
      </w:r>
      <w:r w:rsidR="00C57062">
        <w:rPr>
          <w:rFonts w:ascii="Times New Roman" w:eastAsiaTheme="minorHAnsi" w:hAnsi="Times New Roman" w:cs="Times New Roman"/>
          <w:sz w:val="24"/>
          <w:szCs w:val="24"/>
        </w:rPr>
        <w:br/>
        <w:t>celem obsługi środków Zakładowego Funduszu Rehabilitacji Osób Niepełnosprawnych</w:t>
      </w:r>
      <w:r w:rsidR="000F5B09" w:rsidRPr="000F5B09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0F5B09" w:rsidRPr="000F5B09">
        <w:rPr>
          <w:rFonts w:ascii="Times New Roman" w:eastAsia="Calibri" w:hAnsi="Times New Roman" w:cs="Times New Roman"/>
          <w:sz w:val="24"/>
          <w:szCs w:val="24"/>
        </w:rPr>
        <w:t>Kontrolującym przedłożono do wglądu obowiązujący od dnia 01.11.2015 r. Regulamin Zakładowego Funduszu Rehabilitacji Osób Niepełnosprawnych</w:t>
      </w:r>
      <w:r w:rsidR="009350D9">
        <w:rPr>
          <w:rFonts w:ascii="Times New Roman" w:eastAsia="Calibri" w:hAnsi="Times New Roman" w:cs="Times New Roman"/>
          <w:sz w:val="24"/>
          <w:szCs w:val="24"/>
        </w:rPr>
        <w:t xml:space="preserve"> - p</w:t>
      </w:r>
      <w:r w:rsidR="000F5B09" w:rsidRPr="000F5B09">
        <w:rPr>
          <w:rFonts w:ascii="Times New Roman" w:eastAsia="Calibri" w:hAnsi="Times New Roman" w:cs="Times New Roman"/>
          <w:sz w:val="24"/>
          <w:szCs w:val="24"/>
        </w:rPr>
        <w:t xml:space="preserve">odpisany przez Pracodawcę i Przedstawiciela załogi. </w:t>
      </w:r>
    </w:p>
    <w:p w14:paraId="0D65F887" w14:textId="4D9ACD57" w:rsidR="003F144F" w:rsidRPr="00F35F65" w:rsidRDefault="00F35F65" w:rsidP="00C570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F65">
        <w:rPr>
          <w:rFonts w:ascii="Times New Roman" w:eastAsia="Calibri" w:hAnsi="Times New Roman" w:cs="Times New Roman"/>
          <w:sz w:val="24"/>
          <w:szCs w:val="24"/>
        </w:rPr>
        <w:t xml:space="preserve">Spółka zgodnie z art. 33 ust. 1 oraz ust. 3 pkt 1 ustawy </w:t>
      </w:r>
      <w:r w:rsidRPr="00F35F65">
        <w:rPr>
          <w:rFonts w:ascii="Times New Roman" w:eastAsia="Calibri" w:hAnsi="Times New Roman" w:cs="Times New Roman"/>
          <w:sz w:val="24"/>
          <w:szCs w:val="24"/>
        </w:rPr>
        <w:br/>
        <w:t xml:space="preserve">o rehabilitacji (…) utworzyła Zakładowy Fundusz Rehabilitacji Osób Niepełnosprawnych </w:t>
      </w:r>
      <w:r w:rsidRPr="00F35F65">
        <w:rPr>
          <w:rFonts w:ascii="Times New Roman" w:eastAsia="Calibri" w:hAnsi="Times New Roman" w:cs="Times New Roman"/>
          <w:sz w:val="24"/>
          <w:szCs w:val="24"/>
        </w:rPr>
        <w:br/>
        <w:t xml:space="preserve">i prowadzi ewidencję jego środków. </w:t>
      </w:r>
    </w:p>
    <w:p w14:paraId="556604FB" w14:textId="77777777" w:rsidR="00214EF0" w:rsidRDefault="00214EF0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A2300">
        <w:rPr>
          <w:rFonts w:ascii="Times New Roman" w:eastAsia="Calibri" w:hAnsi="Times New Roman" w:cs="Times New Roman"/>
          <w:sz w:val="24"/>
          <w:szCs w:val="24"/>
          <w:lang w:eastAsia="pl-PL"/>
        </w:rPr>
        <w:t>Protokół sporządzono w dwóch jednobrzmiących egzemplarzach.</w:t>
      </w:r>
    </w:p>
    <w:p w14:paraId="6D743D1D" w14:textId="77777777" w:rsidR="00435314" w:rsidRPr="007A2300" w:rsidRDefault="00435314" w:rsidP="00214E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EBE899B" w14:textId="61919DC8" w:rsidR="00DB016D" w:rsidRPr="00DB016D" w:rsidRDefault="00DB016D" w:rsidP="00DB01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16D">
        <w:rPr>
          <w:rFonts w:ascii="Times New Roman" w:hAnsi="Times New Roman" w:cs="Times New Roman"/>
          <w:sz w:val="24"/>
          <w:szCs w:val="24"/>
        </w:rPr>
        <w:t xml:space="preserve">W trakcie kontroli stwierdzono wystąpienie nieprawidłowości, których powstanie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B016D">
        <w:rPr>
          <w:rFonts w:ascii="Times New Roman" w:hAnsi="Times New Roman" w:cs="Times New Roman"/>
          <w:sz w:val="24"/>
          <w:szCs w:val="24"/>
        </w:rPr>
        <w:t>leży po stronie osób kierujących zakładem</w:t>
      </w:r>
      <w:r w:rsidR="00CC32EB">
        <w:rPr>
          <w:rFonts w:ascii="Times New Roman" w:hAnsi="Times New Roman" w:cs="Times New Roman"/>
          <w:sz w:val="24"/>
          <w:szCs w:val="24"/>
        </w:rPr>
        <w:t xml:space="preserve">. Nieprawidłowości </w:t>
      </w:r>
      <w:r w:rsidR="00CC32EB" w:rsidRPr="00DB016D">
        <w:rPr>
          <w:rFonts w:ascii="Times New Roman" w:hAnsi="Times New Roman" w:cs="Times New Roman"/>
          <w:sz w:val="24"/>
          <w:szCs w:val="24"/>
        </w:rPr>
        <w:t>dotyczyły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1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rozbieżności </w:t>
      </w:r>
      <w:r w:rsidR="00CC32E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B01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danych przekazanych przez pracodawcę w trakcie kontroli oraz w informacjach </w:t>
      </w:r>
      <w:r w:rsidR="00CC32E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DB01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INF-W za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oraz </w:t>
      </w:r>
      <w:r w:rsidRPr="00DB016D">
        <w:rPr>
          <w:rFonts w:ascii="Times New Roman" w:eastAsia="Calibri" w:hAnsi="Times New Roman" w:cs="Times New Roman"/>
          <w:sz w:val="24"/>
          <w:szCs w:val="24"/>
          <w:lang w:eastAsia="pl-PL"/>
        </w:rPr>
        <w:t>II półrocze 2023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i 2024 roku</w:t>
      </w:r>
      <w:r w:rsidR="00CC32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</w:t>
      </w:r>
      <w:r w:rsidR="00CC32EB" w:rsidRPr="00CC32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błędnego obliczenia przeciętnego zatrudnienia w etatach pracowników z niepełnosprawnością w stopniu umiarkowanym </w:t>
      </w:r>
      <w:r w:rsidR="00CC32E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CC32EB" w:rsidRPr="00CC32EB">
        <w:rPr>
          <w:rFonts w:ascii="Times New Roman" w:eastAsia="Calibri" w:hAnsi="Times New Roman" w:cs="Times New Roman"/>
          <w:sz w:val="24"/>
          <w:szCs w:val="24"/>
          <w:lang w:eastAsia="pl-PL"/>
        </w:rPr>
        <w:t>i znacznym.</w:t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350D9" w:rsidRPr="009350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Nieprawidłowości mogą stanowić zagrożenie dla prawidłowej realizacji warunków </w:t>
      </w:r>
      <w:r w:rsidR="009350D9" w:rsidRPr="009350D9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obowiązków, o który</w:t>
      </w:r>
      <w:r w:rsidR="00B078D9">
        <w:rPr>
          <w:rFonts w:ascii="Times New Roman" w:eastAsia="Calibri" w:hAnsi="Times New Roman" w:cs="Times New Roman"/>
          <w:sz w:val="24"/>
          <w:szCs w:val="24"/>
          <w:lang w:eastAsia="pl-PL"/>
        </w:rPr>
        <w:t>ch</w:t>
      </w:r>
      <w:r w:rsidR="009350D9" w:rsidRPr="009350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mowa w przepisie art. 28 ust. 1 pkt 1 lit. </w:t>
      </w:r>
      <w:r w:rsidR="009350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 i </w:t>
      </w:r>
      <w:r w:rsidR="009350D9" w:rsidRPr="009350D9">
        <w:rPr>
          <w:rFonts w:ascii="Times New Roman" w:eastAsia="Calibri" w:hAnsi="Times New Roman" w:cs="Times New Roman"/>
          <w:sz w:val="24"/>
          <w:szCs w:val="24"/>
          <w:lang w:eastAsia="pl-PL"/>
        </w:rPr>
        <w:t>b ustawy o rehabilitacji zawodowej i społecznej oraz zatrudnianiu osób niepełnosprawnych.</w:t>
      </w:r>
      <w:r w:rsidR="00A85FA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A85FA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A85FA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CC32E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B016D">
        <w:rPr>
          <w:rFonts w:ascii="Times New Roman" w:hAnsi="Times New Roman" w:cs="Times New Roman"/>
          <w:sz w:val="24"/>
          <w:szCs w:val="24"/>
        </w:rPr>
        <w:t xml:space="preserve">Wobec powyższego, należy przywołać treść § 16 ust. 1 rozporządzenia Ministra Rodziny i Polityki Społecznej z dnia 14 października 2023 r. w sprawie trybu i sposobu przeprowadzania kontroli przez organy upoważnione do kontroli na podstawie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DB016D">
        <w:rPr>
          <w:rFonts w:ascii="Times New Roman" w:hAnsi="Times New Roman" w:cs="Times New Roman"/>
          <w:sz w:val="24"/>
          <w:szCs w:val="24"/>
        </w:rPr>
        <w:t xml:space="preserve">o rehabilitacji zawodowej i społecznej oraz zatrudnianiu osób niepełnosprawnych,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B016D">
        <w:rPr>
          <w:rFonts w:ascii="Times New Roman" w:hAnsi="Times New Roman" w:cs="Times New Roman"/>
          <w:sz w:val="24"/>
          <w:szCs w:val="24"/>
        </w:rPr>
        <w:t>z którym, w przypadku stwierdzenia w wyniku kontroli nieprawidłowości lub naruszeń prawa w zakresie przedmiotu kontroli organ upoważniony do kontroli, niezwłocznie po podpisaniu protokołu kontroli, sporządza wystąpienie pokontrolne, które przekazuje kontrolowanemu.</w:t>
      </w:r>
    </w:p>
    <w:p w14:paraId="3113F126" w14:textId="77777777" w:rsidR="003F144F" w:rsidRDefault="003F144F" w:rsidP="00DB01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1AB24" w14:textId="1BFC173B" w:rsidR="00DB016D" w:rsidRPr="00DB016D" w:rsidRDefault="00DB016D" w:rsidP="00DB01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16D">
        <w:rPr>
          <w:rFonts w:ascii="Times New Roman" w:hAnsi="Times New Roman" w:cs="Times New Roman"/>
          <w:b/>
          <w:bCs/>
          <w:sz w:val="24"/>
          <w:szCs w:val="24"/>
        </w:rPr>
        <w:t xml:space="preserve">Pouczenie </w:t>
      </w:r>
    </w:p>
    <w:p w14:paraId="40FF67E2" w14:textId="09DBF4DE" w:rsidR="00DB016D" w:rsidRPr="00DB016D" w:rsidRDefault="00DB016D" w:rsidP="00DB01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16D">
        <w:rPr>
          <w:rFonts w:ascii="Times New Roman" w:hAnsi="Times New Roman" w:cs="Times New Roman"/>
          <w:i/>
          <w:sz w:val="24"/>
          <w:szCs w:val="24"/>
        </w:rPr>
        <w:t xml:space="preserve">Stosownie do treści § 14 i § 15 rozporządzenia </w:t>
      </w:r>
      <w:r w:rsidRPr="00DB016D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Ministra Rodziny i Polityki Społecznej </w:t>
      </w:r>
      <w:r w:rsidRPr="00DB016D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z dnia 14 października 2023 r. w sprawie trybu i sposobu przeprowadzania kontroli                                przez organy upoważnione do kontroli na podstawie ustawy o rehabilitacji zawodowej                               i społecznej oraz zatrudnianiu osób niepełnosprawnych </w:t>
      </w:r>
      <w:r w:rsidRPr="00DB016D">
        <w:rPr>
          <w:rFonts w:ascii="Times New Roman" w:hAnsi="Times New Roman" w:cs="Times New Roman"/>
          <w:i/>
          <w:sz w:val="24"/>
          <w:szCs w:val="24"/>
        </w:rPr>
        <w:t xml:space="preserve">(Dz.U. z 2023 r. poz. 2283),                             protokół kontroli podpisują kontrolujący i przekazują kontrolowanemu w celu podpisania                         </w:t>
      </w:r>
      <w:r w:rsidRPr="00DB016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 terminie 7 dni od dnia otrzymania. Każda strona protokołu kontroli jest parafowana                         przez kontrolujących i kontrolowanego. Kontrolowany może zgłosić, przed podpisaniem protokołu kontroli, umotywowane zastrzeżenia co do ustaleń zawartych w protokole. Zastrzeżenia zgłasza się w postaci papierowej lub elektronicznej w terminie 7 dni od dnia otrzymania protokołu kontroli. W przypadku zgłoszenia zastrzeżeń kontrolujący dokonują ich analizy </w:t>
      </w:r>
      <w:r w:rsidR="008B5EB8" w:rsidRPr="00DB016D">
        <w:rPr>
          <w:rFonts w:ascii="Times New Roman" w:hAnsi="Times New Roman" w:cs="Times New Roman"/>
          <w:i/>
          <w:sz w:val="24"/>
          <w:szCs w:val="24"/>
        </w:rPr>
        <w:t>i</w:t>
      </w:r>
      <w:r w:rsidRPr="00DB016D">
        <w:rPr>
          <w:rFonts w:ascii="Times New Roman" w:hAnsi="Times New Roman" w:cs="Times New Roman"/>
          <w:i/>
          <w:sz w:val="24"/>
          <w:szCs w:val="24"/>
        </w:rPr>
        <w:t xml:space="preserve"> w miarę potrzeby, podejmują dodatkowe czynności kontrolne, a w przypadku stwierdzenia zasadności zastrzeżeń - zmieniają lub uzupełniają odpowiednią część protokołu kontroli. W przypadku nieuwzględnienia zastrzeżeń w całości lub w części kontrolujący przekazują na piśmie swoje stanowisko zgłaszającemu zastrzeżenia.</w:t>
      </w:r>
    </w:p>
    <w:p w14:paraId="214120D8" w14:textId="77777777" w:rsidR="00DB016D" w:rsidRDefault="00DB016D" w:rsidP="00DB01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DB016D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Kontrolowany może odmówić podpisania protokołu kontroli. O odmowie podpisania protokołu kontroli kontrolujący zamieszczają wzmiankę w protokole. Brak doręczenia organowi upoważnionemu do kontroli podpisanego protokołu kontroli albo niezgłoszenie zastrzeżeń do jego treści w terminie 7 dni od dnia otrzymania protokołu kontroli uznaje się </w:t>
      </w:r>
      <w:r w:rsidRPr="00DB016D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>za odmowę podpisania protokołu kontroli. Odmowa podpisania protokołu kontroli                              przez kontrolowanego nie stanowi przeszkody do realizacji ustaleń kontroli.</w:t>
      </w:r>
    </w:p>
    <w:p w14:paraId="224E6F9F" w14:textId="77777777" w:rsidR="00CC32EB" w:rsidRDefault="00CC32EB" w:rsidP="00DB01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14:paraId="0FA49D07" w14:textId="77777777" w:rsidR="00CC32EB" w:rsidRDefault="00CC32EB" w:rsidP="00DB01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14:paraId="6F2FD9E8" w14:textId="77777777" w:rsidR="00CC32EB" w:rsidRPr="00DB016D" w:rsidRDefault="00CC32EB" w:rsidP="00DB01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14:paraId="5A95CCD8" w14:textId="77777777" w:rsidR="00DB016D" w:rsidRPr="00DB016D" w:rsidRDefault="00DB016D" w:rsidP="00DB016D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DB016D" w:rsidRPr="00DB016D" w14:paraId="30993E1F" w14:textId="77777777" w:rsidTr="00867A9A">
        <w:tc>
          <w:tcPr>
            <w:tcW w:w="4606" w:type="dxa"/>
          </w:tcPr>
          <w:p w14:paraId="3FE05429" w14:textId="77777777" w:rsidR="00DB016D" w:rsidRPr="00DB016D" w:rsidRDefault="00DB016D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DB016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Kierownik jednostki kontrolowanej:</w:t>
            </w:r>
          </w:p>
        </w:tc>
        <w:tc>
          <w:tcPr>
            <w:tcW w:w="4606" w:type="dxa"/>
          </w:tcPr>
          <w:p w14:paraId="1C096CA2" w14:textId="77777777" w:rsidR="00DB016D" w:rsidRPr="00DB016D" w:rsidRDefault="00DB016D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DB016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Prowadzący kontrolę:</w:t>
            </w:r>
          </w:p>
        </w:tc>
      </w:tr>
      <w:tr w:rsidR="00DB016D" w:rsidRPr="00DB016D" w14:paraId="154BBEB8" w14:textId="77777777" w:rsidTr="00867A9A">
        <w:tc>
          <w:tcPr>
            <w:tcW w:w="4606" w:type="dxa"/>
          </w:tcPr>
          <w:p w14:paraId="01F0F8BE" w14:textId="77777777" w:rsidR="00DB016D" w:rsidRPr="00DB016D" w:rsidRDefault="00DB016D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14833D75" w14:textId="77777777" w:rsidR="00DB016D" w:rsidRPr="00DB016D" w:rsidRDefault="00DB016D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EF850BC" w14:textId="15E278CD" w:rsidR="00CC32EB" w:rsidRDefault="00895FEC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Właściciel zakładu</w:t>
            </w:r>
          </w:p>
          <w:p w14:paraId="34741226" w14:textId="77777777" w:rsidR="00CC32EB" w:rsidRDefault="00CC32EB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DA2E71F" w14:textId="77777777" w:rsidR="00CC32EB" w:rsidRPr="00DB016D" w:rsidRDefault="00CC32EB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81D0AA7" w14:textId="3ECBC841" w:rsidR="00DB016D" w:rsidRPr="00DB016D" w:rsidRDefault="00895FEC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Małgorzata Michalik</w:t>
            </w:r>
          </w:p>
        </w:tc>
        <w:tc>
          <w:tcPr>
            <w:tcW w:w="4606" w:type="dxa"/>
          </w:tcPr>
          <w:p w14:paraId="0D2E9757" w14:textId="77777777" w:rsidR="00DB016D" w:rsidRPr="00DB016D" w:rsidRDefault="00DB016D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294F76D0" w14:textId="77777777" w:rsidR="00CC32EB" w:rsidRDefault="00CC32EB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F70A305" w14:textId="263EE047" w:rsidR="00DB016D" w:rsidRPr="00DB016D" w:rsidRDefault="00895FEC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Magdalena Skóra</w:t>
            </w:r>
          </w:p>
          <w:p w14:paraId="2F2ADC6C" w14:textId="77777777" w:rsidR="00DB016D" w:rsidRDefault="00DB016D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51865641" w14:textId="77777777" w:rsidR="00CC32EB" w:rsidRPr="00DB016D" w:rsidRDefault="00CC32EB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1A56DA67" w14:textId="70B80BC7" w:rsidR="00DB016D" w:rsidRPr="00DB016D" w:rsidRDefault="00895FEC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bookmarkStart w:id="3" w:name="_Hlk175819218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Ewelina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Bocho</w:t>
            </w:r>
            <w:proofErr w:type="spellEnd"/>
          </w:p>
          <w:bookmarkEnd w:id="3"/>
          <w:p w14:paraId="1105599E" w14:textId="77777777" w:rsidR="00DB016D" w:rsidRPr="00DB016D" w:rsidRDefault="00DB016D" w:rsidP="00DB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0FBB5E9" w14:textId="77777777" w:rsidR="00CC32EB" w:rsidRDefault="00DB016D" w:rsidP="00DB016D">
      <w:pPr>
        <w:spacing w:after="0" w:line="240" w:lineRule="auto"/>
        <w:jc w:val="both"/>
        <w:rPr>
          <w:rFonts w:eastAsia="Calibri" w:cs="Times New Roman"/>
        </w:rPr>
      </w:pPr>
      <w:r w:rsidRPr="00DB016D">
        <w:rPr>
          <w:rFonts w:eastAsia="Calibri" w:cs="Times New Roman"/>
        </w:rPr>
        <w:tab/>
      </w:r>
      <w:r w:rsidRPr="00DB016D">
        <w:rPr>
          <w:rFonts w:eastAsia="Calibri" w:cs="Times New Roman"/>
        </w:rPr>
        <w:tab/>
      </w:r>
      <w:r w:rsidRPr="00DB016D">
        <w:rPr>
          <w:rFonts w:eastAsia="Calibri" w:cs="Times New Roman"/>
        </w:rPr>
        <w:tab/>
      </w:r>
      <w:r w:rsidRPr="00DB016D">
        <w:rPr>
          <w:rFonts w:eastAsia="Calibri" w:cs="Times New Roman"/>
        </w:rPr>
        <w:tab/>
      </w:r>
      <w:r w:rsidRPr="00DB016D">
        <w:rPr>
          <w:rFonts w:eastAsia="Calibri" w:cs="Times New Roman"/>
        </w:rPr>
        <w:tab/>
        <w:t xml:space="preserve">                      </w:t>
      </w:r>
    </w:p>
    <w:p w14:paraId="5A2188D9" w14:textId="40D4023F" w:rsidR="00DB016D" w:rsidRPr="00DB016D" w:rsidRDefault="00CC32EB" w:rsidP="00DD7521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eastAsia="Calibri" w:cs="Times New Roman"/>
        </w:rPr>
        <w:t>       </w:t>
      </w:r>
      <w:r w:rsidR="00DB016D" w:rsidRPr="00DB016D">
        <w:rPr>
          <w:rFonts w:ascii="Times New Roman" w:eastAsia="Calibri" w:hAnsi="Times New Roman" w:cs="Times New Roman"/>
          <w:sz w:val="24"/>
          <w:szCs w:val="24"/>
          <w:lang w:eastAsia="pl-PL"/>
        </w:rPr>
        <w:t>Miejscowość i data:</w:t>
      </w:r>
    </w:p>
    <w:p w14:paraId="7CEB0B02" w14:textId="77777777" w:rsidR="00CC32EB" w:rsidRDefault="00DB016D" w:rsidP="00DD7521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B01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</w:p>
    <w:p w14:paraId="538BC0E7" w14:textId="7AF2365B" w:rsidR="00DB016D" w:rsidRPr="00DB016D" w:rsidRDefault="00CC32EB" w:rsidP="00DD7521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 w:rsidR="00895FEC">
        <w:rPr>
          <w:rFonts w:ascii="Times New Roman" w:eastAsia="Calibri" w:hAnsi="Times New Roman" w:cs="Times New Roman"/>
          <w:sz w:val="24"/>
          <w:szCs w:val="24"/>
          <w:lang w:eastAsia="pl-PL"/>
        </w:rPr>
        <w:t>Rzeszów, 31.07.2025 r.</w:t>
      </w:r>
    </w:p>
    <w:p w14:paraId="0812B96A" w14:textId="77777777" w:rsidR="00985B18" w:rsidRDefault="00985B18"/>
    <w:sectPr w:rsidR="00985B18" w:rsidSect="00B709C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F0E2" w14:textId="77777777" w:rsidR="001E7E42" w:rsidRDefault="001E7E42" w:rsidP="00B709C5">
      <w:pPr>
        <w:spacing w:after="0" w:line="240" w:lineRule="auto"/>
      </w:pPr>
      <w:r>
        <w:separator/>
      </w:r>
    </w:p>
  </w:endnote>
  <w:endnote w:type="continuationSeparator" w:id="0">
    <w:p w14:paraId="0286BB30" w14:textId="77777777" w:rsidR="001E7E42" w:rsidRDefault="001E7E42" w:rsidP="00B7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154279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782DCE" w14:textId="1A459F9D" w:rsidR="00B709C5" w:rsidRPr="00B709C5" w:rsidRDefault="00B709C5" w:rsidP="00B709C5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S-V.9514.</w:t>
            </w:r>
            <w:r w:rsidR="00AE56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56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E56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 xml:space="preserve">.MS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09C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CE3CB7B" w14:textId="77777777" w:rsidR="00B709C5" w:rsidRDefault="00B70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2AE5" w14:textId="77777777" w:rsidR="001E7E42" w:rsidRDefault="001E7E42" w:rsidP="00B709C5">
      <w:pPr>
        <w:spacing w:after="0" w:line="240" w:lineRule="auto"/>
      </w:pPr>
      <w:r>
        <w:separator/>
      </w:r>
    </w:p>
  </w:footnote>
  <w:footnote w:type="continuationSeparator" w:id="0">
    <w:p w14:paraId="57816261" w14:textId="77777777" w:rsidR="001E7E42" w:rsidRDefault="001E7E42" w:rsidP="00B70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E92"/>
    <w:multiLevelType w:val="hybridMultilevel"/>
    <w:tmpl w:val="F9A498D2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0C3F"/>
    <w:multiLevelType w:val="hybridMultilevel"/>
    <w:tmpl w:val="E536E7E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E64CC6"/>
    <w:multiLevelType w:val="hybridMultilevel"/>
    <w:tmpl w:val="E536E7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D16DA9"/>
    <w:multiLevelType w:val="hybridMultilevel"/>
    <w:tmpl w:val="991EA2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B52BAC"/>
    <w:multiLevelType w:val="hybridMultilevel"/>
    <w:tmpl w:val="382C73BC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72869">
    <w:abstractNumId w:val="3"/>
  </w:num>
  <w:num w:numId="2" w16cid:durableId="2134901256">
    <w:abstractNumId w:val="2"/>
  </w:num>
  <w:num w:numId="3" w16cid:durableId="2060274467">
    <w:abstractNumId w:val="4"/>
  </w:num>
  <w:num w:numId="4" w16cid:durableId="879124654">
    <w:abstractNumId w:val="0"/>
  </w:num>
  <w:num w:numId="5" w16cid:durableId="205187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F0"/>
    <w:rsid w:val="000058D6"/>
    <w:rsid w:val="00011286"/>
    <w:rsid w:val="000171EB"/>
    <w:rsid w:val="000240B0"/>
    <w:rsid w:val="00025A08"/>
    <w:rsid w:val="000302C4"/>
    <w:rsid w:val="00037DDF"/>
    <w:rsid w:val="00045937"/>
    <w:rsid w:val="00051563"/>
    <w:rsid w:val="00054D55"/>
    <w:rsid w:val="00061B60"/>
    <w:rsid w:val="00062846"/>
    <w:rsid w:val="00066EE0"/>
    <w:rsid w:val="0007236A"/>
    <w:rsid w:val="000779F1"/>
    <w:rsid w:val="00091867"/>
    <w:rsid w:val="0009244A"/>
    <w:rsid w:val="0009282A"/>
    <w:rsid w:val="00093FC9"/>
    <w:rsid w:val="0009692E"/>
    <w:rsid w:val="00097A6B"/>
    <w:rsid w:val="00097BEB"/>
    <w:rsid w:val="000A510C"/>
    <w:rsid w:val="000A565A"/>
    <w:rsid w:val="000B29D6"/>
    <w:rsid w:val="000B2B55"/>
    <w:rsid w:val="000C70C5"/>
    <w:rsid w:val="000F5B09"/>
    <w:rsid w:val="00100235"/>
    <w:rsid w:val="00104F78"/>
    <w:rsid w:val="00106309"/>
    <w:rsid w:val="00106D08"/>
    <w:rsid w:val="00115F10"/>
    <w:rsid w:val="00126B84"/>
    <w:rsid w:val="0015707E"/>
    <w:rsid w:val="001628F3"/>
    <w:rsid w:val="00163CB7"/>
    <w:rsid w:val="001843B3"/>
    <w:rsid w:val="0019145D"/>
    <w:rsid w:val="00192B15"/>
    <w:rsid w:val="00192D4F"/>
    <w:rsid w:val="00193F8C"/>
    <w:rsid w:val="001A31D0"/>
    <w:rsid w:val="001A52D9"/>
    <w:rsid w:val="001B0662"/>
    <w:rsid w:val="001C4CB5"/>
    <w:rsid w:val="001D5FCA"/>
    <w:rsid w:val="001D6A44"/>
    <w:rsid w:val="001E0DF1"/>
    <w:rsid w:val="001E169B"/>
    <w:rsid w:val="001E1F0B"/>
    <w:rsid w:val="001E7E42"/>
    <w:rsid w:val="002000E5"/>
    <w:rsid w:val="00200118"/>
    <w:rsid w:val="002018FE"/>
    <w:rsid w:val="00203A55"/>
    <w:rsid w:val="00214EF0"/>
    <w:rsid w:val="002151BC"/>
    <w:rsid w:val="002169E7"/>
    <w:rsid w:val="00216BD0"/>
    <w:rsid w:val="002228BB"/>
    <w:rsid w:val="00222D4A"/>
    <w:rsid w:val="002274ED"/>
    <w:rsid w:val="00227C9C"/>
    <w:rsid w:val="002574F9"/>
    <w:rsid w:val="00260141"/>
    <w:rsid w:val="00263A0D"/>
    <w:rsid w:val="002675D5"/>
    <w:rsid w:val="00285042"/>
    <w:rsid w:val="00290208"/>
    <w:rsid w:val="002904F2"/>
    <w:rsid w:val="00293681"/>
    <w:rsid w:val="00294B93"/>
    <w:rsid w:val="00296A81"/>
    <w:rsid w:val="002A27C7"/>
    <w:rsid w:val="002D3912"/>
    <w:rsid w:val="002D4AE0"/>
    <w:rsid w:val="002D7D85"/>
    <w:rsid w:val="002E1999"/>
    <w:rsid w:val="002F086F"/>
    <w:rsid w:val="002F0F54"/>
    <w:rsid w:val="002F1F55"/>
    <w:rsid w:val="0030125C"/>
    <w:rsid w:val="00330BC0"/>
    <w:rsid w:val="00337A62"/>
    <w:rsid w:val="00346862"/>
    <w:rsid w:val="00347404"/>
    <w:rsid w:val="00352EAC"/>
    <w:rsid w:val="00353BF1"/>
    <w:rsid w:val="00360944"/>
    <w:rsid w:val="0036768C"/>
    <w:rsid w:val="003740CD"/>
    <w:rsid w:val="00381949"/>
    <w:rsid w:val="00383531"/>
    <w:rsid w:val="0039094E"/>
    <w:rsid w:val="0039415A"/>
    <w:rsid w:val="003A09A4"/>
    <w:rsid w:val="003A24A2"/>
    <w:rsid w:val="003A5D5D"/>
    <w:rsid w:val="003C0788"/>
    <w:rsid w:val="003C1B36"/>
    <w:rsid w:val="003D32C9"/>
    <w:rsid w:val="003E1073"/>
    <w:rsid w:val="003E4AC3"/>
    <w:rsid w:val="003E6C6E"/>
    <w:rsid w:val="003F144F"/>
    <w:rsid w:val="003F6BB1"/>
    <w:rsid w:val="00400631"/>
    <w:rsid w:val="00407701"/>
    <w:rsid w:val="0041568D"/>
    <w:rsid w:val="00421DFA"/>
    <w:rsid w:val="00435314"/>
    <w:rsid w:val="00436AD3"/>
    <w:rsid w:val="004509E3"/>
    <w:rsid w:val="0047118A"/>
    <w:rsid w:val="00471B05"/>
    <w:rsid w:val="004747EB"/>
    <w:rsid w:val="004906CC"/>
    <w:rsid w:val="00490715"/>
    <w:rsid w:val="004A3B59"/>
    <w:rsid w:val="004A56F8"/>
    <w:rsid w:val="004B6D5D"/>
    <w:rsid w:val="004C7291"/>
    <w:rsid w:val="004D07D3"/>
    <w:rsid w:val="004D0F5E"/>
    <w:rsid w:val="004E6093"/>
    <w:rsid w:val="004E7C6A"/>
    <w:rsid w:val="004F7582"/>
    <w:rsid w:val="005016B7"/>
    <w:rsid w:val="00502424"/>
    <w:rsid w:val="00511D95"/>
    <w:rsid w:val="0051295C"/>
    <w:rsid w:val="005136D4"/>
    <w:rsid w:val="0054005C"/>
    <w:rsid w:val="005426E7"/>
    <w:rsid w:val="00545E61"/>
    <w:rsid w:val="00566EB3"/>
    <w:rsid w:val="00571A82"/>
    <w:rsid w:val="005724FC"/>
    <w:rsid w:val="00584118"/>
    <w:rsid w:val="00594592"/>
    <w:rsid w:val="005A4257"/>
    <w:rsid w:val="005C2668"/>
    <w:rsid w:val="005C7FCC"/>
    <w:rsid w:val="005D34D7"/>
    <w:rsid w:val="005D4950"/>
    <w:rsid w:val="005E1B16"/>
    <w:rsid w:val="005E7361"/>
    <w:rsid w:val="005F3F3C"/>
    <w:rsid w:val="005F4393"/>
    <w:rsid w:val="00611CED"/>
    <w:rsid w:val="006152D8"/>
    <w:rsid w:val="00626CD6"/>
    <w:rsid w:val="006353DB"/>
    <w:rsid w:val="00635484"/>
    <w:rsid w:val="00650329"/>
    <w:rsid w:val="00650C8F"/>
    <w:rsid w:val="00655916"/>
    <w:rsid w:val="00655B9B"/>
    <w:rsid w:val="0065681A"/>
    <w:rsid w:val="006619B7"/>
    <w:rsid w:val="006715EA"/>
    <w:rsid w:val="00671C65"/>
    <w:rsid w:val="00673577"/>
    <w:rsid w:val="006851D1"/>
    <w:rsid w:val="00694A5B"/>
    <w:rsid w:val="00696DBB"/>
    <w:rsid w:val="006A0FC0"/>
    <w:rsid w:val="006B7FD1"/>
    <w:rsid w:val="006E1A35"/>
    <w:rsid w:val="006E4D8C"/>
    <w:rsid w:val="006E53BC"/>
    <w:rsid w:val="006F02A4"/>
    <w:rsid w:val="006F68E3"/>
    <w:rsid w:val="006F6ED6"/>
    <w:rsid w:val="006F7D57"/>
    <w:rsid w:val="007021F5"/>
    <w:rsid w:val="007055E6"/>
    <w:rsid w:val="007311B5"/>
    <w:rsid w:val="007415A3"/>
    <w:rsid w:val="00752896"/>
    <w:rsid w:val="00752ADD"/>
    <w:rsid w:val="0076086F"/>
    <w:rsid w:val="0076788D"/>
    <w:rsid w:val="00775C22"/>
    <w:rsid w:val="00784ED5"/>
    <w:rsid w:val="00785AB3"/>
    <w:rsid w:val="007A22CD"/>
    <w:rsid w:val="007B1B69"/>
    <w:rsid w:val="007B5A3D"/>
    <w:rsid w:val="007C245D"/>
    <w:rsid w:val="007C39B1"/>
    <w:rsid w:val="007D7A04"/>
    <w:rsid w:val="007E4F99"/>
    <w:rsid w:val="007E5CC7"/>
    <w:rsid w:val="007F2845"/>
    <w:rsid w:val="007F640A"/>
    <w:rsid w:val="00814A62"/>
    <w:rsid w:val="00814F52"/>
    <w:rsid w:val="00822F5C"/>
    <w:rsid w:val="00831D1C"/>
    <w:rsid w:val="00834D3F"/>
    <w:rsid w:val="00860F5B"/>
    <w:rsid w:val="00861099"/>
    <w:rsid w:val="008622B9"/>
    <w:rsid w:val="00864EBE"/>
    <w:rsid w:val="00895FEC"/>
    <w:rsid w:val="00896DD1"/>
    <w:rsid w:val="00897E20"/>
    <w:rsid w:val="008B5EB8"/>
    <w:rsid w:val="008C2FEE"/>
    <w:rsid w:val="008C3F5D"/>
    <w:rsid w:val="008C48EF"/>
    <w:rsid w:val="008F6432"/>
    <w:rsid w:val="009208DE"/>
    <w:rsid w:val="009250D1"/>
    <w:rsid w:val="009276CB"/>
    <w:rsid w:val="0092795A"/>
    <w:rsid w:val="009350D9"/>
    <w:rsid w:val="0096050C"/>
    <w:rsid w:val="009608B6"/>
    <w:rsid w:val="00965857"/>
    <w:rsid w:val="00967744"/>
    <w:rsid w:val="00974A4C"/>
    <w:rsid w:val="00974DA1"/>
    <w:rsid w:val="00985257"/>
    <w:rsid w:val="00985B18"/>
    <w:rsid w:val="00994D26"/>
    <w:rsid w:val="009A07E3"/>
    <w:rsid w:val="009B48D5"/>
    <w:rsid w:val="009B7351"/>
    <w:rsid w:val="009B7D06"/>
    <w:rsid w:val="009D0775"/>
    <w:rsid w:val="009D1B0E"/>
    <w:rsid w:val="009D5430"/>
    <w:rsid w:val="009D6C16"/>
    <w:rsid w:val="009E6B76"/>
    <w:rsid w:val="009F30C6"/>
    <w:rsid w:val="009F64B3"/>
    <w:rsid w:val="00A125C5"/>
    <w:rsid w:val="00A15380"/>
    <w:rsid w:val="00A22264"/>
    <w:rsid w:val="00A23FA9"/>
    <w:rsid w:val="00A26478"/>
    <w:rsid w:val="00A3578E"/>
    <w:rsid w:val="00A35CC6"/>
    <w:rsid w:val="00A40552"/>
    <w:rsid w:val="00A41622"/>
    <w:rsid w:val="00A51687"/>
    <w:rsid w:val="00A64135"/>
    <w:rsid w:val="00A71D14"/>
    <w:rsid w:val="00A81942"/>
    <w:rsid w:val="00A81CBD"/>
    <w:rsid w:val="00A85FAE"/>
    <w:rsid w:val="00A87B4B"/>
    <w:rsid w:val="00A947BF"/>
    <w:rsid w:val="00A97206"/>
    <w:rsid w:val="00AB1228"/>
    <w:rsid w:val="00AB2B8F"/>
    <w:rsid w:val="00AB44AC"/>
    <w:rsid w:val="00AB65FC"/>
    <w:rsid w:val="00AC4A37"/>
    <w:rsid w:val="00AC6ACC"/>
    <w:rsid w:val="00AD2F9F"/>
    <w:rsid w:val="00AE3CC6"/>
    <w:rsid w:val="00AE5689"/>
    <w:rsid w:val="00AE68FF"/>
    <w:rsid w:val="00AF1906"/>
    <w:rsid w:val="00B078D9"/>
    <w:rsid w:val="00B13B34"/>
    <w:rsid w:val="00B238EA"/>
    <w:rsid w:val="00B26AF2"/>
    <w:rsid w:val="00B328F2"/>
    <w:rsid w:val="00B335A3"/>
    <w:rsid w:val="00B5082F"/>
    <w:rsid w:val="00B62CC3"/>
    <w:rsid w:val="00B6607A"/>
    <w:rsid w:val="00B709C5"/>
    <w:rsid w:val="00B85E68"/>
    <w:rsid w:val="00BA509F"/>
    <w:rsid w:val="00BA69BB"/>
    <w:rsid w:val="00BB0E52"/>
    <w:rsid w:val="00BB5BC0"/>
    <w:rsid w:val="00BB72F1"/>
    <w:rsid w:val="00BC3AAF"/>
    <w:rsid w:val="00BD4DF9"/>
    <w:rsid w:val="00BE07E5"/>
    <w:rsid w:val="00C02FC6"/>
    <w:rsid w:val="00C04022"/>
    <w:rsid w:val="00C20330"/>
    <w:rsid w:val="00C20B92"/>
    <w:rsid w:val="00C33818"/>
    <w:rsid w:val="00C468A0"/>
    <w:rsid w:val="00C518BF"/>
    <w:rsid w:val="00C55A2B"/>
    <w:rsid w:val="00C56A03"/>
    <w:rsid w:val="00C57062"/>
    <w:rsid w:val="00C5795A"/>
    <w:rsid w:val="00C60AA2"/>
    <w:rsid w:val="00C62B67"/>
    <w:rsid w:val="00C70A76"/>
    <w:rsid w:val="00C77D64"/>
    <w:rsid w:val="00C94097"/>
    <w:rsid w:val="00C955D5"/>
    <w:rsid w:val="00CA6825"/>
    <w:rsid w:val="00CB040B"/>
    <w:rsid w:val="00CC1004"/>
    <w:rsid w:val="00CC179C"/>
    <w:rsid w:val="00CC209F"/>
    <w:rsid w:val="00CC32EB"/>
    <w:rsid w:val="00CD0271"/>
    <w:rsid w:val="00CD6DAC"/>
    <w:rsid w:val="00CD7103"/>
    <w:rsid w:val="00CE4369"/>
    <w:rsid w:val="00CF335A"/>
    <w:rsid w:val="00D11055"/>
    <w:rsid w:val="00D16669"/>
    <w:rsid w:val="00D250FB"/>
    <w:rsid w:val="00D26593"/>
    <w:rsid w:val="00D32BBC"/>
    <w:rsid w:val="00D35A0C"/>
    <w:rsid w:val="00D427E2"/>
    <w:rsid w:val="00D42F42"/>
    <w:rsid w:val="00D436BA"/>
    <w:rsid w:val="00D44EF3"/>
    <w:rsid w:val="00D96ACE"/>
    <w:rsid w:val="00DA023D"/>
    <w:rsid w:val="00DA2A59"/>
    <w:rsid w:val="00DB016D"/>
    <w:rsid w:val="00DC1BC0"/>
    <w:rsid w:val="00DC7DBD"/>
    <w:rsid w:val="00DD0D84"/>
    <w:rsid w:val="00DD7521"/>
    <w:rsid w:val="00E15EB6"/>
    <w:rsid w:val="00E20925"/>
    <w:rsid w:val="00E26055"/>
    <w:rsid w:val="00E324AE"/>
    <w:rsid w:val="00E32DF5"/>
    <w:rsid w:val="00E34F3D"/>
    <w:rsid w:val="00E36101"/>
    <w:rsid w:val="00E40931"/>
    <w:rsid w:val="00E434AA"/>
    <w:rsid w:val="00E51CE3"/>
    <w:rsid w:val="00E61DE6"/>
    <w:rsid w:val="00E707F0"/>
    <w:rsid w:val="00E8670F"/>
    <w:rsid w:val="00E87AC9"/>
    <w:rsid w:val="00E95B6F"/>
    <w:rsid w:val="00EA24F2"/>
    <w:rsid w:val="00EC639B"/>
    <w:rsid w:val="00ED38E0"/>
    <w:rsid w:val="00EE4639"/>
    <w:rsid w:val="00EF5EC5"/>
    <w:rsid w:val="00EF6620"/>
    <w:rsid w:val="00EF7427"/>
    <w:rsid w:val="00F06F32"/>
    <w:rsid w:val="00F13F86"/>
    <w:rsid w:val="00F167DD"/>
    <w:rsid w:val="00F2756A"/>
    <w:rsid w:val="00F332A5"/>
    <w:rsid w:val="00F35F65"/>
    <w:rsid w:val="00F62E79"/>
    <w:rsid w:val="00F641A0"/>
    <w:rsid w:val="00F6462B"/>
    <w:rsid w:val="00F64CC4"/>
    <w:rsid w:val="00F81960"/>
    <w:rsid w:val="00F97A41"/>
    <w:rsid w:val="00FA30E7"/>
    <w:rsid w:val="00FA3C91"/>
    <w:rsid w:val="00FA4C2B"/>
    <w:rsid w:val="00FB19D6"/>
    <w:rsid w:val="00FB513C"/>
    <w:rsid w:val="00FB5498"/>
    <w:rsid w:val="00FC4F50"/>
    <w:rsid w:val="00FD4468"/>
    <w:rsid w:val="00FD4C0D"/>
    <w:rsid w:val="00FD5316"/>
    <w:rsid w:val="00FD78E4"/>
    <w:rsid w:val="00FE5D93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7E755"/>
  <w15:chartTrackingRefBased/>
  <w15:docId w15:val="{02400136-4325-4EE1-8538-38410F9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F0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14E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1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C5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9C5"/>
    <w:rPr>
      <w:rFonts w:ascii="Calibri" w:eastAsia="Times New Roman" w:hAnsi="Calibri" w:cs="Calibr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C24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1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14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144F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44F"/>
    <w:rPr>
      <w:rFonts w:ascii="Calibri" w:eastAsia="Times New Roman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921F-19B2-4BA5-91B9-A2064111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9</Pages>
  <Words>2416</Words>
  <Characters>14499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Skóra</dc:creator>
  <cp:keywords/>
  <dc:description/>
  <cp:lastModifiedBy>Magdalena Skóra</cp:lastModifiedBy>
  <cp:revision>415</cp:revision>
  <cp:lastPrinted>2025-07-30T10:03:00Z</cp:lastPrinted>
  <dcterms:created xsi:type="dcterms:W3CDTF">2024-11-12T10:52:00Z</dcterms:created>
  <dcterms:modified xsi:type="dcterms:W3CDTF">2025-11-19T07:29:00Z</dcterms:modified>
</cp:coreProperties>
</file>