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C5CA" w14:textId="77777777" w:rsidR="008367D1" w:rsidRDefault="009460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przyjmowania - dla osób wykonujących badanie do celów sanitarno-epidemiologicznych</w:t>
      </w:r>
    </w:p>
    <w:p w14:paraId="1211B013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Badanie płatne</w:t>
      </w: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77777777" w:rsidR="008367D1" w:rsidRDefault="0094604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6694944E" w14:textId="77777777" w:rsidR="008367D1" w:rsidRDefault="009460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Wymazy pobrane w niedzielę i poniedziałek należy przechowywać w chłodnym miejscu. </w:t>
      </w:r>
    </w:p>
    <w:p w14:paraId="44176FF6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Pobrane próbki (wszystkie trzy) wraz z czytelnie wypełnionym formularzem „Zlecenia wykonania badania …” należy przynieść do PSSE w Ropczycach  </w:t>
      </w:r>
      <w:r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1F1C6E6C" w14:textId="16548821" w:rsidR="008367D1" w:rsidRDefault="0094604D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Koszt badania wynosi </w:t>
      </w:r>
      <w:r w:rsidR="005A6C5A">
        <w:rPr>
          <w:rFonts w:ascii="Times New Roman" w:hAnsi="Times New Roman"/>
          <w:b/>
          <w:sz w:val="24"/>
          <w:szCs w:val="24"/>
        </w:rPr>
        <w:t>230,00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0C4EEBE" w14:textId="77777777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wyników możliwy w następnym tygodniu, licząc od dnia przyniesienia próbek - w środę,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8.00 do 10.00.</w:t>
      </w:r>
    </w:p>
    <w:p w14:paraId="3E07A9C5" w14:textId="06FEF8CF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9C2C5" w14:textId="77777777" w:rsidR="008367D1" w:rsidRDefault="0094604D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Zasady pokrywania kosztów badań</w:t>
      </w: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Ropczycach próbek należy dokonać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wpłat : </w:t>
      </w:r>
    </w:p>
    <w:p w14:paraId="7CA68772" w14:textId="29F1684A" w:rsidR="008367D1" w:rsidRDefault="005A6C5A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180,00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sto</w:t>
      </w:r>
      <w:r w:rsidR="0011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70F">
        <w:rPr>
          <w:rFonts w:ascii="Times New Roman" w:eastAsia="Times New Roman" w:hAnsi="Times New Roman" w:cs="Times New Roman"/>
          <w:sz w:val="24"/>
          <w:szCs w:val="24"/>
          <w:lang w:eastAsia="pl-PL"/>
        </w:rPr>
        <w:t>osiemdziesiąt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Rzeszów,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 959 Rzeszów</w:t>
            </w:r>
          </w:p>
        </w:tc>
      </w:tr>
      <w:tr w:rsidR="008367D1" w14:paraId="53A3AA3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FF65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Ropczyce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192AFF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21945C3F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79408A74" w:rsidR="008367D1" w:rsidRDefault="005A6C5A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50,00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</w:t>
      </w:r>
      <w:r w:rsidR="00C8470F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50 1010 1528 0013 9722 3100 0000</w:t>
            </w:r>
          </w:p>
        </w:tc>
      </w:tr>
      <w:tr w:rsidR="008367D1" w14:paraId="6B87C28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PSSE Ropczyce, ul. Mickiewicza 57, 39– 100 Ropczyce</w:t>
            </w:r>
          </w:p>
        </w:tc>
      </w:tr>
      <w:tr w:rsidR="008367D1" w14:paraId="634DD3F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89A1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pobranie, transport, wydanie wyników</w:t>
            </w:r>
          </w:p>
          <w:p w14:paraId="732CBB19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16129E41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77777777" w:rsidR="008367D1" w:rsidRDefault="0094604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 niż 1 dzień przed dostarczeniem próbek                                                         do PSSE w Ropczycach  lub  w dniu ich dostarczenia.</w:t>
      </w:r>
    </w:p>
    <w:p w14:paraId="682C3E88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1E3BFF3B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7EBB3300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  <w:bookmarkEnd w:id="2"/>
    </w:p>
    <w:p w14:paraId="6EA08C85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03BBE88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życzenie Zlecającego – czyli Klienta indywidualnego (osoby fizycznej nieprowadzącej działalności gospodarczej) może zostać wystawiona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 faktura na życzenie - na osobę fizyczną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nieprowadzącą działalności gospodarczej (bez NIP), która zleciła wykonanie badania.</w:t>
      </w:r>
    </w:p>
    <w:p w14:paraId="2F0936C2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E4D59" w14:textId="77777777" w:rsidR="00FF409F" w:rsidRDefault="00FF4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F8671AB" w14:textId="68C7E2A2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2. W przypadku konieczności wystawienia faktury na firmę:</w:t>
      </w:r>
    </w:p>
    <w:p w14:paraId="33C361A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Przedstawiciel firmy wypełnia zlecenie</w:t>
      </w:r>
    </w:p>
    <w:p w14:paraId="6985DD71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(tylko wówczas zostaną wystawione faktury z NIP-em firmy)</w:t>
      </w:r>
    </w:p>
    <w:p w14:paraId="4F8D2479" w14:textId="77777777" w:rsidR="008367D1" w:rsidRDefault="009460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Zlecenie na wykonanie badań do celów sanitarno-epidemiologicznych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F81C7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2676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F062938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3A682FC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FD7E05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1CD85D69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3384459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6E470F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5A8F3CC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7D9DC1EE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CC16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zleca wykonanie badań do celów sanitarno-epidemiologicznych dla:</w:t>
      </w:r>
    </w:p>
    <w:p w14:paraId="4D132EF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FAA3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14:paraId="4B2841A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626BF9BC" w14:textId="2AE0432F" w:rsidR="008367D1" w:rsidRDefault="00000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w:pict w14:anchorId="05032D00">
          <v:rect id="Prostokąt 1" o:spid="_x0000_s1027" style="position:absolute;margin-left:-3.3pt;margin-top:11.35pt;width:10.5pt;height:18.5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"/>
        </w:pict>
      </w:r>
    </w:p>
    <w:p w14:paraId="63589F79" w14:textId="2494F5E3" w:rsidR="008367D1" w:rsidRDefault="0094604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się do zapłaty za wykonane badanie kwoty 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(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PSSE w Ropczycach) według otrzymanych faktur w terminach w nich określonych</w:t>
      </w:r>
    </w:p>
    <w:p w14:paraId="59EAE0AA" w14:textId="3AA3946E" w:rsidR="008367D1" w:rsidRDefault="00000000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 w14:anchorId="544ACE23">
          <v:rect id="Prostokąt 2" o:spid="_x0000_s1026" style="position:absolute;left:0;text-align:left;margin-left:-3.3pt;margin-top:11.9pt;width:10.5pt;height:17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"/>
        </w:pic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lub</w:t>
      </w:r>
    </w:p>
    <w:p w14:paraId="22B9AF54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osobę, której dotyczy badanie do opłacenia jego kosztów przed dostarczeniem próbek</w:t>
      </w:r>
    </w:p>
    <w:p w14:paraId="4887EDA0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1B3F13D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*zaznacz właściwy kwadrat literą X</w:t>
      </w:r>
    </w:p>
    <w:p w14:paraId="0F3A6A09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2899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4AFFC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4C01962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189A9F58" w14:textId="77777777" w:rsidR="008367D1" w:rsidRDefault="00836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FA52B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D05748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7B15E51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A7C1840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BB2C62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Jeżeli osoba zostaje zobowiązana do opłacenia kosztów badania </w:t>
      </w:r>
    </w:p>
    <w:p w14:paraId="58A2A35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dokonuje wpłat na takich samych zasadach jak w przypadku klienta indywidualnego (omówione w pkt 1.)</w:t>
      </w:r>
    </w:p>
    <w:p w14:paraId="7260FE1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E01C9F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75AE1FB5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3403632F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przed przedstawiciela firmy „Zlecenie na wykonanie badań ……”, z pieczęcią</w:t>
      </w:r>
    </w:p>
    <w:p w14:paraId="0100C271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zobowiązania do opłacania badań wydrukowane potwierdzenia przelewów     </w:t>
      </w:r>
    </w:p>
    <w:p w14:paraId="15301DA7" w14:textId="77777777" w:rsidR="008367D1" w:rsidRDefault="0094604D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</w:p>
    <w:p w14:paraId="71EE56C6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F83DDBB" w14:textId="6B19B9D4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5A6C5A">
        <w:rPr>
          <w:rFonts w:ascii="Times New Roman" w:hAnsi="Times New Roman" w:cs="Times New Roman"/>
          <w:sz w:val="24"/>
          <w:szCs w:val="24"/>
        </w:rPr>
        <w:t>50,00</w:t>
      </w:r>
      <w:r>
        <w:rPr>
          <w:rFonts w:ascii="Times New Roman" w:hAnsi="Times New Roman" w:cs="Times New Roman"/>
          <w:sz w:val="24"/>
          <w:szCs w:val="24"/>
        </w:rPr>
        <w:t xml:space="preserve"> PLN PSSE w Ropczycach przekaże w dniu dostarczenia prób</w:t>
      </w:r>
    </w:p>
    <w:p w14:paraId="60DE3176" w14:textId="73B8670E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5A6C5A">
        <w:rPr>
          <w:rFonts w:ascii="Times New Roman" w:hAnsi="Times New Roman" w:cs="Times New Roman"/>
          <w:sz w:val="24"/>
          <w:szCs w:val="24"/>
        </w:rPr>
        <w:t>180,00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prześle na adres firmy</w:t>
      </w:r>
    </w:p>
    <w:p w14:paraId="471C769A" w14:textId="77777777" w:rsidR="008367D1" w:rsidRDefault="008367D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67D1">
      <w:pgSz w:w="11906" w:h="16838"/>
      <w:pgMar w:top="567" w:right="424" w:bottom="720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7261B5"/>
    <w:multiLevelType w:val="multilevel"/>
    <w:tmpl w:val="CE10FB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A20A23"/>
    <w:multiLevelType w:val="multilevel"/>
    <w:tmpl w:val="185A76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D6075A"/>
    <w:multiLevelType w:val="multilevel"/>
    <w:tmpl w:val="677C5B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0"/>
  </w:num>
  <w:num w:numId="2" w16cid:durableId="1180122210">
    <w:abstractNumId w:val="4"/>
  </w:num>
  <w:num w:numId="3" w16cid:durableId="1452555513">
    <w:abstractNumId w:val="2"/>
  </w:num>
  <w:num w:numId="4" w16cid:durableId="1655185106">
    <w:abstractNumId w:val="3"/>
  </w:num>
  <w:num w:numId="5" w16cid:durableId="22579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7D1"/>
    <w:rsid w:val="00115466"/>
    <w:rsid w:val="00124FA7"/>
    <w:rsid w:val="001B175D"/>
    <w:rsid w:val="00240AF9"/>
    <w:rsid w:val="005A6C5A"/>
    <w:rsid w:val="008367D1"/>
    <w:rsid w:val="0094604D"/>
    <w:rsid w:val="00BD35BC"/>
    <w:rsid w:val="00C8470F"/>
    <w:rsid w:val="00EC6583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Ropczyce - Robert Reguła</cp:lastModifiedBy>
  <cp:revision>8</cp:revision>
  <cp:lastPrinted>2024-05-27T06:02:00Z</cp:lastPrinted>
  <dcterms:created xsi:type="dcterms:W3CDTF">2023-07-25T08:11:00Z</dcterms:created>
  <dcterms:modified xsi:type="dcterms:W3CDTF">2026-05-25T12:36:00Z</dcterms:modified>
  <dc:language>pl-PL</dc:language>
</cp:coreProperties>
</file>