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F3CFE7" w14:textId="77777777" w:rsidR="00AA6DC7" w:rsidRPr="00090219" w:rsidRDefault="00AA6DC7" w:rsidP="0018504A">
      <w:pPr>
        <w:jc w:val="center"/>
        <w:rPr>
          <w:rFonts w:ascii="Frutiger CE" w:hAnsi="Frutiger CE"/>
          <w:sz w:val="32"/>
          <w:szCs w:val="32"/>
        </w:rPr>
      </w:pPr>
      <w:r w:rsidRPr="00090219">
        <w:rPr>
          <w:rFonts w:ascii="Frutiger CE" w:hAnsi="Frutiger CE"/>
          <w:sz w:val="32"/>
          <w:szCs w:val="32"/>
        </w:rPr>
        <w:t>KONKURS</w:t>
      </w:r>
    </w:p>
    <w:p w14:paraId="327BCBF4" w14:textId="77777777" w:rsidR="00AA6DC7" w:rsidRDefault="00216EE1" w:rsidP="00C01ABE">
      <w:pPr>
        <w:pBdr>
          <w:bottom w:val="single" w:sz="4" w:space="1" w:color="auto"/>
        </w:pBdr>
        <w:jc w:val="center"/>
        <w:rPr>
          <w:rFonts w:ascii="Frutiger CE" w:hAnsi="Frutiger CE"/>
          <w:sz w:val="32"/>
          <w:szCs w:val="32"/>
        </w:rPr>
      </w:pPr>
      <w:r>
        <w:rPr>
          <w:rFonts w:ascii="Frutiger CE" w:hAnsi="Frutiger CE"/>
          <w:sz w:val="32"/>
          <w:szCs w:val="32"/>
        </w:rPr>
        <w:t>ŚWIĘTE GAJE, ŚWIĘTE GÓRY, ŚWIĄTYNIE…</w:t>
      </w:r>
      <w:r w:rsidR="00D30BDE">
        <w:rPr>
          <w:rFonts w:ascii="Frutiger CE" w:hAnsi="Frutiger CE"/>
          <w:sz w:val="32"/>
          <w:szCs w:val="32"/>
        </w:rPr>
        <w:t xml:space="preserve"> - </w:t>
      </w:r>
    </w:p>
    <w:p w14:paraId="524C0CDB" w14:textId="77777777" w:rsidR="00216EE1" w:rsidRDefault="00D30BDE" w:rsidP="00C01ABE">
      <w:pPr>
        <w:pBdr>
          <w:bottom w:val="single" w:sz="4" w:space="1" w:color="auto"/>
        </w:pBdr>
        <w:jc w:val="center"/>
        <w:rPr>
          <w:rFonts w:ascii="Frutiger CE" w:hAnsi="Frutiger CE" w:cs="Arial"/>
          <w:sz w:val="32"/>
          <w:szCs w:val="32"/>
        </w:rPr>
      </w:pPr>
      <w:r>
        <w:rPr>
          <w:rFonts w:ascii="Frutiger CE" w:hAnsi="Frutiger CE"/>
          <w:sz w:val="32"/>
          <w:szCs w:val="32"/>
        </w:rPr>
        <w:t>CZYM BYŁY DLA SŁOWIAN W</w:t>
      </w:r>
      <w:r w:rsidR="0029233C">
        <w:rPr>
          <w:rFonts w:ascii="Frutiger CE" w:hAnsi="Frutiger CE"/>
          <w:sz w:val="32"/>
          <w:szCs w:val="32"/>
        </w:rPr>
        <w:t>G</w:t>
      </w:r>
      <w:r>
        <w:rPr>
          <w:rFonts w:ascii="Frutiger CE" w:hAnsi="Frutiger CE"/>
          <w:sz w:val="32"/>
          <w:szCs w:val="32"/>
        </w:rPr>
        <w:t>.</w:t>
      </w:r>
      <w:r w:rsidR="0029233C">
        <w:rPr>
          <w:rFonts w:ascii="Frutiger CE" w:hAnsi="Frutiger CE"/>
          <w:sz w:val="32"/>
          <w:szCs w:val="32"/>
        </w:rPr>
        <w:t xml:space="preserve"> MISTRZA </w:t>
      </w:r>
      <w:r w:rsidR="0029233C" w:rsidRPr="00681554">
        <w:rPr>
          <w:rFonts w:ascii="Frutiger CE" w:hAnsi="Frutiger CE"/>
          <w:sz w:val="32"/>
          <w:szCs w:val="32"/>
        </w:rPr>
        <w:t>BR</w:t>
      </w:r>
      <w:r w:rsidR="0029233C" w:rsidRPr="00681554">
        <w:rPr>
          <w:rFonts w:ascii="Frutiger CE" w:hAnsi="Frutiger CE" w:cs="Arial"/>
          <w:sz w:val="32"/>
          <w:szCs w:val="32"/>
        </w:rPr>
        <w:t>ÜCKNERA</w:t>
      </w:r>
    </w:p>
    <w:p w14:paraId="4A9616C2" w14:textId="77777777" w:rsidR="00A6304F" w:rsidRPr="00681554" w:rsidRDefault="00A6304F" w:rsidP="00C01ABE">
      <w:pPr>
        <w:pBdr>
          <w:bottom w:val="single" w:sz="4" w:space="1" w:color="auto"/>
        </w:pBdr>
        <w:jc w:val="center"/>
        <w:rPr>
          <w:rFonts w:ascii="Frutiger CE" w:hAnsi="Frutiger CE" w:cs="Arial"/>
          <w:sz w:val="32"/>
          <w:szCs w:val="32"/>
        </w:rPr>
      </w:pPr>
      <w:bookmarkStart w:id="0" w:name="_GoBack"/>
      <w:bookmarkEnd w:id="0"/>
    </w:p>
    <w:p w14:paraId="7AF3EB36" w14:textId="77777777" w:rsidR="00AA6DC7" w:rsidRPr="00681554" w:rsidRDefault="00AA6DC7">
      <w:pPr>
        <w:rPr>
          <w:rFonts w:ascii="Frutiger CE" w:hAnsi="Frutiger CE"/>
        </w:rPr>
      </w:pPr>
    </w:p>
    <w:p w14:paraId="7A93758B" w14:textId="77777777" w:rsidR="0029233C" w:rsidRDefault="0029233C" w:rsidP="00C01ABE">
      <w:pPr>
        <w:pBdr>
          <w:bottom w:val="single" w:sz="4" w:space="1" w:color="auto"/>
        </w:pBdr>
        <w:jc w:val="center"/>
        <w:rPr>
          <w:rFonts w:ascii="Frutiger CE" w:hAnsi="Frutiger CE"/>
          <w:sz w:val="28"/>
          <w:szCs w:val="28"/>
        </w:rPr>
      </w:pPr>
      <w:r>
        <w:rPr>
          <w:rFonts w:ascii="Frutiger CE" w:hAnsi="Frutiger CE"/>
          <w:sz w:val="28"/>
          <w:szCs w:val="28"/>
        </w:rPr>
        <w:t xml:space="preserve">DLA UCZNIÓW LICEÓW SZTUK PLASTYCZNYCH </w:t>
      </w:r>
    </w:p>
    <w:p w14:paraId="06114A50" w14:textId="77777777" w:rsidR="00626A22" w:rsidRPr="00681554" w:rsidRDefault="0029233C" w:rsidP="00C01ABE">
      <w:pPr>
        <w:pBdr>
          <w:bottom w:val="single" w:sz="4" w:space="1" w:color="auto"/>
        </w:pBdr>
        <w:jc w:val="center"/>
        <w:rPr>
          <w:rFonts w:ascii="Frutiger CE" w:hAnsi="Frutiger CE"/>
          <w:sz w:val="28"/>
          <w:szCs w:val="28"/>
        </w:rPr>
      </w:pPr>
      <w:r>
        <w:rPr>
          <w:rFonts w:ascii="Frutiger CE" w:hAnsi="Frutiger CE"/>
          <w:sz w:val="28"/>
          <w:szCs w:val="28"/>
        </w:rPr>
        <w:t>Z REGIONU X MAŁOPOLSKIEGO</w:t>
      </w:r>
    </w:p>
    <w:p w14:paraId="605C996E" w14:textId="77777777" w:rsidR="00C01ABE" w:rsidRPr="00C01ABE" w:rsidRDefault="00C01ABE" w:rsidP="00C01ABE">
      <w:pPr>
        <w:pBdr>
          <w:bottom w:val="single" w:sz="4" w:space="1" w:color="auto"/>
        </w:pBdr>
        <w:jc w:val="center"/>
        <w:rPr>
          <w:rFonts w:ascii="Century Gothic" w:hAnsi="Century Gothic"/>
          <w:sz w:val="28"/>
          <w:szCs w:val="28"/>
        </w:rPr>
      </w:pPr>
    </w:p>
    <w:p w14:paraId="5B76FDE8" w14:textId="77777777" w:rsidR="00AA6DC7" w:rsidRPr="00681554" w:rsidRDefault="00AA6DC7">
      <w:pPr>
        <w:rPr>
          <w:rFonts w:ascii="Frutiger CE" w:hAnsi="Frutiger CE"/>
        </w:rPr>
      </w:pPr>
    </w:p>
    <w:p w14:paraId="7EF78B2A" w14:textId="77777777" w:rsidR="00C01ABE" w:rsidRPr="00B202BB" w:rsidRDefault="00C01ABE" w:rsidP="00C01ABE">
      <w:pPr>
        <w:jc w:val="center"/>
        <w:rPr>
          <w:rFonts w:ascii="Frutiger CE" w:hAnsi="Frutiger CE"/>
          <w:sz w:val="28"/>
          <w:szCs w:val="28"/>
        </w:rPr>
      </w:pPr>
      <w:r w:rsidRPr="00B202BB">
        <w:rPr>
          <w:rFonts w:ascii="Frutiger CE" w:hAnsi="Frutiger CE"/>
          <w:sz w:val="28"/>
          <w:szCs w:val="28"/>
        </w:rPr>
        <w:t xml:space="preserve">ORGANIZOWANE PRZEZ </w:t>
      </w:r>
    </w:p>
    <w:p w14:paraId="79A2BAF2" w14:textId="77777777" w:rsidR="00C01ABE" w:rsidRPr="00B202BB" w:rsidRDefault="00C01ABE" w:rsidP="00C01ABE">
      <w:pPr>
        <w:jc w:val="center"/>
        <w:rPr>
          <w:rFonts w:ascii="Frutiger CE" w:hAnsi="Frutiger CE" w:cs="Calibri"/>
          <w:sz w:val="28"/>
          <w:szCs w:val="28"/>
        </w:rPr>
      </w:pPr>
      <w:r w:rsidRPr="00B202BB">
        <w:rPr>
          <w:rFonts w:ascii="Frutiger CE" w:hAnsi="Frutiger CE"/>
          <w:sz w:val="28"/>
          <w:szCs w:val="28"/>
        </w:rPr>
        <w:t>PA</w:t>
      </w:r>
      <w:r w:rsidRPr="00B202BB">
        <w:rPr>
          <w:rFonts w:ascii="Frutiger CE" w:hAnsi="Frutiger CE" w:cs="Calibri"/>
          <w:sz w:val="28"/>
          <w:szCs w:val="28"/>
        </w:rPr>
        <w:t>ŃSTWOWE LICEUM SZTUK PLASTYCZNYCH IM. JÓZEFA KLUZY W KRAKOWIE</w:t>
      </w:r>
    </w:p>
    <w:p w14:paraId="72EADD4F" w14:textId="77777777" w:rsidR="00C01ABE" w:rsidRPr="00B202BB" w:rsidRDefault="00C01ABE" w:rsidP="00C01ABE">
      <w:pPr>
        <w:jc w:val="center"/>
        <w:rPr>
          <w:rFonts w:ascii="Frutiger CE" w:hAnsi="Frutiger CE" w:cs="Calibri"/>
          <w:sz w:val="28"/>
          <w:szCs w:val="28"/>
        </w:rPr>
      </w:pPr>
      <w:r w:rsidRPr="00B202BB">
        <w:rPr>
          <w:rFonts w:ascii="Frutiger CE" w:hAnsi="Frutiger CE" w:cs="Calibri"/>
          <w:sz w:val="28"/>
          <w:szCs w:val="28"/>
        </w:rPr>
        <w:t>ORAZ</w:t>
      </w:r>
    </w:p>
    <w:p w14:paraId="3739023B" w14:textId="52924DB0" w:rsidR="00AA6DC7" w:rsidRPr="00B202BB" w:rsidRDefault="00C01ABE" w:rsidP="00A2452F">
      <w:pPr>
        <w:pBdr>
          <w:bottom w:val="single" w:sz="4" w:space="1" w:color="auto"/>
        </w:pBdr>
        <w:jc w:val="center"/>
        <w:rPr>
          <w:rFonts w:ascii="Frutiger CE" w:hAnsi="Frutiger CE" w:cs="Calibri"/>
          <w:sz w:val="28"/>
          <w:szCs w:val="28"/>
        </w:rPr>
      </w:pPr>
      <w:r w:rsidRPr="00B202BB">
        <w:rPr>
          <w:rFonts w:ascii="Frutiger CE" w:hAnsi="Frutiger CE" w:cs="Calibri"/>
          <w:sz w:val="28"/>
          <w:szCs w:val="28"/>
        </w:rPr>
        <w:t>FUNDACJ</w:t>
      </w:r>
      <w:r w:rsidR="008B7B49">
        <w:rPr>
          <w:rFonts w:ascii="Frutiger CE" w:hAnsi="Frutiger CE" w:cs="Calibri"/>
          <w:sz w:val="28"/>
          <w:szCs w:val="28"/>
        </w:rPr>
        <w:t>Ę</w:t>
      </w:r>
      <w:r w:rsidRPr="00B202BB">
        <w:rPr>
          <w:rFonts w:ascii="Frutiger CE" w:hAnsi="Frutiger CE" w:cs="Calibri"/>
          <w:sz w:val="28"/>
          <w:szCs w:val="28"/>
        </w:rPr>
        <w:t xml:space="preserve"> PANTEON NARODOWY</w:t>
      </w:r>
    </w:p>
    <w:p w14:paraId="211765E1" w14:textId="77777777" w:rsidR="009765F8" w:rsidRPr="00681554" w:rsidRDefault="009765F8" w:rsidP="00A2452F">
      <w:pPr>
        <w:pBdr>
          <w:bottom w:val="single" w:sz="4" w:space="1" w:color="auto"/>
        </w:pBdr>
        <w:jc w:val="center"/>
        <w:rPr>
          <w:rFonts w:ascii="Frutiger CE" w:hAnsi="Frutiger CE" w:cs="Calibri"/>
        </w:rPr>
      </w:pPr>
    </w:p>
    <w:p w14:paraId="7ED6ACB4" w14:textId="77777777" w:rsidR="00145D4A" w:rsidRDefault="00145D4A" w:rsidP="00145D4A">
      <w:pPr>
        <w:pStyle w:val="Default"/>
        <w:rPr>
          <w:rFonts w:ascii="Century Gothic" w:hAnsi="Century Gothic" w:cs="Calibri"/>
          <w:color w:val="auto"/>
          <w:sz w:val="22"/>
          <w:szCs w:val="22"/>
        </w:rPr>
      </w:pPr>
    </w:p>
    <w:p w14:paraId="34A729E0" w14:textId="77777777" w:rsidR="0018504A" w:rsidRDefault="0018504A" w:rsidP="00145D4A">
      <w:pPr>
        <w:pStyle w:val="Default"/>
        <w:rPr>
          <w:rFonts w:ascii="Century Gothic" w:hAnsi="Century Gothic" w:cs="Calibri"/>
          <w:color w:val="auto"/>
          <w:sz w:val="22"/>
          <w:szCs w:val="22"/>
        </w:rPr>
      </w:pPr>
    </w:p>
    <w:p w14:paraId="0CAC755F" w14:textId="77777777" w:rsidR="00145D4A" w:rsidRPr="00145D4A" w:rsidRDefault="00145D4A" w:rsidP="00145D4A">
      <w:pPr>
        <w:pStyle w:val="Default"/>
        <w:rPr>
          <w:rFonts w:cs="Calibri"/>
          <w:color w:val="auto"/>
        </w:rPr>
      </w:pPr>
      <w:r w:rsidRPr="00145D4A">
        <w:rPr>
          <w:rFonts w:cs="Calibri"/>
          <w:color w:val="auto"/>
        </w:rPr>
        <w:t>Święte gaje, święte góry, świątynie…</w:t>
      </w:r>
    </w:p>
    <w:p w14:paraId="4F1F7A47" w14:textId="7695DB83" w:rsidR="00145D4A" w:rsidRPr="00145D4A" w:rsidRDefault="00145D4A" w:rsidP="00AD6595">
      <w:pPr>
        <w:pStyle w:val="Default"/>
        <w:jc w:val="both"/>
        <w:rPr>
          <w:rFonts w:cs="Calibri"/>
          <w:color w:val="auto"/>
        </w:rPr>
      </w:pPr>
      <w:r w:rsidRPr="00145D4A">
        <w:rPr>
          <w:rFonts w:cs="Calibri"/>
          <w:color w:val="auto"/>
        </w:rPr>
        <w:t xml:space="preserve">konkurs dla uczniów liceów plastycznych poświęcony pamięci </w:t>
      </w:r>
      <w:r w:rsidRPr="004F1948">
        <w:rPr>
          <w:rFonts w:cs="Calibri"/>
          <w:color w:val="auto"/>
        </w:rPr>
        <w:t>Aleksandra Br</w:t>
      </w:r>
      <w:r w:rsidR="008B7B49" w:rsidRPr="004F1948">
        <w:rPr>
          <w:rFonts w:ascii="Frutiger" w:hAnsi="Frutiger" w:cs="Arial"/>
          <w:color w:val="auto"/>
          <w:shd w:val="clear" w:color="auto" w:fill="FFFFFF"/>
        </w:rPr>
        <w:t>ü</w:t>
      </w:r>
      <w:r w:rsidRPr="004F1948">
        <w:rPr>
          <w:rFonts w:ascii="Frutiger" w:hAnsi="Frutiger" w:cs="Calibri"/>
          <w:color w:val="auto"/>
        </w:rPr>
        <w:t>c</w:t>
      </w:r>
      <w:r w:rsidRPr="004F1948">
        <w:rPr>
          <w:rFonts w:cs="Calibri"/>
          <w:color w:val="auto"/>
        </w:rPr>
        <w:t>knera</w:t>
      </w:r>
    </w:p>
    <w:p w14:paraId="05A2DB8D" w14:textId="7DA894B0" w:rsidR="00145D4A" w:rsidRPr="00145D4A" w:rsidRDefault="00145D4A" w:rsidP="00AD6595">
      <w:pPr>
        <w:pStyle w:val="Default"/>
        <w:jc w:val="both"/>
        <w:rPr>
          <w:rFonts w:cs="Calibri"/>
          <w:color w:val="auto"/>
        </w:rPr>
      </w:pPr>
      <w:r w:rsidRPr="00145D4A">
        <w:rPr>
          <w:rFonts w:cs="Calibri"/>
          <w:color w:val="auto"/>
        </w:rPr>
        <w:t>Ogłaszając konkurs, dedykowany pamięci wybitnego Polaka, slawisty, profesora Aleksandra Br</w:t>
      </w:r>
      <w:r w:rsidR="008B7B49" w:rsidRPr="004F1948">
        <w:rPr>
          <w:rFonts w:ascii="Frutiger" w:hAnsi="Frutiger" w:cs="Arial"/>
          <w:color w:val="auto"/>
          <w:shd w:val="clear" w:color="auto" w:fill="FFFFFF"/>
        </w:rPr>
        <w:t>ü</w:t>
      </w:r>
      <w:r w:rsidRPr="00145D4A">
        <w:rPr>
          <w:rFonts w:cs="Calibri"/>
          <w:color w:val="auto"/>
        </w:rPr>
        <w:t>cknera organizatorzy pragną przypomnieć młodym ludziom sylwetkę i wybitny dorobek naukowy tego badacza. Proponujemy wyprawę do krainy zamieszkanej przez Słowian, studia nad przestrzenią dla nich najświętszą. Oczekujemy dialogu młodego pokolenia z historią i tradycją, tak przecież żywą, obecną w obyczajach, powiedzeniach, rytuałach…</w:t>
      </w:r>
    </w:p>
    <w:p w14:paraId="5F30B441" w14:textId="094A05B2" w:rsidR="00145D4A" w:rsidRPr="0018504A" w:rsidRDefault="00145D4A" w:rsidP="0018504A">
      <w:pPr>
        <w:pStyle w:val="Default"/>
        <w:jc w:val="both"/>
        <w:rPr>
          <w:rFonts w:cs="Calibri"/>
          <w:color w:val="auto"/>
        </w:rPr>
      </w:pPr>
      <w:r w:rsidRPr="00145D4A">
        <w:rPr>
          <w:rFonts w:cs="Calibri"/>
          <w:color w:val="auto"/>
        </w:rPr>
        <w:t>Ważne, aby młodzież, poszukując inspiracji do swych prac plastycznych zechciała zainspirować się tematyką, która przez całe naukowe życie fascynowała profesora B</w:t>
      </w:r>
      <w:r w:rsidRPr="004F1948">
        <w:rPr>
          <w:rFonts w:ascii="Frutiger" w:hAnsi="Frutiger" w:cs="Calibri"/>
          <w:color w:val="auto"/>
        </w:rPr>
        <w:t>r</w:t>
      </w:r>
      <w:r w:rsidR="008B7B49" w:rsidRPr="004F1948">
        <w:rPr>
          <w:rFonts w:ascii="Frutiger" w:hAnsi="Frutiger" w:cs="Arial"/>
          <w:color w:val="auto"/>
          <w:shd w:val="clear" w:color="auto" w:fill="FFFFFF"/>
        </w:rPr>
        <w:t>ü</w:t>
      </w:r>
      <w:r w:rsidRPr="00145D4A">
        <w:rPr>
          <w:rFonts w:cs="Calibri"/>
          <w:color w:val="auto"/>
        </w:rPr>
        <w:t>cknera, a poświęcał on swój czas wielu dziedzinom nauki, zajmował się językoznawstwem, etnografią, historią, archeologią. Spod jego pióra wyszło ponad 1800 prac. Do najważniejszych jego dzieł zaliczamy: „Słownik etymologiczny języka polskiego”, Encyklopedię staropolską”, „Literaturę polską“, „Historię literatury polskiej”, „Mitologię słowiańską“.</w:t>
      </w:r>
    </w:p>
    <w:p w14:paraId="6A80075D" w14:textId="77777777" w:rsidR="00145D4A" w:rsidRDefault="00145D4A" w:rsidP="00CC1FCB">
      <w:pPr>
        <w:pStyle w:val="Default"/>
        <w:jc w:val="center"/>
      </w:pPr>
    </w:p>
    <w:p w14:paraId="2421951C" w14:textId="77777777" w:rsidR="00AD6595" w:rsidRDefault="00AD6595" w:rsidP="0018504A">
      <w:pPr>
        <w:pStyle w:val="Default"/>
      </w:pPr>
    </w:p>
    <w:p w14:paraId="77C927EC" w14:textId="77777777" w:rsidR="0018504A" w:rsidRDefault="0018504A" w:rsidP="0018504A">
      <w:pPr>
        <w:pStyle w:val="Default"/>
      </w:pPr>
    </w:p>
    <w:p w14:paraId="7B0D73A7" w14:textId="77777777" w:rsidR="0018504A" w:rsidRDefault="0018504A" w:rsidP="0018504A">
      <w:pPr>
        <w:pStyle w:val="Default"/>
      </w:pPr>
    </w:p>
    <w:p w14:paraId="4E1AD5AA" w14:textId="77777777" w:rsidR="0018504A" w:rsidRDefault="0018504A" w:rsidP="0018504A">
      <w:pPr>
        <w:pStyle w:val="Default"/>
      </w:pPr>
    </w:p>
    <w:p w14:paraId="7683A84E" w14:textId="77777777" w:rsidR="0018504A" w:rsidRDefault="0018504A" w:rsidP="0018504A">
      <w:pPr>
        <w:pStyle w:val="Default"/>
      </w:pPr>
    </w:p>
    <w:p w14:paraId="33DCB877" w14:textId="77777777" w:rsidR="0018504A" w:rsidRDefault="0018504A" w:rsidP="0018504A">
      <w:pPr>
        <w:pStyle w:val="Default"/>
      </w:pPr>
    </w:p>
    <w:p w14:paraId="359D7816" w14:textId="77777777" w:rsidR="0018504A" w:rsidRDefault="0018504A" w:rsidP="0018504A">
      <w:pPr>
        <w:pStyle w:val="Default"/>
      </w:pPr>
    </w:p>
    <w:p w14:paraId="7514A913" w14:textId="77777777" w:rsidR="0018504A" w:rsidRDefault="0018504A" w:rsidP="0018504A">
      <w:pPr>
        <w:pStyle w:val="Default"/>
      </w:pPr>
    </w:p>
    <w:p w14:paraId="37620812" w14:textId="77777777" w:rsidR="00A2452F" w:rsidRDefault="00A2452F" w:rsidP="00CC1FCB">
      <w:pPr>
        <w:pStyle w:val="Default"/>
        <w:jc w:val="center"/>
      </w:pPr>
      <w:r>
        <w:t>WARUNKI KONKURSU</w:t>
      </w:r>
    </w:p>
    <w:p w14:paraId="46DC7D85" w14:textId="77777777" w:rsidR="00681554" w:rsidRDefault="00681554" w:rsidP="00A2452F">
      <w:pPr>
        <w:pStyle w:val="Default"/>
      </w:pPr>
    </w:p>
    <w:p w14:paraId="13C82F23" w14:textId="6E70C007" w:rsidR="00681554" w:rsidRPr="00B202BB" w:rsidRDefault="00681554" w:rsidP="00681554">
      <w:pPr>
        <w:pStyle w:val="Default"/>
        <w:numPr>
          <w:ilvl w:val="0"/>
          <w:numId w:val="1"/>
        </w:numPr>
      </w:pPr>
      <w:r w:rsidRPr="00B202BB">
        <w:t xml:space="preserve">Przedmiotem konkursu będą prace malarskie inspirowane staropolską mitologią Aleksandra </w:t>
      </w:r>
      <w:r w:rsidRPr="004F1948">
        <w:rPr>
          <w:color w:val="auto"/>
        </w:rPr>
        <w:t>B</w:t>
      </w:r>
      <w:r w:rsidRPr="004F1948">
        <w:rPr>
          <w:rFonts w:ascii="Frutiger" w:hAnsi="Frutiger"/>
          <w:color w:val="auto"/>
        </w:rPr>
        <w:t>r</w:t>
      </w:r>
      <w:r w:rsidR="008B7B49" w:rsidRPr="004F1948">
        <w:rPr>
          <w:rFonts w:ascii="Frutiger" w:hAnsi="Frutiger" w:cs="Arial"/>
          <w:color w:val="auto"/>
          <w:shd w:val="clear" w:color="auto" w:fill="FFFFFF"/>
        </w:rPr>
        <w:t>ü</w:t>
      </w:r>
      <w:r w:rsidR="008B7B49" w:rsidRPr="004F1948">
        <w:rPr>
          <w:rFonts w:ascii="Arial" w:hAnsi="Arial" w:cs="Arial"/>
          <w:color w:val="auto"/>
          <w:sz w:val="21"/>
          <w:szCs w:val="21"/>
          <w:shd w:val="clear" w:color="auto" w:fill="FFFFFF"/>
        </w:rPr>
        <w:t>c</w:t>
      </w:r>
      <w:r w:rsidRPr="004F1948">
        <w:rPr>
          <w:color w:val="auto"/>
        </w:rPr>
        <w:t>k</w:t>
      </w:r>
      <w:r w:rsidRPr="00B202BB">
        <w:t>nera</w:t>
      </w:r>
    </w:p>
    <w:p w14:paraId="01C500B3" w14:textId="77777777" w:rsidR="00681554" w:rsidRPr="00B202BB" w:rsidRDefault="00681554" w:rsidP="00681554">
      <w:pPr>
        <w:pStyle w:val="Default"/>
        <w:numPr>
          <w:ilvl w:val="0"/>
          <w:numId w:val="1"/>
        </w:numPr>
      </w:pPr>
      <w:r w:rsidRPr="00B202BB">
        <w:t>Prace wykonane tech</w:t>
      </w:r>
      <w:r w:rsidR="008C79AA">
        <w:t>niką malarską nie większą niż B2</w:t>
      </w:r>
    </w:p>
    <w:p w14:paraId="7DB8823B" w14:textId="77777777" w:rsidR="009765F8" w:rsidRPr="00B202BB" w:rsidRDefault="00681554" w:rsidP="009765F8">
      <w:pPr>
        <w:pStyle w:val="Default"/>
        <w:numPr>
          <w:ilvl w:val="0"/>
          <w:numId w:val="1"/>
        </w:numPr>
      </w:pPr>
      <w:r w:rsidRPr="00B202BB">
        <w:t xml:space="preserve">Każdy uczestnik może zgłosić nie więcej </w:t>
      </w:r>
      <w:r w:rsidR="009765F8" w:rsidRPr="00B202BB">
        <w:t>niż 3 prace (dyptyk, tryptyk – może być traktowany jako jedna praca)</w:t>
      </w:r>
    </w:p>
    <w:p w14:paraId="2A68FBE9" w14:textId="77777777" w:rsidR="009765F8" w:rsidRPr="00B202BB" w:rsidRDefault="009765F8" w:rsidP="009765F8">
      <w:pPr>
        <w:pStyle w:val="Default"/>
        <w:numPr>
          <w:ilvl w:val="0"/>
          <w:numId w:val="1"/>
        </w:numPr>
        <w:rPr>
          <w:rStyle w:val="A5"/>
          <w:color w:val="000000"/>
          <w:sz w:val="24"/>
          <w:szCs w:val="24"/>
        </w:rPr>
      </w:pPr>
      <w:r w:rsidRPr="00B202BB">
        <w:rPr>
          <w:rStyle w:val="A5"/>
          <w:sz w:val="24"/>
          <w:szCs w:val="24"/>
        </w:rPr>
        <w:t xml:space="preserve">Odbitki fotograficzne i wydruki nie będą przyjmowane. </w:t>
      </w:r>
    </w:p>
    <w:p w14:paraId="1894E866" w14:textId="77777777" w:rsidR="009765F8" w:rsidRPr="00B202BB" w:rsidRDefault="009765F8" w:rsidP="006E32B3">
      <w:pPr>
        <w:pStyle w:val="Default"/>
        <w:numPr>
          <w:ilvl w:val="0"/>
          <w:numId w:val="1"/>
        </w:numPr>
      </w:pPr>
      <w:r w:rsidRPr="00B202BB">
        <w:rPr>
          <w:rStyle w:val="A5"/>
          <w:sz w:val="24"/>
          <w:szCs w:val="24"/>
        </w:rPr>
        <w:t>Każdą pracę należy opatrzyć godłem będącym kombinacją 7 cyfr i/lub liter.</w:t>
      </w:r>
    </w:p>
    <w:p w14:paraId="23A440DC" w14:textId="77777777" w:rsidR="009765F8" w:rsidRPr="00B202BB" w:rsidRDefault="009765F8" w:rsidP="009765F8">
      <w:pPr>
        <w:pStyle w:val="Pa0"/>
        <w:numPr>
          <w:ilvl w:val="0"/>
          <w:numId w:val="1"/>
        </w:numPr>
        <w:rPr>
          <w:rFonts w:cs="Frutiger CE"/>
          <w:color w:val="221E1F"/>
        </w:rPr>
      </w:pPr>
      <w:r w:rsidRPr="00B202BB">
        <w:t xml:space="preserve"> </w:t>
      </w:r>
      <w:r w:rsidRPr="00B202BB">
        <w:rPr>
          <w:rStyle w:val="A5"/>
          <w:sz w:val="24"/>
          <w:szCs w:val="24"/>
        </w:rPr>
        <w:t>Do każdej pracy należy dołączyć w zaklejonej kopercie oznaczonej godłem, metryczkę zawierającą: powtórzone godło, tytuł pracy [w przypadku prac malarskich], imię/imiona i nazwisko/nazwiska uczestnika/uczestników konkursu oraz [w kategorii malarstwo] imię i nazwisko nauczyciela przedmiotu, klasę, nazwę i adres szkoły. Oceny prac nadesłanych na konkurs dokona Jury złożone z przedstawicieli Fundacji Panteon Narodowy oraz  artystów malarzy powoł</w:t>
      </w:r>
      <w:r w:rsidR="006E32B3" w:rsidRPr="00B202BB">
        <w:rPr>
          <w:rStyle w:val="A5"/>
          <w:sz w:val="24"/>
          <w:szCs w:val="24"/>
        </w:rPr>
        <w:t>ane przez Dyrektora PLSP im. J. Kluzy w Krakowie</w:t>
      </w:r>
      <w:r w:rsidRPr="00B202BB">
        <w:rPr>
          <w:rStyle w:val="A5"/>
          <w:sz w:val="24"/>
          <w:szCs w:val="24"/>
        </w:rPr>
        <w:t>.</w:t>
      </w:r>
      <w:r w:rsidR="006E32B3" w:rsidRPr="00B202BB">
        <w:rPr>
          <w:rStyle w:val="A5"/>
          <w:color w:val="FF0000"/>
          <w:sz w:val="24"/>
          <w:szCs w:val="24"/>
        </w:rPr>
        <w:t xml:space="preserve"> </w:t>
      </w:r>
    </w:p>
    <w:p w14:paraId="6F590D6A" w14:textId="77777777" w:rsidR="00B202BB" w:rsidRPr="00B202BB" w:rsidRDefault="009765F8" w:rsidP="00B202BB">
      <w:pPr>
        <w:pStyle w:val="Pa0"/>
        <w:numPr>
          <w:ilvl w:val="0"/>
          <w:numId w:val="1"/>
        </w:numPr>
        <w:rPr>
          <w:rFonts w:cs="Frutiger CE"/>
          <w:color w:val="221E1F"/>
        </w:rPr>
      </w:pPr>
      <w:r w:rsidRPr="00B202BB">
        <w:rPr>
          <w:rStyle w:val="A5"/>
          <w:sz w:val="24"/>
          <w:szCs w:val="24"/>
        </w:rPr>
        <w:t>Prace konkursowe należy przesłać w opakowaniu wykluczającym ich uszkodzenie. Organizatorzy nie biorą odpowiedzialności za ewentualne uszkodzenia w trakcie transportu.</w:t>
      </w:r>
    </w:p>
    <w:p w14:paraId="46647F03" w14:textId="77777777" w:rsidR="009765F8" w:rsidRPr="00B202BB" w:rsidRDefault="009765F8" w:rsidP="009765F8">
      <w:pPr>
        <w:pStyle w:val="Pa0"/>
        <w:numPr>
          <w:ilvl w:val="0"/>
          <w:numId w:val="1"/>
        </w:numPr>
        <w:rPr>
          <w:rFonts w:cs="Frutiger CE"/>
          <w:color w:val="000000"/>
        </w:rPr>
      </w:pPr>
      <w:r w:rsidRPr="00B202BB">
        <w:rPr>
          <w:rStyle w:val="A5"/>
          <w:sz w:val="24"/>
          <w:szCs w:val="24"/>
        </w:rPr>
        <w:t>Udział w konkursie jest równoznaczny ze zgodą autorów na reprodukowanie ich prac malarskich dla celów promocyjnych.</w:t>
      </w:r>
    </w:p>
    <w:p w14:paraId="18697853" w14:textId="77777777" w:rsidR="009765F8" w:rsidRPr="00B202BB" w:rsidRDefault="009765F8" w:rsidP="009765F8">
      <w:pPr>
        <w:pStyle w:val="Pa0"/>
        <w:numPr>
          <w:ilvl w:val="0"/>
          <w:numId w:val="1"/>
        </w:numPr>
        <w:rPr>
          <w:rFonts w:cs="Frutiger CE"/>
          <w:color w:val="000000"/>
        </w:rPr>
      </w:pPr>
      <w:r w:rsidRPr="00B202BB">
        <w:rPr>
          <w:rStyle w:val="A5"/>
          <w:sz w:val="24"/>
          <w:szCs w:val="24"/>
        </w:rPr>
        <w:t>Każda ze szkół, których uczniowie wezmą udział w konkursie otrzyma protokół Jury z informacją o zakwalifikowaniu prac do wystawy i przyznaniu nagród.</w:t>
      </w:r>
    </w:p>
    <w:p w14:paraId="2139C0A7" w14:textId="77777777" w:rsidR="009765F8" w:rsidRPr="00B202BB" w:rsidRDefault="009765F8" w:rsidP="009765F8">
      <w:pPr>
        <w:pStyle w:val="Default"/>
        <w:numPr>
          <w:ilvl w:val="0"/>
          <w:numId w:val="1"/>
        </w:numPr>
        <w:rPr>
          <w:rStyle w:val="A5"/>
          <w:color w:val="000000"/>
          <w:sz w:val="24"/>
          <w:szCs w:val="24"/>
        </w:rPr>
      </w:pPr>
      <w:r w:rsidRPr="00B202BB">
        <w:rPr>
          <w:rStyle w:val="A5"/>
          <w:sz w:val="24"/>
          <w:szCs w:val="24"/>
        </w:rPr>
        <w:t xml:space="preserve">Wernisaż pokonkursowej wystawy </w:t>
      </w:r>
      <w:r w:rsidR="00C7339B">
        <w:rPr>
          <w:rStyle w:val="A5"/>
          <w:sz w:val="24"/>
          <w:szCs w:val="24"/>
        </w:rPr>
        <w:t>i wręczenie nagród odbędzie się 29 września</w:t>
      </w:r>
      <w:r w:rsidR="006E32B3" w:rsidRPr="00B202BB">
        <w:rPr>
          <w:rStyle w:val="A5"/>
          <w:sz w:val="24"/>
          <w:szCs w:val="24"/>
        </w:rPr>
        <w:t xml:space="preserve"> 2023</w:t>
      </w:r>
    </w:p>
    <w:p w14:paraId="3FA0787F" w14:textId="77777777" w:rsidR="008B45A6" w:rsidRPr="00906160" w:rsidRDefault="00AD6595" w:rsidP="008B45A6">
      <w:pPr>
        <w:pStyle w:val="Default"/>
        <w:numPr>
          <w:ilvl w:val="0"/>
          <w:numId w:val="1"/>
        </w:numPr>
      </w:pPr>
      <w:r w:rsidRPr="00BC7B81">
        <w:rPr>
          <w:rFonts w:eastAsia="Frutiger CE"/>
          <w:color w:val="auto"/>
        </w:rPr>
        <w:t>Jury konkursu przyzna Nagrodę Główną, pierwszą, drugą i trzecią oraz wyróżnienia. Nagrodzone prace będą opublikowane w wydawnictwie wieńczącym konferencję naukową, organizowaną we współpracy z UJ, poświęconą pamięci profesora  Aleksandra Brücknera</w:t>
      </w:r>
    </w:p>
    <w:p w14:paraId="0A3B71F6" w14:textId="77777777" w:rsidR="00906160" w:rsidRPr="00906160" w:rsidRDefault="00906160" w:rsidP="00906160">
      <w:pPr>
        <w:pStyle w:val="Default"/>
        <w:pBdr>
          <w:bottom w:val="single" w:sz="4" w:space="1" w:color="auto"/>
        </w:pBdr>
      </w:pPr>
    </w:p>
    <w:p w14:paraId="258FAB55" w14:textId="77777777" w:rsidR="00906160" w:rsidRDefault="00906160" w:rsidP="00906160">
      <w:pPr>
        <w:pStyle w:val="Default"/>
        <w:rPr>
          <w:rFonts w:eastAsia="Frutiger CE"/>
          <w:color w:val="auto"/>
        </w:rPr>
      </w:pPr>
    </w:p>
    <w:p w14:paraId="13ACA1DD" w14:textId="77777777" w:rsidR="00C7339B" w:rsidRDefault="00C7339B" w:rsidP="00C7339B">
      <w:pPr>
        <w:pStyle w:val="Default"/>
        <w:pBdr>
          <w:bottom w:val="single" w:sz="4" w:space="1" w:color="auto"/>
        </w:pBdr>
        <w:jc w:val="center"/>
      </w:pPr>
      <w:r>
        <w:t>TERMIN</w:t>
      </w:r>
    </w:p>
    <w:p w14:paraId="60CA67C9" w14:textId="77777777" w:rsidR="00C7339B" w:rsidRDefault="00C7339B" w:rsidP="00C7339B">
      <w:pPr>
        <w:pStyle w:val="Default"/>
        <w:pBdr>
          <w:bottom w:val="single" w:sz="4" w:space="1" w:color="auto"/>
        </w:pBdr>
        <w:jc w:val="center"/>
      </w:pPr>
    </w:p>
    <w:p w14:paraId="4FFC7551" w14:textId="77777777" w:rsidR="00C7339B" w:rsidRDefault="00C7339B" w:rsidP="00C7339B">
      <w:pPr>
        <w:pStyle w:val="Default"/>
        <w:pBdr>
          <w:bottom w:val="single" w:sz="4" w:space="1" w:color="auto"/>
        </w:pBdr>
        <w:jc w:val="center"/>
      </w:pPr>
      <w:r>
        <w:t>Nieprzekraczalny termin dostarczania prac</w:t>
      </w:r>
    </w:p>
    <w:p w14:paraId="232D8276" w14:textId="77777777" w:rsidR="00C7339B" w:rsidRDefault="00C7339B" w:rsidP="00C7339B">
      <w:pPr>
        <w:pStyle w:val="Default"/>
        <w:pBdr>
          <w:bottom w:val="single" w:sz="4" w:space="1" w:color="auto"/>
        </w:pBdr>
        <w:jc w:val="center"/>
      </w:pPr>
      <w:r w:rsidRPr="00C7339B">
        <w:rPr>
          <w:b/>
        </w:rPr>
        <w:t>do 15 września 2023</w:t>
      </w:r>
      <w:r>
        <w:t>.</w:t>
      </w:r>
    </w:p>
    <w:p w14:paraId="23F2C122" w14:textId="77777777" w:rsidR="00C7339B" w:rsidRDefault="00C7339B" w:rsidP="00C7339B">
      <w:pPr>
        <w:pStyle w:val="Default"/>
        <w:pBdr>
          <w:bottom w:val="single" w:sz="4" w:space="1" w:color="auto"/>
        </w:pBdr>
        <w:jc w:val="center"/>
      </w:pPr>
      <w:r>
        <w:t>[PLSP w Krakowie, Mlaskotów 6, 30-117 Kraków,</w:t>
      </w:r>
    </w:p>
    <w:p w14:paraId="32E80E25" w14:textId="77777777" w:rsidR="00C7339B" w:rsidRDefault="0018504A" w:rsidP="00C7339B">
      <w:pPr>
        <w:pStyle w:val="Default"/>
        <w:pBdr>
          <w:bottom w:val="single" w:sz="4" w:space="1" w:color="auto"/>
        </w:pBdr>
        <w:jc w:val="center"/>
      </w:pPr>
      <w:hyperlink r:id="rId5" w:history="1">
        <w:r w:rsidR="00C7339B" w:rsidRPr="008012AE">
          <w:rPr>
            <w:rStyle w:val="Hipercze"/>
          </w:rPr>
          <w:t>sekretariat@zpspkrakow.edu.pl</w:t>
        </w:r>
      </w:hyperlink>
      <w:r w:rsidR="00C7339B">
        <w:t>]</w:t>
      </w:r>
    </w:p>
    <w:p w14:paraId="0B735E49" w14:textId="77777777" w:rsidR="00C7339B" w:rsidRDefault="00C7339B" w:rsidP="00C7339B">
      <w:pPr>
        <w:pStyle w:val="Default"/>
        <w:pBdr>
          <w:bottom w:val="single" w:sz="4" w:space="1" w:color="auto"/>
        </w:pBdr>
      </w:pPr>
    </w:p>
    <w:p w14:paraId="63F4DCE0" w14:textId="77777777" w:rsidR="00C7339B" w:rsidRDefault="00C7339B" w:rsidP="006E32B3">
      <w:pPr>
        <w:pStyle w:val="Default"/>
        <w:ind w:left="720"/>
        <w:jc w:val="center"/>
        <w:rPr>
          <w:rStyle w:val="A5"/>
          <w:sz w:val="24"/>
          <w:szCs w:val="24"/>
        </w:rPr>
      </w:pPr>
    </w:p>
    <w:p w14:paraId="43CA6CB8" w14:textId="77777777" w:rsidR="006E32B3" w:rsidRPr="006E32B3" w:rsidRDefault="006E32B3" w:rsidP="006E32B3">
      <w:pPr>
        <w:pStyle w:val="Default"/>
        <w:ind w:left="720"/>
        <w:jc w:val="center"/>
        <w:rPr>
          <w:rStyle w:val="A5"/>
          <w:color w:val="000000"/>
          <w:sz w:val="24"/>
          <w:szCs w:val="24"/>
        </w:rPr>
      </w:pPr>
      <w:r>
        <w:rPr>
          <w:rStyle w:val="A5"/>
          <w:sz w:val="24"/>
          <w:szCs w:val="24"/>
        </w:rPr>
        <w:t>NAGRODY</w:t>
      </w:r>
    </w:p>
    <w:p w14:paraId="47B9A589" w14:textId="77777777" w:rsidR="006E32B3" w:rsidRDefault="006E32B3" w:rsidP="006E32B3">
      <w:pPr>
        <w:pStyle w:val="Default"/>
        <w:ind w:left="720"/>
        <w:rPr>
          <w:rStyle w:val="A5"/>
          <w:color w:val="000000"/>
          <w:sz w:val="24"/>
          <w:szCs w:val="24"/>
        </w:rPr>
      </w:pPr>
    </w:p>
    <w:p w14:paraId="381058AE" w14:textId="77777777" w:rsidR="006E32B3" w:rsidRDefault="006E32B3" w:rsidP="00D00602">
      <w:pPr>
        <w:pStyle w:val="Pa0"/>
        <w:jc w:val="center"/>
        <w:rPr>
          <w:rStyle w:val="A5"/>
          <w:sz w:val="24"/>
          <w:szCs w:val="24"/>
        </w:rPr>
      </w:pPr>
      <w:r w:rsidRPr="00B202BB">
        <w:t xml:space="preserve">Nagrody rzeczowe  - </w:t>
      </w:r>
      <w:r w:rsidRPr="00B202BB">
        <w:rPr>
          <w:rStyle w:val="A5"/>
          <w:sz w:val="24"/>
          <w:szCs w:val="24"/>
        </w:rPr>
        <w:t>Materiały malarskie, książki</w:t>
      </w:r>
    </w:p>
    <w:p w14:paraId="6626D1DE" w14:textId="77777777" w:rsidR="00B202BB" w:rsidRPr="00B202BB" w:rsidRDefault="00B202BB" w:rsidP="00B202BB">
      <w:pPr>
        <w:pStyle w:val="Default"/>
        <w:pBdr>
          <w:bottom w:val="single" w:sz="4" w:space="1" w:color="auto"/>
        </w:pBdr>
      </w:pPr>
    </w:p>
    <w:p w14:paraId="7A4E1680" w14:textId="77777777" w:rsidR="00B202BB" w:rsidRDefault="00B202BB" w:rsidP="00B202BB">
      <w:pPr>
        <w:pStyle w:val="Default"/>
      </w:pPr>
    </w:p>
    <w:p w14:paraId="20C21913" w14:textId="77777777" w:rsidR="00B202BB" w:rsidRDefault="00B202BB" w:rsidP="00B202BB">
      <w:pPr>
        <w:pStyle w:val="Default"/>
        <w:jc w:val="center"/>
      </w:pPr>
      <w:r>
        <w:t>KOMISARZ KONKURSU</w:t>
      </w:r>
    </w:p>
    <w:p w14:paraId="5148A905" w14:textId="77777777" w:rsidR="00B202BB" w:rsidRDefault="00B202BB" w:rsidP="00B202BB">
      <w:pPr>
        <w:pStyle w:val="Default"/>
        <w:jc w:val="center"/>
      </w:pPr>
    </w:p>
    <w:p w14:paraId="6B890AB7" w14:textId="77777777" w:rsidR="00B202BB" w:rsidRDefault="00B202BB" w:rsidP="00B202BB">
      <w:pPr>
        <w:pStyle w:val="Default"/>
        <w:pBdr>
          <w:bottom w:val="single" w:sz="4" w:space="1" w:color="auto"/>
        </w:pBdr>
        <w:jc w:val="center"/>
      </w:pPr>
      <w:r>
        <w:t xml:space="preserve">Michał </w:t>
      </w:r>
      <w:proofErr w:type="spellStart"/>
      <w:r>
        <w:t>Stonawski</w:t>
      </w:r>
      <w:proofErr w:type="spellEnd"/>
      <w:r>
        <w:t xml:space="preserve"> – 603 658 783</w:t>
      </w:r>
    </w:p>
    <w:p w14:paraId="036D0FE3" w14:textId="77777777" w:rsidR="00B202BB" w:rsidRPr="00B202BB" w:rsidRDefault="00B202BB" w:rsidP="00B202BB">
      <w:pPr>
        <w:pStyle w:val="Default"/>
        <w:pBdr>
          <w:bottom w:val="single" w:sz="4" w:space="1" w:color="auto"/>
        </w:pBdr>
        <w:jc w:val="center"/>
      </w:pPr>
    </w:p>
    <w:p w14:paraId="0A071F41" w14:textId="77777777" w:rsidR="009765F8" w:rsidRPr="009765F8" w:rsidRDefault="009765F8" w:rsidP="009765F8">
      <w:pPr>
        <w:pStyle w:val="Default"/>
        <w:ind w:left="720"/>
      </w:pPr>
    </w:p>
    <w:p w14:paraId="31F1F815" w14:textId="77777777" w:rsidR="0018504A" w:rsidRDefault="0018504A" w:rsidP="0018504A">
      <w:r>
        <w:rPr>
          <w:noProof/>
          <w:lang w:eastAsia="pl-PL"/>
        </w:rPr>
        <w:lastRenderedPageBreak/>
        <w:drawing>
          <wp:inline distT="0" distB="0" distL="0" distR="0" wp14:anchorId="72509562" wp14:editId="187FCBA3">
            <wp:extent cx="2196000" cy="730800"/>
            <wp:effectExtent l="0" t="0" r="0" b="0"/>
            <wp:docPr id="375516215" name="Obraz 375516215" descr="Obraz zawierający ptak, kurczak, kogut, design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676870" name="Obraz 7" descr="Obraz zawierający ptak, kurczak, kogut, design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6000" cy="73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C71333" w14:textId="77777777" w:rsidR="0018504A" w:rsidRDefault="0018504A" w:rsidP="0018504A">
      <w:pPr>
        <w:jc w:val="both"/>
        <w:rPr>
          <w:iCs/>
        </w:rPr>
      </w:pPr>
      <w:r>
        <w:rPr>
          <w:noProof/>
          <w:lang w:eastAsia="pl-PL"/>
        </w:rPr>
        <w:drawing>
          <wp:inline distT="0" distB="0" distL="0" distR="0" wp14:anchorId="79B3E994" wp14:editId="0614C9E8">
            <wp:extent cx="1371600" cy="748800"/>
            <wp:effectExtent l="0" t="0" r="0" b="0"/>
            <wp:docPr id="123369519" name="Obraz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74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66927590" wp14:editId="1BB4FC91">
            <wp:extent cx="1634400" cy="727200"/>
            <wp:effectExtent l="0" t="0" r="4445" b="0"/>
            <wp:docPr id="717364077" name="Obraz 4" descr="Obraz zawierający tekst, zrzut ekranu, design, Grafik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364077" name="Obraz 4" descr="Obraz zawierający tekst, zrzut ekranu, design, Grafika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4400" cy="72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384FA3" w14:textId="77777777" w:rsidR="0018504A" w:rsidRDefault="0018504A" w:rsidP="0018504A">
      <w:pPr>
        <w:jc w:val="both"/>
        <w:rPr>
          <w:iCs/>
        </w:rPr>
      </w:pPr>
    </w:p>
    <w:p w14:paraId="3553FE53" w14:textId="77777777" w:rsidR="0018504A" w:rsidRPr="009B45E0" w:rsidRDefault="0018504A" w:rsidP="0018504A">
      <w:pPr>
        <w:jc w:val="both"/>
        <w:rPr>
          <w:iCs/>
        </w:rPr>
      </w:pPr>
      <w:r>
        <w:t xml:space="preserve">Działanie finansowane </w:t>
      </w:r>
      <w:r w:rsidRPr="00EC1EC5">
        <w:rPr>
          <w:iCs/>
        </w:rPr>
        <w:t xml:space="preserve">ze środków </w:t>
      </w:r>
      <w:r>
        <w:rPr>
          <w:iCs/>
        </w:rPr>
        <w:t>Kancelarii Prezesa Rady Ministrów</w:t>
      </w:r>
      <w:r>
        <w:t xml:space="preserve"> w ramach projektu pt. </w:t>
      </w:r>
      <w:r w:rsidRPr="007F7E0F">
        <w:rPr>
          <w:i/>
        </w:rPr>
        <w:t>Sprowadzenie do Polski szczątków prof. Aleksandra Br</w:t>
      </w:r>
      <w:r w:rsidRPr="007F7E0F">
        <w:rPr>
          <w:rFonts w:cstheme="minorHAnsi"/>
          <w:i/>
        </w:rPr>
        <w:t>ü</w:t>
      </w:r>
      <w:r w:rsidRPr="007F7E0F">
        <w:rPr>
          <w:i/>
        </w:rPr>
        <w:t>cknera</w:t>
      </w:r>
      <w:r>
        <w:rPr>
          <w:i/>
        </w:rPr>
        <w:t>,</w:t>
      </w:r>
      <w:r w:rsidRPr="007F7E0F">
        <w:rPr>
          <w:i/>
        </w:rPr>
        <w:t xml:space="preserve"> pochówek na Cmentarzu Rakowickim w Krakowie oraz organizacja wydarzeń towarzyszących</w:t>
      </w:r>
      <w:r>
        <w:rPr>
          <w:i/>
        </w:rPr>
        <w:t xml:space="preserve">, </w:t>
      </w:r>
      <w:r w:rsidRPr="009B45E0">
        <w:rPr>
          <w:iCs/>
        </w:rPr>
        <w:t>realizowanego przez Fundację Polsko-Niemieckie Pojednanie.</w:t>
      </w:r>
    </w:p>
    <w:p w14:paraId="4E46C566" w14:textId="77777777" w:rsidR="00A2452F" w:rsidRPr="00C01ABE" w:rsidRDefault="00A2452F" w:rsidP="00C01ABE">
      <w:pPr>
        <w:jc w:val="center"/>
        <w:rPr>
          <w:rFonts w:ascii="Century Gothic" w:hAnsi="Century Gothic"/>
        </w:rPr>
      </w:pPr>
    </w:p>
    <w:sectPr w:rsidR="00A2452F" w:rsidRPr="00C01A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utiger CE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Frutige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343574"/>
    <w:multiLevelType w:val="hybridMultilevel"/>
    <w:tmpl w:val="58E4B0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DC7"/>
    <w:rsid w:val="00090219"/>
    <w:rsid w:val="00145D4A"/>
    <w:rsid w:val="0018504A"/>
    <w:rsid w:val="00201B16"/>
    <w:rsid w:val="00216EE1"/>
    <w:rsid w:val="0029233C"/>
    <w:rsid w:val="004F1948"/>
    <w:rsid w:val="005B6DB2"/>
    <w:rsid w:val="00681554"/>
    <w:rsid w:val="006E32B3"/>
    <w:rsid w:val="0084422E"/>
    <w:rsid w:val="008B45A6"/>
    <w:rsid w:val="008B7B49"/>
    <w:rsid w:val="008C79AA"/>
    <w:rsid w:val="00906160"/>
    <w:rsid w:val="009765F8"/>
    <w:rsid w:val="00A2452F"/>
    <w:rsid w:val="00A6304F"/>
    <w:rsid w:val="00AA6DC7"/>
    <w:rsid w:val="00AD181E"/>
    <w:rsid w:val="00AD6595"/>
    <w:rsid w:val="00B202BB"/>
    <w:rsid w:val="00C01ABE"/>
    <w:rsid w:val="00C7339B"/>
    <w:rsid w:val="00CB7686"/>
    <w:rsid w:val="00CC1FCB"/>
    <w:rsid w:val="00D00602"/>
    <w:rsid w:val="00D30BDE"/>
    <w:rsid w:val="00E87988"/>
    <w:rsid w:val="00F25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F7AAD"/>
  <w15:chartTrackingRefBased/>
  <w15:docId w15:val="{7AA9BE0D-D980-4BDC-B4F6-9CA728A93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2452F"/>
    <w:pPr>
      <w:autoSpaceDE w:val="0"/>
      <w:autoSpaceDN w:val="0"/>
      <w:adjustRightInd w:val="0"/>
      <w:spacing w:after="0" w:line="240" w:lineRule="auto"/>
    </w:pPr>
    <w:rPr>
      <w:rFonts w:ascii="Frutiger CE" w:hAnsi="Frutiger CE" w:cs="Frutiger CE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A2452F"/>
    <w:pPr>
      <w:spacing w:line="241" w:lineRule="atLeast"/>
    </w:pPr>
    <w:rPr>
      <w:rFonts w:cstheme="minorBidi"/>
      <w:color w:val="auto"/>
    </w:rPr>
  </w:style>
  <w:style w:type="character" w:customStyle="1" w:styleId="A5">
    <w:name w:val="A5"/>
    <w:uiPriority w:val="99"/>
    <w:rsid w:val="00A2452F"/>
    <w:rPr>
      <w:rFonts w:cs="Frutiger CE"/>
      <w:color w:val="221E1F"/>
      <w:sz w:val="14"/>
      <w:szCs w:val="1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02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02BB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C7339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sekretariat@zpspkrakow.edu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517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5</cp:revision>
  <cp:lastPrinted>2023-05-31T10:51:00Z</cp:lastPrinted>
  <dcterms:created xsi:type="dcterms:W3CDTF">2023-06-06T13:24:00Z</dcterms:created>
  <dcterms:modified xsi:type="dcterms:W3CDTF">2023-06-15T12:08:00Z</dcterms:modified>
</cp:coreProperties>
</file>