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4CEC0B8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325E5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5740A67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0325E5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90AC735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0325E5" w:rsidRPr="000325E5">
        <w:rPr>
          <w:rFonts w:ascii="Arial" w:hAnsi="Arial" w:cs="Arial"/>
          <w:b/>
          <w:bCs/>
        </w:rPr>
        <w:t>Dostawa materiałów biurowych</w:t>
      </w:r>
      <w:r w:rsidR="000410D7" w:rsidRPr="000325E5">
        <w:rPr>
          <w:rFonts w:ascii="Arial" w:hAnsi="Arial" w:cs="Arial"/>
          <w:b/>
          <w:bCs/>
        </w:rPr>
        <w:t xml:space="preserve">, znak: </w:t>
      </w:r>
      <w:r w:rsidR="007223F9" w:rsidRPr="000325E5">
        <w:rPr>
          <w:rFonts w:ascii="Arial" w:hAnsi="Arial" w:cs="Arial"/>
          <w:b/>
          <w:bCs/>
        </w:rPr>
        <w:t>WPN.261</w:t>
      </w:r>
      <w:r w:rsidR="006E4DB4">
        <w:rPr>
          <w:rFonts w:ascii="Arial" w:hAnsi="Arial" w:cs="Arial"/>
          <w:b/>
          <w:bCs/>
        </w:rPr>
        <w:t>.1.3.</w:t>
      </w:r>
      <w:r w:rsidR="007223F9" w:rsidRPr="000325E5">
        <w:rPr>
          <w:rFonts w:ascii="Arial" w:hAnsi="Arial" w:cs="Arial"/>
          <w:b/>
          <w:bCs/>
        </w:rPr>
        <w:t>202</w:t>
      </w:r>
      <w:r w:rsidR="005C0F45">
        <w:rPr>
          <w:rFonts w:ascii="Arial" w:hAnsi="Arial" w:cs="Arial"/>
          <w:b/>
          <w:bCs/>
        </w:rPr>
        <w:t>6</w:t>
      </w:r>
      <w:r w:rsidR="007223F9" w:rsidRPr="000325E5">
        <w:rPr>
          <w:rFonts w:ascii="Arial" w:hAnsi="Arial" w:cs="Arial"/>
          <w:b/>
          <w:bCs/>
        </w:rPr>
        <w:t>.A</w:t>
      </w:r>
      <w:r w:rsidR="005C0F45">
        <w:rPr>
          <w:rFonts w:ascii="Arial" w:hAnsi="Arial" w:cs="Arial"/>
          <w:b/>
          <w:bCs/>
        </w:rPr>
        <w:t>LA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88A9" w14:textId="77777777" w:rsidR="00277894" w:rsidRDefault="00277894" w:rsidP="0035728B">
      <w:pPr>
        <w:spacing w:after="0" w:line="240" w:lineRule="auto"/>
      </w:pPr>
      <w:r>
        <w:separator/>
      </w:r>
    </w:p>
  </w:endnote>
  <w:endnote w:type="continuationSeparator" w:id="0">
    <w:p w14:paraId="103C4CC7" w14:textId="77777777" w:rsidR="00277894" w:rsidRDefault="00277894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4C73" w14:textId="77777777" w:rsidR="00277894" w:rsidRDefault="00277894" w:rsidP="0035728B">
      <w:pPr>
        <w:spacing w:after="0" w:line="240" w:lineRule="auto"/>
      </w:pPr>
      <w:r>
        <w:separator/>
      </w:r>
    </w:p>
  </w:footnote>
  <w:footnote w:type="continuationSeparator" w:id="0">
    <w:p w14:paraId="57735D24" w14:textId="77777777" w:rsidR="00277894" w:rsidRDefault="00277894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1B81E045" w:rsidR="007F00CA" w:rsidRDefault="000325E5" w:rsidP="000325E5">
    <w:pPr>
      <w:pStyle w:val="Nagwek"/>
    </w:pPr>
    <w:r>
      <w:rPr>
        <w:noProof/>
      </w:rPr>
      <w:drawing>
        <wp:inline distT="0" distB="0" distL="0" distR="0" wp14:anchorId="608577CE" wp14:editId="7B51F14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12F6"/>
    <w:rsid w:val="001E1AAA"/>
    <w:rsid w:val="001E1D9D"/>
    <w:rsid w:val="002275C7"/>
    <w:rsid w:val="002508CB"/>
    <w:rsid w:val="00277894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C0F45"/>
    <w:rsid w:val="005D481E"/>
    <w:rsid w:val="005D7F28"/>
    <w:rsid w:val="005E3144"/>
    <w:rsid w:val="005E4A7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E4DB4"/>
    <w:rsid w:val="006F258B"/>
    <w:rsid w:val="00704D62"/>
    <w:rsid w:val="00710071"/>
    <w:rsid w:val="007223F9"/>
    <w:rsid w:val="00731967"/>
    <w:rsid w:val="00742BD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B472F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Teresa Lupa-Bartków</cp:lastModifiedBy>
  <cp:revision>10</cp:revision>
  <cp:lastPrinted>2025-03-28T12:50:00Z</cp:lastPrinted>
  <dcterms:created xsi:type="dcterms:W3CDTF">2025-02-24T07:55:00Z</dcterms:created>
  <dcterms:modified xsi:type="dcterms:W3CDTF">2026-06-02T10:43:00Z</dcterms:modified>
</cp:coreProperties>
</file>