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38C8" w14:textId="24A9836F" w:rsidR="00F97A6E" w:rsidRPr="006520C5" w:rsidRDefault="00EF31F8">
      <w:pPr>
        <w:rPr>
          <w:rFonts w:asciiTheme="minorHAnsi" w:hAnsiTheme="minorHAnsi" w:cstheme="minorHAnsi"/>
          <w:lang w:val="pl-PL"/>
        </w:rPr>
      </w:pPr>
      <w:r w:rsidRPr="006520C5">
        <w:rPr>
          <w:rFonts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686C2F4B" wp14:editId="0330F76A">
            <wp:simplePos x="0" y="0"/>
            <wp:positionH relativeFrom="column">
              <wp:posOffset>-58420</wp:posOffset>
            </wp:positionH>
            <wp:positionV relativeFrom="paragraph">
              <wp:posOffset>-432705</wp:posOffset>
            </wp:positionV>
            <wp:extent cx="2472690" cy="751840"/>
            <wp:effectExtent l="0" t="0" r="3810" b="0"/>
            <wp:wrapNone/>
            <wp:docPr id="1398630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0C5">
        <w:rPr>
          <w:noProof/>
          <w:sz w:val="10"/>
          <w:szCs w:val="10"/>
          <w:lang w:val="pl-PL"/>
        </w:rPr>
        <w:drawing>
          <wp:anchor distT="0" distB="0" distL="114300" distR="114300" simplePos="0" relativeHeight="251661312" behindDoc="0" locked="0" layoutInCell="1" allowOverlap="1" wp14:anchorId="1504E863" wp14:editId="1623F652">
            <wp:simplePos x="0" y="0"/>
            <wp:positionH relativeFrom="column">
              <wp:posOffset>3577590</wp:posOffset>
            </wp:positionH>
            <wp:positionV relativeFrom="paragraph">
              <wp:posOffset>-438420</wp:posOffset>
            </wp:positionV>
            <wp:extent cx="2786380" cy="719455"/>
            <wp:effectExtent l="0" t="0" r="0" b="4445"/>
            <wp:wrapNone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B60E2" w14:textId="01D9C078" w:rsidR="00EF31F8" w:rsidRPr="006520C5" w:rsidRDefault="00EF31F8" w:rsidP="00EF31F8">
      <w:pPr>
        <w:spacing w:after="80"/>
        <w:ind w:left="4248" w:firstLine="708"/>
        <w:jc w:val="center"/>
        <w:rPr>
          <w:rFonts w:asciiTheme="minorHAnsi" w:hAnsiTheme="minorHAnsi" w:cstheme="minorHAnsi"/>
          <w:b/>
          <w:color w:val="1A365D"/>
          <w:sz w:val="28"/>
          <w:lang w:val="pl-PL"/>
        </w:rPr>
      </w:pPr>
      <w:r w:rsidRPr="006520C5">
        <w:rPr>
          <w:rFonts w:ascii="Lato" w:hAnsi="Lato"/>
          <w:b/>
          <w:bCs/>
          <w:lang w:val="pl-PL"/>
        </w:rPr>
        <w:t>Radosław Król</w:t>
      </w:r>
    </w:p>
    <w:p w14:paraId="2AB79EC5" w14:textId="77777777" w:rsidR="00EF31F8" w:rsidRPr="006520C5" w:rsidRDefault="00EF31F8" w:rsidP="00AB77DB">
      <w:pPr>
        <w:spacing w:after="80"/>
        <w:jc w:val="center"/>
        <w:rPr>
          <w:rFonts w:asciiTheme="minorHAnsi" w:hAnsiTheme="minorHAnsi" w:cstheme="minorHAnsi"/>
          <w:b/>
          <w:color w:val="1A365D"/>
          <w:sz w:val="28"/>
          <w:lang w:val="pl-PL"/>
        </w:rPr>
      </w:pPr>
    </w:p>
    <w:p w14:paraId="53D187D4" w14:textId="150A9EF6" w:rsidR="00AB77DB" w:rsidRPr="006520C5" w:rsidRDefault="00AB77DB" w:rsidP="00AB77DB">
      <w:pPr>
        <w:spacing w:after="80"/>
        <w:jc w:val="center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8"/>
          <w:lang w:val="pl-PL"/>
        </w:rPr>
        <w:t xml:space="preserve">KARTA OCENY </w:t>
      </w:r>
      <w:r w:rsidR="008122B6">
        <w:rPr>
          <w:rFonts w:asciiTheme="minorHAnsi" w:hAnsiTheme="minorHAnsi" w:cstheme="minorHAnsi"/>
          <w:b/>
          <w:color w:val="1A365D"/>
          <w:sz w:val="28"/>
          <w:lang w:val="pl-PL"/>
        </w:rPr>
        <w:t>MERYTORYCZNEJ</w:t>
      </w:r>
      <w:r w:rsidRPr="006520C5">
        <w:rPr>
          <w:rFonts w:asciiTheme="minorHAnsi" w:hAnsiTheme="minorHAnsi" w:cstheme="minorHAnsi"/>
          <w:b/>
          <w:color w:val="1A365D"/>
          <w:sz w:val="28"/>
          <w:lang w:val="pl-PL"/>
        </w:rPr>
        <w:t xml:space="preserve"> OFERTY</w:t>
      </w:r>
    </w:p>
    <w:p w14:paraId="2854A37D" w14:textId="77777777" w:rsidR="00AB77DB" w:rsidRPr="006520C5" w:rsidRDefault="00AB77DB" w:rsidP="00AB77DB">
      <w:pPr>
        <w:spacing w:after="400"/>
        <w:jc w:val="center"/>
        <w:rPr>
          <w:rFonts w:asciiTheme="minorHAnsi" w:hAnsiTheme="minorHAnsi" w:cstheme="minorHAnsi"/>
          <w:b/>
          <w:bCs/>
          <w:lang w:val="pl-PL"/>
        </w:rPr>
      </w:pPr>
      <w:r w:rsidRPr="006520C5">
        <w:rPr>
          <w:rFonts w:asciiTheme="minorHAnsi" w:hAnsiTheme="minorHAnsi" w:cstheme="minorHAnsi"/>
          <w:b/>
          <w:bCs/>
          <w:color w:val="4A5568"/>
          <w:sz w:val="19"/>
          <w:lang w:val="pl-PL"/>
        </w:rPr>
        <w:t>w konkursie Priorytet II. Edukacja osób starszych / Priorytet IV. Integracja wewnątrzpokoleniowa,</w:t>
      </w:r>
      <w:r w:rsidRPr="006520C5">
        <w:rPr>
          <w:rFonts w:asciiTheme="minorHAnsi" w:hAnsiTheme="minorHAnsi" w:cstheme="minorHAnsi"/>
          <w:b/>
          <w:bCs/>
          <w:color w:val="4A5568"/>
          <w:sz w:val="19"/>
          <w:lang w:val="pl-PL"/>
        </w:rPr>
        <w:br/>
        <w:t>Programu wieloletniego na rzecz Osób Starszych „AKTYWNI SENIORZY – ASY” na lata 2026-2030 – Edycja 2026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760"/>
      </w:tblGrid>
      <w:tr w:rsidR="00AB77DB" w:rsidRPr="006520C5" w14:paraId="6A0ADE70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32ED8A4E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Numer sprawy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DFB40A" w14:textId="6D37698E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4E4E502E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3E0463BA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Numer oferty w generatorze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72A5C5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28591D06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2D66D7D8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Nazwa oferenta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7338DB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27972204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DBB457E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Nazwa zadania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65FC92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520C5" w14:paraId="6C4A424E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6C00B709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Koszt całkowity oferty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27ACE53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0,00</w:t>
            </w:r>
          </w:p>
        </w:tc>
      </w:tr>
      <w:tr w:rsidR="00AB77DB" w:rsidRPr="006520C5" w14:paraId="77C91243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7DEA9C9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Wnioskowana kwota dotacji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424832D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sz w:val="19"/>
                <w:lang w:val="pl-PL"/>
              </w:rPr>
              <w:t>0,00</w:t>
            </w:r>
          </w:p>
        </w:tc>
      </w:tr>
      <w:tr w:rsidR="00AB77DB" w:rsidRPr="006520C5" w14:paraId="0577B959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77CE8807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Wkład własny finansowy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455FC4" w14:textId="15E45ED6" w:rsidR="00AB77DB" w:rsidRPr="006520C5" w:rsidRDefault="00BD3CB9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lang w:val="pl-PL"/>
              </w:rPr>
              <w:t>0,00</w:t>
            </w:r>
          </w:p>
        </w:tc>
      </w:tr>
      <w:tr w:rsidR="00AB77DB" w:rsidRPr="006520C5" w14:paraId="06C23885" w14:textId="77777777" w:rsidTr="00BD3F76">
        <w:trPr>
          <w:jc w:val="center"/>
        </w:trPr>
        <w:tc>
          <w:tcPr>
            <w:tcW w:w="43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5D0E4852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2D3748"/>
                <w:sz w:val="19"/>
                <w:lang w:val="pl-PL"/>
              </w:rPr>
              <w:t>Wkład własny osobowy (zł)</w:t>
            </w:r>
          </w:p>
        </w:tc>
        <w:tc>
          <w:tcPr>
            <w:tcW w:w="57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7F96C73" w14:textId="77777777" w:rsidR="00AB77DB" w:rsidRPr="006520C5" w:rsidRDefault="00AB77DB" w:rsidP="00BD3F76">
            <w:pPr>
              <w:spacing w:before="40" w:after="4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sz w:val="19"/>
                <w:lang w:val="pl-PL"/>
              </w:rPr>
              <w:t>0,00</w:t>
            </w:r>
          </w:p>
        </w:tc>
      </w:tr>
    </w:tbl>
    <w:p w14:paraId="7D646543" w14:textId="02A34C95" w:rsidR="00AB77DB" w:rsidRPr="006520C5" w:rsidRDefault="00AB77DB" w:rsidP="00F76E60">
      <w:pPr>
        <w:keepNext/>
        <w:spacing w:after="0"/>
        <w:rPr>
          <w:rFonts w:asciiTheme="minorHAnsi" w:hAnsiTheme="minorHAnsi" w:cstheme="minorHAnsi"/>
          <w:lang w:val="pl-PL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2992"/>
      </w:tblGrid>
      <w:tr w:rsidR="00AB77DB" w:rsidRPr="006520C5" w14:paraId="5EE66D5B" w14:textId="77777777" w:rsidTr="00630135">
        <w:trPr>
          <w:jc w:val="center"/>
        </w:trPr>
        <w:tc>
          <w:tcPr>
            <w:tcW w:w="567" w:type="dxa"/>
            <w:shd w:val="clear" w:color="auto" w:fill="2B4C7E"/>
          </w:tcPr>
          <w:p w14:paraId="0AFB75B0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Lp.</w:t>
            </w:r>
          </w:p>
        </w:tc>
        <w:tc>
          <w:tcPr>
            <w:tcW w:w="4111" w:type="dxa"/>
            <w:shd w:val="clear" w:color="auto" w:fill="2B4C7E"/>
          </w:tcPr>
          <w:p w14:paraId="6BDE92EA" w14:textId="7F9BBA0A" w:rsidR="00AB77DB" w:rsidRPr="006520C5" w:rsidRDefault="00630135" w:rsidP="00BD3F76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63013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Kryterium oceny (skala punktowa)</w:t>
            </w:r>
          </w:p>
        </w:tc>
        <w:tc>
          <w:tcPr>
            <w:tcW w:w="2410" w:type="dxa"/>
            <w:shd w:val="clear" w:color="auto" w:fill="2B4C7E"/>
          </w:tcPr>
          <w:p w14:paraId="54B6FAC4" w14:textId="1E8B4B06" w:rsidR="00AB77DB" w:rsidRPr="006520C5" w:rsidRDefault="00630135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Liczba przyznanych punktów</w:t>
            </w:r>
          </w:p>
        </w:tc>
        <w:tc>
          <w:tcPr>
            <w:tcW w:w="2992" w:type="dxa"/>
            <w:shd w:val="clear" w:color="auto" w:fill="2B4C7E"/>
          </w:tcPr>
          <w:p w14:paraId="0ABF1071" w14:textId="0F8A05A3" w:rsidR="00AB77DB" w:rsidRPr="006520C5" w:rsidRDefault="00630135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Uwagi komisji</w:t>
            </w:r>
          </w:p>
        </w:tc>
      </w:tr>
      <w:tr w:rsidR="00630135" w:rsidRPr="00642664" w14:paraId="2448D13C" w14:textId="77777777" w:rsidTr="00C30A81">
        <w:trPr>
          <w:jc w:val="center"/>
        </w:trPr>
        <w:tc>
          <w:tcPr>
            <w:tcW w:w="10080" w:type="dxa"/>
            <w:gridSpan w:val="4"/>
            <w:tcBorders>
              <w:bottom w:val="single" w:sz="4" w:space="0" w:color="CBD5E0"/>
            </w:tcBorders>
            <w:shd w:val="clear" w:color="auto" w:fill="DEEAF6" w:themeFill="accent5" w:themeFillTint="33"/>
          </w:tcPr>
          <w:p w14:paraId="76BF4F0E" w14:textId="3D4AC03C" w:rsidR="00630135" w:rsidRPr="006520C5" w:rsidRDefault="00630135" w:rsidP="00630135">
            <w:pPr>
              <w:spacing w:before="80" w:after="80"/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</w:pPr>
            <w:r w:rsidRPr="00630135">
              <w:rPr>
                <w:rFonts w:asciiTheme="minorHAnsi" w:hAnsiTheme="minorHAnsi" w:cstheme="minorHAnsi"/>
                <w:b/>
                <w:sz w:val="19"/>
                <w:lang w:val="pl-PL"/>
              </w:rPr>
              <w:t>A. WARTOŚĆ MERYTORYCZNA I ZGODNOŚĆ Z CELEMI PROGRAMU (0–</w:t>
            </w:r>
            <w:r w:rsidR="00E714EA">
              <w:rPr>
                <w:rFonts w:asciiTheme="minorHAnsi" w:hAnsiTheme="minorHAnsi" w:cstheme="minorHAnsi"/>
                <w:b/>
                <w:sz w:val="19"/>
                <w:lang w:val="pl-PL"/>
              </w:rPr>
              <w:t>3</w:t>
            </w:r>
            <w:r w:rsidRPr="00630135">
              <w:rPr>
                <w:rFonts w:asciiTheme="minorHAnsi" w:hAnsiTheme="minorHAnsi" w:cstheme="minorHAnsi"/>
                <w:b/>
                <w:sz w:val="19"/>
                <w:lang w:val="pl-PL"/>
              </w:rPr>
              <w:t>5 pkt)</w:t>
            </w:r>
          </w:p>
        </w:tc>
      </w:tr>
      <w:tr w:rsidR="00AB77DB" w:rsidRPr="00642664" w14:paraId="10011772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8FE1FA3" w14:textId="151E1539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0377F0E" w14:textId="4F87E879" w:rsidR="00EA3487" w:rsidRPr="00EA3487" w:rsidRDefault="00EA3487" w:rsidP="00BD3F76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Celowość i spójność projektu (0–10 pkt)</w:t>
            </w:r>
          </w:p>
          <w:p w14:paraId="5810996A" w14:textId="06E6682F" w:rsidR="00AB77DB" w:rsidRPr="006520C5" w:rsidRDefault="00630135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>Ocena stopnia, w jakim projekt odpowiada na cele Priorytetu II (Edukacja) lub IV (Integracja), trafność diagnozy potrzeb seniorów oraz spójność celów z planowanymi działaniami i harmonogramem.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FDA5240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592137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782F6BC8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ED1CC6" w14:textId="3E20E002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C05E8A5" w14:textId="1E38A045" w:rsidR="00EA3487" w:rsidRPr="00EA3487" w:rsidRDefault="00EA3487" w:rsidP="00BD3F76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Charakterystyka grupy docelowej (0-5 pkt)</w:t>
            </w:r>
          </w:p>
          <w:p w14:paraId="67759FC9" w14:textId="4DFA281B" w:rsidR="00AB77DB" w:rsidRPr="006520C5" w:rsidRDefault="00630135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Określenie grupy, struktury wiekowej i terytorialnej  </w:t>
            </w:r>
            <w:r w:rsidR="00642664">
              <w:rPr>
                <w:rFonts w:asciiTheme="minorHAnsi" w:hAnsiTheme="minorHAnsi" w:cstheme="minorHAnsi"/>
                <w:color w:val="000000" w:themeColor="text1"/>
                <w:lang w:val="pl-PL"/>
              </w:rPr>
              <w:t>(</w:t>
            </w: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>wieś/miasto</w:t>
            </w:r>
            <w:r w:rsidR="00642664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 oraz liczby beneficjentów ostatecznych, określenie stopnia bezpośredniego zaangażowania seniorów w realizację projektu.</w:t>
            </w:r>
            <w:r w:rsidR="00642664" w:rsidRPr="00642664">
              <w:rPr>
                <w:lang w:val="pl-PL"/>
              </w:rPr>
              <w:t xml:space="preserve"> </w:t>
            </w:r>
            <w:r w:rsidR="00642664">
              <w:rPr>
                <w:lang w:val="pl-PL"/>
              </w:rPr>
              <w:t>A</w:t>
            </w:r>
            <w:r w:rsidR="00642664" w:rsidRPr="00642664">
              <w:rPr>
                <w:rFonts w:asciiTheme="minorHAnsi" w:hAnsiTheme="minorHAnsi" w:cstheme="minorHAnsi"/>
                <w:color w:val="000000" w:themeColor="text1"/>
                <w:lang w:val="pl-PL"/>
              </w:rPr>
              <w:t>ktywne włączenie komponentu współpracy międzypokoleniowej</w:t>
            </w:r>
            <w:r w:rsidR="00642664">
              <w:rPr>
                <w:rFonts w:asciiTheme="minorHAnsi" w:hAnsiTheme="minorHAnsi" w:cstheme="minorHAnsi"/>
                <w:color w:val="000000" w:themeColor="text1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67FC347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E734BCB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21BFAA0B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E46CAF8" w14:textId="0E3E7E54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3F3ECA3" w14:textId="6F36EE21" w:rsidR="00EA3487" w:rsidRPr="00C343DE" w:rsidRDefault="00EA3487" w:rsidP="00BD3F76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C343DE">
              <w:rPr>
                <w:rFonts w:asciiTheme="minorHAnsi" w:hAnsiTheme="minorHAnsi" w:cstheme="minorHAnsi"/>
                <w:b/>
                <w:bCs/>
                <w:lang w:val="pl-PL"/>
              </w:rPr>
              <w:t>Rozwój wolontariatu wśród osób starszych (0-5 pkt)</w:t>
            </w:r>
          </w:p>
          <w:p w14:paraId="0CE57AEB" w14:textId="220FF9B8" w:rsidR="00AB77DB" w:rsidRPr="00487945" w:rsidRDefault="00630135" w:rsidP="00BD3F76">
            <w:pPr>
              <w:spacing w:before="60" w:after="60"/>
              <w:rPr>
                <w:rFonts w:asciiTheme="minorHAnsi" w:hAnsiTheme="minorHAnsi" w:cstheme="minorHAnsi"/>
                <w:color w:val="EE0000"/>
                <w:lang w:val="pl-PL"/>
              </w:rPr>
            </w:pPr>
            <w:r w:rsidRPr="00C343DE">
              <w:rPr>
                <w:rFonts w:asciiTheme="minorHAnsi" w:hAnsiTheme="minorHAnsi" w:cstheme="minorHAnsi"/>
                <w:lang w:val="pl-PL"/>
              </w:rPr>
              <w:t>Ocena stopnia, w jakim projekt zakłada rozwój wolontariatu senioralnego (angażowanie osób w wieku 60 lat i więcej jako wolontariuszy), planowanej liczby wolontariuszy starszych, a także form ich przygotowania i wsparcia w pełnieniu tej roli w ramach działań</w:t>
            </w:r>
            <w:r w:rsidR="00C343DE" w:rsidRPr="00C343DE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AA92F4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787D9EA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1F06BEFF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0EB3F23" w14:textId="0E810894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556BDA3" w14:textId="39EE7525" w:rsidR="00EA3487" w:rsidRPr="00EA3487" w:rsidRDefault="00EA3487" w:rsidP="00BD3F76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Zakładane rezultaty i trwałość (0–10 pkt)</w:t>
            </w:r>
          </w:p>
          <w:p w14:paraId="6BE20511" w14:textId="0B959A8D" w:rsidR="00AB77DB" w:rsidRPr="006520C5" w:rsidRDefault="00630135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>Realność, mierzalność i trwałość osiągnięcia rezultatów. Wpływ na aktywizację grupy docelowej oraz metody monitorowania wskaźników, w tym poziomu satysfakcji beneficjenta.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8E957D5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ADB6D8F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72F04549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5869663" w14:textId="0732C1C1" w:rsidR="00AB77DB" w:rsidRPr="006520C5" w:rsidRDefault="006520C5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lang w:val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5A2A2BA" w14:textId="19F0E2D7" w:rsidR="00EA3487" w:rsidRPr="00EA3487" w:rsidRDefault="00EA3487" w:rsidP="00BD3F76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Innowacyjność i atrakcyjność form wsparcia (0–5 pkt)</w:t>
            </w:r>
          </w:p>
          <w:p w14:paraId="07442F88" w14:textId="6702E89C" w:rsidR="00AB77DB" w:rsidRPr="006520C5" w:rsidRDefault="00630135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30135">
              <w:rPr>
                <w:rFonts w:asciiTheme="minorHAnsi" w:hAnsiTheme="minorHAnsi" w:cstheme="minorHAnsi"/>
                <w:color w:val="000000" w:themeColor="text1"/>
                <w:lang w:val="pl-PL"/>
              </w:rPr>
              <w:t>Nowatorskie podejście do aktywizacji seniorów, unikalność oferty zajęć edukacyjnych lub integracyjnych na tle standardowych działań lokalnych.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DE02688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B331D19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30135" w:rsidRPr="00642664" w14:paraId="04505F7D" w14:textId="77777777" w:rsidTr="00630135">
        <w:trPr>
          <w:jc w:val="center"/>
        </w:trPr>
        <w:tc>
          <w:tcPr>
            <w:tcW w:w="10080" w:type="dxa"/>
            <w:gridSpan w:val="4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702CDE13" w14:textId="1C680C7B" w:rsidR="00630135" w:rsidRPr="00630135" w:rsidRDefault="00630135" w:rsidP="00630135">
            <w:pPr>
              <w:spacing w:before="80" w:after="80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630135">
              <w:rPr>
                <w:rFonts w:asciiTheme="minorHAnsi" w:hAnsiTheme="minorHAnsi" w:cstheme="minorHAnsi"/>
                <w:b/>
                <w:sz w:val="19"/>
                <w:lang w:val="pl-PL"/>
              </w:rPr>
              <w:t>B. MOŻLIWOŚĆ REALIZACJI I ZASOBY (0–15 pkt)</w:t>
            </w:r>
          </w:p>
        </w:tc>
      </w:tr>
      <w:tr w:rsidR="00AB77DB" w:rsidRPr="00642664" w14:paraId="28E5D997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DBB7B78" w14:textId="4A1537B0" w:rsidR="00AB77DB" w:rsidRPr="006520C5" w:rsidRDefault="00EA3487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6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26B056F" w14:textId="77777777" w:rsidR="00EA3487" w:rsidRPr="00EA3487" w:rsidRDefault="00EA3487" w:rsidP="00EA348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Kwalifikacje i zasoby kadrowe (0–5 pkt)</w:t>
            </w:r>
          </w:p>
          <w:p w14:paraId="4C7CA088" w14:textId="0E48FEDE" w:rsidR="00AB77DB" w:rsidRPr="006520C5" w:rsidRDefault="00EA3487" w:rsidP="00EA348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color w:val="000000" w:themeColor="text1"/>
                <w:lang w:val="pl-PL"/>
              </w:rPr>
              <w:t>Kompetencje oraz doświadczenie osób wyznaczonych do realizacji zadania (wykładowców, trenerów, koordynatorów), w tym w pracy z osobami starszymi.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42757A6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45A57C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59E86E14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4D9321A" w14:textId="2696D9D0" w:rsidR="00AB77DB" w:rsidRPr="006520C5" w:rsidRDefault="00EA3487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7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1786DA6F" w14:textId="145FBFFD" w:rsidR="00EA3487" w:rsidRPr="00EA3487" w:rsidRDefault="00EA3487" w:rsidP="00EA348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Zasoby rzeczowe i sprzęt (0–5 pkt)</w:t>
            </w:r>
          </w:p>
          <w:p w14:paraId="6B63C46B" w14:textId="68BF4F10" w:rsidR="00AB77DB" w:rsidRPr="006520C5" w:rsidRDefault="00EA3487" w:rsidP="00BD3F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color w:val="000000" w:themeColor="text1"/>
                <w:lang w:val="pl-PL"/>
              </w:rPr>
              <w:t>Dostępność i standardy lokalowe oraz adekwatność sprzętu i narzędzi wspierających pracę z osobami starszymi.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D7326D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5A51A22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28BE0964" w14:textId="77777777" w:rsidTr="00EA3487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4D3EC7A" w14:textId="13697F82" w:rsidR="00AB77DB" w:rsidRPr="006520C5" w:rsidRDefault="00EA3487" w:rsidP="00BD3F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>8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86B27E1" w14:textId="49A56277" w:rsidR="00EA3487" w:rsidRPr="00EA3487" w:rsidRDefault="00EA3487" w:rsidP="00EA348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Doświadczenie oferenta (0–5 pkt)</w:t>
            </w:r>
          </w:p>
          <w:p w14:paraId="1123DDCA" w14:textId="07812B87" w:rsidR="00AB77DB" w:rsidRPr="006520C5" w:rsidRDefault="00EA3487" w:rsidP="00EA348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EA3487">
              <w:rPr>
                <w:rFonts w:asciiTheme="minorHAnsi" w:hAnsiTheme="minorHAnsi" w:cstheme="minorHAnsi"/>
                <w:color w:val="000000" w:themeColor="text1"/>
                <w:lang w:val="pl-PL"/>
              </w:rPr>
              <w:t>Analiza dotychczasowej działalności oferenta w realizacji zadań publicznych w latach poprzednich, ich rzetelność i terminowość rozliczeń</w:t>
            </w:r>
            <w:r w:rsidR="00642664">
              <w:rPr>
                <w:rFonts w:asciiTheme="minorHAnsi" w:hAnsiTheme="minorHAnsi" w:cstheme="minorHAnsi"/>
                <w:color w:val="000000" w:themeColor="text1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8003D37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C392E9D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A3487" w:rsidRPr="00642664" w14:paraId="327C9739" w14:textId="77777777" w:rsidTr="00EA348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01A1AD28" w14:textId="6F6FDC9D" w:rsidR="00EA3487" w:rsidRPr="006520C5" w:rsidRDefault="00EA3487" w:rsidP="00EA3487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EA3487">
              <w:rPr>
                <w:rFonts w:asciiTheme="minorHAnsi" w:hAnsiTheme="minorHAnsi" w:cstheme="minorHAnsi"/>
                <w:b/>
                <w:sz w:val="19"/>
                <w:lang w:val="pl-PL"/>
              </w:rPr>
              <w:t>C. KALKULACJA KOSZTÓW I BUDŻET (0–15 pkt)</w:t>
            </w:r>
          </w:p>
        </w:tc>
      </w:tr>
      <w:tr w:rsidR="00AB77DB" w:rsidRPr="00487945" w14:paraId="189C03AE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70C22851" w14:textId="514D5D3E" w:rsidR="00AB77DB" w:rsidRPr="006520C5" w:rsidRDefault="00EA3487" w:rsidP="00EA3487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9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809611D" w14:textId="2FCE0BA1" w:rsidR="00487945" w:rsidRPr="00487945" w:rsidRDefault="00487945" w:rsidP="0048794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487945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Efektywność finansowa i celowość wydatków (0–10 pkt)</w:t>
            </w:r>
          </w:p>
          <w:p w14:paraId="6391A31F" w14:textId="50645986" w:rsidR="00AB77DB" w:rsidRPr="006520C5" w:rsidRDefault="00487945" w:rsidP="0048794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487945">
              <w:rPr>
                <w:rFonts w:asciiTheme="minorHAnsi" w:hAnsiTheme="minorHAnsi" w:cstheme="minorHAnsi"/>
                <w:color w:val="000000" w:themeColor="text1"/>
                <w:lang w:val="pl-PL"/>
              </w:rPr>
              <w:t>Racjonalność, celowość oraz rynkowość stawek jednostkowych w relacji do planowanych działań. Spójność kosztorysu z opisem merytorycznym.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52BCFE0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CD2A8A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37CE40D4" w14:textId="77777777" w:rsidTr="0063013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445DFDC" w14:textId="10834A5E" w:rsidR="00AB77DB" w:rsidRPr="006520C5" w:rsidRDefault="00EA3487" w:rsidP="00EA3487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4CB3BBA" w14:textId="77777777" w:rsidR="00487945" w:rsidRPr="00A47C91" w:rsidRDefault="00487945" w:rsidP="00487945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47C91">
              <w:rPr>
                <w:rFonts w:asciiTheme="minorHAnsi" w:hAnsiTheme="minorHAnsi" w:cstheme="minorHAnsi"/>
                <w:b/>
                <w:bCs/>
                <w:lang w:val="pl-PL"/>
              </w:rPr>
              <w:t>Struktura finansowania i wkład własny (0–5 pkt)</w:t>
            </w:r>
          </w:p>
          <w:p w14:paraId="77A9D6DB" w14:textId="4AED99C0" w:rsidR="00AB77DB" w:rsidRPr="00487945" w:rsidRDefault="00487945" w:rsidP="00487945">
            <w:pPr>
              <w:spacing w:before="60" w:after="60"/>
              <w:rPr>
                <w:rFonts w:asciiTheme="minorHAnsi" w:hAnsiTheme="minorHAnsi" w:cstheme="minorHAnsi"/>
                <w:color w:val="EE0000"/>
                <w:lang w:val="pl-PL"/>
              </w:rPr>
            </w:pPr>
            <w:r w:rsidRPr="00A47C91">
              <w:rPr>
                <w:rFonts w:asciiTheme="minorHAnsi" w:hAnsiTheme="minorHAnsi" w:cstheme="minorHAnsi"/>
                <w:lang w:val="pl-PL"/>
              </w:rPr>
              <w:t xml:space="preserve">Ocena prawidłowości wyliczenia wkładu własnego (finansowego i/lub osobowego) stanowiącego minimum 10% wartości dotacji, 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 xml:space="preserve">bez </w:t>
            </w:r>
            <w:r w:rsidRPr="00A47C91">
              <w:rPr>
                <w:rFonts w:asciiTheme="minorHAnsi" w:hAnsiTheme="minorHAnsi" w:cstheme="minorHAnsi"/>
                <w:lang w:val="pl-PL"/>
              </w:rPr>
              <w:t>wkładu rzeczowego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 xml:space="preserve"> (niekwalifikowany)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. Weryfikacja realności wyceny pracy społecznej członków i wolontariuszy 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>(s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tawka 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>do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 50,00 zł/godz.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>,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 poparta zakresem </w:t>
            </w:r>
            <w:r w:rsidR="00A47C91" w:rsidRPr="00A47C91">
              <w:rPr>
                <w:rFonts w:asciiTheme="minorHAnsi" w:hAnsiTheme="minorHAnsi" w:cstheme="minorHAnsi"/>
                <w:lang w:val="pl-PL"/>
              </w:rPr>
              <w:t>dz</w:t>
            </w:r>
            <w:r w:rsidRPr="00A47C91">
              <w:rPr>
                <w:rFonts w:asciiTheme="minorHAnsi" w:hAnsiTheme="minorHAnsi" w:cstheme="minorHAnsi"/>
                <w:lang w:val="pl-PL"/>
              </w:rPr>
              <w:t>i</w:t>
            </w:r>
            <w:r w:rsidR="00A47C91" w:rsidRPr="00A47C91">
              <w:rPr>
                <w:rFonts w:asciiTheme="minorHAnsi" w:hAnsiTheme="minorHAnsi" w:cstheme="minorHAnsi"/>
                <w:lang w:val="pl-PL"/>
              </w:rPr>
              <w:t>ałań, rozliczana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 ewidencj</w:t>
            </w:r>
            <w:r w:rsidR="00A47C91" w:rsidRPr="00A47C91">
              <w:rPr>
                <w:rFonts w:asciiTheme="minorHAnsi" w:hAnsiTheme="minorHAnsi" w:cstheme="minorHAnsi"/>
                <w:lang w:val="pl-PL"/>
              </w:rPr>
              <w:t>ą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 czasu pracy</w:t>
            </w:r>
            <w:r w:rsidR="00C343DE" w:rsidRPr="00A47C91">
              <w:rPr>
                <w:rFonts w:asciiTheme="minorHAnsi" w:hAnsiTheme="minorHAnsi" w:cstheme="minorHAnsi"/>
                <w:lang w:val="pl-PL"/>
              </w:rPr>
              <w:t>)</w:t>
            </w:r>
            <w:r w:rsidRPr="00A47C91">
              <w:rPr>
                <w:rFonts w:asciiTheme="minorHAnsi" w:hAnsiTheme="minorHAnsi" w:cstheme="minorHAnsi"/>
                <w:lang w:val="pl-PL"/>
              </w:rPr>
              <w:t xml:space="preserve">. </w:t>
            </w:r>
            <w:r w:rsidR="00A47C91" w:rsidRPr="00A47C91">
              <w:rPr>
                <w:rFonts w:asciiTheme="minorHAnsi" w:hAnsiTheme="minorHAnsi" w:cstheme="minorHAnsi"/>
                <w:lang w:val="pl-PL"/>
              </w:rPr>
              <w:t>Z</w:t>
            </w:r>
            <w:r w:rsidRPr="00A47C91">
              <w:rPr>
                <w:rFonts w:asciiTheme="minorHAnsi" w:hAnsiTheme="minorHAnsi" w:cstheme="minorHAnsi"/>
                <w:lang w:val="pl-PL"/>
              </w:rPr>
              <w:t>adeklarowanie wkładu finansowego lub wyższego niż minimalny wkładu osobowego/finansowego, gwarantującego stabilność i realność finansowania, bez zawyżania wartości pracy społecznej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9A48AE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8712611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87945" w:rsidRPr="00487945" w14:paraId="307E9D95" w14:textId="77777777" w:rsidTr="00487945">
        <w:trPr>
          <w:jc w:val="center"/>
        </w:trPr>
        <w:tc>
          <w:tcPr>
            <w:tcW w:w="10080" w:type="dxa"/>
            <w:gridSpan w:val="4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768A3E22" w14:textId="00073B71" w:rsidR="00487945" w:rsidRPr="006520C5" w:rsidRDefault="00487945" w:rsidP="00487945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487945">
              <w:rPr>
                <w:rFonts w:asciiTheme="minorHAnsi" w:hAnsiTheme="minorHAnsi" w:cstheme="minorHAnsi"/>
                <w:b/>
                <w:sz w:val="19"/>
                <w:lang w:val="pl-PL"/>
              </w:rPr>
              <w:t>D. KRYTERIA DODATKOWE (0–5 pkt)</w:t>
            </w:r>
          </w:p>
        </w:tc>
      </w:tr>
      <w:tr w:rsidR="00AB77DB" w:rsidRPr="00642664" w14:paraId="71994F6B" w14:textId="77777777" w:rsidTr="00487945">
        <w:trPr>
          <w:jc w:val="center"/>
        </w:trPr>
        <w:tc>
          <w:tcPr>
            <w:tcW w:w="567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04702118" w14:textId="1C07CF71" w:rsidR="00AB77DB" w:rsidRPr="006520C5" w:rsidRDefault="00487945" w:rsidP="00487945">
            <w:pPr>
              <w:spacing w:before="60" w:after="6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11</w:t>
            </w:r>
          </w:p>
        </w:tc>
        <w:tc>
          <w:tcPr>
            <w:tcW w:w="4111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2C9A392E" w14:textId="77777777" w:rsidR="00487945" w:rsidRPr="00487945" w:rsidRDefault="00487945" w:rsidP="00487945">
            <w:pPr>
              <w:spacing w:before="80" w:after="8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87945">
              <w:rPr>
                <w:rFonts w:asciiTheme="minorHAnsi" w:hAnsiTheme="minorHAnsi" w:cstheme="minorHAnsi"/>
                <w:b/>
                <w:bCs/>
                <w:lang w:val="pl-PL"/>
              </w:rPr>
              <w:t>Preferencje strategiczne Programu ASY 2026 (0–5 pkt)</w:t>
            </w:r>
          </w:p>
          <w:p w14:paraId="5CB23F87" w14:textId="74665E10" w:rsidR="00AB77DB" w:rsidRPr="006520C5" w:rsidRDefault="00487945" w:rsidP="0048794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487945">
              <w:rPr>
                <w:rFonts w:asciiTheme="minorHAnsi" w:hAnsiTheme="minorHAnsi" w:cstheme="minorHAnsi"/>
                <w:lang w:val="pl-PL"/>
              </w:rPr>
              <w:t xml:space="preserve">Uwzględnienie priorytetów rządowych: realizacja </w:t>
            </w:r>
            <w:r w:rsidR="00F76E60">
              <w:rPr>
                <w:rFonts w:asciiTheme="minorHAnsi" w:hAnsiTheme="minorHAnsi" w:cstheme="minorHAnsi"/>
                <w:lang w:val="pl-PL"/>
              </w:rPr>
              <w:t xml:space="preserve">działań </w:t>
            </w:r>
            <w:r w:rsidRPr="00487945">
              <w:rPr>
                <w:rFonts w:asciiTheme="minorHAnsi" w:hAnsiTheme="minorHAnsi" w:cstheme="minorHAnsi"/>
                <w:lang w:val="pl-PL"/>
              </w:rPr>
              <w:t>na terenach wiejskich lub miejsko-wiejskich.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D3C0585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42AC933C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87945" w:rsidRPr="008122B6" w14:paraId="6817D16E" w14:textId="77777777" w:rsidTr="00BF74A3">
        <w:trPr>
          <w:jc w:val="center"/>
        </w:trPr>
        <w:tc>
          <w:tcPr>
            <w:tcW w:w="4678" w:type="dxa"/>
            <w:gridSpan w:val="2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129EB984" w14:textId="58274F73" w:rsidR="00487945" w:rsidRPr="00487945" w:rsidRDefault="00487945" w:rsidP="00487945">
            <w:pPr>
              <w:spacing w:before="80" w:after="8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487945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 xml:space="preserve">SUMA </w:t>
            </w:r>
            <w:r w:rsidRPr="00487945">
              <w:rPr>
                <w:rFonts w:asciiTheme="minorHAnsi" w:hAnsiTheme="minorHAnsi" w:cstheme="minorHAnsi"/>
                <w:b/>
                <w:sz w:val="19"/>
                <w:lang w:val="pl-PL"/>
              </w:rPr>
              <w:t>PUNKTÓW</w:t>
            </w:r>
            <w:r w:rsidRPr="00487945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 xml:space="preserve"> (Maksymalnie </w:t>
            </w:r>
            <w:r w:rsidR="00E714EA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70</w:t>
            </w:r>
            <w:r w:rsidRPr="00487945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 xml:space="preserve"> pkt):</w:t>
            </w:r>
          </w:p>
        </w:tc>
        <w:tc>
          <w:tcPr>
            <w:tcW w:w="24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6E3FB9F1" w14:textId="0B5BE27B" w:rsidR="00487945" w:rsidRPr="006520C5" w:rsidRDefault="00487945" w:rsidP="00487945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/ </w:t>
            </w:r>
            <w:r w:rsidR="00E714EA">
              <w:rPr>
                <w:rFonts w:asciiTheme="minorHAnsi" w:hAnsiTheme="minorHAnsi" w:cstheme="minorHAnsi"/>
                <w:lang w:val="pl-PL"/>
              </w:rPr>
              <w:t>70</w:t>
            </w:r>
          </w:p>
        </w:tc>
        <w:tc>
          <w:tcPr>
            <w:tcW w:w="299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EEAF6" w:themeFill="accent5" w:themeFillTint="33"/>
          </w:tcPr>
          <w:p w14:paraId="1DCD4D36" w14:textId="77777777" w:rsidR="00487945" w:rsidRPr="006520C5" w:rsidRDefault="00487945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F347465" w14:textId="77777777" w:rsidR="00AB77DB" w:rsidRDefault="00AB77DB" w:rsidP="006520C5">
      <w:pPr>
        <w:spacing w:after="0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7792"/>
        <w:gridCol w:w="2402"/>
      </w:tblGrid>
      <w:tr w:rsidR="002D7BD9" w14:paraId="114D9335" w14:textId="77777777" w:rsidTr="003D76A5">
        <w:tc>
          <w:tcPr>
            <w:tcW w:w="7792" w:type="dxa"/>
            <w:shd w:val="clear" w:color="auto" w:fill="DEEAF6" w:themeFill="accent5" w:themeFillTint="33"/>
          </w:tcPr>
          <w:p w14:paraId="64821F48" w14:textId="7DACEDC7" w:rsidR="002D7BD9" w:rsidRPr="003D76A5" w:rsidRDefault="003D76A5" w:rsidP="003D76A5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pl-PL"/>
              </w:rPr>
            </w:pPr>
            <w:bookmarkStart w:id="0" w:name="_Hlk233877377"/>
            <w:r w:rsidRPr="003D76A5">
              <w:rPr>
                <w:rFonts w:asciiTheme="minorHAnsi" w:hAnsiTheme="minorHAnsi" w:cstheme="minorHAnsi"/>
                <w:b/>
                <w:bCs/>
                <w:lang w:val="pl-PL"/>
              </w:rPr>
              <w:t>Minimalny próg punktowy uprawniający do otrzymania dofinansowania:</w:t>
            </w:r>
          </w:p>
        </w:tc>
        <w:tc>
          <w:tcPr>
            <w:tcW w:w="2402" w:type="dxa"/>
            <w:shd w:val="clear" w:color="auto" w:fill="DEEAF6" w:themeFill="accent5" w:themeFillTint="33"/>
          </w:tcPr>
          <w:p w14:paraId="6EF6E8CA" w14:textId="7647CFC4" w:rsidR="002D7BD9" w:rsidRPr="003D76A5" w:rsidRDefault="003D76A5" w:rsidP="003D76A5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3D76A5">
              <w:rPr>
                <w:rFonts w:asciiTheme="minorHAnsi" w:hAnsiTheme="minorHAnsi" w:cstheme="minorHAnsi"/>
                <w:b/>
                <w:bCs/>
                <w:lang w:val="pl-PL"/>
              </w:rPr>
              <w:t>35 punktów</w:t>
            </w:r>
          </w:p>
        </w:tc>
      </w:tr>
      <w:bookmarkEnd w:id="0"/>
    </w:tbl>
    <w:p w14:paraId="35175EFE" w14:textId="77777777" w:rsidR="002D7BD9" w:rsidRDefault="002D7BD9" w:rsidP="006520C5">
      <w:pPr>
        <w:spacing w:after="0"/>
        <w:rPr>
          <w:rFonts w:asciiTheme="minorHAnsi" w:hAnsiTheme="minorHAnsi" w:cstheme="minorHAnsi"/>
          <w:lang w:val="pl-PL"/>
        </w:rPr>
      </w:pPr>
    </w:p>
    <w:p w14:paraId="11D5AD83" w14:textId="6E487F65" w:rsidR="00AB77DB" w:rsidRPr="006520C5" w:rsidRDefault="00AB77DB" w:rsidP="00AB77DB">
      <w:pPr>
        <w:keepNext/>
        <w:spacing w:before="360" w:after="160"/>
        <w:rPr>
          <w:rFonts w:asciiTheme="minorHAnsi" w:hAnsiTheme="minorHAnsi" w:cstheme="minorHAnsi"/>
          <w:lang w:val="pl-PL"/>
        </w:rPr>
      </w:pPr>
      <w:r w:rsidRPr="006520C5">
        <w:rPr>
          <w:rFonts w:asciiTheme="minorHAnsi" w:hAnsiTheme="minorHAnsi" w:cstheme="minorHAnsi"/>
          <w:b/>
          <w:color w:val="1A365D"/>
          <w:sz w:val="22"/>
          <w:lang w:val="pl-PL"/>
        </w:rPr>
        <w:t>OCENA KOŃCOWA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2304"/>
      </w:tblGrid>
      <w:tr w:rsidR="00AB77DB" w:rsidRPr="006520C5" w14:paraId="6F888A71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B4C7E"/>
          </w:tcPr>
          <w:p w14:paraId="7A7ECF25" w14:textId="77777777" w:rsidR="00AB77DB" w:rsidRPr="006520C5" w:rsidRDefault="00AB77DB" w:rsidP="00BD3F76">
            <w:pPr>
              <w:spacing w:before="80" w:after="8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Wynik weryfikacji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B4C7E"/>
          </w:tcPr>
          <w:p w14:paraId="6DDDC2D6" w14:textId="77777777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b/>
                <w:color w:val="FFFFFF"/>
                <w:sz w:val="19"/>
                <w:lang w:val="pl-PL"/>
              </w:rPr>
              <w:t>Zaznaczyć właściwe</w:t>
            </w:r>
          </w:p>
        </w:tc>
      </w:tr>
      <w:tr w:rsidR="00AB77DB" w:rsidRPr="00642664" w14:paraId="0DF60D09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6434173F" w14:textId="029ED2FA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Oferta spełnia wszystkie wymogi formalne i merytoryczne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D6CB204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B77DB" w:rsidRPr="00642664" w14:paraId="3FFF6A11" w14:textId="77777777" w:rsidTr="00BD3F76">
        <w:trPr>
          <w:jc w:val="center"/>
        </w:trPr>
        <w:tc>
          <w:tcPr>
            <w:tcW w:w="7776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335ED3FC" w14:textId="27679060" w:rsidR="00AB77DB" w:rsidRPr="006520C5" w:rsidRDefault="00AB77DB" w:rsidP="00BD3F76">
            <w:pPr>
              <w:spacing w:before="80" w:after="8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 xml:space="preserve">Oferta nie spełnia wszystkich wymogów formalnych i </w:t>
            </w:r>
            <w:r w:rsidR="0060469B">
              <w:rPr>
                <w:rFonts w:asciiTheme="minorHAnsi" w:hAnsiTheme="minorHAnsi" w:cstheme="minorHAnsi"/>
                <w:color w:val="000000" w:themeColor="text1"/>
                <w:sz w:val="19"/>
                <w:lang w:val="pl-PL"/>
              </w:rPr>
              <w:t>merytorycznych i podlega odrzuceniu</w:t>
            </w:r>
          </w:p>
        </w:tc>
        <w:tc>
          <w:tcPr>
            <w:tcW w:w="2304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</w:tcPr>
          <w:p w14:paraId="57F7297C" w14:textId="77777777" w:rsidR="00AB77DB" w:rsidRPr="006520C5" w:rsidRDefault="00AB77DB" w:rsidP="00BD3F76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C070762" w14:textId="1CF7AD7D" w:rsidR="0060469B" w:rsidRPr="006520C5" w:rsidRDefault="0060469B" w:rsidP="00CB30A4">
      <w:pPr>
        <w:keepNext/>
        <w:spacing w:before="120" w:after="120"/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6"/>
        <w:gridCol w:w="2304"/>
      </w:tblGrid>
      <w:tr w:rsidR="0060469B" w:rsidRPr="00630135" w14:paraId="3D2BF99C" w14:textId="77777777" w:rsidTr="00F435DB">
        <w:trPr>
          <w:jc w:val="center"/>
        </w:trPr>
        <w:tc>
          <w:tcPr>
            <w:tcW w:w="7776" w:type="dxa"/>
            <w:shd w:val="clear" w:color="auto" w:fill="DEEAF6" w:themeFill="accent5" w:themeFillTint="33"/>
          </w:tcPr>
          <w:p w14:paraId="4A8B2DCA" w14:textId="67432733" w:rsidR="0060469B" w:rsidRPr="00F435DB" w:rsidRDefault="00F435DB" w:rsidP="00F435DB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F435DB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lang w:val="pl-PL"/>
              </w:rPr>
              <w:t xml:space="preserve">REKOMENDOWANA KWOTA DOFINANSOWANIA </w:t>
            </w:r>
          </w:p>
        </w:tc>
        <w:tc>
          <w:tcPr>
            <w:tcW w:w="2304" w:type="dxa"/>
            <w:shd w:val="clear" w:color="auto" w:fill="DEEAF6" w:themeFill="accent5" w:themeFillTint="33"/>
          </w:tcPr>
          <w:p w14:paraId="586887BB" w14:textId="77777777" w:rsidR="0060469B" w:rsidRPr="00F435DB" w:rsidRDefault="0060469B" w:rsidP="00F435DB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</w:tbl>
    <w:p w14:paraId="28CB3769" w14:textId="77777777" w:rsidR="0060469B" w:rsidRDefault="0060469B" w:rsidP="0060469B">
      <w:pPr>
        <w:rPr>
          <w:rFonts w:asciiTheme="minorHAnsi" w:hAnsiTheme="minorHAnsi" w:cstheme="minorHAnsi"/>
          <w:lang w:val="pl-PL"/>
        </w:rPr>
      </w:pPr>
    </w:p>
    <w:p w14:paraId="7E1CA586" w14:textId="77777777" w:rsidR="0060469B" w:rsidRDefault="0060469B" w:rsidP="00AB77DB">
      <w:pPr>
        <w:rPr>
          <w:rFonts w:asciiTheme="minorHAnsi" w:hAnsiTheme="minorHAnsi" w:cstheme="minorHAnsi"/>
          <w:lang w:val="pl-PL"/>
        </w:rPr>
      </w:pPr>
    </w:p>
    <w:p w14:paraId="763C1233" w14:textId="77777777" w:rsidR="0060469B" w:rsidRDefault="0060469B" w:rsidP="00AB77DB">
      <w:pPr>
        <w:rPr>
          <w:rFonts w:asciiTheme="minorHAnsi" w:hAnsiTheme="minorHAnsi" w:cstheme="minorHAnsi"/>
          <w:lang w:val="pl-PL"/>
        </w:rPr>
      </w:pPr>
    </w:p>
    <w:p w14:paraId="1BEDE14C" w14:textId="77777777" w:rsidR="0060469B" w:rsidRPr="006520C5" w:rsidRDefault="0060469B" w:rsidP="00AB77DB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6520C5" w:rsidRPr="006520C5" w14:paraId="70B7D470" w14:textId="77777777" w:rsidTr="00BD3F76">
        <w:trPr>
          <w:jc w:val="center"/>
        </w:trPr>
        <w:tc>
          <w:tcPr>
            <w:tcW w:w="5040" w:type="dxa"/>
          </w:tcPr>
          <w:p w14:paraId="4B4A75FF" w14:textId="77777777" w:rsidR="00AB77DB" w:rsidRPr="006520C5" w:rsidRDefault="00AB77DB" w:rsidP="00BD3F76">
            <w:pPr>
              <w:spacing w:before="400"/>
              <w:rPr>
                <w:rFonts w:asciiTheme="minorHAnsi" w:hAnsiTheme="minorHAnsi" w:cstheme="minorHAnsi"/>
                <w:lang w:val="pl-PL"/>
              </w:rPr>
            </w:pPr>
            <w:r w:rsidRPr="006520C5">
              <w:rPr>
                <w:rFonts w:asciiTheme="minorHAnsi" w:hAnsiTheme="minorHAnsi" w:cstheme="minorHAnsi"/>
                <w:lang w:val="pl-PL"/>
              </w:rPr>
              <w:t>Olsztyn, dnia ......................... 2026 r.</w:t>
            </w:r>
          </w:p>
        </w:tc>
        <w:tc>
          <w:tcPr>
            <w:tcW w:w="5040" w:type="dxa"/>
          </w:tcPr>
          <w:p w14:paraId="029D89B0" w14:textId="77777777" w:rsidR="00AB77DB" w:rsidRPr="006520C5" w:rsidRDefault="00AB77DB" w:rsidP="006520C5">
            <w:pPr>
              <w:spacing w:before="400"/>
              <w:jc w:val="center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6520C5">
              <w:rPr>
                <w:rFonts w:asciiTheme="minorHAnsi" w:hAnsiTheme="minorHAnsi" w:cstheme="minorHAnsi"/>
                <w:color w:val="000000" w:themeColor="text1"/>
                <w:sz w:val="18"/>
                <w:lang w:val="pl-PL"/>
              </w:rPr>
              <w:t>...................................................</w:t>
            </w:r>
            <w:r w:rsidRPr="006520C5">
              <w:rPr>
                <w:rFonts w:asciiTheme="minorHAnsi" w:hAnsiTheme="minorHAnsi" w:cstheme="minorHAnsi"/>
                <w:color w:val="000000" w:themeColor="text1"/>
                <w:sz w:val="18"/>
                <w:lang w:val="pl-PL"/>
              </w:rPr>
              <w:br/>
              <w:t>(Osoba wprowadzająca ocenę)</w:t>
            </w:r>
          </w:p>
        </w:tc>
      </w:tr>
    </w:tbl>
    <w:p w14:paraId="7B6ACD14" w14:textId="77777777" w:rsidR="00AB77DB" w:rsidRPr="006520C5" w:rsidRDefault="00AB77DB" w:rsidP="00AB77DB">
      <w:pPr>
        <w:rPr>
          <w:rFonts w:asciiTheme="minorHAnsi" w:hAnsiTheme="minorHAnsi" w:cstheme="minorHAnsi"/>
          <w:lang w:val="pl-PL"/>
        </w:rPr>
      </w:pPr>
    </w:p>
    <w:sectPr w:rsidR="00AB77DB" w:rsidRPr="006520C5" w:rsidSect="003D76A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4E3D" w14:textId="77777777" w:rsidR="002107AE" w:rsidRDefault="002107AE" w:rsidP="00954632">
      <w:pPr>
        <w:spacing w:after="0" w:line="240" w:lineRule="auto"/>
      </w:pPr>
      <w:r>
        <w:separator/>
      </w:r>
    </w:p>
  </w:endnote>
  <w:endnote w:type="continuationSeparator" w:id="0">
    <w:p w14:paraId="78D70BEE" w14:textId="77777777" w:rsidR="002107AE" w:rsidRDefault="002107AE" w:rsidP="0095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73FB" w14:textId="77777777" w:rsidR="002107AE" w:rsidRDefault="002107AE" w:rsidP="00954632">
      <w:pPr>
        <w:spacing w:after="0" w:line="240" w:lineRule="auto"/>
      </w:pPr>
      <w:r>
        <w:separator/>
      </w:r>
    </w:p>
  </w:footnote>
  <w:footnote w:type="continuationSeparator" w:id="0">
    <w:p w14:paraId="429A347C" w14:textId="77777777" w:rsidR="002107AE" w:rsidRDefault="002107AE" w:rsidP="0095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B"/>
    <w:rsid w:val="00072CEF"/>
    <w:rsid w:val="000C6703"/>
    <w:rsid w:val="0016284A"/>
    <w:rsid w:val="002107AE"/>
    <w:rsid w:val="002D7BD9"/>
    <w:rsid w:val="003255C0"/>
    <w:rsid w:val="00334D3F"/>
    <w:rsid w:val="003D76A5"/>
    <w:rsid w:val="003F742D"/>
    <w:rsid w:val="00402F59"/>
    <w:rsid w:val="00487945"/>
    <w:rsid w:val="00492013"/>
    <w:rsid w:val="00562519"/>
    <w:rsid w:val="005B2BE4"/>
    <w:rsid w:val="0060469B"/>
    <w:rsid w:val="00606322"/>
    <w:rsid w:val="00630135"/>
    <w:rsid w:val="00642664"/>
    <w:rsid w:val="006520C5"/>
    <w:rsid w:val="00716A93"/>
    <w:rsid w:val="007303AD"/>
    <w:rsid w:val="007540D8"/>
    <w:rsid w:val="007D33F9"/>
    <w:rsid w:val="008122B6"/>
    <w:rsid w:val="00854CF4"/>
    <w:rsid w:val="0088526B"/>
    <w:rsid w:val="00892338"/>
    <w:rsid w:val="00954632"/>
    <w:rsid w:val="00963F43"/>
    <w:rsid w:val="00992012"/>
    <w:rsid w:val="009F588B"/>
    <w:rsid w:val="00A21952"/>
    <w:rsid w:val="00A47C91"/>
    <w:rsid w:val="00AB77DB"/>
    <w:rsid w:val="00AF18B5"/>
    <w:rsid w:val="00BD3CB9"/>
    <w:rsid w:val="00C2153C"/>
    <w:rsid w:val="00C343DE"/>
    <w:rsid w:val="00C66A4B"/>
    <w:rsid w:val="00C674BE"/>
    <w:rsid w:val="00CB30A4"/>
    <w:rsid w:val="00E40AC6"/>
    <w:rsid w:val="00E714EA"/>
    <w:rsid w:val="00E9430C"/>
    <w:rsid w:val="00EA3487"/>
    <w:rsid w:val="00ED44FA"/>
    <w:rsid w:val="00EF31F8"/>
    <w:rsid w:val="00F435DB"/>
    <w:rsid w:val="00F76E60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9849"/>
  <w15:chartTrackingRefBased/>
  <w15:docId w15:val="{4E543BBD-908D-4BBE-8721-6854B1EF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DB"/>
    <w:pPr>
      <w:spacing w:after="200" w:line="276" w:lineRule="auto"/>
    </w:pPr>
    <w:rPr>
      <w:rFonts w:ascii="Arial" w:eastAsiaTheme="minorEastAsia" w:hAnsi="Arial"/>
      <w:kern w:val="0"/>
      <w:sz w:val="2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7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7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7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7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7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7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7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7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7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7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7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7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7D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63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632"/>
    <w:rPr>
      <w:rFonts w:ascii="Arial" w:eastAsiaTheme="minorEastAsia" w:hAnsi="Arial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632"/>
    <w:rPr>
      <w:vertAlign w:val="superscript"/>
    </w:rPr>
  </w:style>
  <w:style w:type="table" w:styleId="Tabela-Siatka">
    <w:name w:val="Table Grid"/>
    <w:basedOn w:val="Standardowy"/>
    <w:uiPriority w:val="39"/>
    <w:rsid w:val="002D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AB91-B59C-45B3-8304-F94C83AB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17</cp:revision>
  <cp:lastPrinted>2026-07-02T07:37:00Z</cp:lastPrinted>
  <dcterms:created xsi:type="dcterms:W3CDTF">2026-07-01T10:09:00Z</dcterms:created>
  <dcterms:modified xsi:type="dcterms:W3CDTF">2026-07-02T09:20:00Z</dcterms:modified>
</cp:coreProperties>
</file>