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32A7" w14:textId="77777777" w:rsidR="00FC4C83" w:rsidRPr="002C0915" w:rsidRDefault="007A4616" w:rsidP="00FB6F2D">
      <w:pPr>
        <w:jc w:val="right"/>
        <w:rPr>
          <w:bCs/>
          <w:sz w:val="22"/>
          <w:szCs w:val="22"/>
        </w:rPr>
      </w:pPr>
      <w:r w:rsidRPr="002C0915">
        <w:rPr>
          <w:bCs/>
          <w:sz w:val="22"/>
          <w:szCs w:val="22"/>
        </w:rPr>
        <w:t>Załącznik nr 6</w:t>
      </w:r>
    </w:p>
    <w:p w14:paraId="6DDD0A81" w14:textId="77777777" w:rsidR="007A4616" w:rsidRDefault="007A4616" w:rsidP="007A4616">
      <w:pPr>
        <w:jc w:val="center"/>
        <w:rPr>
          <w:bCs/>
          <w:sz w:val="22"/>
          <w:szCs w:val="22"/>
        </w:rPr>
      </w:pPr>
    </w:p>
    <w:p w14:paraId="53E8EEE6" w14:textId="77777777" w:rsidR="007A4616" w:rsidRPr="007A4616" w:rsidRDefault="007A4616" w:rsidP="002C0915">
      <w:pPr>
        <w:jc w:val="center"/>
        <w:rPr>
          <w:b/>
          <w:sz w:val="22"/>
          <w:szCs w:val="22"/>
        </w:rPr>
      </w:pPr>
      <w:r w:rsidRPr="007A4616">
        <w:rPr>
          <w:b/>
          <w:sz w:val="22"/>
          <w:szCs w:val="22"/>
        </w:rPr>
        <w:t>PROCEDURA P</w:t>
      </w:r>
      <w:r>
        <w:rPr>
          <w:b/>
          <w:sz w:val="22"/>
          <w:szCs w:val="22"/>
        </w:rPr>
        <w:t>5</w:t>
      </w:r>
    </w:p>
    <w:p w14:paraId="2A21C718" w14:textId="77777777" w:rsidR="007A4616" w:rsidRDefault="007A4616" w:rsidP="00C64D79">
      <w:pPr>
        <w:jc w:val="center"/>
        <w:rPr>
          <w:b/>
          <w:sz w:val="22"/>
          <w:szCs w:val="22"/>
        </w:rPr>
      </w:pPr>
      <w:r w:rsidRPr="007A4616">
        <w:rPr>
          <w:b/>
          <w:sz w:val="22"/>
          <w:szCs w:val="22"/>
        </w:rPr>
        <w:t xml:space="preserve">MONITOROWANIE I CZYNNOŚCI SPRAWDZAJĄCE REALIZACJĘ ZALECEŃ </w:t>
      </w:r>
    </w:p>
    <w:p w14:paraId="6CDFBFE1" w14:textId="77777777" w:rsidR="00C64D79" w:rsidRPr="00C64D79" w:rsidRDefault="00C64D79" w:rsidP="00C64D79">
      <w:pPr>
        <w:jc w:val="center"/>
        <w:rPr>
          <w:bCs/>
          <w:sz w:val="22"/>
          <w:szCs w:val="22"/>
        </w:rPr>
      </w:pPr>
    </w:p>
    <w:p w14:paraId="5ED1049C" w14:textId="77777777" w:rsidR="00C64D79" w:rsidRDefault="00C64D79" w:rsidP="007A4616">
      <w:pPr>
        <w:jc w:val="center"/>
        <w:rPr>
          <w:bCs/>
          <w:sz w:val="22"/>
          <w:szCs w:val="22"/>
        </w:rPr>
      </w:pPr>
    </w:p>
    <w:p w14:paraId="13AAC7D7" w14:textId="77777777" w:rsidR="007A4616" w:rsidRPr="00C64D79" w:rsidRDefault="00C64D79" w:rsidP="007A4616">
      <w:pPr>
        <w:jc w:val="center"/>
        <w:rPr>
          <w:bCs/>
          <w:sz w:val="22"/>
          <w:szCs w:val="22"/>
        </w:rPr>
      </w:pPr>
      <w:r w:rsidRPr="00C64D79">
        <w:rPr>
          <w:bCs/>
          <w:sz w:val="22"/>
          <w:szCs w:val="22"/>
        </w:rPr>
        <w:t>SPIS TREŚCI</w:t>
      </w:r>
    </w:p>
    <w:p w14:paraId="19C13D8D" w14:textId="77777777" w:rsidR="00FC4C83" w:rsidRPr="002C0915" w:rsidRDefault="00FC4C83">
      <w:pPr>
        <w:pStyle w:val="Tekstpodstawowy"/>
        <w:numPr>
          <w:ilvl w:val="0"/>
          <w:numId w:val="42"/>
        </w:numPr>
        <w:tabs>
          <w:tab w:val="clear" w:pos="360"/>
          <w:tab w:val="num" w:pos="709"/>
        </w:tabs>
        <w:jc w:val="both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CEL</w:t>
      </w:r>
    </w:p>
    <w:p w14:paraId="256317C6" w14:textId="77777777" w:rsidR="00FC4C83" w:rsidRPr="002C0915" w:rsidRDefault="00FC4C83">
      <w:pPr>
        <w:pStyle w:val="Tekstpodstawowy"/>
        <w:numPr>
          <w:ilvl w:val="0"/>
          <w:numId w:val="42"/>
        </w:numPr>
        <w:tabs>
          <w:tab w:val="clear" w:pos="360"/>
          <w:tab w:val="num" w:pos="709"/>
        </w:tabs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ODPOWIEDZIALNOŚĆ</w:t>
      </w:r>
    </w:p>
    <w:p w14:paraId="6593E0B1" w14:textId="77777777" w:rsidR="00FC4C83" w:rsidRPr="002C0915" w:rsidRDefault="00FC4C83">
      <w:pPr>
        <w:pStyle w:val="Tekstpodstawowy"/>
        <w:numPr>
          <w:ilvl w:val="0"/>
          <w:numId w:val="42"/>
        </w:numPr>
        <w:tabs>
          <w:tab w:val="clear" w:pos="360"/>
          <w:tab w:val="num" w:pos="709"/>
        </w:tabs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SPOSÓB POSTĘPOWANIA</w:t>
      </w:r>
    </w:p>
    <w:p w14:paraId="751FD75D" w14:textId="77777777" w:rsidR="00FC4C83" w:rsidRPr="002C0915" w:rsidRDefault="00FC4C83">
      <w:pPr>
        <w:pStyle w:val="Tekstpodstawowy"/>
        <w:tabs>
          <w:tab w:val="num" w:pos="709"/>
        </w:tabs>
        <w:ind w:left="851" w:hanging="851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3.1.</w:t>
      </w:r>
      <w:r w:rsidRPr="002C0915">
        <w:rPr>
          <w:bCs/>
          <w:color w:val="000000"/>
          <w:sz w:val="22"/>
          <w:szCs w:val="22"/>
        </w:rPr>
        <w:tab/>
      </w:r>
      <w:r w:rsidR="00475C3B" w:rsidRPr="002C0915">
        <w:rPr>
          <w:bCs/>
          <w:color w:val="000000"/>
          <w:sz w:val="22"/>
          <w:szCs w:val="22"/>
        </w:rPr>
        <w:t>Monitorowanie realizacji</w:t>
      </w:r>
      <w:r w:rsidRPr="002C0915">
        <w:rPr>
          <w:bCs/>
          <w:color w:val="000000"/>
          <w:sz w:val="22"/>
          <w:szCs w:val="22"/>
        </w:rPr>
        <w:t xml:space="preserve"> zaleceń</w:t>
      </w:r>
      <w:r w:rsidR="00AF6E3A" w:rsidRPr="002C0915">
        <w:rPr>
          <w:bCs/>
          <w:color w:val="000000"/>
          <w:sz w:val="22"/>
          <w:szCs w:val="22"/>
        </w:rPr>
        <w:t xml:space="preserve"> i wyników zadań doradczych</w:t>
      </w:r>
    </w:p>
    <w:p w14:paraId="61960EA8" w14:textId="77777777" w:rsidR="00FC4C83" w:rsidRPr="002C0915" w:rsidRDefault="00FC4C83">
      <w:pPr>
        <w:pStyle w:val="Tekstpodstawowy"/>
        <w:numPr>
          <w:ilvl w:val="1"/>
          <w:numId w:val="46"/>
        </w:numPr>
        <w:tabs>
          <w:tab w:val="num" w:pos="851"/>
        </w:tabs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Czynności sprawdzające</w:t>
      </w:r>
    </w:p>
    <w:p w14:paraId="54BD373E" w14:textId="77777777" w:rsidR="00FC4C83" w:rsidRPr="002C0915" w:rsidRDefault="00592C36">
      <w:pPr>
        <w:pStyle w:val="Tekstpodstawowy"/>
        <w:numPr>
          <w:ilvl w:val="1"/>
          <w:numId w:val="46"/>
        </w:numPr>
        <w:tabs>
          <w:tab w:val="num" w:pos="851"/>
        </w:tabs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Notatka i</w:t>
      </w:r>
      <w:r w:rsidR="00FC4C83" w:rsidRPr="002C0915">
        <w:rPr>
          <w:bCs/>
          <w:color w:val="000000"/>
          <w:sz w:val="22"/>
          <w:szCs w:val="22"/>
        </w:rPr>
        <w:t>nformac</w:t>
      </w:r>
      <w:r w:rsidRPr="002C0915">
        <w:rPr>
          <w:bCs/>
          <w:color w:val="000000"/>
          <w:sz w:val="22"/>
          <w:szCs w:val="22"/>
        </w:rPr>
        <w:t>yjna</w:t>
      </w:r>
      <w:r w:rsidR="00FC4C83" w:rsidRPr="002C0915">
        <w:rPr>
          <w:bCs/>
          <w:color w:val="000000"/>
          <w:sz w:val="22"/>
          <w:szCs w:val="22"/>
        </w:rPr>
        <w:t xml:space="preserve"> z czynności sprawdzających </w:t>
      </w:r>
      <w:r w:rsidRPr="002C0915">
        <w:rPr>
          <w:bCs/>
          <w:color w:val="000000"/>
          <w:sz w:val="22"/>
          <w:szCs w:val="22"/>
        </w:rPr>
        <w:t>realizację</w:t>
      </w:r>
      <w:r w:rsidR="00682B86" w:rsidRPr="002C0915">
        <w:rPr>
          <w:bCs/>
          <w:color w:val="000000"/>
          <w:sz w:val="22"/>
          <w:szCs w:val="22"/>
        </w:rPr>
        <w:t xml:space="preserve"> zaleceń poaudytowych</w:t>
      </w:r>
    </w:p>
    <w:p w14:paraId="79FD3B28" w14:textId="77777777" w:rsidR="00FC4C83" w:rsidRPr="002C0915" w:rsidRDefault="00FC4C83">
      <w:pPr>
        <w:pStyle w:val="Tekstpodstawowy"/>
        <w:numPr>
          <w:ilvl w:val="0"/>
          <w:numId w:val="46"/>
        </w:numPr>
        <w:tabs>
          <w:tab w:val="clear" w:pos="390"/>
          <w:tab w:val="num" w:pos="709"/>
          <w:tab w:val="num" w:pos="851"/>
        </w:tabs>
        <w:ind w:hanging="360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DOKUMENTACJA</w:t>
      </w:r>
    </w:p>
    <w:p w14:paraId="02D3747B" w14:textId="77777777" w:rsidR="00FC4C83" w:rsidRPr="002C0915" w:rsidRDefault="00FC4C83">
      <w:pPr>
        <w:pStyle w:val="Tekstpodstawowy"/>
        <w:numPr>
          <w:ilvl w:val="0"/>
          <w:numId w:val="46"/>
        </w:numPr>
        <w:tabs>
          <w:tab w:val="clear" w:pos="390"/>
          <w:tab w:val="num" w:pos="709"/>
          <w:tab w:val="num" w:pos="851"/>
        </w:tabs>
        <w:ind w:hanging="360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>PROCEDURY POWIĄZANE</w:t>
      </w:r>
    </w:p>
    <w:p w14:paraId="05284B69" w14:textId="77777777" w:rsidR="00FC4C83" w:rsidRPr="002C0915" w:rsidRDefault="00FC4C83">
      <w:pPr>
        <w:pStyle w:val="Tekstpodstawowy"/>
        <w:numPr>
          <w:ilvl w:val="0"/>
          <w:numId w:val="46"/>
        </w:numPr>
        <w:tabs>
          <w:tab w:val="clear" w:pos="390"/>
          <w:tab w:val="num" w:pos="709"/>
          <w:tab w:val="num" w:pos="851"/>
        </w:tabs>
        <w:ind w:hanging="360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 xml:space="preserve">SŁOWNIK PODSTAWOWYCH </w:t>
      </w:r>
      <w:r w:rsidR="008F23DA" w:rsidRPr="002C0915">
        <w:rPr>
          <w:bCs/>
          <w:color w:val="000000"/>
          <w:sz w:val="22"/>
          <w:szCs w:val="22"/>
        </w:rPr>
        <w:t>OKREŚLEŃ</w:t>
      </w:r>
    </w:p>
    <w:p w14:paraId="75E19B83" w14:textId="7E8BCE46" w:rsidR="00FC4C83" w:rsidRPr="002C0915" w:rsidRDefault="00AF6E3A">
      <w:pPr>
        <w:pStyle w:val="Tekstpodstawowy"/>
        <w:numPr>
          <w:ilvl w:val="0"/>
          <w:numId w:val="46"/>
        </w:numPr>
        <w:tabs>
          <w:tab w:val="clear" w:pos="390"/>
          <w:tab w:val="num" w:pos="709"/>
          <w:tab w:val="num" w:pos="851"/>
        </w:tabs>
        <w:ind w:hanging="360"/>
        <w:rPr>
          <w:bCs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t xml:space="preserve">ZAŁĄCZNIKI </w:t>
      </w:r>
      <w:r w:rsidR="000361E1">
        <w:rPr>
          <w:bCs/>
          <w:color w:val="000000"/>
          <w:sz w:val="22"/>
          <w:szCs w:val="22"/>
        </w:rPr>
        <w:t>DO</w:t>
      </w:r>
      <w:r w:rsidRPr="002C0915">
        <w:rPr>
          <w:bCs/>
          <w:color w:val="000000"/>
          <w:sz w:val="22"/>
          <w:szCs w:val="22"/>
        </w:rPr>
        <w:t xml:space="preserve"> </w:t>
      </w:r>
      <w:r w:rsidR="008F23DA" w:rsidRPr="002C0915">
        <w:rPr>
          <w:bCs/>
          <w:color w:val="000000"/>
          <w:sz w:val="22"/>
          <w:szCs w:val="22"/>
        </w:rPr>
        <w:t xml:space="preserve">PROCEDURY </w:t>
      </w:r>
      <w:r w:rsidRPr="002C0915">
        <w:rPr>
          <w:bCs/>
          <w:color w:val="000000"/>
          <w:sz w:val="22"/>
          <w:szCs w:val="22"/>
        </w:rPr>
        <w:t>P5</w:t>
      </w:r>
    </w:p>
    <w:p w14:paraId="6B17F367" w14:textId="77777777" w:rsidR="00FC4C83" w:rsidRDefault="00FC4C83">
      <w:pPr>
        <w:pStyle w:val="Tekstpodstawowy"/>
        <w:jc w:val="both"/>
        <w:rPr>
          <w:b/>
          <w:color w:val="000000"/>
          <w:sz w:val="22"/>
          <w:szCs w:val="22"/>
        </w:rPr>
      </w:pPr>
      <w:r w:rsidRPr="002C0915">
        <w:rPr>
          <w:bCs/>
          <w:color w:val="000000"/>
          <w:sz w:val="22"/>
          <w:szCs w:val="22"/>
        </w:rPr>
        <w:br w:type="page"/>
      </w:r>
      <w:r>
        <w:rPr>
          <w:b/>
          <w:color w:val="000000"/>
          <w:sz w:val="22"/>
          <w:szCs w:val="22"/>
        </w:rPr>
        <w:lastRenderedPageBreak/>
        <w:t>1.</w:t>
      </w:r>
      <w:r>
        <w:rPr>
          <w:b/>
          <w:color w:val="000000"/>
          <w:sz w:val="22"/>
          <w:szCs w:val="22"/>
        </w:rPr>
        <w:tab/>
        <w:t>CEL</w:t>
      </w:r>
    </w:p>
    <w:p w14:paraId="10E1AD08" w14:textId="77777777" w:rsidR="00FC4C83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Celem procedury jest opisanie</w:t>
      </w:r>
      <w:r w:rsidR="00493FD4">
        <w:rPr>
          <w:color w:val="000000"/>
          <w:sz w:val="22"/>
          <w:szCs w:val="22"/>
        </w:rPr>
        <w:t xml:space="preserve"> sposobu</w:t>
      </w:r>
      <w:r>
        <w:rPr>
          <w:color w:val="000000"/>
          <w:sz w:val="22"/>
          <w:szCs w:val="22"/>
        </w:rPr>
        <w:t xml:space="preserve"> </w:t>
      </w:r>
      <w:r w:rsidR="008E0503">
        <w:rPr>
          <w:color w:val="000000"/>
          <w:sz w:val="22"/>
          <w:szCs w:val="22"/>
        </w:rPr>
        <w:t xml:space="preserve">monitorowania stanu </w:t>
      </w:r>
      <w:r w:rsidR="00366A79">
        <w:rPr>
          <w:color w:val="000000"/>
          <w:sz w:val="22"/>
          <w:szCs w:val="22"/>
        </w:rPr>
        <w:t xml:space="preserve">realizacji </w:t>
      </w:r>
      <w:r w:rsidR="008E0503">
        <w:rPr>
          <w:color w:val="000000"/>
          <w:sz w:val="22"/>
          <w:szCs w:val="22"/>
        </w:rPr>
        <w:t>zaleceń</w:t>
      </w:r>
      <w:r w:rsidR="008721B0">
        <w:rPr>
          <w:color w:val="000000"/>
          <w:sz w:val="22"/>
          <w:szCs w:val="22"/>
        </w:rPr>
        <w:t xml:space="preserve"> z</w:t>
      </w:r>
      <w:r w:rsidR="0092327D">
        <w:rPr>
          <w:color w:val="000000"/>
          <w:sz w:val="22"/>
          <w:szCs w:val="22"/>
        </w:rPr>
        <w:t> </w:t>
      </w:r>
      <w:r w:rsidR="008721B0">
        <w:rPr>
          <w:color w:val="000000"/>
          <w:sz w:val="22"/>
          <w:szCs w:val="22"/>
        </w:rPr>
        <w:t xml:space="preserve">zadań zapewniających </w:t>
      </w:r>
      <w:r w:rsidR="008E0503">
        <w:rPr>
          <w:color w:val="000000"/>
          <w:sz w:val="22"/>
          <w:szCs w:val="22"/>
        </w:rPr>
        <w:t xml:space="preserve">oraz </w:t>
      </w:r>
      <w:r w:rsidR="00493FD4">
        <w:rPr>
          <w:color w:val="000000"/>
          <w:sz w:val="22"/>
          <w:szCs w:val="22"/>
        </w:rPr>
        <w:t xml:space="preserve">przeprowadzania </w:t>
      </w:r>
      <w:r w:rsidR="00505663">
        <w:rPr>
          <w:color w:val="000000"/>
          <w:sz w:val="22"/>
          <w:szCs w:val="22"/>
        </w:rPr>
        <w:t>czynności sprawdzających</w:t>
      </w:r>
      <w:r w:rsidR="003C4038">
        <w:rPr>
          <w:color w:val="000000"/>
          <w:sz w:val="22"/>
          <w:szCs w:val="22"/>
        </w:rPr>
        <w:t xml:space="preserve"> ich wykonanie</w:t>
      </w:r>
      <w:r w:rsidR="008721B0">
        <w:rPr>
          <w:color w:val="000000"/>
          <w:sz w:val="22"/>
          <w:szCs w:val="22"/>
        </w:rPr>
        <w:t>, a</w:t>
      </w:r>
      <w:r w:rsidR="0092327D">
        <w:rPr>
          <w:color w:val="000000"/>
          <w:sz w:val="22"/>
          <w:szCs w:val="22"/>
        </w:rPr>
        <w:t> </w:t>
      </w:r>
      <w:r w:rsidR="008721B0">
        <w:rPr>
          <w:color w:val="000000"/>
          <w:sz w:val="22"/>
          <w:szCs w:val="22"/>
        </w:rPr>
        <w:t>także monitorowania wyników zadań doradczych</w:t>
      </w:r>
      <w:r w:rsidR="003C4038">
        <w:rPr>
          <w:color w:val="000000"/>
          <w:sz w:val="22"/>
          <w:szCs w:val="22"/>
        </w:rPr>
        <w:t xml:space="preserve">. </w:t>
      </w:r>
    </w:p>
    <w:p w14:paraId="3CB7D410" w14:textId="77777777" w:rsidR="00FC4C83" w:rsidRDefault="00FC4C83">
      <w:pPr>
        <w:pStyle w:val="Tekstpodstawowy"/>
        <w:ind w:firstLine="360"/>
        <w:jc w:val="both"/>
        <w:rPr>
          <w:color w:val="000000"/>
          <w:sz w:val="22"/>
          <w:szCs w:val="22"/>
        </w:rPr>
      </w:pPr>
    </w:p>
    <w:p w14:paraId="734F4094" w14:textId="77777777" w:rsidR="00FC4C83" w:rsidRDefault="00FC4C83">
      <w:pPr>
        <w:pStyle w:val="Tekstpodstawowy"/>
        <w:numPr>
          <w:ilvl w:val="0"/>
          <w:numId w:val="47"/>
        </w:numPr>
        <w:tabs>
          <w:tab w:val="clear" w:pos="720"/>
          <w:tab w:val="num" w:pos="709"/>
        </w:tabs>
        <w:ind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ODPOWIEDZIALNOŚĆ</w:t>
      </w:r>
    </w:p>
    <w:p w14:paraId="426D54A4" w14:textId="77777777" w:rsidR="00FC4C83" w:rsidRDefault="00FC4C83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 monitorowanie </w:t>
      </w:r>
      <w:r w:rsidR="00562704">
        <w:rPr>
          <w:color w:val="000000"/>
          <w:sz w:val="22"/>
          <w:szCs w:val="22"/>
        </w:rPr>
        <w:t xml:space="preserve">i </w:t>
      </w:r>
      <w:r w:rsidR="003F446A">
        <w:rPr>
          <w:color w:val="000000"/>
          <w:sz w:val="22"/>
          <w:szCs w:val="22"/>
        </w:rPr>
        <w:t>czynności sprawdzające wykonanie</w:t>
      </w:r>
      <w:r w:rsidR="00307B1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rekomendacji odpowiedzialny jest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ierownik Sekcji Audytu Wewnętrznego.</w:t>
      </w:r>
    </w:p>
    <w:p w14:paraId="7755008D" w14:textId="77777777" w:rsidR="00FC4C83" w:rsidRDefault="00FC4C83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Audytor </w:t>
      </w:r>
      <w:r w:rsidR="00A91BC6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ewnętrzny </w:t>
      </w:r>
      <w:r w:rsidR="001E7392">
        <w:rPr>
          <w:color w:val="000000"/>
          <w:sz w:val="22"/>
          <w:szCs w:val="22"/>
        </w:rPr>
        <w:t xml:space="preserve">monitoruje </w:t>
      </w:r>
      <w:r w:rsidR="00B40E77">
        <w:rPr>
          <w:color w:val="000000"/>
          <w:sz w:val="22"/>
          <w:szCs w:val="22"/>
        </w:rPr>
        <w:t>realizację zaleceń</w:t>
      </w:r>
      <w:r w:rsidR="001E7392">
        <w:rPr>
          <w:color w:val="000000"/>
          <w:sz w:val="22"/>
          <w:szCs w:val="22"/>
        </w:rPr>
        <w:t xml:space="preserve"> </w:t>
      </w:r>
      <w:r w:rsidR="00B40E77">
        <w:rPr>
          <w:color w:val="000000"/>
          <w:sz w:val="22"/>
          <w:szCs w:val="22"/>
        </w:rPr>
        <w:t xml:space="preserve">wydanych po przeprowadzeniu zadań zapewniających i doradczych oraz </w:t>
      </w:r>
      <w:r>
        <w:rPr>
          <w:color w:val="000000"/>
          <w:sz w:val="22"/>
          <w:szCs w:val="22"/>
        </w:rPr>
        <w:t>dokonuje czynności sprawdzających w</w:t>
      </w:r>
      <w:r w:rsidR="0092327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zakresie przeprowadzonego przez siebie zadania zapewniającego. W uzasadnionych przypadkach prowadzi </w:t>
      </w:r>
      <w:r w:rsidR="001E7392">
        <w:rPr>
          <w:color w:val="000000"/>
          <w:sz w:val="22"/>
          <w:szCs w:val="22"/>
        </w:rPr>
        <w:t xml:space="preserve">to </w:t>
      </w:r>
      <w:r w:rsidR="000E366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ewnętrzny wyznaczony przez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ierownika Sekcji Audytu Wewnętrznego.</w:t>
      </w:r>
    </w:p>
    <w:p w14:paraId="13030D6C" w14:textId="77777777" w:rsidR="00FC4C83" w:rsidRDefault="00FC4C83">
      <w:pPr>
        <w:pStyle w:val="Tekstpodstawowy"/>
        <w:ind w:firstLine="709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Terminy:</w:t>
      </w:r>
    </w:p>
    <w:p w14:paraId="7726A6CC" w14:textId="31979D27" w:rsidR="00FC4C83" w:rsidRDefault="00FC4C83">
      <w:pPr>
        <w:tabs>
          <w:tab w:val="left" w:pos="709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EB1CB7">
        <w:rPr>
          <w:iCs/>
          <w:sz w:val="22"/>
          <w:szCs w:val="22"/>
        </w:rPr>
        <w:t xml:space="preserve">Do </w:t>
      </w:r>
      <w:r w:rsidR="00EB1CB7" w:rsidRPr="00EB1CB7">
        <w:rPr>
          <w:iCs/>
          <w:sz w:val="22"/>
          <w:szCs w:val="22"/>
        </w:rPr>
        <w:t xml:space="preserve">dnia </w:t>
      </w:r>
      <w:r w:rsidR="006E0187" w:rsidRPr="000E3660">
        <w:rPr>
          <w:iCs/>
          <w:sz w:val="22"/>
          <w:szCs w:val="22"/>
          <w:u w:val="single"/>
        </w:rPr>
        <w:t>31 stycznia</w:t>
      </w:r>
      <w:r w:rsidRPr="000E3660">
        <w:rPr>
          <w:iCs/>
          <w:sz w:val="22"/>
          <w:szCs w:val="22"/>
          <w:u w:val="single"/>
        </w:rPr>
        <w:t xml:space="preserve"> każdego roku</w:t>
      </w:r>
      <w:r>
        <w:rPr>
          <w:sz w:val="22"/>
          <w:szCs w:val="22"/>
        </w:rPr>
        <w:t xml:space="preserve"> - </w:t>
      </w:r>
      <w:r w:rsidR="00500DCC">
        <w:rPr>
          <w:sz w:val="22"/>
          <w:szCs w:val="22"/>
        </w:rPr>
        <w:t>k</w:t>
      </w:r>
      <w:r>
        <w:rPr>
          <w:sz w:val="22"/>
          <w:szCs w:val="22"/>
        </w:rPr>
        <w:t xml:space="preserve">ierownik Sekcji Audytu Wewnętrznego przedstawia Głównemu Inspektorowi Pracy, sprawozdanie z </w:t>
      </w:r>
      <w:r w:rsidR="00ED5073">
        <w:rPr>
          <w:sz w:val="22"/>
          <w:szCs w:val="22"/>
        </w:rPr>
        <w:t xml:space="preserve">monitorowania realizacji zaleceń oraz </w:t>
      </w:r>
      <w:r>
        <w:rPr>
          <w:sz w:val="22"/>
          <w:szCs w:val="22"/>
        </w:rPr>
        <w:t xml:space="preserve">przeprowadzonych czynności sprawdzających za poprzedni rok. </w:t>
      </w:r>
      <w:r w:rsidR="000E3660">
        <w:rPr>
          <w:sz w:val="22"/>
          <w:szCs w:val="22"/>
        </w:rPr>
        <w:t>Wyżej wymienione</w:t>
      </w:r>
      <w:r w:rsidR="00F33DD3">
        <w:rPr>
          <w:sz w:val="22"/>
          <w:szCs w:val="22"/>
        </w:rPr>
        <w:t xml:space="preserve"> sprawozdanie jest integralną</w:t>
      </w:r>
      <w:r>
        <w:rPr>
          <w:sz w:val="22"/>
          <w:szCs w:val="22"/>
        </w:rPr>
        <w:t xml:space="preserve"> częścią rocznego sprawozdania z wykonania planu audytu. </w:t>
      </w:r>
    </w:p>
    <w:p w14:paraId="20D9D3A7" w14:textId="77777777" w:rsidR="00FC4C83" w:rsidRDefault="00FC4C83">
      <w:pPr>
        <w:pStyle w:val="Tekstpodstawowy"/>
        <w:jc w:val="both"/>
        <w:rPr>
          <w:color w:val="000000"/>
          <w:sz w:val="22"/>
          <w:szCs w:val="22"/>
        </w:rPr>
      </w:pPr>
    </w:p>
    <w:p w14:paraId="5F9964BD" w14:textId="77777777" w:rsidR="00FC4C83" w:rsidRDefault="00FC4C83">
      <w:pPr>
        <w:pStyle w:val="Tekstpodstawowy"/>
        <w:numPr>
          <w:ilvl w:val="0"/>
          <w:numId w:val="47"/>
        </w:numPr>
        <w:ind w:hanging="7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SPOSÓB POSTĘPOWANIA</w:t>
      </w:r>
    </w:p>
    <w:p w14:paraId="1ABA93E9" w14:textId="77777777" w:rsidR="00FC4C83" w:rsidRDefault="00511863">
      <w:pPr>
        <w:pStyle w:val="Tekstpodstawowy"/>
        <w:numPr>
          <w:ilvl w:val="1"/>
          <w:numId w:val="42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Monitorowanie </w:t>
      </w:r>
      <w:r w:rsidR="00B40E77">
        <w:rPr>
          <w:b/>
          <w:color w:val="000000"/>
          <w:sz w:val="22"/>
          <w:szCs w:val="22"/>
        </w:rPr>
        <w:t>realizacji</w:t>
      </w:r>
      <w:r>
        <w:rPr>
          <w:b/>
          <w:color w:val="000000"/>
          <w:sz w:val="22"/>
          <w:szCs w:val="22"/>
        </w:rPr>
        <w:t xml:space="preserve"> zaleceń</w:t>
      </w:r>
      <w:r w:rsidR="00DC4DB2">
        <w:rPr>
          <w:b/>
          <w:color w:val="000000"/>
          <w:sz w:val="22"/>
          <w:szCs w:val="22"/>
        </w:rPr>
        <w:t xml:space="preserve"> i wyników zadań doradczych</w:t>
      </w:r>
    </w:p>
    <w:p w14:paraId="02C8FEAE" w14:textId="77777777" w:rsidR="00603261" w:rsidRDefault="00243A8A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Audytor W</w:t>
      </w:r>
      <w:r w:rsidR="00511863">
        <w:rPr>
          <w:color w:val="000000"/>
          <w:sz w:val="22"/>
          <w:szCs w:val="22"/>
        </w:rPr>
        <w:t>ewnętrzny przed termine</w:t>
      </w:r>
      <w:r w:rsidR="005A4138">
        <w:rPr>
          <w:color w:val="000000"/>
          <w:sz w:val="22"/>
          <w:szCs w:val="22"/>
        </w:rPr>
        <w:t>m wyznaczonym do realizacji</w:t>
      </w:r>
      <w:r w:rsidR="00DA7220">
        <w:rPr>
          <w:color w:val="000000"/>
          <w:sz w:val="22"/>
          <w:szCs w:val="22"/>
        </w:rPr>
        <w:t xml:space="preserve"> zaleceń</w:t>
      </w:r>
      <w:r w:rsidR="0014601B">
        <w:rPr>
          <w:color w:val="000000"/>
          <w:sz w:val="22"/>
          <w:szCs w:val="22"/>
        </w:rPr>
        <w:t xml:space="preserve"> z zadań zapewniających</w:t>
      </w:r>
      <w:r w:rsidR="00DA7220" w:rsidRPr="00DA7220">
        <w:rPr>
          <w:color w:val="000000"/>
          <w:sz w:val="22"/>
          <w:szCs w:val="22"/>
        </w:rPr>
        <w:t xml:space="preserve"> </w:t>
      </w:r>
      <w:r w:rsidR="00DA7220">
        <w:rPr>
          <w:color w:val="000000"/>
          <w:sz w:val="22"/>
          <w:szCs w:val="22"/>
        </w:rPr>
        <w:t xml:space="preserve">monitoruje ich </w:t>
      </w:r>
      <w:r w:rsidR="009437F6">
        <w:rPr>
          <w:color w:val="000000"/>
          <w:sz w:val="22"/>
          <w:szCs w:val="22"/>
        </w:rPr>
        <w:t xml:space="preserve">stan </w:t>
      </w:r>
      <w:r w:rsidR="00276D41">
        <w:rPr>
          <w:color w:val="000000"/>
          <w:sz w:val="22"/>
          <w:szCs w:val="22"/>
        </w:rPr>
        <w:t>wdrożenia.</w:t>
      </w:r>
      <w:r w:rsidR="005A4138">
        <w:rPr>
          <w:color w:val="000000"/>
          <w:sz w:val="22"/>
          <w:szCs w:val="22"/>
        </w:rPr>
        <w:t xml:space="preserve"> </w:t>
      </w:r>
      <w:r w:rsidR="00276D41">
        <w:rPr>
          <w:color w:val="000000"/>
          <w:sz w:val="22"/>
          <w:szCs w:val="22"/>
        </w:rPr>
        <w:t>Monitorowanie polega na sprawdzeniu</w:t>
      </w:r>
      <w:r w:rsidR="00FB6D3B">
        <w:rPr>
          <w:color w:val="000000"/>
          <w:sz w:val="22"/>
          <w:szCs w:val="22"/>
        </w:rPr>
        <w:t xml:space="preserve"> czy podejmowane są działania zmierzające do </w:t>
      </w:r>
      <w:r w:rsidR="00276D41">
        <w:rPr>
          <w:color w:val="000000"/>
          <w:sz w:val="22"/>
          <w:szCs w:val="22"/>
        </w:rPr>
        <w:t>terminowego i zgodnego z ustaleniami wdrożenia zaleceń.</w:t>
      </w:r>
      <w:r w:rsidR="00DC4DB2">
        <w:rPr>
          <w:color w:val="000000"/>
          <w:sz w:val="22"/>
          <w:szCs w:val="22"/>
        </w:rPr>
        <w:t xml:space="preserve"> </w:t>
      </w:r>
      <w:r w:rsidR="00603261">
        <w:rPr>
          <w:color w:val="000000"/>
          <w:sz w:val="22"/>
          <w:szCs w:val="22"/>
        </w:rPr>
        <w:t xml:space="preserve">Natomiast w </w:t>
      </w:r>
      <w:r w:rsidR="0014601B">
        <w:rPr>
          <w:color w:val="000000"/>
          <w:sz w:val="22"/>
          <w:szCs w:val="22"/>
        </w:rPr>
        <w:t xml:space="preserve">przypadku </w:t>
      </w:r>
      <w:r w:rsidR="00DC4DB2">
        <w:rPr>
          <w:color w:val="000000"/>
          <w:sz w:val="22"/>
          <w:szCs w:val="22"/>
        </w:rPr>
        <w:t xml:space="preserve">zadań doradczych </w:t>
      </w:r>
      <w:r w:rsidR="000E3660">
        <w:rPr>
          <w:color w:val="000000"/>
          <w:sz w:val="22"/>
          <w:szCs w:val="22"/>
        </w:rPr>
        <w:t>a</w:t>
      </w:r>
      <w:r w:rsidR="0014601B"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 w:rsidR="0014601B">
        <w:rPr>
          <w:color w:val="000000"/>
          <w:sz w:val="22"/>
          <w:szCs w:val="22"/>
        </w:rPr>
        <w:t xml:space="preserve">ewnętrzny monitoruje </w:t>
      </w:r>
      <w:r w:rsidR="00603261">
        <w:rPr>
          <w:color w:val="000000"/>
          <w:sz w:val="22"/>
          <w:szCs w:val="22"/>
        </w:rPr>
        <w:t xml:space="preserve">sposób wykorzystania wyników zadania. </w:t>
      </w:r>
    </w:p>
    <w:p w14:paraId="73DF130E" w14:textId="65C7B4FF" w:rsidR="00243A8A" w:rsidRDefault="003A1336" w:rsidP="003A1336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Rozpoczęcie monitorowania zależy od ustaleń i rodzaju zaleceń poaudytowych</w:t>
      </w:r>
      <w:r w:rsidR="00DC4DB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przede wszystkim od profesjonalnego osądu </w:t>
      </w:r>
      <w:r w:rsidR="000E366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udytora </w:t>
      </w:r>
      <w:r w:rsidR="000E366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>ewnętrznego. Działania te, mogą przyjąć różną formę</w:t>
      </w:r>
      <w:r w:rsidR="00EB1CB7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m.in.</w:t>
      </w:r>
      <w:r w:rsidR="00EF43DA">
        <w:rPr>
          <w:color w:val="000000"/>
          <w:sz w:val="22"/>
          <w:szCs w:val="22"/>
        </w:rPr>
        <w:t xml:space="preserve"> </w:t>
      </w:r>
      <w:r w:rsidR="00312655">
        <w:rPr>
          <w:color w:val="000000"/>
          <w:sz w:val="22"/>
          <w:szCs w:val="22"/>
        </w:rPr>
        <w:t xml:space="preserve">spotkania </w:t>
      </w:r>
      <w:r>
        <w:rPr>
          <w:color w:val="000000"/>
          <w:sz w:val="22"/>
          <w:szCs w:val="22"/>
        </w:rPr>
        <w:t>z osobami odpowiedzialnymi za wdrożenie rekomendacji</w:t>
      </w:r>
      <w:r w:rsidR="00DF4D99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w wyniku którego </w:t>
      </w:r>
      <w:r w:rsidR="000E3660">
        <w:rPr>
          <w:color w:val="000000"/>
          <w:sz w:val="22"/>
          <w:szCs w:val="22"/>
        </w:rPr>
        <w:t>a</w:t>
      </w:r>
      <w:r w:rsidR="00312655"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 w:rsidR="00312655">
        <w:rPr>
          <w:color w:val="000000"/>
          <w:sz w:val="22"/>
          <w:szCs w:val="22"/>
        </w:rPr>
        <w:t>ewnętrzny sporządza notatkę służbową, pisemnego zapytania o stan realizacji zaleceń</w:t>
      </w:r>
      <w:r>
        <w:rPr>
          <w:color w:val="000000"/>
          <w:sz w:val="22"/>
          <w:szCs w:val="22"/>
        </w:rPr>
        <w:t>, przegląd</w:t>
      </w:r>
      <w:r w:rsidR="008E3DFC">
        <w:rPr>
          <w:color w:val="000000"/>
          <w:sz w:val="22"/>
          <w:szCs w:val="22"/>
        </w:rPr>
        <w:t>u</w:t>
      </w:r>
      <w:r>
        <w:rPr>
          <w:color w:val="000000"/>
          <w:sz w:val="22"/>
          <w:szCs w:val="22"/>
        </w:rPr>
        <w:t xml:space="preserve"> </w:t>
      </w:r>
      <w:r w:rsidR="008E3DFC">
        <w:rPr>
          <w:color w:val="000000"/>
          <w:sz w:val="22"/>
          <w:szCs w:val="22"/>
        </w:rPr>
        <w:t xml:space="preserve">i oceny </w:t>
      </w:r>
      <w:r w:rsidR="00A90594">
        <w:rPr>
          <w:color w:val="000000"/>
          <w:sz w:val="22"/>
          <w:szCs w:val="22"/>
        </w:rPr>
        <w:t>dokumentacji z podjętych działań</w:t>
      </w:r>
      <w:r w:rsidR="00243A8A">
        <w:rPr>
          <w:color w:val="000000"/>
          <w:sz w:val="22"/>
          <w:szCs w:val="22"/>
        </w:rPr>
        <w:t>.</w:t>
      </w:r>
      <w:r w:rsidR="00A90594">
        <w:rPr>
          <w:color w:val="000000"/>
          <w:sz w:val="22"/>
          <w:szCs w:val="22"/>
        </w:rPr>
        <w:t xml:space="preserve"> </w:t>
      </w:r>
    </w:p>
    <w:p w14:paraId="4FEAE29E" w14:textId="77777777" w:rsidR="008A67F8" w:rsidRDefault="008A67F8" w:rsidP="003A1336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Dokumentacja z czynności monitorujących jest </w:t>
      </w:r>
      <w:r>
        <w:rPr>
          <w:color w:val="000000"/>
          <w:sz w:val="22"/>
          <w:szCs w:val="22"/>
        </w:rPr>
        <w:t>integralną częścią dokumentacji z</w:t>
      </w:r>
      <w:r w:rsidR="0092327D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audytu, którego dotyczą </w:t>
      </w:r>
      <w:r w:rsidR="00590E13">
        <w:rPr>
          <w:color w:val="000000"/>
          <w:sz w:val="22"/>
          <w:szCs w:val="22"/>
        </w:rPr>
        <w:t>czynności</w:t>
      </w:r>
      <w:r>
        <w:rPr>
          <w:color w:val="000000"/>
          <w:sz w:val="22"/>
          <w:szCs w:val="22"/>
        </w:rPr>
        <w:t>.</w:t>
      </w:r>
    </w:p>
    <w:p w14:paraId="0104B2C6" w14:textId="77777777" w:rsidR="00590E13" w:rsidRDefault="00590E13" w:rsidP="003A1336">
      <w:pPr>
        <w:pStyle w:val="Tekstpodstawowy"/>
        <w:ind w:firstLine="708"/>
        <w:jc w:val="both"/>
        <w:rPr>
          <w:color w:val="000000"/>
          <w:sz w:val="22"/>
          <w:szCs w:val="22"/>
        </w:rPr>
      </w:pPr>
    </w:p>
    <w:p w14:paraId="2C4B1492" w14:textId="77777777" w:rsidR="00025358" w:rsidRDefault="00025358" w:rsidP="003A1336">
      <w:pPr>
        <w:pStyle w:val="Tekstpodstawowy"/>
        <w:ind w:firstLine="708"/>
        <w:jc w:val="both"/>
        <w:rPr>
          <w:color w:val="000000"/>
          <w:sz w:val="22"/>
          <w:szCs w:val="22"/>
        </w:rPr>
      </w:pPr>
    </w:p>
    <w:p w14:paraId="5760F92F" w14:textId="77777777" w:rsidR="00FC4C83" w:rsidRDefault="002F57C6" w:rsidP="00AF6DB4">
      <w:pPr>
        <w:pStyle w:val="Tekstpodstawowy"/>
        <w:numPr>
          <w:ilvl w:val="1"/>
          <w:numId w:val="42"/>
        </w:numPr>
        <w:tabs>
          <w:tab w:val="clear" w:pos="720"/>
          <w:tab w:val="num" w:pos="709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Czynności sprawdzające</w:t>
      </w:r>
    </w:p>
    <w:p w14:paraId="3E4464BE" w14:textId="77777777" w:rsidR="00243A8A" w:rsidRDefault="00243A8A" w:rsidP="00AF6DB4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 upływie terminu realizacji zaleceń zawartych w sprawozdaniu z zadania zapewniającego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 xml:space="preserve">ierownik Sekcji Audytu Wewnętrznego zwraca się do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ierownik</w:t>
      </w:r>
      <w:r w:rsidR="0092327D">
        <w:rPr>
          <w:color w:val="000000"/>
          <w:sz w:val="22"/>
          <w:szCs w:val="22"/>
        </w:rPr>
        <w:t>a jednostki/komórki audytowanej o</w:t>
      </w:r>
      <w:r>
        <w:rPr>
          <w:color w:val="000000"/>
          <w:sz w:val="22"/>
          <w:szCs w:val="22"/>
        </w:rPr>
        <w:t xml:space="preserve"> podanie informacji na temat działań podjętych w celu realizacji zaleceń oraz stopnia ich realizacji.</w:t>
      </w:r>
    </w:p>
    <w:p w14:paraId="60D994F4" w14:textId="77777777" w:rsidR="00DD2539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 otrzymaniu odpowiedzi od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 xml:space="preserve">ierownika </w:t>
      </w:r>
      <w:r w:rsidR="00475889">
        <w:rPr>
          <w:color w:val="000000"/>
          <w:sz w:val="22"/>
          <w:szCs w:val="22"/>
        </w:rPr>
        <w:t>jednostki/</w:t>
      </w:r>
      <w:r>
        <w:rPr>
          <w:color w:val="000000"/>
          <w:sz w:val="22"/>
          <w:szCs w:val="22"/>
        </w:rPr>
        <w:t xml:space="preserve">komórki audytowanej, dotyczącej realizacji zaleceń poaudytowych, </w:t>
      </w:r>
      <w:r w:rsidR="000E366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ewnętrzny </w:t>
      </w:r>
      <w:r w:rsidR="002F57C6">
        <w:rPr>
          <w:color w:val="000000"/>
          <w:sz w:val="22"/>
          <w:szCs w:val="22"/>
        </w:rPr>
        <w:t xml:space="preserve">dokonuje analizy otrzymanych informacji, uwzględniając w szczególności ocenę </w:t>
      </w:r>
      <w:r w:rsidR="00DD2539">
        <w:rPr>
          <w:color w:val="000000"/>
          <w:sz w:val="22"/>
          <w:szCs w:val="22"/>
        </w:rPr>
        <w:t>czy wdrożone zalecenia przyniosły zakładany efekt np. w postaci zmniejszenia ryzyka, usprawnienia działalności w obszarze</w:t>
      </w:r>
      <w:r w:rsidR="0092327D">
        <w:rPr>
          <w:color w:val="000000"/>
          <w:sz w:val="22"/>
          <w:szCs w:val="22"/>
        </w:rPr>
        <w:t xml:space="preserve"> poddanym audytowi, podniesienia</w:t>
      </w:r>
      <w:r w:rsidR="00DD2539">
        <w:rPr>
          <w:color w:val="000000"/>
          <w:sz w:val="22"/>
          <w:szCs w:val="22"/>
        </w:rPr>
        <w:t xml:space="preserve"> efektywności działań w tym obszarze.</w:t>
      </w:r>
      <w:r w:rsidR="00AF6DB4">
        <w:rPr>
          <w:color w:val="000000"/>
          <w:sz w:val="22"/>
          <w:szCs w:val="22"/>
        </w:rPr>
        <w:t xml:space="preserve"> W ramach czynności sprawdzających </w:t>
      </w:r>
      <w:r w:rsidR="000E3660">
        <w:rPr>
          <w:color w:val="000000"/>
          <w:sz w:val="22"/>
          <w:szCs w:val="22"/>
        </w:rPr>
        <w:t>a</w:t>
      </w:r>
      <w:r w:rsidR="00AF6DB4"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 w:rsidR="00AF6DB4">
        <w:rPr>
          <w:color w:val="000000"/>
          <w:sz w:val="22"/>
          <w:szCs w:val="22"/>
        </w:rPr>
        <w:t>ewnętrzny ocenia adekwatność, skuteczność i terminowość działań podjętych w odpowiedzi na zgłoszone ustalenia i zalecenia.</w:t>
      </w:r>
    </w:p>
    <w:p w14:paraId="16343CDE" w14:textId="77777777" w:rsidR="007F79BB" w:rsidRDefault="007F79BB">
      <w:pPr>
        <w:pStyle w:val="Tekstpodstawowy"/>
        <w:ind w:firstLine="708"/>
        <w:jc w:val="both"/>
        <w:rPr>
          <w:color w:val="000000"/>
          <w:sz w:val="22"/>
          <w:szCs w:val="22"/>
        </w:rPr>
      </w:pPr>
    </w:p>
    <w:p w14:paraId="6D0FDD86" w14:textId="77777777" w:rsidR="00FC4C83" w:rsidRDefault="003F61D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Planując czynności sprawdzające </w:t>
      </w:r>
      <w:r w:rsidR="000E366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ewnętrzny </w:t>
      </w:r>
      <w:r w:rsidR="00FC4C83">
        <w:rPr>
          <w:color w:val="000000"/>
          <w:sz w:val="22"/>
          <w:szCs w:val="22"/>
        </w:rPr>
        <w:t>uwzględnia następujące czynniki:</w:t>
      </w:r>
    </w:p>
    <w:p w14:paraId="14B24575" w14:textId="77777777" w:rsidR="00FC4C83" w:rsidRDefault="00FC4C83" w:rsidP="00EB1CB7">
      <w:pPr>
        <w:pStyle w:val="Tekstpodstawowy"/>
        <w:numPr>
          <w:ilvl w:val="0"/>
          <w:numId w:val="50"/>
        </w:numPr>
        <w:tabs>
          <w:tab w:val="clear" w:pos="710"/>
          <w:tab w:val="left" w:pos="426"/>
        </w:tabs>
        <w:ind w:hanging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znaczenie ustaleń zawartych w sprawozdaniu z zadania zapewniającego,</w:t>
      </w:r>
    </w:p>
    <w:p w14:paraId="161F6303" w14:textId="77777777" w:rsidR="00FC4C83" w:rsidRDefault="00FC4C83" w:rsidP="00EB1CB7">
      <w:pPr>
        <w:pStyle w:val="Tekstpodstawowy"/>
        <w:numPr>
          <w:ilvl w:val="0"/>
          <w:numId w:val="50"/>
        </w:numPr>
        <w:tabs>
          <w:tab w:val="clear" w:pos="710"/>
          <w:tab w:val="left" w:pos="426"/>
        </w:tabs>
        <w:ind w:hanging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skalę działań naprawczych i związanych z nimi kosztów,</w:t>
      </w:r>
    </w:p>
    <w:p w14:paraId="4D2624D5" w14:textId="77777777" w:rsidR="00FC4C83" w:rsidRDefault="00FC4C83" w:rsidP="00EB1CB7">
      <w:pPr>
        <w:pStyle w:val="Tekstpodstawowy"/>
        <w:numPr>
          <w:ilvl w:val="0"/>
          <w:numId w:val="50"/>
        </w:numPr>
        <w:tabs>
          <w:tab w:val="clear" w:pos="710"/>
          <w:tab w:val="left" w:pos="426"/>
        </w:tabs>
        <w:ind w:hanging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skutki związane z ryzykiem niewypełnienia zaleceń,</w:t>
      </w:r>
    </w:p>
    <w:p w14:paraId="4B5FE8CD" w14:textId="77777777" w:rsidR="00FC4C83" w:rsidRDefault="00FC4C83" w:rsidP="00EB1CB7">
      <w:pPr>
        <w:pStyle w:val="Tekstpodstawowy"/>
        <w:numPr>
          <w:ilvl w:val="0"/>
          <w:numId w:val="50"/>
        </w:numPr>
        <w:tabs>
          <w:tab w:val="clear" w:pos="710"/>
          <w:tab w:val="left" w:pos="426"/>
        </w:tabs>
        <w:ind w:hanging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złożoność zaleceń i czas ich wykonania.</w:t>
      </w:r>
    </w:p>
    <w:p w14:paraId="3972F01E" w14:textId="37B09300" w:rsidR="00FC4C83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Audytor </w:t>
      </w:r>
      <w:r w:rsidR="00EB1CB7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>ewnętrzny określa sposób i termin przeprowadzenia czynności sprawdzających.</w:t>
      </w:r>
    </w:p>
    <w:p w14:paraId="09727B1B" w14:textId="77777777" w:rsidR="00B946FA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Czynności sprawdzające mogą obejmować działania o różnej skali. Od krótkiej rozmowy telefonicznej, pisemnego wyjaśnienia, zbadania dokumentów i informacji dotyczących rekomendacji, aż po przeprowadzenie ponownego zadania zapewniającego.</w:t>
      </w:r>
      <w:r w:rsidR="00B946FA">
        <w:rPr>
          <w:color w:val="000000"/>
          <w:sz w:val="22"/>
          <w:szCs w:val="22"/>
        </w:rPr>
        <w:t xml:space="preserve"> </w:t>
      </w:r>
    </w:p>
    <w:p w14:paraId="07E963E0" w14:textId="77777777" w:rsidR="00FC4C83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</w:p>
    <w:p w14:paraId="1FA92A2C" w14:textId="77777777" w:rsidR="00FC4C83" w:rsidRDefault="00FC4C83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przypadku </w:t>
      </w:r>
      <w:r w:rsidR="00907DDF">
        <w:rPr>
          <w:color w:val="000000"/>
          <w:sz w:val="22"/>
          <w:szCs w:val="22"/>
        </w:rPr>
        <w:t xml:space="preserve">stwierdzenia </w:t>
      </w:r>
      <w:r>
        <w:rPr>
          <w:color w:val="000000"/>
          <w:sz w:val="22"/>
          <w:szCs w:val="22"/>
        </w:rPr>
        <w:t xml:space="preserve">braku działań naprawczych lub kiedy rodzaj i zakres podjętych działań nasuwają wątpliwości co do ich jakości i efektywności, </w:t>
      </w:r>
      <w:r w:rsidR="000E3660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 xml:space="preserve">ewnętrzny informuje o tym </w:t>
      </w:r>
      <w:r w:rsidR="000E3660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ierownika Sekcji Audytu Wewnętrznego. Kierownik Sekcji Audytu Wewnętrznego podejmuje decyzje odnośnie:</w:t>
      </w:r>
    </w:p>
    <w:p w14:paraId="37C38A64" w14:textId="77777777" w:rsidR="00FC4C83" w:rsidRDefault="00FC4C83" w:rsidP="001D12C7">
      <w:pPr>
        <w:pStyle w:val="Tekstpodstawowy"/>
        <w:numPr>
          <w:ilvl w:val="0"/>
          <w:numId w:val="44"/>
        </w:numPr>
        <w:tabs>
          <w:tab w:val="clear" w:pos="710"/>
          <w:tab w:val="num" w:pos="993"/>
        </w:tabs>
        <w:ind w:left="993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wyznaczenia nowego terminu realizacji </w:t>
      </w:r>
      <w:r w:rsidR="007C0299">
        <w:rPr>
          <w:color w:val="000000"/>
          <w:sz w:val="22"/>
          <w:szCs w:val="22"/>
        </w:rPr>
        <w:t>zaleceń</w:t>
      </w:r>
      <w:r>
        <w:rPr>
          <w:color w:val="000000"/>
          <w:sz w:val="22"/>
          <w:szCs w:val="22"/>
        </w:rPr>
        <w:t>,</w:t>
      </w:r>
    </w:p>
    <w:p w14:paraId="63A0DED7" w14:textId="3676CD16" w:rsidR="00FC4C83" w:rsidRDefault="00FC4C83" w:rsidP="001D12C7">
      <w:pPr>
        <w:pStyle w:val="Tekstpodstawowy"/>
        <w:numPr>
          <w:ilvl w:val="0"/>
          <w:numId w:val="44"/>
        </w:numPr>
        <w:tabs>
          <w:tab w:val="clear" w:pos="710"/>
          <w:tab w:val="num" w:pos="993"/>
        </w:tabs>
        <w:ind w:left="993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zorganizowania spotkania z </w:t>
      </w:r>
      <w:r w:rsidR="00500DCC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 xml:space="preserve">ierownikiem </w:t>
      </w:r>
      <w:r w:rsidR="00907DDF">
        <w:rPr>
          <w:color w:val="000000"/>
          <w:sz w:val="22"/>
          <w:szCs w:val="22"/>
        </w:rPr>
        <w:t>jednostki/</w:t>
      </w:r>
      <w:r>
        <w:rPr>
          <w:color w:val="000000"/>
          <w:sz w:val="22"/>
          <w:szCs w:val="22"/>
        </w:rPr>
        <w:t>komórki audytowanej w celu omówienia przyczyn niepodjęcia lub podjęcia nieodpowiednich działań,</w:t>
      </w:r>
    </w:p>
    <w:p w14:paraId="2D91C702" w14:textId="03CC08DC" w:rsidR="00FC4C83" w:rsidRDefault="00FC4C83" w:rsidP="001D12C7">
      <w:pPr>
        <w:pStyle w:val="Tekstpodstawowy"/>
        <w:numPr>
          <w:ilvl w:val="0"/>
          <w:numId w:val="44"/>
        </w:numPr>
        <w:tabs>
          <w:tab w:val="clear" w:pos="710"/>
          <w:tab w:val="num" w:pos="993"/>
        </w:tabs>
        <w:ind w:left="993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ponownego przeprowadzenia zadania zapewniającego - zgodnie z </w:t>
      </w:r>
      <w:r w:rsidR="00EB1CB7">
        <w:rPr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rocedurą P2.</w:t>
      </w:r>
    </w:p>
    <w:p w14:paraId="4C8C5697" w14:textId="457C896F" w:rsidR="00FC4C83" w:rsidRDefault="00FC4C83">
      <w:pPr>
        <w:pStyle w:val="Tekstpodstawowy"/>
        <w:ind w:hanging="284"/>
        <w:jc w:val="both"/>
        <w:rPr>
          <w:color w:val="000000"/>
          <w:sz w:val="22"/>
          <w:szCs w:val="22"/>
        </w:rPr>
      </w:pPr>
    </w:p>
    <w:p w14:paraId="55B132ED" w14:textId="77777777" w:rsidR="00EB1CB7" w:rsidRDefault="00EB1CB7">
      <w:pPr>
        <w:pStyle w:val="Tekstpodstawowy"/>
        <w:ind w:hanging="284"/>
        <w:jc w:val="both"/>
        <w:rPr>
          <w:color w:val="000000"/>
          <w:sz w:val="22"/>
          <w:szCs w:val="22"/>
        </w:rPr>
      </w:pPr>
    </w:p>
    <w:p w14:paraId="3EE2C7E8" w14:textId="77777777" w:rsidR="00025358" w:rsidRDefault="00025358">
      <w:pPr>
        <w:pStyle w:val="Tekstpodstawowy"/>
        <w:ind w:hanging="284"/>
        <w:jc w:val="both"/>
        <w:rPr>
          <w:color w:val="000000"/>
          <w:sz w:val="22"/>
          <w:szCs w:val="22"/>
        </w:rPr>
      </w:pPr>
    </w:p>
    <w:p w14:paraId="1D1BDC16" w14:textId="77777777" w:rsidR="00FC4C83" w:rsidRDefault="00592C36">
      <w:pPr>
        <w:pStyle w:val="Tekstpodstawowy"/>
        <w:numPr>
          <w:ilvl w:val="1"/>
          <w:numId w:val="42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Notatka i</w:t>
      </w:r>
      <w:r w:rsidR="00FC4C83">
        <w:rPr>
          <w:b/>
          <w:color w:val="000000"/>
          <w:sz w:val="22"/>
          <w:szCs w:val="22"/>
        </w:rPr>
        <w:t>nformac</w:t>
      </w:r>
      <w:r>
        <w:rPr>
          <w:b/>
          <w:color w:val="000000"/>
          <w:sz w:val="22"/>
          <w:szCs w:val="22"/>
        </w:rPr>
        <w:t>yjna</w:t>
      </w:r>
      <w:r w:rsidR="00FC4C83">
        <w:rPr>
          <w:b/>
          <w:color w:val="000000"/>
          <w:sz w:val="22"/>
          <w:szCs w:val="22"/>
        </w:rPr>
        <w:t xml:space="preserve"> z czynności sprawdzających </w:t>
      </w:r>
      <w:r>
        <w:rPr>
          <w:b/>
          <w:color w:val="000000"/>
          <w:sz w:val="22"/>
          <w:szCs w:val="22"/>
        </w:rPr>
        <w:t>realizację</w:t>
      </w:r>
      <w:r w:rsidR="00682B86">
        <w:rPr>
          <w:b/>
          <w:color w:val="000000"/>
          <w:sz w:val="22"/>
          <w:szCs w:val="22"/>
        </w:rPr>
        <w:t xml:space="preserve"> zaleceń poaudytowych</w:t>
      </w:r>
    </w:p>
    <w:p w14:paraId="50D6F270" w14:textId="77777777" w:rsidR="00D117C5" w:rsidRDefault="007C0299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Ustalenia poczynione w trakcie cz</w:t>
      </w:r>
      <w:r w:rsidR="00D117C5">
        <w:rPr>
          <w:color w:val="000000"/>
          <w:sz w:val="22"/>
          <w:szCs w:val="22"/>
        </w:rPr>
        <w:t>ynności sprawdzających</w:t>
      </w:r>
      <w:r w:rsidR="009D3B84">
        <w:rPr>
          <w:color w:val="000000"/>
          <w:sz w:val="22"/>
          <w:szCs w:val="22"/>
        </w:rPr>
        <w:t>,</w:t>
      </w:r>
      <w:r w:rsidR="00D117C5">
        <w:rPr>
          <w:color w:val="000000"/>
          <w:sz w:val="22"/>
          <w:szCs w:val="22"/>
        </w:rPr>
        <w:t xml:space="preserve"> w tym </w:t>
      </w:r>
      <w:r>
        <w:rPr>
          <w:color w:val="000000"/>
          <w:sz w:val="22"/>
          <w:szCs w:val="22"/>
        </w:rPr>
        <w:t xml:space="preserve">ocenę </w:t>
      </w:r>
      <w:r w:rsidR="000E3660">
        <w:rPr>
          <w:color w:val="000000"/>
          <w:sz w:val="22"/>
          <w:szCs w:val="22"/>
        </w:rPr>
        <w:t>a</w:t>
      </w:r>
      <w:r w:rsidR="00FC4C83">
        <w:rPr>
          <w:color w:val="000000"/>
          <w:sz w:val="22"/>
          <w:szCs w:val="22"/>
        </w:rPr>
        <w:t>udytor</w:t>
      </w:r>
      <w:r w:rsidR="00D117C5">
        <w:rPr>
          <w:color w:val="000000"/>
          <w:sz w:val="22"/>
          <w:szCs w:val="22"/>
        </w:rPr>
        <w:t xml:space="preserve">a </w:t>
      </w:r>
      <w:r w:rsidR="000E3660">
        <w:rPr>
          <w:color w:val="000000"/>
          <w:sz w:val="22"/>
          <w:szCs w:val="22"/>
        </w:rPr>
        <w:t>w</w:t>
      </w:r>
      <w:r w:rsidR="00D117C5">
        <w:rPr>
          <w:color w:val="000000"/>
          <w:sz w:val="22"/>
          <w:szCs w:val="22"/>
        </w:rPr>
        <w:t>ewnętrznego czy wdrożone zalecenia przyniosły zakładany efekt</w:t>
      </w:r>
      <w:r w:rsidR="009D3B84">
        <w:rPr>
          <w:color w:val="000000"/>
          <w:sz w:val="22"/>
          <w:szCs w:val="22"/>
        </w:rPr>
        <w:t>,</w:t>
      </w:r>
      <w:r w:rsidR="00D117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zamieszcza</w:t>
      </w:r>
      <w:r w:rsidR="00FC4C83">
        <w:rPr>
          <w:color w:val="000000"/>
          <w:sz w:val="22"/>
          <w:szCs w:val="22"/>
        </w:rPr>
        <w:t xml:space="preserve"> </w:t>
      </w:r>
      <w:r w:rsidR="00D117C5">
        <w:rPr>
          <w:color w:val="000000"/>
          <w:sz w:val="22"/>
          <w:szCs w:val="22"/>
        </w:rPr>
        <w:t xml:space="preserve">się </w:t>
      </w:r>
      <w:r w:rsidR="00FC4C83">
        <w:rPr>
          <w:color w:val="000000"/>
          <w:sz w:val="22"/>
          <w:szCs w:val="22"/>
        </w:rPr>
        <w:t>w notatce informacyjnej</w:t>
      </w:r>
      <w:r w:rsidR="00D117C5">
        <w:rPr>
          <w:color w:val="000000"/>
          <w:sz w:val="22"/>
          <w:szCs w:val="22"/>
        </w:rPr>
        <w:t>.</w:t>
      </w:r>
      <w:r w:rsidR="00FC4C83">
        <w:rPr>
          <w:color w:val="000000"/>
          <w:sz w:val="22"/>
          <w:szCs w:val="22"/>
        </w:rPr>
        <w:t xml:space="preserve"> </w:t>
      </w:r>
      <w:r w:rsidR="00D117C5">
        <w:rPr>
          <w:color w:val="000000"/>
          <w:sz w:val="22"/>
          <w:szCs w:val="22"/>
        </w:rPr>
        <w:t xml:space="preserve">Notatkę informacyjną </w:t>
      </w:r>
      <w:r w:rsidR="000E3660">
        <w:rPr>
          <w:color w:val="000000"/>
          <w:sz w:val="22"/>
          <w:szCs w:val="22"/>
        </w:rPr>
        <w:t>a</w:t>
      </w:r>
      <w:r w:rsidR="00D117C5">
        <w:rPr>
          <w:color w:val="000000"/>
          <w:sz w:val="22"/>
          <w:szCs w:val="22"/>
        </w:rPr>
        <w:t xml:space="preserve">udytor </w:t>
      </w:r>
      <w:r w:rsidR="000E3660">
        <w:rPr>
          <w:color w:val="000000"/>
          <w:sz w:val="22"/>
          <w:szCs w:val="22"/>
        </w:rPr>
        <w:t>w</w:t>
      </w:r>
      <w:r w:rsidR="00D117C5">
        <w:rPr>
          <w:color w:val="000000"/>
          <w:sz w:val="22"/>
          <w:szCs w:val="22"/>
        </w:rPr>
        <w:t xml:space="preserve">ewnętrzny </w:t>
      </w:r>
      <w:r w:rsidR="00FC4C83">
        <w:rPr>
          <w:color w:val="000000"/>
          <w:sz w:val="22"/>
          <w:szCs w:val="22"/>
        </w:rPr>
        <w:t>przekazuje do sprawdzenia</w:t>
      </w:r>
      <w:r w:rsidR="00D117C5">
        <w:rPr>
          <w:color w:val="000000"/>
          <w:sz w:val="22"/>
          <w:szCs w:val="22"/>
        </w:rPr>
        <w:t xml:space="preserve"> </w:t>
      </w:r>
      <w:r w:rsidR="00FC4C83">
        <w:rPr>
          <w:color w:val="000000"/>
          <w:sz w:val="22"/>
          <w:szCs w:val="22"/>
        </w:rPr>
        <w:t>i</w:t>
      </w:r>
      <w:r w:rsidR="00D117C5">
        <w:rPr>
          <w:color w:val="000000"/>
          <w:sz w:val="22"/>
          <w:szCs w:val="22"/>
        </w:rPr>
        <w:t xml:space="preserve"> </w:t>
      </w:r>
      <w:r w:rsidR="00FC4C83">
        <w:rPr>
          <w:color w:val="000000"/>
          <w:sz w:val="22"/>
          <w:szCs w:val="22"/>
        </w:rPr>
        <w:t xml:space="preserve">akceptacji </w:t>
      </w:r>
      <w:r w:rsidR="000E3660">
        <w:rPr>
          <w:color w:val="000000"/>
          <w:sz w:val="22"/>
          <w:szCs w:val="22"/>
        </w:rPr>
        <w:t>k</w:t>
      </w:r>
      <w:r w:rsidR="00FC4C83">
        <w:rPr>
          <w:color w:val="000000"/>
          <w:sz w:val="22"/>
          <w:szCs w:val="22"/>
        </w:rPr>
        <w:t>ierownikowi Sekcji Audytu Wewnętrznego.</w:t>
      </w:r>
    </w:p>
    <w:p w14:paraId="611F803D" w14:textId="77777777" w:rsidR="005D675A" w:rsidRDefault="005D675A" w:rsidP="005D675A">
      <w:pPr>
        <w:pStyle w:val="Tekstpodstawowy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Podpisaną</w:t>
      </w:r>
      <w:r w:rsidRPr="00F6526A">
        <w:rPr>
          <w:sz w:val="22"/>
          <w:szCs w:val="22"/>
        </w:rPr>
        <w:t xml:space="preserve"> przez </w:t>
      </w:r>
      <w:r w:rsidR="000E3660">
        <w:rPr>
          <w:sz w:val="22"/>
          <w:szCs w:val="22"/>
        </w:rPr>
        <w:t>k</w:t>
      </w:r>
      <w:r w:rsidRPr="00F6526A">
        <w:rPr>
          <w:sz w:val="22"/>
          <w:szCs w:val="22"/>
        </w:rPr>
        <w:t xml:space="preserve">ierownika Sekcji Audytu Wewnętrznego </w:t>
      </w:r>
      <w:r>
        <w:rPr>
          <w:sz w:val="22"/>
          <w:szCs w:val="22"/>
        </w:rPr>
        <w:t xml:space="preserve">notatkę informacyjną, należy przekazać Głównemu Inspektorowi Pracy oraz </w:t>
      </w:r>
      <w:r w:rsidR="000E3660">
        <w:rPr>
          <w:sz w:val="22"/>
          <w:szCs w:val="22"/>
        </w:rPr>
        <w:t>k</w:t>
      </w:r>
      <w:r w:rsidRPr="00F6526A">
        <w:rPr>
          <w:sz w:val="22"/>
          <w:szCs w:val="22"/>
        </w:rPr>
        <w:t>ierownik</w:t>
      </w:r>
      <w:r>
        <w:rPr>
          <w:sz w:val="22"/>
          <w:szCs w:val="22"/>
        </w:rPr>
        <w:t>owi</w:t>
      </w:r>
      <w:r w:rsidRPr="00F652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jednostki/komórki </w:t>
      </w:r>
      <w:r w:rsidRPr="00F6526A">
        <w:rPr>
          <w:sz w:val="22"/>
          <w:szCs w:val="22"/>
        </w:rPr>
        <w:t>audytowanej</w:t>
      </w:r>
      <w:r>
        <w:rPr>
          <w:sz w:val="22"/>
          <w:szCs w:val="22"/>
        </w:rPr>
        <w:t>.</w:t>
      </w:r>
      <w:r w:rsidRPr="00F6526A">
        <w:rPr>
          <w:sz w:val="22"/>
          <w:szCs w:val="22"/>
        </w:rPr>
        <w:t xml:space="preserve"> </w:t>
      </w:r>
    </w:p>
    <w:p w14:paraId="10877DED" w14:textId="133021A1" w:rsidR="00BC07FE" w:rsidRPr="00BC07FE" w:rsidRDefault="00BC07FE" w:rsidP="00BC07FE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Wzór notatki informacyjnej </w:t>
      </w:r>
      <w:r w:rsidRPr="00BC07FE">
        <w:rPr>
          <w:sz w:val="22"/>
          <w:szCs w:val="22"/>
        </w:rPr>
        <w:t xml:space="preserve">z </w:t>
      </w:r>
      <w:r w:rsidRPr="00BC07FE">
        <w:rPr>
          <w:color w:val="000000"/>
          <w:sz w:val="22"/>
          <w:szCs w:val="22"/>
        </w:rPr>
        <w:t>czynności sprawdzających realizację zaleceń poaudytowych</w:t>
      </w:r>
      <w:r>
        <w:rPr>
          <w:color w:val="000000"/>
          <w:sz w:val="22"/>
          <w:szCs w:val="22"/>
        </w:rPr>
        <w:t xml:space="preserve"> stanowi </w:t>
      </w:r>
      <w:r w:rsidR="007E12C0">
        <w:rPr>
          <w:color w:val="000000"/>
          <w:sz w:val="22"/>
          <w:szCs w:val="22"/>
        </w:rPr>
        <w:t>z</w:t>
      </w:r>
      <w:r>
        <w:rPr>
          <w:color w:val="000000"/>
          <w:sz w:val="22"/>
          <w:szCs w:val="22"/>
        </w:rPr>
        <w:t xml:space="preserve">ałącznik nr 1 do </w:t>
      </w:r>
      <w:r w:rsidR="00EB1CB7">
        <w:rPr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rocedury P5.</w:t>
      </w:r>
    </w:p>
    <w:p w14:paraId="38F6B7CD" w14:textId="77777777" w:rsidR="007F1855" w:rsidRDefault="007F1855">
      <w:pPr>
        <w:pStyle w:val="Tekstpodstawowy"/>
        <w:ind w:firstLine="708"/>
        <w:jc w:val="both"/>
        <w:rPr>
          <w:color w:val="000000"/>
          <w:sz w:val="22"/>
          <w:szCs w:val="22"/>
        </w:rPr>
      </w:pPr>
    </w:p>
    <w:p w14:paraId="6BF610FB" w14:textId="77777777" w:rsidR="00FC4C83" w:rsidRPr="000938D0" w:rsidRDefault="00FC4C83" w:rsidP="000938D0">
      <w:pPr>
        <w:pStyle w:val="Tekstpodstawowy"/>
        <w:numPr>
          <w:ilvl w:val="0"/>
          <w:numId w:val="42"/>
        </w:numPr>
        <w:tabs>
          <w:tab w:val="clear" w:pos="360"/>
          <w:tab w:val="num" w:pos="709"/>
        </w:tabs>
        <w:ind w:left="709" w:hanging="709"/>
        <w:jc w:val="both"/>
        <w:rPr>
          <w:b/>
          <w:color w:val="000000"/>
          <w:sz w:val="22"/>
          <w:szCs w:val="22"/>
        </w:rPr>
      </w:pPr>
      <w:r w:rsidRPr="000938D0">
        <w:rPr>
          <w:b/>
          <w:color w:val="000000"/>
          <w:sz w:val="22"/>
          <w:szCs w:val="22"/>
        </w:rPr>
        <w:t>DOKUMENTACJA</w:t>
      </w:r>
    </w:p>
    <w:p w14:paraId="59F66165" w14:textId="26228FE1" w:rsidR="007F79BB" w:rsidRDefault="007F79BB" w:rsidP="007F79BB">
      <w:pPr>
        <w:pStyle w:val="Tekstpodstawowy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Dokumentacja z monitorowania i czynności sprawdzających realizację zaleceń gromadz</w:t>
      </w:r>
      <w:r w:rsidR="00475C3B">
        <w:rPr>
          <w:color w:val="000000"/>
          <w:sz w:val="22"/>
          <w:szCs w:val="22"/>
        </w:rPr>
        <w:t xml:space="preserve">ona jest zgodnie z </w:t>
      </w:r>
      <w:r w:rsidR="00EB1CB7">
        <w:rPr>
          <w:color w:val="000000"/>
          <w:sz w:val="22"/>
          <w:szCs w:val="22"/>
        </w:rPr>
        <w:t>p</w:t>
      </w:r>
      <w:r w:rsidR="00475C3B">
        <w:rPr>
          <w:color w:val="000000"/>
          <w:sz w:val="22"/>
          <w:szCs w:val="22"/>
        </w:rPr>
        <w:t>rocedurą</w:t>
      </w:r>
      <w:r w:rsidR="000938D0">
        <w:rPr>
          <w:color w:val="000000"/>
          <w:sz w:val="22"/>
          <w:szCs w:val="22"/>
        </w:rPr>
        <w:t xml:space="preserve"> P4</w:t>
      </w:r>
      <w:r>
        <w:rPr>
          <w:color w:val="000000"/>
          <w:sz w:val="22"/>
          <w:szCs w:val="22"/>
        </w:rPr>
        <w:t xml:space="preserve"> </w:t>
      </w:r>
      <w:r w:rsidR="000938D0">
        <w:rPr>
          <w:color w:val="000000"/>
          <w:sz w:val="22"/>
          <w:szCs w:val="22"/>
        </w:rPr>
        <w:t xml:space="preserve">w ramach zadania </w:t>
      </w:r>
      <w:r w:rsidR="000938D0">
        <w:rPr>
          <w:iCs/>
          <w:color w:val="000000"/>
          <w:sz w:val="22"/>
          <w:szCs w:val="22"/>
        </w:rPr>
        <w:t>audytowego</w:t>
      </w:r>
      <w:r>
        <w:rPr>
          <w:color w:val="000000"/>
          <w:sz w:val="22"/>
          <w:szCs w:val="22"/>
        </w:rPr>
        <w:t xml:space="preserve">, którego dotyczą </w:t>
      </w:r>
      <w:r w:rsidR="00475C3B">
        <w:rPr>
          <w:color w:val="000000"/>
          <w:sz w:val="22"/>
          <w:szCs w:val="22"/>
        </w:rPr>
        <w:t>te czynności</w:t>
      </w:r>
      <w:r>
        <w:rPr>
          <w:color w:val="000000"/>
          <w:sz w:val="22"/>
          <w:szCs w:val="22"/>
        </w:rPr>
        <w:t>.</w:t>
      </w:r>
    </w:p>
    <w:p w14:paraId="5C035567" w14:textId="77777777" w:rsidR="00FC4C83" w:rsidRDefault="00FC4C83">
      <w:pPr>
        <w:pStyle w:val="Tekstpodstawowy"/>
        <w:ind w:firstLine="360"/>
        <w:jc w:val="both"/>
        <w:rPr>
          <w:color w:val="000000"/>
          <w:sz w:val="22"/>
          <w:szCs w:val="22"/>
        </w:rPr>
      </w:pPr>
    </w:p>
    <w:p w14:paraId="06F037F9" w14:textId="77777777" w:rsidR="00FC4C83" w:rsidRDefault="00FC4C83">
      <w:pPr>
        <w:pStyle w:val="Tekstpodstawowy"/>
        <w:numPr>
          <w:ilvl w:val="0"/>
          <w:numId w:val="42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PROCEDURY POWIĄZANE</w:t>
      </w:r>
    </w:p>
    <w:p w14:paraId="489FFFFB" w14:textId="087FE801" w:rsidR="000938D0" w:rsidRDefault="00EB1CB7" w:rsidP="000938D0">
      <w:pPr>
        <w:pStyle w:val="Tekstpodstawowy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475C3B">
        <w:rPr>
          <w:color w:val="000000"/>
          <w:sz w:val="22"/>
          <w:szCs w:val="22"/>
        </w:rPr>
        <w:t>rocedura P1</w:t>
      </w:r>
      <w:r w:rsidR="000938D0">
        <w:rPr>
          <w:color w:val="000000"/>
          <w:sz w:val="22"/>
          <w:szCs w:val="22"/>
        </w:rPr>
        <w:t xml:space="preserve"> – opracowanie rocznego planu audytu oraz tryb sporządzania sprawozdania z wykonania planu audytu</w:t>
      </w:r>
    </w:p>
    <w:p w14:paraId="3D2C26B0" w14:textId="0A27A241" w:rsidR="00FC4C83" w:rsidRDefault="00EB1CB7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FC4C83">
        <w:rPr>
          <w:color w:val="000000"/>
          <w:sz w:val="22"/>
          <w:szCs w:val="22"/>
        </w:rPr>
        <w:t>rocedura P2 – przeprowadzenie zadania zapewniającego</w:t>
      </w:r>
    </w:p>
    <w:p w14:paraId="61D4F3FE" w14:textId="6205D3E5" w:rsidR="00A90475" w:rsidRDefault="00EB1CB7" w:rsidP="00A90475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A90475" w:rsidRPr="000938D0">
        <w:rPr>
          <w:color w:val="000000"/>
          <w:sz w:val="22"/>
          <w:szCs w:val="22"/>
        </w:rPr>
        <w:t>rocedura P3 – przeprowadzenie czynności doradczych</w:t>
      </w:r>
    </w:p>
    <w:p w14:paraId="41A1511B" w14:textId="2E5652C6" w:rsidR="00FC4C83" w:rsidRDefault="00EB1CB7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FC4C83">
        <w:rPr>
          <w:color w:val="000000"/>
          <w:sz w:val="22"/>
          <w:szCs w:val="22"/>
        </w:rPr>
        <w:t xml:space="preserve">rocedura </w:t>
      </w:r>
      <w:r w:rsidR="00A90475">
        <w:rPr>
          <w:color w:val="000000"/>
          <w:sz w:val="22"/>
          <w:szCs w:val="22"/>
        </w:rPr>
        <w:t>P4</w:t>
      </w:r>
      <w:r w:rsidR="00FC4C83">
        <w:rPr>
          <w:color w:val="000000"/>
          <w:sz w:val="22"/>
          <w:szCs w:val="22"/>
        </w:rPr>
        <w:t xml:space="preserve"> – dokumentowanie czynności audytorskich</w:t>
      </w:r>
    </w:p>
    <w:p w14:paraId="64B15FFC" w14:textId="77777777" w:rsidR="00FC4C83" w:rsidRDefault="00FC4C83">
      <w:pPr>
        <w:pStyle w:val="Tekstpodstawowy"/>
        <w:jc w:val="both"/>
        <w:rPr>
          <w:color w:val="000000"/>
          <w:sz w:val="22"/>
          <w:szCs w:val="22"/>
        </w:rPr>
      </w:pPr>
    </w:p>
    <w:p w14:paraId="03BC24F6" w14:textId="77777777" w:rsidR="00FC4C83" w:rsidRDefault="00FC4C83">
      <w:pPr>
        <w:pStyle w:val="Tekstpodstawowy"/>
        <w:numPr>
          <w:ilvl w:val="0"/>
          <w:numId w:val="42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SŁOWNIK PODSTAWOWYCH </w:t>
      </w:r>
      <w:r w:rsidR="000E3660">
        <w:rPr>
          <w:b/>
          <w:color w:val="000000"/>
          <w:sz w:val="22"/>
          <w:szCs w:val="22"/>
        </w:rPr>
        <w:t>OKREŚLEŃ</w:t>
      </w:r>
    </w:p>
    <w:p w14:paraId="63E29FBF" w14:textId="77777777" w:rsidR="000E3660" w:rsidRDefault="000E3660" w:rsidP="000E3660">
      <w:pPr>
        <w:pStyle w:val="Tekstpodstawowy"/>
        <w:ind w:left="36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Użyte w procedurze określenia oznaczają:</w:t>
      </w:r>
    </w:p>
    <w:p w14:paraId="08174CF0" w14:textId="7048A360" w:rsidR="000E3660" w:rsidRPr="00B862F1" w:rsidRDefault="000E3660" w:rsidP="00EB1CB7">
      <w:pPr>
        <w:pStyle w:val="Tekstpodstawowy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>kierownik jednostki/komórki audytowanej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- </w:t>
      </w:r>
      <w:r w:rsidRPr="00B862F1">
        <w:rPr>
          <w:bCs/>
          <w:sz w:val="22"/>
          <w:szCs w:val="22"/>
        </w:rPr>
        <w:t xml:space="preserve">Głównego Inspektora Pracy, </w:t>
      </w:r>
      <w:r w:rsidR="00500DCC" w:rsidRPr="00B862F1">
        <w:rPr>
          <w:bCs/>
          <w:sz w:val="22"/>
          <w:szCs w:val="22"/>
        </w:rPr>
        <w:t xml:space="preserve">okręgowego inspektora pracy, dyrektora </w:t>
      </w:r>
      <w:r w:rsidRPr="00B862F1">
        <w:rPr>
          <w:bCs/>
          <w:sz w:val="22"/>
          <w:szCs w:val="22"/>
        </w:rPr>
        <w:t>Ośrodka Szkolenia P</w:t>
      </w:r>
      <w:r w:rsidR="00EB1CB7">
        <w:rPr>
          <w:bCs/>
          <w:sz w:val="22"/>
          <w:szCs w:val="22"/>
        </w:rPr>
        <w:t>aństwowej Inspekcji Pracy</w:t>
      </w:r>
      <w:r w:rsidRPr="00B862F1">
        <w:rPr>
          <w:bCs/>
          <w:sz w:val="22"/>
          <w:szCs w:val="22"/>
        </w:rPr>
        <w:t xml:space="preserve"> im. </w:t>
      </w:r>
      <w:r w:rsidR="00EB1CB7">
        <w:rPr>
          <w:bCs/>
          <w:sz w:val="22"/>
          <w:szCs w:val="22"/>
        </w:rPr>
        <w:t>Profesora</w:t>
      </w:r>
      <w:r w:rsidRPr="00B862F1">
        <w:rPr>
          <w:bCs/>
          <w:sz w:val="22"/>
          <w:szCs w:val="22"/>
        </w:rPr>
        <w:t xml:space="preserve"> Jana Rosnera we Wrocławiu lub kierownika komór</w:t>
      </w:r>
      <w:r w:rsidR="00EB1CB7">
        <w:rPr>
          <w:bCs/>
          <w:sz w:val="22"/>
          <w:szCs w:val="22"/>
        </w:rPr>
        <w:t>ki</w:t>
      </w:r>
      <w:r w:rsidRPr="00B862F1">
        <w:rPr>
          <w:bCs/>
          <w:sz w:val="22"/>
          <w:szCs w:val="22"/>
        </w:rPr>
        <w:t xml:space="preserve"> organizacyjnej</w:t>
      </w:r>
      <w:r w:rsidR="00EB1CB7">
        <w:rPr>
          <w:bCs/>
          <w:sz w:val="22"/>
          <w:szCs w:val="22"/>
        </w:rPr>
        <w:t xml:space="preserve"> </w:t>
      </w:r>
      <w:r w:rsidR="00500DCC">
        <w:rPr>
          <w:bCs/>
          <w:sz w:val="22"/>
          <w:szCs w:val="22"/>
        </w:rPr>
        <w:t>tych</w:t>
      </w:r>
      <w:r w:rsidRPr="00B862F1">
        <w:rPr>
          <w:bCs/>
          <w:sz w:val="22"/>
          <w:szCs w:val="22"/>
        </w:rPr>
        <w:t xml:space="preserve"> jednost</w:t>
      </w:r>
      <w:r w:rsidR="00500DCC">
        <w:rPr>
          <w:bCs/>
          <w:sz w:val="22"/>
          <w:szCs w:val="22"/>
        </w:rPr>
        <w:t>ek</w:t>
      </w:r>
      <w:r w:rsidRPr="00B862F1">
        <w:rPr>
          <w:bCs/>
          <w:sz w:val="22"/>
          <w:szCs w:val="22"/>
        </w:rPr>
        <w:t>;</w:t>
      </w:r>
    </w:p>
    <w:p w14:paraId="00EF51E8" w14:textId="77777777" w:rsidR="007F3CDA" w:rsidRDefault="007F3CDA" w:rsidP="0065127A">
      <w:pPr>
        <w:pStyle w:val="Tekstpodstawowy"/>
        <w:jc w:val="both"/>
        <w:rPr>
          <w:b/>
          <w:sz w:val="22"/>
          <w:szCs w:val="22"/>
        </w:rPr>
      </w:pPr>
    </w:p>
    <w:p w14:paraId="7825E607" w14:textId="632F57B9" w:rsidR="00FC4C83" w:rsidRDefault="00875916">
      <w:pPr>
        <w:pStyle w:val="Tekstpodstawowy"/>
        <w:numPr>
          <w:ilvl w:val="0"/>
          <w:numId w:val="42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ZAŁĄCZNIKI </w:t>
      </w:r>
      <w:r w:rsidR="00C95322">
        <w:rPr>
          <w:b/>
          <w:color w:val="000000"/>
          <w:sz w:val="22"/>
          <w:szCs w:val="22"/>
        </w:rPr>
        <w:t>DO</w:t>
      </w:r>
      <w:r>
        <w:rPr>
          <w:b/>
          <w:color w:val="000000"/>
          <w:sz w:val="22"/>
          <w:szCs w:val="22"/>
        </w:rPr>
        <w:t xml:space="preserve"> </w:t>
      </w:r>
      <w:r w:rsidR="0061157B">
        <w:rPr>
          <w:b/>
          <w:color w:val="000000"/>
          <w:sz w:val="22"/>
          <w:szCs w:val="22"/>
        </w:rPr>
        <w:t>PROCEDURY</w:t>
      </w:r>
      <w:r w:rsidR="000E366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P5</w:t>
      </w:r>
    </w:p>
    <w:p w14:paraId="60F695F3" w14:textId="08FBA255" w:rsidR="00FC4C83" w:rsidRDefault="00B30F51" w:rsidP="00C95322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>Notatka informacyjna z czy</w:t>
      </w:r>
      <w:r w:rsidR="00190576">
        <w:rPr>
          <w:sz w:val="22"/>
          <w:szCs w:val="22"/>
        </w:rPr>
        <w:t>nności sprawdzających realizację</w:t>
      </w:r>
      <w:r>
        <w:rPr>
          <w:sz w:val="22"/>
          <w:szCs w:val="22"/>
        </w:rPr>
        <w:t xml:space="preserve"> zaleceń poaudytowych - </w:t>
      </w:r>
      <w:r w:rsidR="005234B1">
        <w:rPr>
          <w:sz w:val="22"/>
          <w:szCs w:val="22"/>
        </w:rPr>
        <w:t>z</w:t>
      </w:r>
      <w:r>
        <w:rPr>
          <w:sz w:val="22"/>
          <w:szCs w:val="22"/>
        </w:rPr>
        <w:t xml:space="preserve">ałącznik </w:t>
      </w:r>
      <w:r w:rsidR="005234B1">
        <w:rPr>
          <w:sz w:val="22"/>
          <w:szCs w:val="22"/>
        </w:rPr>
        <w:t>n</w:t>
      </w:r>
      <w:r>
        <w:rPr>
          <w:sz w:val="22"/>
          <w:szCs w:val="22"/>
        </w:rPr>
        <w:t>r 1</w:t>
      </w:r>
      <w:r w:rsidRPr="00F6526A">
        <w:rPr>
          <w:sz w:val="22"/>
          <w:szCs w:val="22"/>
        </w:rPr>
        <w:t xml:space="preserve"> do </w:t>
      </w:r>
      <w:r w:rsidR="00C95322">
        <w:rPr>
          <w:sz w:val="22"/>
          <w:szCs w:val="22"/>
        </w:rPr>
        <w:t>p</w:t>
      </w:r>
      <w:r w:rsidRPr="00F6526A">
        <w:rPr>
          <w:sz w:val="22"/>
          <w:szCs w:val="22"/>
        </w:rPr>
        <w:t>rocedury P</w:t>
      </w:r>
      <w:r>
        <w:rPr>
          <w:sz w:val="22"/>
          <w:szCs w:val="22"/>
        </w:rPr>
        <w:t>5</w:t>
      </w:r>
    </w:p>
    <w:p w14:paraId="388F4F73" w14:textId="6CE7CDEF" w:rsidR="000C6820" w:rsidRDefault="000C6820" w:rsidP="00C95322">
      <w:pPr>
        <w:pStyle w:val="Tekstpodstawowy"/>
        <w:jc w:val="both"/>
        <w:rPr>
          <w:sz w:val="22"/>
          <w:szCs w:val="22"/>
        </w:rPr>
      </w:pPr>
    </w:p>
    <w:p w14:paraId="6A9B0871" w14:textId="77777777" w:rsidR="00500DCC" w:rsidRDefault="00500DCC" w:rsidP="00500DCC">
      <w:pPr>
        <w:spacing w:line="240" w:lineRule="auto"/>
        <w:rPr>
          <w:bCs/>
          <w:color w:val="000000"/>
          <w:sz w:val="22"/>
          <w:szCs w:val="22"/>
        </w:rPr>
      </w:pPr>
    </w:p>
    <w:p w14:paraId="34C3E0A8" w14:textId="2DB096EF" w:rsidR="000C6820" w:rsidRPr="002A78FA" w:rsidRDefault="000C6820" w:rsidP="00500DCC">
      <w:pPr>
        <w:spacing w:line="240" w:lineRule="auto"/>
        <w:ind w:left="6521" w:firstLine="709"/>
        <w:rPr>
          <w:bCs/>
          <w:color w:val="000000"/>
          <w:sz w:val="22"/>
          <w:szCs w:val="22"/>
        </w:rPr>
      </w:pPr>
      <w:r w:rsidRPr="002A78FA">
        <w:rPr>
          <w:bCs/>
          <w:color w:val="000000"/>
          <w:sz w:val="22"/>
          <w:szCs w:val="22"/>
        </w:rPr>
        <w:lastRenderedPageBreak/>
        <w:t xml:space="preserve">Załącznik </w:t>
      </w:r>
    </w:p>
    <w:p w14:paraId="598E59C2" w14:textId="776A69FD" w:rsidR="000C6820" w:rsidRPr="002A78FA" w:rsidRDefault="000C6820" w:rsidP="000C6820">
      <w:pPr>
        <w:spacing w:line="240" w:lineRule="auto"/>
        <w:ind w:firstLine="7230"/>
        <w:rPr>
          <w:bCs/>
          <w:color w:val="000000"/>
          <w:sz w:val="22"/>
          <w:szCs w:val="22"/>
        </w:rPr>
      </w:pPr>
      <w:r w:rsidRPr="002A78FA">
        <w:rPr>
          <w:bCs/>
          <w:color w:val="000000"/>
          <w:sz w:val="22"/>
          <w:szCs w:val="22"/>
        </w:rPr>
        <w:t xml:space="preserve">do </w:t>
      </w:r>
      <w:r w:rsidR="00500DCC">
        <w:rPr>
          <w:bCs/>
          <w:color w:val="000000"/>
          <w:sz w:val="22"/>
          <w:szCs w:val="22"/>
        </w:rPr>
        <w:t>p</w:t>
      </w:r>
      <w:r w:rsidRPr="002A78FA">
        <w:rPr>
          <w:bCs/>
          <w:color w:val="000000"/>
          <w:sz w:val="22"/>
          <w:szCs w:val="22"/>
        </w:rPr>
        <w:t>rocedury P5</w:t>
      </w:r>
    </w:p>
    <w:p w14:paraId="45164151" w14:textId="77777777" w:rsidR="000C6820" w:rsidRDefault="000C6820" w:rsidP="000C6820">
      <w:pPr>
        <w:spacing w:line="240" w:lineRule="auto"/>
        <w:rPr>
          <w:color w:val="000000"/>
        </w:rPr>
      </w:pPr>
    </w:p>
    <w:p w14:paraId="01D4921A" w14:textId="77777777" w:rsidR="000C6820" w:rsidRDefault="000C6820" w:rsidP="000C6820">
      <w:pPr>
        <w:spacing w:line="240" w:lineRule="auto"/>
        <w:rPr>
          <w:color w:val="000000"/>
        </w:rPr>
      </w:pPr>
    </w:p>
    <w:p w14:paraId="52F5A278" w14:textId="77777777" w:rsidR="000C6820" w:rsidRDefault="000C6820" w:rsidP="000C6820">
      <w:pPr>
        <w:spacing w:line="24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NOTATKA INFORMACYJNA </w:t>
      </w:r>
    </w:p>
    <w:p w14:paraId="3466CA2F" w14:textId="7FDC5AD5" w:rsidR="000C6820" w:rsidRDefault="000C6820" w:rsidP="000C6820">
      <w:pPr>
        <w:spacing w:line="24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 CZYNNOŚCI SPRAWDZAJĄCYCH REALIZACJĘ ZALECEŃ POAUDYTOWYCH</w:t>
      </w:r>
    </w:p>
    <w:p w14:paraId="4395A2FA" w14:textId="77777777" w:rsidR="000C6820" w:rsidRDefault="000C6820" w:rsidP="000C6820">
      <w:pPr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812"/>
      </w:tblGrid>
      <w:tr w:rsidR="000C6820" w:rsidRPr="00472D50" w14:paraId="78EFB64C" w14:textId="77777777" w:rsidTr="004A5162">
        <w:tc>
          <w:tcPr>
            <w:tcW w:w="3614" w:type="dxa"/>
          </w:tcPr>
          <w:p w14:paraId="66674FD4" w14:textId="77777777" w:rsidR="000C6820" w:rsidRPr="000C6820" w:rsidRDefault="000C6820" w:rsidP="004A516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C6820">
              <w:rPr>
                <w:rFonts w:cs="Arial"/>
                <w:color w:val="000000"/>
                <w:sz w:val="22"/>
                <w:szCs w:val="22"/>
              </w:rPr>
              <w:t>Temat i numer (oznaczenie) zadania, którego dotyczyły zalecenia</w:t>
            </w:r>
          </w:p>
          <w:p w14:paraId="246E614B" w14:textId="77777777" w:rsidR="000C6820" w:rsidRPr="000C6820" w:rsidRDefault="000C6820" w:rsidP="004A5162">
            <w:pPr>
              <w:spacing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9973597" w14:textId="77777777" w:rsidR="000C6820" w:rsidRPr="00472D50" w:rsidRDefault="000C6820" w:rsidP="004A5162">
            <w:pPr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C6820" w:rsidRPr="00472D50" w14:paraId="4F216A3B" w14:textId="77777777" w:rsidTr="004A5162">
        <w:trPr>
          <w:trHeight w:val="962"/>
        </w:trPr>
        <w:tc>
          <w:tcPr>
            <w:tcW w:w="3614" w:type="dxa"/>
          </w:tcPr>
          <w:p w14:paraId="1F3176A6" w14:textId="77777777" w:rsidR="000C6820" w:rsidRPr="000C6820" w:rsidRDefault="000C6820" w:rsidP="004A5162">
            <w:pPr>
              <w:widowControl w:val="0"/>
              <w:spacing w:line="240" w:lineRule="auto"/>
              <w:jc w:val="left"/>
              <w:rPr>
                <w:rFonts w:cs="Arial"/>
                <w:sz w:val="22"/>
                <w:szCs w:val="22"/>
              </w:rPr>
            </w:pPr>
            <w:r w:rsidRPr="000C6820">
              <w:rPr>
                <w:rFonts w:cs="Arial"/>
                <w:sz w:val="22"/>
                <w:szCs w:val="22"/>
              </w:rPr>
              <w:t>Imiona i nazwiska audytorów wewnętrznych przeprowadzających czynności sprawdzające oraz numer imiennego upoważnienia do przeprowadzania audytu wewnętrznego</w:t>
            </w:r>
          </w:p>
          <w:p w14:paraId="47A18DA7" w14:textId="77777777" w:rsidR="000C6820" w:rsidRPr="000C6820" w:rsidRDefault="000C6820" w:rsidP="004A516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1BC42739" w14:textId="77777777" w:rsidR="000C6820" w:rsidRPr="009E6578" w:rsidRDefault="000C6820" w:rsidP="004A5162">
            <w:pPr>
              <w:rPr>
                <w:rFonts w:cs="Arial"/>
                <w:sz w:val="22"/>
                <w:szCs w:val="22"/>
              </w:rPr>
            </w:pPr>
          </w:p>
        </w:tc>
      </w:tr>
      <w:tr w:rsidR="000C6820" w:rsidRPr="00472D50" w14:paraId="0FEA645C" w14:textId="77777777" w:rsidTr="004A5162">
        <w:trPr>
          <w:trHeight w:val="662"/>
        </w:trPr>
        <w:tc>
          <w:tcPr>
            <w:tcW w:w="3614" w:type="dxa"/>
            <w:vAlign w:val="center"/>
          </w:tcPr>
          <w:p w14:paraId="4FF53FEF" w14:textId="77777777" w:rsidR="000C6820" w:rsidRPr="000C6820" w:rsidRDefault="000C6820" w:rsidP="004A5162">
            <w:pPr>
              <w:spacing w:line="240" w:lineRule="auto"/>
              <w:jc w:val="left"/>
              <w:rPr>
                <w:rFonts w:cs="Arial"/>
                <w:b/>
                <w:color w:val="000000"/>
                <w:sz w:val="22"/>
                <w:szCs w:val="22"/>
              </w:rPr>
            </w:pPr>
            <w:r w:rsidRPr="000C6820">
              <w:rPr>
                <w:rFonts w:cs="Arial"/>
                <w:color w:val="000000"/>
                <w:sz w:val="22"/>
                <w:szCs w:val="22"/>
              </w:rPr>
              <w:t>Data rozpoczęcia czynności sprawdzających</w:t>
            </w:r>
          </w:p>
        </w:tc>
        <w:tc>
          <w:tcPr>
            <w:tcW w:w="5812" w:type="dxa"/>
            <w:vAlign w:val="center"/>
          </w:tcPr>
          <w:p w14:paraId="0EA2A040" w14:textId="77777777" w:rsidR="000C6820" w:rsidRPr="00472D50" w:rsidRDefault="000C6820" w:rsidP="004A5162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0C6820" w:rsidRPr="00472D50" w14:paraId="6019FFFF" w14:textId="77777777" w:rsidTr="004A5162">
        <w:trPr>
          <w:trHeight w:val="626"/>
        </w:trPr>
        <w:tc>
          <w:tcPr>
            <w:tcW w:w="3614" w:type="dxa"/>
            <w:vAlign w:val="center"/>
          </w:tcPr>
          <w:p w14:paraId="2E18DE3C" w14:textId="77777777" w:rsidR="000C6820" w:rsidRPr="000C6820" w:rsidRDefault="000C6820" w:rsidP="004A5162">
            <w:pPr>
              <w:spacing w:line="240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0C6820">
              <w:rPr>
                <w:rFonts w:cs="Arial"/>
                <w:color w:val="000000"/>
                <w:sz w:val="22"/>
                <w:szCs w:val="22"/>
              </w:rPr>
              <w:t>Data sporządzenia notatki informacyjnej</w:t>
            </w:r>
          </w:p>
        </w:tc>
        <w:tc>
          <w:tcPr>
            <w:tcW w:w="5812" w:type="dxa"/>
            <w:vAlign w:val="center"/>
          </w:tcPr>
          <w:p w14:paraId="0B128236" w14:textId="77777777" w:rsidR="000C6820" w:rsidRPr="00472D50" w:rsidRDefault="000C6820" w:rsidP="004A5162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C6820" w:rsidRPr="00472D50" w14:paraId="7D2CC747" w14:textId="77777777" w:rsidTr="004A5162">
        <w:trPr>
          <w:trHeight w:val="1046"/>
        </w:trPr>
        <w:tc>
          <w:tcPr>
            <w:tcW w:w="3614" w:type="dxa"/>
            <w:vAlign w:val="center"/>
          </w:tcPr>
          <w:p w14:paraId="607EC42F" w14:textId="77777777" w:rsidR="000C6820" w:rsidRPr="000C6820" w:rsidRDefault="000C6820" w:rsidP="004A516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C6820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Podpisy audytorów wewnętrznych przeprowadzających czynności sprawdzające</w:t>
            </w:r>
          </w:p>
        </w:tc>
        <w:tc>
          <w:tcPr>
            <w:tcW w:w="5812" w:type="dxa"/>
            <w:vAlign w:val="center"/>
          </w:tcPr>
          <w:p w14:paraId="7A392426" w14:textId="77777777" w:rsidR="000C6820" w:rsidRPr="00472D50" w:rsidRDefault="000C6820" w:rsidP="004A516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</w:tr>
      <w:tr w:rsidR="000C6820" w:rsidRPr="00472D50" w14:paraId="25C17B7F" w14:textId="77777777" w:rsidTr="004A5162">
        <w:trPr>
          <w:trHeight w:val="834"/>
        </w:trPr>
        <w:tc>
          <w:tcPr>
            <w:tcW w:w="3614" w:type="dxa"/>
            <w:vAlign w:val="center"/>
          </w:tcPr>
          <w:p w14:paraId="39E5EA33" w14:textId="77777777" w:rsidR="000C6820" w:rsidRPr="000C6820" w:rsidRDefault="000C6820" w:rsidP="004A516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0C6820"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  <w:t>Imię, nazwisko i podpis Kierownika Sekcji Audytu Wewnętrznego</w:t>
            </w:r>
          </w:p>
          <w:p w14:paraId="445686A9" w14:textId="77777777" w:rsidR="000C6820" w:rsidRPr="000C6820" w:rsidRDefault="000C6820" w:rsidP="004A516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812" w:type="dxa"/>
            <w:vAlign w:val="center"/>
          </w:tcPr>
          <w:p w14:paraId="4678DCF5" w14:textId="77777777" w:rsidR="000C6820" w:rsidRPr="00472D50" w:rsidRDefault="000C6820" w:rsidP="004A5162">
            <w:pPr>
              <w:pStyle w:val="Nagwekwykazurde"/>
              <w:tabs>
                <w:tab w:val="clear" w:pos="9000"/>
                <w:tab w:val="clear" w:pos="9360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AAB7E79" w14:textId="77777777" w:rsidR="000C6820" w:rsidRPr="00157593" w:rsidRDefault="000C6820" w:rsidP="000C6820">
      <w:pPr>
        <w:spacing w:line="240" w:lineRule="auto"/>
        <w:jc w:val="left"/>
        <w:rPr>
          <w:b/>
          <w:color w:val="000000"/>
          <w:sz w:val="22"/>
          <w:szCs w:val="22"/>
        </w:rPr>
      </w:pPr>
    </w:p>
    <w:p w14:paraId="701F986F" w14:textId="3A3798FC" w:rsidR="000C6820" w:rsidRDefault="000C6820" w:rsidP="000C6820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/>
          <w:b/>
          <w:sz w:val="22"/>
          <w:szCs w:val="22"/>
          <w:lang w:val="pl-PL"/>
        </w:rPr>
      </w:pPr>
      <w:r>
        <w:rPr>
          <w:rFonts w:ascii="Arial" w:hAnsi="Arial"/>
          <w:b/>
          <w:sz w:val="22"/>
          <w:szCs w:val="22"/>
          <w:lang w:val="pl-PL"/>
        </w:rPr>
        <w:t>SPIS TREŚCI</w:t>
      </w:r>
    </w:p>
    <w:p w14:paraId="01F4DA69" w14:textId="77777777" w:rsidR="000C6820" w:rsidRPr="000C6820" w:rsidRDefault="000C6820" w:rsidP="000C6820">
      <w:pPr>
        <w:spacing w:line="240" w:lineRule="auto"/>
      </w:pPr>
    </w:p>
    <w:p w14:paraId="0727C82C" w14:textId="77777777" w:rsidR="000C6820" w:rsidRDefault="000C6820" w:rsidP="000C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BA18BF">
        <w:rPr>
          <w:b/>
          <w:sz w:val="22"/>
          <w:szCs w:val="22"/>
        </w:rPr>
        <w:t xml:space="preserve">OCENA </w:t>
      </w:r>
      <w:r>
        <w:rPr>
          <w:b/>
          <w:sz w:val="22"/>
          <w:szCs w:val="22"/>
        </w:rPr>
        <w:t>REALIZACJI ZALECEŃ</w:t>
      </w:r>
    </w:p>
    <w:p w14:paraId="1C36FE8D" w14:textId="77777777" w:rsidR="000C6820" w:rsidRPr="006731D7" w:rsidRDefault="000C6820" w:rsidP="000C6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  <w:sz w:val="22"/>
          <w:szCs w:val="22"/>
        </w:rPr>
      </w:pPr>
      <w:r w:rsidRPr="006731D7">
        <w:rPr>
          <w:iCs/>
          <w:sz w:val="22"/>
          <w:szCs w:val="22"/>
        </w:rPr>
        <w:t>Zwięzły opis dotyczący adekwatności, skuteczności i terminowości działań podjętych w celu realizacji zaleceń.</w:t>
      </w:r>
    </w:p>
    <w:p w14:paraId="04D03467" w14:textId="77777777" w:rsidR="000C6820" w:rsidRPr="006731D7" w:rsidRDefault="000C6820" w:rsidP="000C6820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b/>
          <w:color w:val="000000"/>
          <w:sz w:val="22"/>
          <w:szCs w:val="22"/>
          <w:lang w:val="pl-PL"/>
        </w:rPr>
      </w:pPr>
    </w:p>
    <w:p w14:paraId="42770A57" w14:textId="77777777" w:rsidR="000C6820" w:rsidRPr="000C6820" w:rsidRDefault="000C6820" w:rsidP="000C6820">
      <w:pPr>
        <w:pStyle w:val="Nagwekwykazurde"/>
        <w:tabs>
          <w:tab w:val="clear" w:pos="9000"/>
          <w:tab w:val="clear" w:pos="9360"/>
        </w:tabs>
        <w:suppressAutoHyphens w:val="0"/>
        <w:overflowPunct/>
        <w:autoSpaceDE/>
        <w:autoSpaceDN/>
        <w:adjustRightInd/>
        <w:textAlignment w:val="auto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0C6820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METODYKA </w:t>
      </w:r>
    </w:p>
    <w:p w14:paraId="6BD48AE9" w14:textId="77777777" w:rsidR="000C6820" w:rsidRPr="002A78FA" w:rsidRDefault="000C6820" w:rsidP="000C6820">
      <w:pPr>
        <w:rPr>
          <w:i/>
          <w:color w:val="000000"/>
          <w:sz w:val="20"/>
        </w:rPr>
      </w:pPr>
      <w:r w:rsidRPr="006731D7">
        <w:rPr>
          <w:iCs/>
          <w:color w:val="000000"/>
          <w:sz w:val="22"/>
          <w:szCs w:val="22"/>
        </w:rPr>
        <w:t>Sposób przeprowadzenia czynności sprawdzających</w:t>
      </w:r>
      <w:r>
        <w:rPr>
          <w:iCs/>
          <w:color w:val="000000"/>
          <w:sz w:val="22"/>
          <w:szCs w:val="22"/>
        </w:rPr>
        <w:t>,</w:t>
      </w:r>
      <w:r w:rsidRPr="006731D7">
        <w:rPr>
          <w:iCs/>
          <w:color w:val="000000"/>
          <w:sz w:val="22"/>
          <w:szCs w:val="22"/>
        </w:rPr>
        <w:t xml:space="preserve"> w tym zastosowane narzędzia i</w:t>
      </w:r>
      <w:r>
        <w:rPr>
          <w:iCs/>
          <w:color w:val="000000"/>
          <w:sz w:val="22"/>
          <w:szCs w:val="22"/>
        </w:rPr>
        <w:t> </w:t>
      </w:r>
      <w:r w:rsidRPr="006731D7">
        <w:rPr>
          <w:iCs/>
          <w:color w:val="000000"/>
          <w:sz w:val="22"/>
          <w:szCs w:val="22"/>
        </w:rPr>
        <w:t>techniki</w:t>
      </w:r>
      <w:r>
        <w:rPr>
          <w:i/>
          <w:color w:val="000000"/>
          <w:sz w:val="20"/>
        </w:rPr>
        <w:t>.</w:t>
      </w:r>
    </w:p>
    <w:p w14:paraId="53E20EA5" w14:textId="77777777" w:rsidR="000C6820" w:rsidRDefault="000C6820" w:rsidP="000C6820">
      <w:pPr>
        <w:spacing w:line="240" w:lineRule="auto"/>
        <w:rPr>
          <w:b/>
          <w:color w:val="000000"/>
          <w:sz w:val="22"/>
          <w:szCs w:val="22"/>
        </w:rPr>
      </w:pPr>
    </w:p>
    <w:p w14:paraId="2258AF7A" w14:textId="77777777" w:rsidR="000C6820" w:rsidRPr="005E66E4" w:rsidRDefault="000C6820" w:rsidP="000C6820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SPOSÓB REALIZACJI ZALECEŃ</w:t>
      </w:r>
    </w:p>
    <w:p w14:paraId="3F50A580" w14:textId="77777777" w:rsidR="000C6820" w:rsidRPr="005E66E4" w:rsidRDefault="000C6820" w:rsidP="000C6820">
      <w:pPr>
        <w:rPr>
          <w:i/>
          <w:color w:val="000000"/>
          <w:sz w:val="20"/>
        </w:rPr>
      </w:pPr>
      <w:r w:rsidRPr="006731D7">
        <w:rPr>
          <w:iCs/>
          <w:color w:val="000000"/>
          <w:sz w:val="22"/>
          <w:szCs w:val="22"/>
        </w:rPr>
        <w:t>Wykaz zaleceń wydanych po przeprowadzonym zadaniu audytowym oraz szczegółowy opis sposobu realizacji tych zaleceń</w:t>
      </w:r>
      <w:r w:rsidRPr="005E66E4">
        <w:rPr>
          <w:i/>
          <w:color w:val="000000"/>
          <w:sz w:val="20"/>
        </w:rPr>
        <w:t>.</w:t>
      </w:r>
    </w:p>
    <w:p w14:paraId="13E9F299" w14:textId="77777777" w:rsidR="000C6820" w:rsidRPr="005E66E4" w:rsidRDefault="000C6820" w:rsidP="000C6820">
      <w:pPr>
        <w:spacing w:line="240" w:lineRule="auto"/>
        <w:rPr>
          <w:color w:val="000000"/>
          <w:sz w:val="20"/>
        </w:rPr>
      </w:pPr>
    </w:p>
    <w:p w14:paraId="3AFAD968" w14:textId="03E783DD" w:rsidR="000C6820" w:rsidRPr="000C6820" w:rsidRDefault="000C6820" w:rsidP="000C6820">
      <w:pPr>
        <w:rPr>
          <w:b/>
          <w:color w:val="000000"/>
          <w:sz w:val="22"/>
          <w:szCs w:val="22"/>
        </w:rPr>
      </w:pPr>
      <w:r w:rsidRPr="005E66E4">
        <w:rPr>
          <w:b/>
          <w:color w:val="000000"/>
          <w:sz w:val="22"/>
          <w:szCs w:val="22"/>
        </w:rPr>
        <w:t>WYKAZ DOKUMENTÓW ROBOCZYCH POTWIERDZAJĄCYCH USTALENIA AUDYTU</w:t>
      </w:r>
    </w:p>
    <w:sectPr w:rsidR="000C6820" w:rsidRPr="000C6820" w:rsidSect="002C09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1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49598" w14:textId="77777777" w:rsidR="00133BD0" w:rsidRDefault="00133BD0">
      <w:r>
        <w:separator/>
      </w:r>
    </w:p>
  </w:endnote>
  <w:endnote w:type="continuationSeparator" w:id="0">
    <w:p w14:paraId="3725418D" w14:textId="77777777" w:rsidR="00133BD0" w:rsidRDefault="0013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42C1" w14:textId="77777777" w:rsidR="00C243DE" w:rsidRDefault="00C243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A060" w14:textId="77777777" w:rsidR="0065127A" w:rsidRDefault="0065127A">
    <w:pPr>
      <w:pStyle w:val="Stopka"/>
      <w:jc w:val="left"/>
      <w:rPr>
        <w:sz w:val="20"/>
      </w:rPr>
    </w:pPr>
    <w:r>
      <w:rPr>
        <w:rStyle w:val="Numerstrony"/>
      </w:rPr>
      <w:tab/>
    </w:r>
    <w:r>
      <w:rPr>
        <w:rStyle w:val="Numerstrony"/>
      </w:rPr>
      <w:tab/>
    </w:r>
    <w:r w:rsidRPr="00C243DE">
      <w:rPr>
        <w:rStyle w:val="Numerstrony"/>
        <w:sz w:val="22"/>
        <w:szCs w:val="22"/>
      </w:rPr>
      <w:fldChar w:fldCharType="begin"/>
    </w:r>
    <w:r w:rsidRPr="00C243DE">
      <w:rPr>
        <w:rStyle w:val="Numerstrony"/>
        <w:sz w:val="22"/>
        <w:szCs w:val="22"/>
      </w:rPr>
      <w:instrText xml:space="preserve"> PAGE </w:instrText>
    </w:r>
    <w:r w:rsidRPr="00C243DE">
      <w:rPr>
        <w:rStyle w:val="Numerstrony"/>
        <w:sz w:val="22"/>
        <w:szCs w:val="22"/>
      </w:rPr>
      <w:fldChar w:fldCharType="separate"/>
    </w:r>
    <w:r w:rsidR="00190576" w:rsidRPr="00C243DE">
      <w:rPr>
        <w:rStyle w:val="Numerstrony"/>
        <w:noProof/>
        <w:sz w:val="22"/>
        <w:szCs w:val="22"/>
      </w:rPr>
      <w:t>5</w:t>
    </w:r>
    <w:r w:rsidRPr="00C243DE">
      <w:rPr>
        <w:rStyle w:val="Numerstron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5B53F" w14:textId="77777777" w:rsidR="00C243DE" w:rsidRDefault="00C24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A6F0" w14:textId="77777777" w:rsidR="00133BD0" w:rsidRDefault="00133BD0">
      <w:r>
        <w:separator/>
      </w:r>
    </w:p>
  </w:footnote>
  <w:footnote w:type="continuationSeparator" w:id="0">
    <w:p w14:paraId="104B49BD" w14:textId="77777777" w:rsidR="00133BD0" w:rsidRDefault="00133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69FB4" w14:textId="77777777" w:rsidR="00C243DE" w:rsidRDefault="00C243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271C" w14:textId="77777777" w:rsidR="00C243DE" w:rsidRDefault="00C243D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5DA1" w14:textId="77777777" w:rsidR="00C243DE" w:rsidRDefault="00C243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0430"/>
    <w:multiLevelType w:val="multilevel"/>
    <w:tmpl w:val="90AC86D8"/>
    <w:lvl w:ilvl="0">
      <w:start w:val="2"/>
      <w:numFmt w:val="decimal"/>
      <w:lvlText w:val="%1."/>
      <w:lvlJc w:val="left"/>
      <w:pPr>
        <w:tabs>
          <w:tab w:val="num" w:pos="399"/>
        </w:tabs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EF86035"/>
    <w:multiLevelType w:val="multilevel"/>
    <w:tmpl w:val="2FFAE6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2CF45BC"/>
    <w:multiLevelType w:val="multilevel"/>
    <w:tmpl w:val="FF0C35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 w15:restartNumberingAfterBreak="0">
    <w:nsid w:val="1CDA1997"/>
    <w:multiLevelType w:val="multilevel"/>
    <w:tmpl w:val="CFFA211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DB84F2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1F6358B5"/>
    <w:multiLevelType w:val="multilevel"/>
    <w:tmpl w:val="BF7C9C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19A5BDD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1BD1992"/>
    <w:multiLevelType w:val="multilevel"/>
    <w:tmpl w:val="4266B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2391B95"/>
    <w:multiLevelType w:val="multilevel"/>
    <w:tmpl w:val="93BC386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4A1C89"/>
    <w:multiLevelType w:val="hybridMultilevel"/>
    <w:tmpl w:val="0EEE242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526A6E"/>
    <w:multiLevelType w:val="multilevel"/>
    <w:tmpl w:val="4002E988"/>
    <w:lvl w:ilvl="0">
      <w:start w:val="3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2A710F6"/>
    <w:multiLevelType w:val="multilevel"/>
    <w:tmpl w:val="E2242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2D154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1941D5"/>
    <w:multiLevelType w:val="multilevel"/>
    <w:tmpl w:val="82E2938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7ED5657"/>
    <w:multiLevelType w:val="multilevel"/>
    <w:tmpl w:val="73DC5BC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 w15:restartNumberingAfterBreak="0">
    <w:nsid w:val="2EB21C40"/>
    <w:multiLevelType w:val="hybridMultilevel"/>
    <w:tmpl w:val="F2241916"/>
    <w:lvl w:ilvl="0" w:tplc="E7F653DA">
      <w:start w:val="1"/>
      <w:numFmt w:val="bullet"/>
      <w:lvlText w:val="̶"/>
      <w:lvlJc w:val="left"/>
      <w:pPr>
        <w:tabs>
          <w:tab w:val="num" w:pos="710"/>
        </w:tabs>
        <w:ind w:left="710" w:hanging="71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B4517"/>
    <w:multiLevelType w:val="hybridMultilevel"/>
    <w:tmpl w:val="A95A6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25AB1"/>
    <w:multiLevelType w:val="singleLevel"/>
    <w:tmpl w:val="9C82D38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18" w15:restartNumberingAfterBreak="0">
    <w:nsid w:val="39D14C04"/>
    <w:multiLevelType w:val="multilevel"/>
    <w:tmpl w:val="D44E578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B447035"/>
    <w:multiLevelType w:val="multilevel"/>
    <w:tmpl w:val="E5EE8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D080C14"/>
    <w:multiLevelType w:val="singleLevel"/>
    <w:tmpl w:val="F198FC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B74AD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4D90357"/>
    <w:multiLevelType w:val="singleLevel"/>
    <w:tmpl w:val="9C82D38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23" w15:restartNumberingAfterBreak="0">
    <w:nsid w:val="44F66062"/>
    <w:multiLevelType w:val="multilevel"/>
    <w:tmpl w:val="19182EA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63353E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8B4618B"/>
    <w:multiLevelType w:val="multilevel"/>
    <w:tmpl w:val="A00A2D10"/>
    <w:lvl w:ilvl="0">
      <w:start w:val="3"/>
      <w:numFmt w:val="decimal"/>
      <w:lvlText w:val="%1."/>
      <w:lvlJc w:val="left"/>
      <w:pPr>
        <w:tabs>
          <w:tab w:val="num" w:pos="399"/>
        </w:tabs>
        <w:ind w:left="399" w:hanging="39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AEC11C9"/>
    <w:multiLevelType w:val="multilevel"/>
    <w:tmpl w:val="03BCB45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CBB79D9"/>
    <w:multiLevelType w:val="singleLevel"/>
    <w:tmpl w:val="92C886C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245"/>
      </w:pPr>
      <w:rPr>
        <w:rFonts w:hint="default"/>
      </w:rPr>
    </w:lvl>
  </w:abstractNum>
  <w:abstractNum w:abstractNumId="28" w15:restartNumberingAfterBreak="0">
    <w:nsid w:val="4DCE237D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2FA0AE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31C1D30"/>
    <w:multiLevelType w:val="multilevel"/>
    <w:tmpl w:val="078A7A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55916173"/>
    <w:multiLevelType w:val="singleLevel"/>
    <w:tmpl w:val="A82EA0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B1E6217"/>
    <w:multiLevelType w:val="multilevel"/>
    <w:tmpl w:val="A0E6432A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DAF5B0B"/>
    <w:multiLevelType w:val="singleLevel"/>
    <w:tmpl w:val="076C3102"/>
    <w:lvl w:ilvl="0">
      <w:start w:val="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34" w15:restartNumberingAfterBreak="0">
    <w:nsid w:val="602C54F6"/>
    <w:multiLevelType w:val="singleLevel"/>
    <w:tmpl w:val="6FE2D56C"/>
    <w:lvl w:ilvl="0">
      <w:start w:val="1"/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35" w15:restartNumberingAfterBreak="0">
    <w:nsid w:val="60782D03"/>
    <w:multiLevelType w:val="multilevel"/>
    <w:tmpl w:val="2DB85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633A6581"/>
    <w:multiLevelType w:val="multilevel"/>
    <w:tmpl w:val="812E4C58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643C1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5C92720"/>
    <w:multiLevelType w:val="multilevel"/>
    <w:tmpl w:val="4FCE2A94"/>
    <w:lvl w:ilvl="0">
      <w:start w:val="7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69B806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9C20177"/>
    <w:multiLevelType w:val="multilevel"/>
    <w:tmpl w:val="C56C49E0"/>
    <w:lvl w:ilvl="0">
      <w:start w:val="3"/>
      <w:numFmt w:val="decimal"/>
      <w:lvlText w:val="%1"/>
      <w:lvlJc w:val="left"/>
      <w:pPr>
        <w:tabs>
          <w:tab w:val="num" w:pos="710"/>
        </w:tabs>
        <w:ind w:left="710" w:hanging="71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710"/>
        </w:tabs>
        <w:ind w:left="710" w:hanging="71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i w:val="0"/>
      </w:rPr>
    </w:lvl>
  </w:abstractNum>
  <w:abstractNum w:abstractNumId="41" w15:restartNumberingAfterBreak="0">
    <w:nsid w:val="6D5B198D"/>
    <w:multiLevelType w:val="multilevel"/>
    <w:tmpl w:val="FDC4DCD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6DEE0C0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3ED0BB6"/>
    <w:multiLevelType w:val="singleLevel"/>
    <w:tmpl w:val="076C3102"/>
    <w:lvl w:ilvl="0">
      <w:start w:val="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44" w15:restartNumberingAfterBreak="0">
    <w:nsid w:val="745F1F5A"/>
    <w:multiLevelType w:val="singleLevel"/>
    <w:tmpl w:val="9C82D38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45" w15:restartNumberingAfterBreak="0">
    <w:nsid w:val="751F0443"/>
    <w:multiLevelType w:val="singleLevel"/>
    <w:tmpl w:val="076C3102"/>
    <w:lvl w:ilvl="0">
      <w:start w:val="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</w:rPr>
    </w:lvl>
  </w:abstractNum>
  <w:abstractNum w:abstractNumId="46" w15:restartNumberingAfterBreak="0">
    <w:nsid w:val="768E0A36"/>
    <w:multiLevelType w:val="singleLevel"/>
    <w:tmpl w:val="F198FC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79A2351"/>
    <w:multiLevelType w:val="hybridMultilevel"/>
    <w:tmpl w:val="623E3F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83734B"/>
    <w:multiLevelType w:val="multilevel"/>
    <w:tmpl w:val="BF4C72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7D440042"/>
    <w:multiLevelType w:val="singleLevel"/>
    <w:tmpl w:val="F198FC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3"/>
  </w:num>
  <w:num w:numId="2">
    <w:abstractNumId w:val="17"/>
  </w:num>
  <w:num w:numId="3">
    <w:abstractNumId w:val="27"/>
  </w:num>
  <w:num w:numId="4">
    <w:abstractNumId w:val="22"/>
  </w:num>
  <w:num w:numId="5">
    <w:abstractNumId w:val="26"/>
  </w:num>
  <w:num w:numId="6">
    <w:abstractNumId w:val="3"/>
  </w:num>
  <w:num w:numId="7">
    <w:abstractNumId w:val="43"/>
  </w:num>
  <w:num w:numId="8">
    <w:abstractNumId w:val="14"/>
  </w:num>
  <w:num w:numId="9">
    <w:abstractNumId w:val="36"/>
  </w:num>
  <w:num w:numId="10">
    <w:abstractNumId w:val="8"/>
  </w:num>
  <w:num w:numId="11">
    <w:abstractNumId w:val="5"/>
  </w:num>
  <w:num w:numId="12">
    <w:abstractNumId w:val="32"/>
  </w:num>
  <w:num w:numId="13">
    <w:abstractNumId w:val="39"/>
  </w:num>
  <w:num w:numId="14">
    <w:abstractNumId w:val="18"/>
  </w:num>
  <w:num w:numId="15">
    <w:abstractNumId w:val="38"/>
  </w:num>
  <w:num w:numId="16">
    <w:abstractNumId w:val="44"/>
  </w:num>
  <w:num w:numId="17">
    <w:abstractNumId w:val="46"/>
  </w:num>
  <w:num w:numId="18">
    <w:abstractNumId w:val="31"/>
  </w:num>
  <w:num w:numId="19">
    <w:abstractNumId w:val="4"/>
  </w:num>
  <w:num w:numId="20">
    <w:abstractNumId w:val="28"/>
  </w:num>
  <w:num w:numId="21">
    <w:abstractNumId w:val="6"/>
  </w:num>
  <w:num w:numId="22">
    <w:abstractNumId w:val="37"/>
  </w:num>
  <w:num w:numId="23">
    <w:abstractNumId w:val="11"/>
  </w:num>
  <w:num w:numId="24">
    <w:abstractNumId w:val="42"/>
  </w:num>
  <w:num w:numId="25">
    <w:abstractNumId w:val="29"/>
  </w:num>
  <w:num w:numId="26">
    <w:abstractNumId w:val="21"/>
  </w:num>
  <w:num w:numId="27">
    <w:abstractNumId w:val="24"/>
  </w:num>
  <w:num w:numId="28">
    <w:abstractNumId w:val="12"/>
  </w:num>
  <w:num w:numId="29">
    <w:abstractNumId w:val="30"/>
  </w:num>
  <w:num w:numId="30">
    <w:abstractNumId w:val="33"/>
  </w:num>
  <w:num w:numId="31">
    <w:abstractNumId w:val="45"/>
  </w:num>
  <w:num w:numId="32">
    <w:abstractNumId w:val="20"/>
  </w:num>
  <w:num w:numId="33">
    <w:abstractNumId w:val="49"/>
  </w:num>
  <w:num w:numId="34">
    <w:abstractNumId w:val="10"/>
  </w:num>
  <w:num w:numId="35">
    <w:abstractNumId w:val="0"/>
  </w:num>
  <w:num w:numId="36">
    <w:abstractNumId w:val="25"/>
  </w:num>
  <w:num w:numId="37">
    <w:abstractNumId w:val="2"/>
  </w:num>
  <w:num w:numId="38">
    <w:abstractNumId w:val="48"/>
  </w:num>
  <w:num w:numId="39">
    <w:abstractNumId w:val="1"/>
  </w:num>
  <w:num w:numId="40">
    <w:abstractNumId w:val="40"/>
  </w:num>
  <w:num w:numId="41">
    <w:abstractNumId w:val="19"/>
  </w:num>
  <w:num w:numId="42">
    <w:abstractNumId w:val="7"/>
  </w:num>
  <w:num w:numId="43">
    <w:abstractNumId w:val="35"/>
  </w:num>
  <w:num w:numId="44">
    <w:abstractNumId w:val="34"/>
  </w:num>
  <w:num w:numId="45">
    <w:abstractNumId w:val="13"/>
  </w:num>
  <w:num w:numId="46">
    <w:abstractNumId w:val="41"/>
  </w:num>
  <w:num w:numId="47">
    <w:abstractNumId w:val="9"/>
  </w:num>
  <w:num w:numId="48">
    <w:abstractNumId w:val="16"/>
  </w:num>
  <w:num w:numId="49">
    <w:abstractNumId w:val="47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4C83"/>
    <w:rsid w:val="00025358"/>
    <w:rsid w:val="000361E1"/>
    <w:rsid w:val="00044D23"/>
    <w:rsid w:val="00056C87"/>
    <w:rsid w:val="00070CCC"/>
    <w:rsid w:val="000818DC"/>
    <w:rsid w:val="000938D0"/>
    <w:rsid w:val="000A0B0A"/>
    <w:rsid w:val="000A426B"/>
    <w:rsid w:val="000C3422"/>
    <w:rsid w:val="000C6820"/>
    <w:rsid w:val="000E3019"/>
    <w:rsid w:val="000E3660"/>
    <w:rsid w:val="00132D7A"/>
    <w:rsid w:val="00133BD0"/>
    <w:rsid w:val="0014601B"/>
    <w:rsid w:val="00146D37"/>
    <w:rsid w:val="00166B33"/>
    <w:rsid w:val="00171042"/>
    <w:rsid w:val="00190576"/>
    <w:rsid w:val="001C4289"/>
    <w:rsid w:val="001D12C7"/>
    <w:rsid w:val="001E7392"/>
    <w:rsid w:val="00212318"/>
    <w:rsid w:val="002172C9"/>
    <w:rsid w:val="002254E2"/>
    <w:rsid w:val="00242EAA"/>
    <w:rsid w:val="00243A39"/>
    <w:rsid w:val="00243A8A"/>
    <w:rsid w:val="00247620"/>
    <w:rsid w:val="002554E3"/>
    <w:rsid w:val="00255CFA"/>
    <w:rsid w:val="002577D7"/>
    <w:rsid w:val="00276D41"/>
    <w:rsid w:val="002A523E"/>
    <w:rsid w:val="002C0915"/>
    <w:rsid w:val="002C6EF4"/>
    <w:rsid w:val="002D372A"/>
    <w:rsid w:val="002E1FA6"/>
    <w:rsid w:val="002F57C6"/>
    <w:rsid w:val="00307B10"/>
    <w:rsid w:val="00312655"/>
    <w:rsid w:val="00337742"/>
    <w:rsid w:val="00337813"/>
    <w:rsid w:val="00361704"/>
    <w:rsid w:val="00366A79"/>
    <w:rsid w:val="003A1336"/>
    <w:rsid w:val="003B1FCF"/>
    <w:rsid w:val="003B24DA"/>
    <w:rsid w:val="003B3ECF"/>
    <w:rsid w:val="003B78E3"/>
    <w:rsid w:val="003C4038"/>
    <w:rsid w:val="003D74F7"/>
    <w:rsid w:val="003F446A"/>
    <w:rsid w:val="003F61D3"/>
    <w:rsid w:val="00436C70"/>
    <w:rsid w:val="00475889"/>
    <w:rsid w:val="00475C3B"/>
    <w:rsid w:val="004803CE"/>
    <w:rsid w:val="00493FD4"/>
    <w:rsid w:val="004F04E9"/>
    <w:rsid w:val="00500DCC"/>
    <w:rsid w:val="00505663"/>
    <w:rsid w:val="00511863"/>
    <w:rsid w:val="005234B1"/>
    <w:rsid w:val="00525356"/>
    <w:rsid w:val="00526147"/>
    <w:rsid w:val="00562704"/>
    <w:rsid w:val="00580E6E"/>
    <w:rsid w:val="00590E13"/>
    <w:rsid w:val="00592C36"/>
    <w:rsid w:val="005A4138"/>
    <w:rsid w:val="005D675A"/>
    <w:rsid w:val="00603261"/>
    <w:rsid w:val="0061157B"/>
    <w:rsid w:val="0065127A"/>
    <w:rsid w:val="00682B86"/>
    <w:rsid w:val="006B0005"/>
    <w:rsid w:val="006B66CE"/>
    <w:rsid w:val="006E0187"/>
    <w:rsid w:val="006F5438"/>
    <w:rsid w:val="00727424"/>
    <w:rsid w:val="007A4616"/>
    <w:rsid w:val="007C0299"/>
    <w:rsid w:val="007E12C0"/>
    <w:rsid w:val="007F1855"/>
    <w:rsid w:val="007F3CDA"/>
    <w:rsid w:val="007F79BB"/>
    <w:rsid w:val="008006C1"/>
    <w:rsid w:val="00831E9F"/>
    <w:rsid w:val="008464FB"/>
    <w:rsid w:val="00866313"/>
    <w:rsid w:val="008721B0"/>
    <w:rsid w:val="00875916"/>
    <w:rsid w:val="008A2F43"/>
    <w:rsid w:val="008A67F8"/>
    <w:rsid w:val="008C263C"/>
    <w:rsid w:val="008E0503"/>
    <w:rsid w:val="008E3DFC"/>
    <w:rsid w:val="008F23DA"/>
    <w:rsid w:val="00907DDF"/>
    <w:rsid w:val="009226A3"/>
    <w:rsid w:val="0092327D"/>
    <w:rsid w:val="009437F6"/>
    <w:rsid w:val="009950A1"/>
    <w:rsid w:val="009D3B84"/>
    <w:rsid w:val="00A26217"/>
    <w:rsid w:val="00A90475"/>
    <w:rsid w:val="00A90594"/>
    <w:rsid w:val="00A91BC6"/>
    <w:rsid w:val="00AA6FBC"/>
    <w:rsid w:val="00AB27C1"/>
    <w:rsid w:val="00AC79DB"/>
    <w:rsid w:val="00AE7031"/>
    <w:rsid w:val="00AF6DB4"/>
    <w:rsid w:val="00AF6E3A"/>
    <w:rsid w:val="00B30F51"/>
    <w:rsid w:val="00B40E77"/>
    <w:rsid w:val="00B87D42"/>
    <w:rsid w:val="00B946FA"/>
    <w:rsid w:val="00B94912"/>
    <w:rsid w:val="00BC07FE"/>
    <w:rsid w:val="00C02031"/>
    <w:rsid w:val="00C241C3"/>
    <w:rsid w:val="00C243DE"/>
    <w:rsid w:val="00C3416F"/>
    <w:rsid w:val="00C57263"/>
    <w:rsid w:val="00C64D79"/>
    <w:rsid w:val="00C90252"/>
    <w:rsid w:val="00C94B1E"/>
    <w:rsid w:val="00C95322"/>
    <w:rsid w:val="00CB33E5"/>
    <w:rsid w:val="00D117C5"/>
    <w:rsid w:val="00D15A51"/>
    <w:rsid w:val="00D25050"/>
    <w:rsid w:val="00D446B0"/>
    <w:rsid w:val="00D83105"/>
    <w:rsid w:val="00DA7220"/>
    <w:rsid w:val="00DB7147"/>
    <w:rsid w:val="00DC4DB2"/>
    <w:rsid w:val="00DD2539"/>
    <w:rsid w:val="00DD4920"/>
    <w:rsid w:val="00DF4D99"/>
    <w:rsid w:val="00E07FEB"/>
    <w:rsid w:val="00E3403D"/>
    <w:rsid w:val="00EB1CB7"/>
    <w:rsid w:val="00ED5073"/>
    <w:rsid w:val="00ED565B"/>
    <w:rsid w:val="00EF43DA"/>
    <w:rsid w:val="00F33DD3"/>
    <w:rsid w:val="00F7056D"/>
    <w:rsid w:val="00FB6D3B"/>
    <w:rsid w:val="00FB6F2D"/>
    <w:rsid w:val="00FC4C83"/>
    <w:rsid w:val="00FE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54E5B"/>
  <w15:chartTrackingRefBased/>
  <w15:docId w15:val="{4C14A320-D7C2-4609-8A65-69925684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left w:val="single" w:sz="4" w:space="4" w:color="auto"/>
      </w:pBdr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left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jc w:val="left"/>
    </w:pPr>
  </w:style>
  <w:style w:type="paragraph" w:styleId="Tekstpodstawowywcity">
    <w:name w:val="Body Text Indent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uppressAutoHyphens/>
      <w:overflowPunct w:val="0"/>
      <w:autoSpaceDE w:val="0"/>
      <w:autoSpaceDN w:val="0"/>
      <w:adjustRightInd w:val="0"/>
      <w:spacing w:before="120" w:after="60" w:line="240" w:lineRule="auto"/>
      <w:ind w:left="1440" w:hanging="1440"/>
      <w:jc w:val="left"/>
      <w:textAlignment w:val="baseline"/>
    </w:pPr>
    <w:rPr>
      <w:rFonts w:ascii="Book Antiqua" w:hAnsi="Book Antiqua"/>
      <w:sz w:val="22"/>
      <w:lang w:val="en-US"/>
    </w:rPr>
  </w:style>
  <w:style w:type="paragraph" w:styleId="Tekstpodstawowywcity2">
    <w:name w:val="Body Text Indent 2"/>
    <w:basedOn w:val="Normalny"/>
    <w:pPr>
      <w:spacing w:line="480" w:lineRule="auto"/>
      <w:ind w:left="705" w:hanging="705"/>
      <w:jc w:val="left"/>
    </w:pPr>
  </w:style>
  <w:style w:type="paragraph" w:styleId="Tekstpodstawowy2">
    <w:name w:val="Body Text 2"/>
    <w:basedOn w:val="Normalny"/>
    <w:pPr>
      <w:jc w:val="left"/>
    </w:pPr>
    <w:rPr>
      <w:i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wcity3">
    <w:name w:val="Body Text Indent 3"/>
    <w:basedOn w:val="Normalny"/>
    <w:pPr>
      <w:ind w:left="3" w:firstLine="708"/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0E3660"/>
    <w:rPr>
      <w:rFonts w:ascii="Arial" w:hAnsi="Arial"/>
      <w:sz w:val="24"/>
      <w:lang w:val="pl-PL" w:eastAsia="pl-PL"/>
    </w:rPr>
  </w:style>
  <w:style w:type="paragraph" w:styleId="Nagwekwykazurde">
    <w:name w:val="toa heading"/>
    <w:basedOn w:val="Normalny"/>
    <w:next w:val="Normalny"/>
    <w:rsid w:val="000C6820"/>
    <w:pPr>
      <w:widowControl w:val="0"/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before="120" w:after="60" w:line="240" w:lineRule="auto"/>
      <w:jc w:val="left"/>
      <w:textAlignment w:val="baseline"/>
    </w:pPr>
    <w:rPr>
      <w:rFonts w:ascii="Univers" w:hAnsi="Univer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AUDYTU WEWNĘTRZNEGO</vt:lpstr>
    </vt:vector>
  </TitlesOfParts>
  <Company>GIP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AUDYTU WEWNĘTRZNEGO</dc:title>
  <dc:subject/>
  <dc:creator>Aleksandra Bodzińska</dc:creator>
  <cp:keywords/>
  <dc:description/>
  <cp:lastModifiedBy>Tomasz Pawłowski</cp:lastModifiedBy>
  <cp:revision>6</cp:revision>
  <cp:lastPrinted>2010-03-19T12:30:00Z</cp:lastPrinted>
  <dcterms:created xsi:type="dcterms:W3CDTF">2021-10-27T09:00:00Z</dcterms:created>
  <dcterms:modified xsi:type="dcterms:W3CDTF">2021-10-27T10:53:00Z</dcterms:modified>
</cp:coreProperties>
</file>