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45ED3" w14:textId="77777777" w:rsidR="00857134" w:rsidRPr="008B6296" w:rsidRDefault="00857134" w:rsidP="00857134">
      <w:pPr>
        <w:pStyle w:val="Bezodstpw"/>
        <w:rPr>
          <w:rFonts w:ascii="Arial" w:hAnsi="Arial" w:cs="Arial"/>
        </w:rPr>
      </w:pPr>
      <w:r w:rsidRPr="008B6296">
        <w:rPr>
          <w:rFonts w:ascii="Arial" w:hAnsi="Arial" w:cs="Arial"/>
        </w:rPr>
        <w:t>……………………………………………………..</w:t>
      </w:r>
    </w:p>
    <w:p w14:paraId="6E66ABD3" w14:textId="77777777" w:rsidR="00857134" w:rsidRPr="008B6296" w:rsidRDefault="00857134" w:rsidP="00857134">
      <w:pPr>
        <w:pStyle w:val="Bezodstpw"/>
        <w:ind w:left="708" w:firstLine="708"/>
        <w:rPr>
          <w:rFonts w:ascii="Arial" w:hAnsi="Arial" w:cs="Arial"/>
          <w:sz w:val="18"/>
          <w:szCs w:val="18"/>
        </w:rPr>
      </w:pPr>
      <w:r w:rsidRPr="008B6296">
        <w:rPr>
          <w:rFonts w:ascii="Arial" w:hAnsi="Arial" w:cs="Arial"/>
          <w:sz w:val="18"/>
          <w:szCs w:val="18"/>
        </w:rPr>
        <w:t>(imię i nazwisko)</w:t>
      </w:r>
    </w:p>
    <w:p w14:paraId="73DAC26C" w14:textId="77777777" w:rsidR="00857134" w:rsidRPr="008B6296" w:rsidRDefault="00857134" w:rsidP="00857134">
      <w:pPr>
        <w:pStyle w:val="Bezodstpw"/>
        <w:rPr>
          <w:rFonts w:ascii="Arial" w:hAnsi="Arial" w:cs="Arial"/>
        </w:rPr>
      </w:pPr>
    </w:p>
    <w:p w14:paraId="2A61A458" w14:textId="77777777" w:rsidR="00857134" w:rsidRPr="008B6296" w:rsidRDefault="00857134" w:rsidP="00857134">
      <w:pPr>
        <w:pStyle w:val="Bezodstpw"/>
        <w:rPr>
          <w:rFonts w:ascii="Arial" w:hAnsi="Arial" w:cs="Arial"/>
        </w:rPr>
      </w:pPr>
      <w:r w:rsidRPr="008B6296">
        <w:rPr>
          <w:rFonts w:ascii="Arial" w:hAnsi="Arial" w:cs="Arial"/>
        </w:rPr>
        <w:t>……………………………………………………..</w:t>
      </w:r>
    </w:p>
    <w:p w14:paraId="7EEA883A" w14:textId="77777777" w:rsidR="00857134" w:rsidRPr="008B6296" w:rsidRDefault="00857134" w:rsidP="00857134">
      <w:pPr>
        <w:pStyle w:val="Bezodstpw"/>
        <w:ind w:left="708"/>
        <w:rPr>
          <w:rFonts w:ascii="Arial" w:hAnsi="Arial" w:cs="Arial"/>
          <w:sz w:val="18"/>
          <w:szCs w:val="18"/>
        </w:rPr>
      </w:pPr>
      <w:r w:rsidRPr="008B6296">
        <w:rPr>
          <w:rFonts w:ascii="Arial" w:hAnsi="Arial" w:cs="Arial"/>
        </w:rPr>
        <w:t xml:space="preserve">  </w:t>
      </w:r>
      <w:r w:rsidRPr="008B6296">
        <w:rPr>
          <w:rFonts w:ascii="Arial" w:hAnsi="Arial" w:cs="Arial"/>
        </w:rPr>
        <w:tab/>
      </w:r>
      <w:r w:rsidRPr="008B6296">
        <w:rPr>
          <w:rFonts w:ascii="Arial" w:hAnsi="Arial" w:cs="Arial"/>
          <w:sz w:val="18"/>
          <w:szCs w:val="18"/>
        </w:rPr>
        <w:t xml:space="preserve">     (adres)</w:t>
      </w:r>
    </w:p>
    <w:p w14:paraId="0679051F" w14:textId="77777777" w:rsidR="00857134" w:rsidRPr="008B6296" w:rsidRDefault="00857134" w:rsidP="00857134">
      <w:pPr>
        <w:pStyle w:val="Bezodstpw"/>
        <w:rPr>
          <w:rFonts w:ascii="Arial" w:hAnsi="Arial" w:cs="Arial"/>
        </w:rPr>
      </w:pPr>
    </w:p>
    <w:p w14:paraId="6BC6270A" w14:textId="77777777" w:rsidR="00857134" w:rsidRPr="008B6296" w:rsidRDefault="00857134" w:rsidP="00857134">
      <w:pPr>
        <w:pStyle w:val="Bezodstpw"/>
        <w:rPr>
          <w:rFonts w:ascii="Arial" w:hAnsi="Arial" w:cs="Arial"/>
        </w:rPr>
      </w:pPr>
      <w:r w:rsidRPr="008B6296">
        <w:rPr>
          <w:rFonts w:ascii="Arial" w:hAnsi="Arial" w:cs="Arial"/>
        </w:rPr>
        <w:t>……………………………………………………..</w:t>
      </w:r>
    </w:p>
    <w:p w14:paraId="2BD48DFD" w14:textId="77777777" w:rsidR="00857134" w:rsidRPr="008B6296" w:rsidRDefault="00857134" w:rsidP="00857134">
      <w:pPr>
        <w:pStyle w:val="Bezodstpw"/>
        <w:rPr>
          <w:rFonts w:ascii="Arial" w:hAnsi="Arial" w:cs="Arial"/>
        </w:rPr>
      </w:pPr>
    </w:p>
    <w:p w14:paraId="1457F75B" w14:textId="77777777" w:rsidR="00857134" w:rsidRDefault="00857134" w:rsidP="007F486F">
      <w:pPr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14:paraId="0DB92CBD" w14:textId="77777777" w:rsidR="00857134" w:rsidRDefault="00857134" w:rsidP="007F486F">
      <w:pPr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14:paraId="13F5F780" w14:textId="77777777" w:rsidR="00AD0D5D" w:rsidRPr="00857134" w:rsidRDefault="00857134" w:rsidP="00857134">
      <w:pPr>
        <w:spacing w:after="0" w:line="276" w:lineRule="auto"/>
        <w:jc w:val="center"/>
        <w:rPr>
          <w:rFonts w:ascii="Arial" w:hAnsi="Arial" w:cs="Arial"/>
          <w:b/>
          <w:bCs/>
          <w:color w:val="000000"/>
        </w:rPr>
      </w:pPr>
      <w:r w:rsidRPr="00857134">
        <w:rPr>
          <w:rFonts w:ascii="Arial" w:hAnsi="Arial" w:cs="Arial"/>
          <w:b/>
          <w:bCs/>
          <w:color w:val="000000"/>
        </w:rPr>
        <w:t>OŚWIADCZENIE</w:t>
      </w:r>
    </w:p>
    <w:p w14:paraId="5E249CC0" w14:textId="77777777" w:rsidR="00C96D53" w:rsidRPr="00857134" w:rsidRDefault="00C96D53" w:rsidP="00857134">
      <w:pPr>
        <w:spacing w:after="0" w:line="276" w:lineRule="auto"/>
        <w:rPr>
          <w:rFonts w:ascii="Arial" w:hAnsi="Arial" w:cs="Arial"/>
          <w:b/>
          <w:bCs/>
          <w:color w:val="000000"/>
        </w:rPr>
      </w:pPr>
    </w:p>
    <w:p w14:paraId="3D9E54E1" w14:textId="4FA94B8E" w:rsidR="00357888" w:rsidRDefault="00357888" w:rsidP="00857134">
      <w:pPr>
        <w:spacing w:after="0" w:line="276" w:lineRule="auto"/>
        <w:rPr>
          <w:rFonts w:ascii="Arial" w:hAnsi="Arial" w:cs="Arial"/>
          <w:b/>
          <w:bCs/>
          <w:color w:val="000000"/>
        </w:rPr>
      </w:pPr>
      <w:r w:rsidRPr="00857134">
        <w:rPr>
          <w:rFonts w:ascii="Arial" w:hAnsi="Arial" w:cs="Arial"/>
          <w:b/>
          <w:bCs/>
          <w:color w:val="000000"/>
        </w:rPr>
        <w:t xml:space="preserve"> o braku podstaw do wykluczenia </w:t>
      </w:r>
      <w:r w:rsidR="003F1F1A" w:rsidRPr="00857134">
        <w:rPr>
          <w:rFonts w:ascii="Arial" w:hAnsi="Arial" w:cs="Arial"/>
          <w:b/>
          <w:bCs/>
          <w:color w:val="000000"/>
        </w:rPr>
        <w:t xml:space="preserve">w przypadkach </w:t>
      </w:r>
      <w:r w:rsidRPr="00857134">
        <w:rPr>
          <w:rFonts w:ascii="Arial" w:hAnsi="Arial" w:cs="Arial"/>
          <w:b/>
          <w:bCs/>
          <w:color w:val="000000"/>
        </w:rPr>
        <w:t xml:space="preserve">wskazanych w art. 7 ust. 1 </w:t>
      </w:r>
      <w:r w:rsidRPr="00857134">
        <w:rPr>
          <w:rFonts w:ascii="Arial" w:hAnsi="Arial" w:cs="Arial"/>
          <w:b/>
          <w:bCs/>
          <w:iCs/>
          <w:color w:val="000000"/>
        </w:rPr>
        <w:t xml:space="preserve">ustawy </w:t>
      </w:r>
      <w:r w:rsidR="007F486F" w:rsidRPr="00857134">
        <w:rPr>
          <w:rFonts w:ascii="Arial" w:hAnsi="Arial" w:cs="Arial"/>
          <w:b/>
          <w:bCs/>
          <w:iCs/>
          <w:color w:val="000000"/>
        </w:rPr>
        <w:br/>
      </w:r>
      <w:r w:rsidRPr="00857134">
        <w:rPr>
          <w:rFonts w:ascii="Arial" w:hAnsi="Arial" w:cs="Arial"/>
          <w:b/>
          <w:bCs/>
          <w:iCs/>
          <w:color w:val="000000"/>
        </w:rPr>
        <w:t>z dnia 13 kwietnia 2022 r. o szczególnych rozwiązaniach w zakresie przeciwdziałania wspieraniu agresji na Ukrainę oraz służących ochronie bezpieczeństwa narodowego</w:t>
      </w:r>
      <w:r w:rsidR="003F1F1A" w:rsidRPr="00857134">
        <w:rPr>
          <w:rFonts w:ascii="Arial" w:hAnsi="Arial" w:cs="Arial"/>
          <w:b/>
          <w:bCs/>
          <w:color w:val="000000"/>
        </w:rPr>
        <w:t xml:space="preserve"> (</w:t>
      </w:r>
      <w:r w:rsidR="00144CB6" w:rsidRPr="00144CB6">
        <w:rPr>
          <w:rFonts w:ascii="Arial" w:hAnsi="Arial" w:cs="Arial"/>
          <w:b/>
          <w:bCs/>
          <w:color w:val="000000"/>
        </w:rPr>
        <w:t>Dz.U. 2025 poz. 514</w:t>
      </w:r>
      <w:r w:rsidR="00144CB6">
        <w:rPr>
          <w:rFonts w:ascii="Arial" w:hAnsi="Arial" w:cs="Arial"/>
          <w:b/>
          <w:bCs/>
          <w:color w:val="000000"/>
        </w:rPr>
        <w:t xml:space="preserve"> </w:t>
      </w:r>
      <w:r w:rsidR="00E8129E" w:rsidRPr="00857134">
        <w:rPr>
          <w:rFonts w:ascii="Arial" w:hAnsi="Arial" w:cs="Arial"/>
          <w:b/>
          <w:bCs/>
          <w:color w:val="000000"/>
        </w:rPr>
        <w:t>z póź.zm.</w:t>
      </w:r>
      <w:r w:rsidR="004A4C3F">
        <w:rPr>
          <w:rFonts w:ascii="Arial" w:hAnsi="Arial" w:cs="Arial"/>
          <w:b/>
          <w:bCs/>
          <w:color w:val="000000"/>
        </w:rPr>
        <w:t>)</w:t>
      </w:r>
    </w:p>
    <w:p w14:paraId="7E2B217D" w14:textId="77777777" w:rsidR="003126C7" w:rsidRPr="00857134" w:rsidRDefault="003126C7" w:rsidP="00857134">
      <w:pPr>
        <w:spacing w:after="0" w:line="276" w:lineRule="auto"/>
        <w:rPr>
          <w:rFonts w:ascii="Arial" w:hAnsi="Arial" w:cs="Arial"/>
          <w:b/>
          <w:bCs/>
          <w:color w:val="000000"/>
        </w:rPr>
      </w:pPr>
    </w:p>
    <w:p w14:paraId="7BE86DB2" w14:textId="26C9D154" w:rsidR="001A4104" w:rsidRPr="006C1C9C" w:rsidRDefault="00357888" w:rsidP="006C1C9C">
      <w:pPr>
        <w:spacing w:line="276" w:lineRule="auto"/>
        <w:ind w:firstLine="708"/>
        <w:jc w:val="both"/>
        <w:rPr>
          <w:rFonts w:ascii="Arial" w:hAnsi="Arial" w:cs="Arial"/>
          <w:u w:val="single"/>
        </w:rPr>
      </w:pPr>
      <w:r w:rsidRPr="006C1C9C">
        <w:rPr>
          <w:rFonts w:ascii="Arial" w:hAnsi="Arial" w:cs="Arial"/>
          <w:u w:val="single"/>
        </w:rPr>
        <w:t xml:space="preserve">Dotyczy: </w:t>
      </w:r>
      <w:r w:rsidR="00857134" w:rsidRPr="006C1C9C">
        <w:rPr>
          <w:rFonts w:ascii="Arial" w:hAnsi="Arial" w:cs="Arial"/>
          <w:u w:val="single"/>
        </w:rPr>
        <w:t xml:space="preserve">ogłoszenia o przetargu </w:t>
      </w:r>
      <w:r w:rsidR="001A4104" w:rsidRPr="006C1C9C">
        <w:rPr>
          <w:rFonts w:ascii="Arial" w:hAnsi="Arial" w:cs="Arial"/>
          <w:u w:val="single"/>
        </w:rPr>
        <w:t xml:space="preserve">na dzierżawę gruntu leśnego w celu prowadzenia działalności </w:t>
      </w:r>
      <w:r w:rsidR="00382485">
        <w:rPr>
          <w:rFonts w:ascii="Arial" w:hAnsi="Arial" w:cs="Arial"/>
          <w:u w:val="single"/>
        </w:rPr>
        <w:t xml:space="preserve">rekreacyjno-wypoczynkowej w </w:t>
      </w:r>
      <w:r w:rsidR="001A4104" w:rsidRPr="006C1C9C">
        <w:rPr>
          <w:rFonts w:ascii="Arial" w:hAnsi="Arial" w:cs="Arial"/>
          <w:u w:val="single"/>
        </w:rPr>
        <w:t>Leśnictwie Kruklanki oddz. 2</w:t>
      </w:r>
      <w:r w:rsidR="00382485">
        <w:rPr>
          <w:rFonts w:ascii="Arial" w:hAnsi="Arial" w:cs="Arial"/>
          <w:u w:val="single"/>
        </w:rPr>
        <w:t>73</w:t>
      </w:r>
      <w:r w:rsidR="001A4104" w:rsidRPr="006C1C9C">
        <w:rPr>
          <w:rFonts w:ascii="Arial" w:hAnsi="Arial" w:cs="Arial"/>
          <w:u w:val="single"/>
        </w:rPr>
        <w:t>-b</w:t>
      </w:r>
      <w:r w:rsidR="00144CB6">
        <w:rPr>
          <w:rFonts w:ascii="Arial" w:hAnsi="Arial" w:cs="Arial"/>
          <w:u w:val="single"/>
        </w:rPr>
        <w:t>,</w:t>
      </w:r>
      <w:r w:rsidR="001A4104" w:rsidRPr="006C1C9C">
        <w:rPr>
          <w:rFonts w:ascii="Arial" w:hAnsi="Arial" w:cs="Arial"/>
          <w:u w:val="single"/>
        </w:rPr>
        <w:t xml:space="preserve"> znak spr.: SA.2217.</w:t>
      </w:r>
      <w:r w:rsidR="00382485">
        <w:rPr>
          <w:rFonts w:ascii="Arial" w:hAnsi="Arial" w:cs="Arial"/>
          <w:u w:val="single"/>
        </w:rPr>
        <w:t>126</w:t>
      </w:r>
      <w:r w:rsidR="001A4104" w:rsidRPr="006C1C9C">
        <w:rPr>
          <w:rFonts w:ascii="Arial" w:hAnsi="Arial" w:cs="Arial"/>
          <w:u w:val="single"/>
        </w:rPr>
        <w:t>.2025.</w:t>
      </w:r>
    </w:p>
    <w:p w14:paraId="57B0ABE0" w14:textId="1EC5359C" w:rsidR="0081089B" w:rsidRPr="003126C7" w:rsidRDefault="0081089B" w:rsidP="003126C7">
      <w:pPr>
        <w:tabs>
          <w:tab w:val="right" w:pos="9214"/>
        </w:tabs>
        <w:spacing w:before="120" w:after="120" w:line="276" w:lineRule="auto"/>
        <w:rPr>
          <w:rFonts w:ascii="Arial" w:hAnsi="Arial" w:cs="Arial"/>
          <w:u w:val="single"/>
        </w:rPr>
      </w:pPr>
    </w:p>
    <w:p w14:paraId="2FBE86C5" w14:textId="77777777" w:rsidR="003126C7" w:rsidRPr="00857134" w:rsidRDefault="003126C7" w:rsidP="003126C7">
      <w:pPr>
        <w:tabs>
          <w:tab w:val="right" w:pos="9214"/>
        </w:tabs>
        <w:spacing w:before="120" w:after="120" w:line="276" w:lineRule="auto"/>
        <w:rPr>
          <w:rFonts w:ascii="Arial" w:hAnsi="Arial" w:cs="Arial"/>
        </w:rPr>
      </w:pPr>
    </w:p>
    <w:p w14:paraId="3B44F79A" w14:textId="77777777" w:rsidR="00AD0D5D" w:rsidRPr="00857134" w:rsidRDefault="00AD0D5D" w:rsidP="003126C7">
      <w:pPr>
        <w:spacing w:before="120" w:after="120" w:line="276" w:lineRule="auto"/>
        <w:jc w:val="both"/>
        <w:rPr>
          <w:rFonts w:ascii="Arial" w:hAnsi="Arial" w:cs="Arial"/>
        </w:rPr>
      </w:pPr>
      <w:r w:rsidRPr="00857134">
        <w:rPr>
          <w:rFonts w:ascii="Arial" w:hAnsi="Arial" w:cs="Arial"/>
        </w:rPr>
        <w:t xml:space="preserve">W związku z art. 7 </w:t>
      </w:r>
      <w:r w:rsidRPr="00857134">
        <w:rPr>
          <w:rFonts w:ascii="Arial" w:hAnsi="Arial" w:cs="Arial"/>
          <w:lang w:eastAsia="x-none"/>
        </w:rPr>
        <w:t>ust</w:t>
      </w:r>
      <w:r w:rsidRPr="00857134">
        <w:rPr>
          <w:rFonts w:ascii="Arial" w:hAnsi="Arial" w:cs="Arial"/>
        </w:rPr>
        <w:t xml:space="preserve">. 1 ustawy z dnia 13 kwietnia 2022 r.  o szczególnych rozwiązaniach </w:t>
      </w:r>
      <w:r w:rsidR="00C96D53" w:rsidRPr="00857134">
        <w:rPr>
          <w:rFonts w:ascii="Arial" w:hAnsi="Arial" w:cs="Arial"/>
        </w:rPr>
        <w:br/>
      </w:r>
      <w:r w:rsidRPr="00857134">
        <w:rPr>
          <w:rFonts w:ascii="Arial" w:hAnsi="Arial" w:cs="Arial"/>
        </w:rPr>
        <w:t xml:space="preserve">w zakresie przeciwdziałania wspieraniu agresji na Ukrainę oraz służących ochronie bezpieczeństwa narodowego </w:t>
      </w:r>
      <w:r w:rsidRPr="00857134">
        <w:rPr>
          <w:rFonts w:ascii="Arial" w:hAnsi="Arial" w:cs="Arial"/>
          <w:b/>
        </w:rPr>
        <w:t>OŚWIADCZAM</w:t>
      </w:r>
      <w:r w:rsidRPr="00857134">
        <w:rPr>
          <w:rFonts w:ascii="Arial" w:hAnsi="Arial" w:cs="Arial"/>
        </w:rPr>
        <w:t xml:space="preserve">, że: </w:t>
      </w:r>
    </w:p>
    <w:p w14:paraId="5FDBA616" w14:textId="77777777" w:rsidR="00AD0D5D" w:rsidRPr="00857134" w:rsidRDefault="00AD0D5D" w:rsidP="00857134">
      <w:pPr>
        <w:pStyle w:val="Akapitzlist"/>
        <w:spacing w:before="120" w:after="120"/>
        <w:ind w:left="284" w:hanging="284"/>
        <w:jc w:val="both"/>
      </w:pPr>
      <w:r w:rsidRPr="00857134">
        <w:t>1)</w:t>
      </w:r>
      <w:r w:rsidRPr="00857134">
        <w:tab/>
      </w:r>
      <w:r w:rsidR="00857134" w:rsidRPr="00857134">
        <w:rPr>
          <w:b/>
        </w:rPr>
        <w:t>Jestem</w:t>
      </w:r>
      <w:r w:rsidR="00857134">
        <w:rPr>
          <w:b/>
        </w:rPr>
        <w:t>/</w:t>
      </w:r>
      <w:r w:rsidRPr="00857134">
        <w:rPr>
          <w:b/>
        </w:rPr>
        <w:t>nie jest</w:t>
      </w:r>
      <w:r w:rsidR="00857134">
        <w:rPr>
          <w:b/>
        </w:rPr>
        <w:t>em*</w:t>
      </w:r>
      <w:r w:rsidRPr="00857134">
        <w:rPr>
          <w:b/>
        </w:rPr>
        <w:t xml:space="preserve"> </w:t>
      </w:r>
      <w:r w:rsidRPr="00857134">
        <w:t xml:space="preserve">wymieniony w wykazach określonych w rozporządzeniu 765/2006 i rozporządzeniu 269/2014 albo wpisany na listę na podstawie decyzji w sprawie wpisu na listę rozstrzygającej o zastosowaniu środka, o którym mowa w art. 1 pkt 3 ww. ustawy; </w:t>
      </w:r>
    </w:p>
    <w:p w14:paraId="087F7D5A" w14:textId="77777777" w:rsidR="00AD0D5D" w:rsidRPr="00857134" w:rsidRDefault="00AD0D5D" w:rsidP="003126C7">
      <w:pPr>
        <w:pStyle w:val="Akapitzlist"/>
        <w:spacing w:before="120" w:after="120"/>
        <w:ind w:left="284" w:hanging="284"/>
        <w:jc w:val="both"/>
      </w:pPr>
    </w:p>
    <w:p w14:paraId="1DF893A1" w14:textId="77777777" w:rsidR="00357888" w:rsidRPr="00857134" w:rsidRDefault="00357888" w:rsidP="00857134">
      <w:pPr>
        <w:spacing w:after="0" w:line="276" w:lineRule="auto"/>
        <w:rPr>
          <w:rFonts w:ascii="Arial" w:hAnsi="Arial" w:cs="Arial"/>
        </w:rPr>
      </w:pPr>
      <w:r w:rsidRPr="00857134">
        <w:rPr>
          <w:rFonts w:ascii="Arial" w:hAnsi="Arial" w:cs="Arial"/>
          <w:color w:val="000000"/>
        </w:rPr>
        <w:t>*) niewłaściwe skreślić.</w:t>
      </w:r>
      <w:r w:rsidRPr="00857134">
        <w:rPr>
          <w:rFonts w:ascii="Arial" w:hAnsi="Arial" w:cs="Arial"/>
        </w:rPr>
        <w:t xml:space="preserve">                                                    </w:t>
      </w:r>
    </w:p>
    <w:p w14:paraId="64444839" w14:textId="77777777" w:rsidR="00C96D53" w:rsidRPr="00857134" w:rsidRDefault="00C96D53" w:rsidP="00857134">
      <w:pPr>
        <w:spacing w:line="276" w:lineRule="auto"/>
        <w:ind w:left="3540" w:firstLine="708"/>
        <w:rPr>
          <w:rFonts w:ascii="Arial" w:hAnsi="Arial" w:cs="Arial"/>
        </w:rPr>
      </w:pPr>
    </w:p>
    <w:p w14:paraId="2A93B083" w14:textId="77777777" w:rsidR="00357888" w:rsidRPr="00857134" w:rsidRDefault="00357888" w:rsidP="003126C7">
      <w:pPr>
        <w:spacing w:line="276" w:lineRule="auto"/>
        <w:ind w:left="4821" w:firstLine="708"/>
        <w:rPr>
          <w:rFonts w:ascii="Arial" w:hAnsi="Arial" w:cs="Arial"/>
        </w:rPr>
      </w:pPr>
      <w:r w:rsidRPr="00857134">
        <w:rPr>
          <w:rFonts w:ascii="Arial" w:hAnsi="Arial" w:cs="Arial"/>
        </w:rPr>
        <w:t>………………………………….</w:t>
      </w:r>
    </w:p>
    <w:p w14:paraId="7EE76A74" w14:textId="77777777" w:rsidR="00357888" w:rsidRPr="003F1F1A" w:rsidRDefault="003126C7" w:rsidP="003F1F1A">
      <w:pPr>
        <w:ind w:left="5529" w:right="850"/>
        <w:rPr>
          <w:rFonts w:ascii="Verdana" w:hAnsi="Verdana" w:cs="Arial"/>
          <w:sz w:val="16"/>
          <w:szCs w:val="24"/>
        </w:rPr>
      </w:pPr>
      <w:r>
        <w:rPr>
          <w:rFonts w:ascii="Verdana" w:hAnsi="Verdana" w:cs="Arial"/>
          <w:sz w:val="16"/>
          <w:szCs w:val="24"/>
        </w:rPr>
        <w:t xml:space="preserve">                   (podpis</w:t>
      </w:r>
      <w:r w:rsidR="00357888" w:rsidRPr="003F1F1A">
        <w:rPr>
          <w:rFonts w:ascii="Verdana" w:hAnsi="Verdana" w:cs="Arial"/>
          <w:sz w:val="16"/>
          <w:szCs w:val="24"/>
        </w:rPr>
        <w:t>)</w:t>
      </w:r>
    </w:p>
    <w:p w14:paraId="0EEBCE51" w14:textId="77777777" w:rsidR="00205BCC" w:rsidRPr="0081089B" w:rsidRDefault="00205BCC">
      <w:pPr>
        <w:rPr>
          <w:rFonts w:ascii="Arial" w:hAnsi="Arial" w:cs="Arial"/>
          <w:sz w:val="24"/>
          <w:szCs w:val="24"/>
        </w:rPr>
      </w:pPr>
    </w:p>
    <w:sectPr w:rsidR="00205BCC" w:rsidRPr="0081089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B1105" w14:textId="77777777" w:rsidR="00AC3F5D" w:rsidRDefault="00AC3F5D">
      <w:pPr>
        <w:spacing w:after="0" w:line="240" w:lineRule="auto"/>
      </w:pPr>
      <w:r>
        <w:separator/>
      </w:r>
    </w:p>
  </w:endnote>
  <w:endnote w:type="continuationSeparator" w:id="0">
    <w:p w14:paraId="4FD6352F" w14:textId="77777777" w:rsidR="00AC3F5D" w:rsidRDefault="00AC3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5C1ED" w14:textId="77777777" w:rsidR="00AC1C86" w:rsidRDefault="00AC1C86">
    <w:pPr>
      <w:pStyle w:val="Stopka"/>
      <w:rPr>
        <w:rFonts w:ascii="Times New Roman" w:hAnsi="Times New Roman" w:cs="Times New Roman"/>
        <w:sz w:val="20"/>
        <w:szCs w:val="20"/>
      </w:rPr>
    </w:pPr>
  </w:p>
  <w:p w14:paraId="050D7878" w14:textId="77777777" w:rsidR="00AC1C86" w:rsidRDefault="00AC1C86">
    <w:pPr>
      <w:pStyle w:val="Stopka"/>
      <w:rPr>
        <w:rFonts w:ascii="Times New Roman" w:hAnsi="Times New Roman" w:cs="Times New Roman"/>
        <w:sz w:val="20"/>
        <w:szCs w:val="20"/>
      </w:rPr>
    </w:pPr>
  </w:p>
  <w:p w14:paraId="70D33F20" w14:textId="77777777" w:rsidR="00AC1C86" w:rsidRDefault="00AC1C86">
    <w:pPr>
      <w:pStyle w:val="Stopka"/>
      <w:rPr>
        <w:rFonts w:ascii="Times New Roman" w:hAnsi="Times New Roman" w:cs="Times New Roman"/>
        <w:sz w:val="20"/>
        <w:szCs w:val="20"/>
      </w:rPr>
    </w:pPr>
  </w:p>
  <w:p w14:paraId="73299CEB" w14:textId="77777777" w:rsidR="00AC1C86" w:rsidRDefault="00AC1C86">
    <w:pPr>
      <w:pStyle w:val="Stopka"/>
      <w:rPr>
        <w:rFonts w:ascii="Times New Roman" w:hAnsi="Times New Roman" w:cs="Times New Roman"/>
        <w:sz w:val="20"/>
        <w:szCs w:val="20"/>
      </w:rPr>
    </w:pPr>
  </w:p>
  <w:p w14:paraId="1E75CB99" w14:textId="77777777" w:rsidR="00AC1C86" w:rsidRPr="005D226A" w:rsidRDefault="00AC1C86">
    <w:pPr>
      <w:pStyle w:val="Stopka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C4F66" w14:textId="77777777" w:rsidR="00AC3F5D" w:rsidRDefault="00AC3F5D">
      <w:pPr>
        <w:spacing w:after="0" w:line="240" w:lineRule="auto"/>
      </w:pPr>
      <w:r>
        <w:separator/>
      </w:r>
    </w:p>
  </w:footnote>
  <w:footnote w:type="continuationSeparator" w:id="0">
    <w:p w14:paraId="72374283" w14:textId="77777777" w:rsidR="00AC3F5D" w:rsidRDefault="00AC3F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D797D" w14:textId="77777777" w:rsidR="00AC1C86" w:rsidRPr="00B611ED" w:rsidRDefault="00AC1C86" w:rsidP="00B611ED">
    <w:pPr>
      <w:pStyle w:val="Nagwek"/>
      <w:jc w:val="right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888"/>
    <w:rsid w:val="00043D60"/>
    <w:rsid w:val="000E53A4"/>
    <w:rsid w:val="00125D6E"/>
    <w:rsid w:val="00144CB6"/>
    <w:rsid w:val="001A4104"/>
    <w:rsid w:val="00205BCC"/>
    <w:rsid w:val="00227818"/>
    <w:rsid w:val="00233604"/>
    <w:rsid w:val="002457E5"/>
    <w:rsid w:val="002613CF"/>
    <w:rsid w:val="002E39E0"/>
    <w:rsid w:val="002F39BF"/>
    <w:rsid w:val="002F530B"/>
    <w:rsid w:val="003126C7"/>
    <w:rsid w:val="00357888"/>
    <w:rsid w:val="00382485"/>
    <w:rsid w:val="00384C4D"/>
    <w:rsid w:val="003E0F27"/>
    <w:rsid w:val="003F1F1A"/>
    <w:rsid w:val="0040309E"/>
    <w:rsid w:val="004331EE"/>
    <w:rsid w:val="004536EF"/>
    <w:rsid w:val="00462B3C"/>
    <w:rsid w:val="0047500F"/>
    <w:rsid w:val="004A291B"/>
    <w:rsid w:val="004A4C3F"/>
    <w:rsid w:val="00583833"/>
    <w:rsid w:val="005A600E"/>
    <w:rsid w:val="00636ADD"/>
    <w:rsid w:val="006C1C9C"/>
    <w:rsid w:val="00750B11"/>
    <w:rsid w:val="007F0D13"/>
    <w:rsid w:val="007F486F"/>
    <w:rsid w:val="0081089B"/>
    <w:rsid w:val="00813ADD"/>
    <w:rsid w:val="00857134"/>
    <w:rsid w:val="009D7932"/>
    <w:rsid w:val="00A251F5"/>
    <w:rsid w:val="00A7794A"/>
    <w:rsid w:val="00AC1C86"/>
    <w:rsid w:val="00AC3F5D"/>
    <w:rsid w:val="00AD0D5D"/>
    <w:rsid w:val="00B36399"/>
    <w:rsid w:val="00B70830"/>
    <w:rsid w:val="00BB6E9C"/>
    <w:rsid w:val="00BD657F"/>
    <w:rsid w:val="00C62D26"/>
    <w:rsid w:val="00C96D53"/>
    <w:rsid w:val="00CB5C8F"/>
    <w:rsid w:val="00CC7C9F"/>
    <w:rsid w:val="00D325A2"/>
    <w:rsid w:val="00D52E22"/>
    <w:rsid w:val="00DB6DB1"/>
    <w:rsid w:val="00DC6D4A"/>
    <w:rsid w:val="00DD22FB"/>
    <w:rsid w:val="00DE236E"/>
    <w:rsid w:val="00E07422"/>
    <w:rsid w:val="00E8129E"/>
    <w:rsid w:val="00EA3647"/>
    <w:rsid w:val="00ED0EB6"/>
    <w:rsid w:val="00FA4C18"/>
    <w:rsid w:val="00FC19F6"/>
    <w:rsid w:val="00FE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258D6"/>
  <w15:chartTrackingRefBased/>
  <w15:docId w15:val="{39D84953-BF65-4736-98C9-23D52A7B3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78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8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888"/>
  </w:style>
  <w:style w:type="paragraph" w:styleId="Stopka">
    <w:name w:val="footer"/>
    <w:basedOn w:val="Normalny"/>
    <w:link w:val="StopkaZnak"/>
    <w:uiPriority w:val="99"/>
    <w:unhideWhenUsed/>
    <w:rsid w:val="003578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888"/>
  </w:style>
  <w:style w:type="paragraph" w:styleId="Akapitzlist">
    <w:name w:val="List Paragraph"/>
    <w:aliases w:val="zwykły tekst,List Paragraph1,BulletC,normalny tekst,Obiekt"/>
    <w:basedOn w:val="Normalny"/>
    <w:link w:val="AkapitzlistZnak"/>
    <w:uiPriority w:val="34"/>
    <w:qFormat/>
    <w:rsid w:val="00AD0D5D"/>
    <w:pPr>
      <w:spacing w:after="0" w:line="276" w:lineRule="auto"/>
      <w:ind w:left="720"/>
    </w:pPr>
    <w:rPr>
      <w:rFonts w:ascii="Arial" w:eastAsia="Times New Roman" w:hAnsi="Arial" w:cs="Arial"/>
    </w:rPr>
  </w:style>
  <w:style w:type="character" w:customStyle="1" w:styleId="AkapitzlistZnak">
    <w:name w:val="Akapit z listą Znak"/>
    <w:aliases w:val="zwykły tekst Znak,List Paragraph1 Znak,BulletC Znak,normalny tekst Znak,Obiekt Znak"/>
    <w:link w:val="Akapitzlist"/>
    <w:uiPriority w:val="34"/>
    <w:rsid w:val="00AD0D5D"/>
    <w:rPr>
      <w:rFonts w:ascii="Arial" w:eastAsia="Times New Roman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4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86F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8571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Gorczyńska</dc:creator>
  <cp:keywords/>
  <dc:description/>
  <cp:lastModifiedBy>Natalia Konus</cp:lastModifiedBy>
  <cp:revision>5</cp:revision>
  <cp:lastPrinted>2023-05-23T12:16:00Z</cp:lastPrinted>
  <dcterms:created xsi:type="dcterms:W3CDTF">2025-09-02T12:52:00Z</dcterms:created>
  <dcterms:modified xsi:type="dcterms:W3CDTF">2025-09-10T11:41:00Z</dcterms:modified>
</cp:coreProperties>
</file>