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7E341B06"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sidRPr="006119CC">
        <w:rPr>
          <w:rFonts w:ascii="Cambria" w:hAnsi="Cambria" w:cs="Arial"/>
          <w:sz w:val="22"/>
          <w:szCs w:val="22"/>
          <w:lang w:eastAsia="pl-PL"/>
        </w:rPr>
        <w:t xml:space="preserve">11 września 2019 r. </w:t>
      </w:r>
      <w:r>
        <w:rPr>
          <w:rFonts w:ascii="Cambria" w:hAnsi="Cambria" w:cs="Arial"/>
          <w:sz w:val="22"/>
          <w:szCs w:val="22"/>
          <w:lang w:eastAsia="pl-PL"/>
        </w:rPr>
        <w:t xml:space="preserve"> Prawo zamówień publicznych </w:t>
      </w:r>
      <w:r w:rsidRPr="006119CC">
        <w:rPr>
          <w:rFonts w:ascii="Cambria" w:hAnsi="Cambria" w:cs="Arial"/>
          <w:sz w:val="22"/>
          <w:szCs w:val="22"/>
          <w:lang w:eastAsia="pl-PL"/>
        </w:rPr>
        <w:t>(</w:t>
      </w:r>
      <w:r w:rsidR="0092759C" w:rsidRPr="0092759C">
        <w:rPr>
          <w:rFonts w:ascii="Cambria" w:hAnsi="Cambria" w:cs="Arial"/>
          <w:sz w:val="22"/>
          <w:szCs w:val="22"/>
          <w:lang w:eastAsia="pl-PL"/>
        </w:rPr>
        <w:t>tekst jedn.: Dz. U. z 2021 r. poz. 1129 z późn. zm</w:t>
      </w:r>
      <w:r w:rsidRPr="006119CC">
        <w:rPr>
          <w:rFonts w:ascii="Cambria" w:hAnsi="Cambria" w:cs="Arial"/>
          <w:sz w:val="22"/>
          <w:szCs w:val="22"/>
          <w:lang w:eastAsia="pl-PL"/>
        </w:rPr>
        <w:t>.</w:t>
      </w:r>
      <w:r w:rsidR="0092759C" w:rsidRPr="006119CC">
        <w:rPr>
          <w:rFonts w:ascii="Cambria" w:hAnsi="Cambria" w:cs="Arial"/>
          <w:sz w:val="22"/>
          <w:szCs w:val="22"/>
          <w:lang w:eastAsia="pl-PL"/>
        </w:rPr>
        <w:t xml:space="preserve"> </w:t>
      </w:r>
      <w:r>
        <w:rPr>
          <w:rFonts w:ascii="Cambria" w:hAnsi="Cambria" w:cs="Arial"/>
          <w:sz w:val="22"/>
          <w:szCs w:val="22"/>
          <w:lang w:eastAsia="pl-PL"/>
        </w:rPr>
        <w:t>– „PZP”), została zawarta umowa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Pr="006119CC">
        <w:rPr>
          <w:rFonts w:ascii="Cambria" w:hAnsi="Cambria" w:cs="Arial"/>
          <w:sz w:val="22"/>
          <w:szCs w:val="22"/>
          <w:lang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6119CC">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0B1F0158" w:rsidR="0013110C" w:rsidRPr="00603AEB" w:rsidRDefault="0013110C" w:rsidP="00603AEB">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jest odpowiedzialny za powierzenie obsługi maszyn i urządzeń technicznych osobom posiadającym odpowiednie kwalifikacje.</w:t>
      </w:r>
      <w:r w:rsidR="00603AEB">
        <w:rPr>
          <w:rFonts w:ascii="Cambria" w:hAnsi="Cambria" w:cs="Arial"/>
          <w:color w:val="000000"/>
          <w:sz w:val="22"/>
          <w:szCs w:val="22"/>
          <w:lang w:eastAsia="pl-PL"/>
        </w:rPr>
        <w:t xml:space="preserve"> </w:t>
      </w:r>
      <w:r w:rsidR="00603AEB" w:rsidRPr="0033140F">
        <w:rPr>
          <w:rFonts w:ascii="Cambria" w:hAnsi="Cambria" w:cs="Arial"/>
          <w:color w:val="000000"/>
          <w:sz w:val="22"/>
          <w:szCs w:val="22"/>
          <w:lang w:eastAsia="pl-PL"/>
        </w:rPr>
        <w:t>Wykonawca</w:t>
      </w:r>
      <w:r w:rsidR="00603AEB" w:rsidRPr="0033140F">
        <w:rPr>
          <w:rFonts w:ascii="Cambria" w:eastAsia="Calibri" w:hAnsi="Cambria" w:cs="Arial"/>
          <w:sz w:val="22"/>
          <w:szCs w:val="22"/>
          <w:lang w:eastAsia="en-US"/>
        </w:rPr>
        <w:t xml:space="preserve"> zobowiązany jest przekazać Przedstawicielowi Zamawiającego dokumenty do weryfikacji celem wykonania obowiązkó</w:t>
      </w:r>
      <w:r w:rsidR="00603AEB">
        <w:rPr>
          <w:rFonts w:ascii="Cambria" w:eastAsia="Calibri" w:hAnsi="Cambria" w:cs="Arial"/>
          <w:sz w:val="22"/>
          <w:szCs w:val="22"/>
          <w:lang w:eastAsia="en-US"/>
        </w:rPr>
        <w:t>w, o których mowa w ust. 2.</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4BA6B33F" w:rsidR="0013110C" w:rsidRDefault="00603AEB"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jest zobowiązany </w:t>
      </w:r>
      <w:r w:rsidR="0013110C">
        <w:rPr>
          <w:rFonts w:ascii="Cambria" w:eastAsia="Calibri" w:hAnsi="Cambria" w:cs="Arial"/>
          <w:sz w:val="22"/>
          <w:szCs w:val="22"/>
          <w:lang w:eastAsia="en-US"/>
        </w:rPr>
        <w:t>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6119CC">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6119CC">
        <w:rPr>
          <w:rFonts w:ascii="Cambria" w:hAnsi="Cambria" w:cs="Arial"/>
          <w:sz w:val="22"/>
          <w:szCs w:val="22"/>
          <w:lang w:eastAsia="pl-PL"/>
        </w:rPr>
        <w:t>20</w:t>
      </w:r>
      <w:r w:rsidR="00E110CB" w:rsidRPr="006119CC">
        <w:rPr>
          <w:rFonts w:ascii="Cambria" w:hAnsi="Cambria" w:cs="Arial"/>
          <w:sz w:val="22"/>
          <w:szCs w:val="22"/>
          <w:lang w:eastAsia="pl-PL"/>
        </w:rPr>
        <w:t xml:space="preserve"> </w:t>
      </w:r>
      <w:r>
        <w:rPr>
          <w:rFonts w:ascii="Cambria" w:hAnsi="Cambria" w:cs="Arial"/>
          <w:sz w:val="22"/>
          <w:szCs w:val="22"/>
          <w:lang w:eastAsia="pl-PL"/>
        </w:rPr>
        <w:t xml:space="preserve">r. poz. </w:t>
      </w:r>
      <w:r w:rsidRPr="006119CC">
        <w:rPr>
          <w:rFonts w:ascii="Cambria" w:hAnsi="Cambria" w:cs="Arial"/>
          <w:sz w:val="22"/>
          <w:szCs w:val="22"/>
          <w:lang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 xml:space="preserve">Na każde żądanie Zamawiającego Wykonawca zobowiązany jest przedłożyć Zamawiającemu dla osób realizujących czynności, do których odnosi się Obowiązek Zatrudnienia dokumenty, o których mowa w ust. 4.  Nieprzedłożenie dokumentów, o </w:t>
      </w:r>
      <w:r>
        <w:rPr>
          <w:rFonts w:ascii="Cambria" w:hAnsi="Cambria"/>
          <w:color w:val="000000"/>
          <w:sz w:val="22"/>
          <w:szCs w:val="22"/>
          <w:lang w:eastAsia="pl-PL"/>
        </w:rPr>
        <w:lastRenderedPageBreak/>
        <w:t>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w:t>
      </w:r>
      <w:r>
        <w:rPr>
          <w:rFonts w:ascii="Cambria" w:eastAsia="Calibri" w:hAnsi="Cambria" w:cs="Arial"/>
          <w:sz w:val="22"/>
          <w:szCs w:val="22"/>
          <w:lang w:eastAsia="en-US"/>
        </w:rPr>
        <w:lastRenderedPageBreak/>
        <w:t xml:space="preserve">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lastRenderedPageBreak/>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8FF17DE" w14:textId="1CB27433"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podwozu - Kwitem Podwozowym;</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498CEC2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110641">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może wystawiać ustrukturyzowane faktury elektroniczne w rozumieniu przepisów ustawy z dnia 9 listopada 2018 r. o elektronicznym fakturowaniu w zamówieniach publicznych, koncesjach na roboty budowlane lub usługi oraz </w:t>
      </w:r>
      <w:r>
        <w:rPr>
          <w:rFonts w:ascii="Cambria" w:hAnsi="Cambria" w:cs="Arial"/>
          <w:sz w:val="22"/>
          <w:szCs w:val="22"/>
          <w:lang w:eastAsia="pl-PL"/>
        </w:rPr>
        <w:lastRenderedPageBreak/>
        <w:t>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41BBB2D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Zamawiającego n</w:t>
      </w:r>
      <w:r w:rsidR="00110641">
        <w:rPr>
          <w:rFonts w:ascii="Cambria" w:hAnsi="Cambria" w:cs="Arial"/>
          <w:sz w:val="22"/>
          <w:szCs w:val="22"/>
          <w:lang w:eastAsia="pl-PL"/>
        </w:rPr>
        <w:t>a PEF.</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6119CC">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65CFD6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110641">
        <w:rPr>
          <w:rFonts w:ascii="Cambria" w:hAnsi="Cambria" w:cs="Arial"/>
          <w:sz w:val="22"/>
          <w:szCs w:val="22"/>
          <w:lang w:eastAsia="pl-PL"/>
        </w:rPr>
        <w:t>Nadleśnictwa Żmigród, ul. Parkowa 4a, 55-140 Żmigród</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lastRenderedPageBreak/>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w:t>
      </w:r>
      <w:r w:rsidR="00CE1DE8" w:rsidRPr="00CE1DE8">
        <w:rPr>
          <w:rFonts w:ascii="Cambria" w:hAnsi="Cambria" w:cs="Arial"/>
          <w:sz w:val="22"/>
          <w:szCs w:val="22"/>
        </w:rPr>
        <w:lastRenderedPageBreak/>
        <w:t>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w:t>
      </w:r>
      <w:r>
        <w:rPr>
          <w:rFonts w:ascii="Cambria" w:hAnsi="Cambria" w:cs="Arial"/>
          <w:sz w:val="22"/>
          <w:szCs w:val="22"/>
          <w:lang w:eastAsia="pl-PL"/>
        </w:rPr>
        <w:lastRenderedPageBreak/>
        <w:t xml:space="preserve">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w:t>
      </w:r>
      <w:r>
        <w:rPr>
          <w:rFonts w:ascii="Cambria" w:eastAsia="Calibri" w:hAnsi="Cambria" w:cs="Verdana"/>
          <w:color w:val="000000"/>
          <w:sz w:val="22"/>
          <w:szCs w:val="22"/>
          <w:lang w:eastAsia="en-US"/>
        </w:rPr>
        <w:lastRenderedPageBreak/>
        <w:t xml:space="preserve">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lastRenderedPageBreak/>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10011343"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w:t>
      </w:r>
      <w:r w:rsidR="006119CC">
        <w:rPr>
          <w:rFonts w:ascii="Cambria" w:hAnsi="Cambria" w:cs="Arial"/>
          <w:sz w:val="22"/>
          <w:szCs w:val="22"/>
          <w:lang w:eastAsia="pl-PL"/>
        </w:rPr>
        <w:t xml:space="preserve"> </w:t>
      </w:r>
      <w:r>
        <w:rPr>
          <w:rFonts w:ascii="Cambria" w:hAnsi="Cambria" w:cs="Arial"/>
          <w:sz w:val="22"/>
          <w:szCs w:val="22"/>
          <w:lang w:eastAsia="pl-PL"/>
        </w:rPr>
        <w:t>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1F1506CA"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Załącznik nr 5</w:t>
      </w:r>
      <w:r w:rsidR="00C74387">
        <w:rPr>
          <w:rFonts w:ascii="Cambria" w:hAnsi="Cambria" w:cs="Arial"/>
          <w:color w:val="000000"/>
          <w:sz w:val="22"/>
          <w:szCs w:val="22"/>
          <w:lang w:eastAsia="pl-PL"/>
        </w:rPr>
        <w:t xml:space="preserve">, 5A </w:t>
      </w:r>
      <w:bookmarkStart w:id="14" w:name="_GoBack"/>
      <w:bookmarkEnd w:id="14"/>
      <w:r>
        <w:rPr>
          <w:rFonts w:ascii="Cambria" w:hAnsi="Cambria" w:cs="Arial"/>
          <w:color w:val="000000"/>
          <w:sz w:val="22"/>
          <w:szCs w:val="22"/>
          <w:lang w:eastAsia="pl-PL"/>
        </w:rPr>
        <w:t xml:space="preserve">– Wzór Protokołu Odbioru Robót; </w:t>
      </w:r>
    </w:p>
    <w:p w14:paraId="2E96BC2C" w14:textId="0DB61099" w:rsidR="0013110C" w:rsidRPr="006119C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w:t>
      </w:r>
      <w:r w:rsidR="006119CC">
        <w:rPr>
          <w:rFonts w:ascii="Cambria" w:hAnsi="Cambria" w:cs="Arial"/>
          <w:color w:val="000000"/>
          <w:sz w:val="22"/>
          <w:szCs w:val="22"/>
          <w:lang w:eastAsia="pl-PL"/>
        </w:rPr>
        <w:t>zgłoszenia gotowości do odbioru</w:t>
      </w:r>
      <w:r>
        <w:rPr>
          <w:rFonts w:ascii="Cambria" w:hAnsi="Cambria" w:cs="Arial"/>
          <w:color w:val="000000"/>
          <w:sz w:val="22"/>
          <w:szCs w:val="22"/>
          <w:lang w:eastAsia="pl-PL"/>
        </w:rPr>
        <w:t xml:space="preserve"> </w:t>
      </w:r>
    </w:p>
    <w:p w14:paraId="38A90442" w14:textId="77777777" w:rsidR="006119CC" w:rsidRPr="006119CC" w:rsidRDefault="006119CC" w:rsidP="006119CC">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Załącznik nr 7 – Wzór protokołu zwrotu powierzchni</w:t>
      </w:r>
    </w:p>
    <w:p w14:paraId="47C35E72" w14:textId="6C44C103" w:rsidR="006119CC" w:rsidRPr="006119CC" w:rsidRDefault="006119CC" w:rsidP="006119CC">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 Załącznik nr 8 – Wzór załącznika do zlecenia</w:t>
      </w:r>
    </w:p>
    <w:p w14:paraId="59986BE7" w14:textId="77777777" w:rsidR="006119CC" w:rsidRDefault="006119CC" w:rsidP="006119CC">
      <w:pPr>
        <w:tabs>
          <w:tab w:val="left" w:pos="1134"/>
        </w:tabs>
        <w:suppressAutoHyphens w:val="0"/>
        <w:spacing w:before="120"/>
        <w:jc w:val="both"/>
        <w:rPr>
          <w:rFonts w:ascii="Cambria" w:hAnsi="Cambria" w:cs="Arial"/>
          <w:bCs/>
          <w:sz w:val="22"/>
          <w:szCs w:val="22"/>
        </w:rPr>
      </w:pP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4DC438F5" w14:textId="7A4AE49F" w:rsidR="0013110C" w:rsidRDefault="006119CC" w:rsidP="006119CC">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t xml:space="preserve"> </w:t>
      </w:r>
    </w:p>
    <w:p w14:paraId="0D1DB614" w14:textId="13BA34DD" w:rsidR="0013110C" w:rsidRPr="006119CC" w:rsidRDefault="006119CC" w:rsidP="006119CC">
      <w:pPr>
        <w:tabs>
          <w:tab w:val="left" w:pos="1134"/>
        </w:tabs>
        <w:suppressAutoHyphens w:val="0"/>
        <w:spacing w:before="120"/>
        <w:rPr>
          <w:rFonts w:ascii="Cambria" w:hAnsi="Cambria" w:cs="Arial"/>
          <w:color w:val="000000"/>
          <w:sz w:val="22"/>
          <w:szCs w:val="22"/>
          <w:lang w:eastAsia="pl-PL"/>
        </w:rPr>
      </w:pPr>
      <w:r>
        <w:rPr>
          <w:rFonts w:ascii="Cambria" w:hAnsi="Cambria" w:cs="Arial"/>
          <w:color w:val="000000"/>
          <w:sz w:val="22"/>
          <w:szCs w:val="22"/>
          <w:lang w:eastAsia="pl-PL"/>
        </w:rPr>
        <w:t xml:space="preserve">ZAMAWIAJĄCY:                                                                                                          WYKONAWCA: </w:t>
      </w:r>
    </w:p>
    <w:sectPr w:rsidR="0013110C" w:rsidRPr="006119CC">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11D61" w14:textId="77777777" w:rsidR="00BB0D71" w:rsidRDefault="00BB0D71">
      <w:r>
        <w:separator/>
      </w:r>
    </w:p>
  </w:endnote>
  <w:endnote w:type="continuationSeparator" w:id="0">
    <w:p w14:paraId="7FACCA17" w14:textId="77777777" w:rsidR="00BB0D71" w:rsidRDefault="00BB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C74387">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B74A1" w14:textId="77777777" w:rsidR="00BB0D71" w:rsidRDefault="00BB0D71">
      <w:r>
        <w:separator/>
      </w:r>
    </w:p>
  </w:footnote>
  <w:footnote w:type="continuationSeparator" w:id="0">
    <w:p w14:paraId="1EA607B9" w14:textId="77777777" w:rsidR="00BB0D71" w:rsidRDefault="00BB0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0641"/>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9EE"/>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3AEB"/>
    <w:rsid w:val="006041FD"/>
    <w:rsid w:val="006044A9"/>
    <w:rsid w:val="006057A3"/>
    <w:rsid w:val="006102B3"/>
    <w:rsid w:val="00611074"/>
    <w:rsid w:val="006119CC"/>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0D71"/>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387"/>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D3FE2-0CDC-410F-BEA0-18D95B8B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8900</Words>
  <Characters>53406</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Marta Kowalska1</cp:lastModifiedBy>
  <cp:revision>15</cp:revision>
  <cp:lastPrinted>2021-10-29T06:08:00Z</cp:lastPrinted>
  <dcterms:created xsi:type="dcterms:W3CDTF">2021-09-08T07:28:00Z</dcterms:created>
  <dcterms:modified xsi:type="dcterms:W3CDTF">2021-10-29T06:21:00Z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