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888" w:rsidRPr="007F486F" w:rsidRDefault="00357888" w:rsidP="003F1F1A">
      <w:pPr>
        <w:spacing w:after="0"/>
        <w:ind w:left="5954" w:firstLine="709"/>
        <w:rPr>
          <w:rFonts w:ascii="Arial" w:hAnsi="Arial" w:cs="Arial"/>
        </w:rPr>
      </w:pPr>
      <w:bookmarkStart w:id="0" w:name="_GoBack"/>
      <w:bookmarkEnd w:id="0"/>
      <w:r w:rsidRPr="007F486F">
        <w:rPr>
          <w:rFonts w:ascii="Arial" w:hAnsi="Arial" w:cs="Arial"/>
        </w:rPr>
        <w:t>…………………………</w:t>
      </w:r>
    </w:p>
    <w:p w:rsidR="00357888" w:rsidRPr="007F486F" w:rsidRDefault="00357888" w:rsidP="007F486F">
      <w:pPr>
        <w:spacing w:after="0" w:line="240" w:lineRule="auto"/>
        <w:ind w:left="5664" w:firstLine="709"/>
        <w:jc w:val="center"/>
        <w:rPr>
          <w:rFonts w:ascii="Arial" w:hAnsi="Arial" w:cs="Arial"/>
          <w:sz w:val="14"/>
        </w:rPr>
      </w:pPr>
      <w:r w:rsidRPr="007F486F">
        <w:rPr>
          <w:rFonts w:ascii="Arial" w:hAnsi="Arial" w:cs="Arial"/>
          <w:sz w:val="14"/>
        </w:rPr>
        <w:t>(miejscowość, data)</w:t>
      </w:r>
    </w:p>
    <w:p w:rsidR="00AD0D5D" w:rsidRDefault="00357888" w:rsidP="007F486F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7F486F">
        <w:rPr>
          <w:rFonts w:ascii="Arial" w:hAnsi="Arial" w:cs="Arial"/>
          <w:b/>
          <w:bCs/>
          <w:color w:val="000000"/>
        </w:rPr>
        <w:t>Oświadczenie</w:t>
      </w:r>
    </w:p>
    <w:p w:rsidR="00C96D53" w:rsidRPr="00C96D53" w:rsidRDefault="00C96D53" w:rsidP="007F486F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6"/>
        </w:rPr>
      </w:pPr>
    </w:p>
    <w:p w:rsidR="00357888" w:rsidRPr="007F486F" w:rsidRDefault="00357888" w:rsidP="007F486F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7F486F">
        <w:rPr>
          <w:rFonts w:ascii="Arial" w:hAnsi="Arial" w:cs="Arial"/>
          <w:b/>
          <w:bCs/>
          <w:color w:val="000000"/>
        </w:rPr>
        <w:t xml:space="preserve"> o braku podstaw do wykluczenia </w:t>
      </w:r>
      <w:r w:rsidR="003F1F1A" w:rsidRPr="007F486F">
        <w:rPr>
          <w:rFonts w:ascii="Arial" w:hAnsi="Arial" w:cs="Arial"/>
          <w:b/>
          <w:bCs/>
          <w:color w:val="000000"/>
        </w:rPr>
        <w:t xml:space="preserve">w przypadkach </w:t>
      </w:r>
      <w:r w:rsidRPr="007F486F">
        <w:rPr>
          <w:rFonts w:ascii="Arial" w:hAnsi="Arial" w:cs="Arial"/>
          <w:b/>
          <w:bCs/>
          <w:color w:val="000000"/>
        </w:rPr>
        <w:t xml:space="preserve">wskazanych w art. 7 ust. 1 </w:t>
      </w:r>
      <w:r w:rsidRPr="007F486F">
        <w:rPr>
          <w:rFonts w:ascii="Arial" w:hAnsi="Arial" w:cs="Arial"/>
          <w:b/>
          <w:bCs/>
          <w:iCs/>
          <w:color w:val="000000"/>
        </w:rPr>
        <w:t xml:space="preserve">ustawy </w:t>
      </w:r>
      <w:r w:rsidR="007F486F" w:rsidRPr="007F486F">
        <w:rPr>
          <w:rFonts w:ascii="Arial" w:hAnsi="Arial" w:cs="Arial"/>
          <w:b/>
          <w:bCs/>
          <w:iCs/>
          <w:color w:val="000000"/>
        </w:rPr>
        <w:br/>
      </w:r>
      <w:r w:rsidRPr="007F486F">
        <w:rPr>
          <w:rFonts w:ascii="Arial" w:hAnsi="Arial" w:cs="Arial"/>
          <w:b/>
          <w:bCs/>
          <w:iCs/>
          <w:color w:val="000000"/>
        </w:rPr>
        <w:t>z dnia 13 kwietnia 2022 r. o szczególnych rozwiązaniach w zakresie przeciwdziałania wspieraniu agresji na Ukrainę oraz służących ochronie bezpieczeństwa narodowego</w:t>
      </w:r>
      <w:r w:rsidR="003F1F1A" w:rsidRPr="007F486F">
        <w:rPr>
          <w:rFonts w:ascii="Arial" w:hAnsi="Arial" w:cs="Arial"/>
          <w:b/>
          <w:bCs/>
          <w:color w:val="000000"/>
        </w:rPr>
        <w:t xml:space="preserve"> (Dz. U. 202</w:t>
      </w:r>
      <w:r w:rsidR="00E07422">
        <w:rPr>
          <w:rFonts w:ascii="Arial" w:hAnsi="Arial" w:cs="Arial"/>
          <w:b/>
          <w:bCs/>
          <w:color w:val="000000"/>
        </w:rPr>
        <w:t>3</w:t>
      </w:r>
      <w:r w:rsidR="003F1F1A" w:rsidRPr="007F486F">
        <w:rPr>
          <w:rFonts w:ascii="Arial" w:hAnsi="Arial" w:cs="Arial"/>
          <w:b/>
          <w:bCs/>
          <w:color w:val="000000"/>
        </w:rPr>
        <w:t xml:space="preserve">, poz. </w:t>
      </w:r>
      <w:r w:rsidR="00E07422">
        <w:rPr>
          <w:rFonts w:ascii="Arial" w:hAnsi="Arial" w:cs="Arial"/>
          <w:b/>
          <w:bCs/>
          <w:color w:val="000000"/>
        </w:rPr>
        <w:t>1497, 1859</w:t>
      </w:r>
      <w:r w:rsidR="003F1F1A" w:rsidRPr="007F486F">
        <w:rPr>
          <w:rFonts w:ascii="Arial" w:hAnsi="Arial" w:cs="Arial"/>
          <w:b/>
          <w:bCs/>
          <w:color w:val="000000"/>
        </w:rPr>
        <w:t xml:space="preserve"> -</w:t>
      </w:r>
      <w:r w:rsidRPr="007F486F">
        <w:rPr>
          <w:rFonts w:ascii="Arial" w:hAnsi="Arial" w:cs="Arial"/>
          <w:b/>
          <w:bCs/>
          <w:color w:val="000000"/>
        </w:rPr>
        <w:t xml:space="preserve"> „</w:t>
      </w:r>
      <w:r w:rsidR="003F1F1A" w:rsidRPr="007F486F">
        <w:rPr>
          <w:rFonts w:ascii="Arial" w:hAnsi="Arial" w:cs="Arial"/>
          <w:b/>
          <w:bCs/>
          <w:color w:val="000000"/>
        </w:rPr>
        <w:t>Specustawa</w:t>
      </w:r>
      <w:r w:rsidRPr="007F486F">
        <w:rPr>
          <w:rFonts w:ascii="Arial" w:hAnsi="Arial" w:cs="Arial"/>
          <w:b/>
          <w:bCs/>
          <w:color w:val="000000"/>
        </w:rPr>
        <w:t xml:space="preserve">” *) </w:t>
      </w:r>
    </w:p>
    <w:p w:rsidR="0081089B" w:rsidRPr="007F486F" w:rsidRDefault="00357888" w:rsidP="007F486F">
      <w:pPr>
        <w:tabs>
          <w:tab w:val="right" w:pos="9214"/>
        </w:tabs>
        <w:spacing w:before="120" w:after="120" w:line="240" w:lineRule="auto"/>
        <w:rPr>
          <w:rFonts w:ascii="Arial" w:hAnsi="Arial" w:cs="Arial"/>
        </w:rPr>
      </w:pPr>
      <w:r w:rsidRPr="007F486F">
        <w:rPr>
          <w:rFonts w:ascii="Arial" w:hAnsi="Arial" w:cs="Arial"/>
        </w:rPr>
        <w:t>Dotyczy: postepowania o udzielenie zamówienia</w:t>
      </w:r>
      <w:r w:rsidR="0081089B" w:rsidRPr="007F486F">
        <w:rPr>
          <w:rFonts w:ascii="Arial" w:hAnsi="Arial" w:cs="Arial"/>
        </w:rPr>
        <w:t xml:space="preserve"> </w:t>
      </w:r>
      <w:proofErr w:type="spellStart"/>
      <w:r w:rsidR="0081089B" w:rsidRPr="007F486F">
        <w:rPr>
          <w:rFonts w:ascii="Arial" w:hAnsi="Arial" w:cs="Arial"/>
        </w:rPr>
        <w:t>Zn.spr</w:t>
      </w:r>
      <w:proofErr w:type="spellEnd"/>
      <w:r w:rsidR="0081089B" w:rsidRPr="007F486F">
        <w:rPr>
          <w:rFonts w:ascii="Arial" w:hAnsi="Arial" w:cs="Arial"/>
        </w:rPr>
        <w:t xml:space="preserve">.: </w:t>
      </w:r>
      <w:r w:rsidR="00486CEC" w:rsidRPr="00486CEC">
        <w:rPr>
          <w:rFonts w:ascii="Arial" w:hAnsi="Arial" w:cs="Arial"/>
        </w:rPr>
        <w:t>SA.270.17.2024</w:t>
      </w:r>
      <w:r w:rsidR="00486CEC">
        <w:rPr>
          <w:rFonts w:ascii="Arial" w:hAnsi="Arial" w:cs="Arial"/>
        </w:rPr>
        <w:t xml:space="preserve"> </w:t>
      </w:r>
      <w:r w:rsidR="0081089B" w:rsidRPr="007F486F">
        <w:rPr>
          <w:rFonts w:ascii="Arial" w:hAnsi="Arial" w:cs="Arial"/>
        </w:rPr>
        <w:t>na:</w:t>
      </w:r>
    </w:p>
    <w:p w:rsidR="0081089B" w:rsidRPr="007F486F" w:rsidRDefault="0081089B" w:rsidP="0081089B">
      <w:pPr>
        <w:ind w:right="51"/>
        <w:jc w:val="both"/>
        <w:rPr>
          <w:rFonts w:ascii="Arial" w:hAnsi="Arial" w:cs="Arial"/>
          <w:b/>
          <w:color w:val="000000"/>
        </w:rPr>
      </w:pPr>
      <w:r w:rsidRPr="007F486F">
        <w:rPr>
          <w:rFonts w:ascii="Arial" w:hAnsi="Arial" w:cs="Arial"/>
          <w:b/>
        </w:rPr>
        <w:t xml:space="preserve">„Dostawa energii elektrycznej na potrzeby obiektów będących w zarządzie Nadleśnictwa Wyszków na okres od dnia 1 </w:t>
      </w:r>
      <w:r w:rsidR="00E07422">
        <w:rPr>
          <w:rFonts w:ascii="Arial" w:hAnsi="Arial" w:cs="Arial"/>
          <w:b/>
        </w:rPr>
        <w:t>stycznia</w:t>
      </w:r>
      <w:r w:rsidRPr="007F486F">
        <w:rPr>
          <w:rFonts w:ascii="Arial" w:hAnsi="Arial" w:cs="Arial"/>
          <w:b/>
        </w:rPr>
        <w:t xml:space="preserve"> 202</w:t>
      </w:r>
      <w:r w:rsidR="00486CEC">
        <w:rPr>
          <w:rFonts w:ascii="Arial" w:hAnsi="Arial" w:cs="Arial"/>
          <w:b/>
        </w:rPr>
        <w:t>5</w:t>
      </w:r>
      <w:r w:rsidRPr="007F486F">
        <w:rPr>
          <w:rFonts w:ascii="Arial" w:hAnsi="Arial" w:cs="Arial"/>
          <w:b/>
        </w:rPr>
        <w:t xml:space="preserve"> r. do dnia 31 grudnia 202</w:t>
      </w:r>
      <w:r w:rsidR="00486CEC">
        <w:rPr>
          <w:rFonts w:ascii="Arial" w:hAnsi="Arial" w:cs="Arial"/>
          <w:b/>
        </w:rPr>
        <w:t>6</w:t>
      </w:r>
      <w:r w:rsidRPr="007F486F">
        <w:rPr>
          <w:rFonts w:ascii="Arial" w:hAnsi="Arial" w:cs="Arial"/>
          <w:b/>
        </w:rPr>
        <w:t xml:space="preserve"> r.”</w:t>
      </w:r>
    </w:p>
    <w:p w:rsidR="0081089B" w:rsidRPr="003F1F1A" w:rsidRDefault="0081089B" w:rsidP="0081089B">
      <w:pPr>
        <w:tabs>
          <w:tab w:val="left" w:pos="9214"/>
        </w:tabs>
        <w:spacing w:before="120" w:after="120"/>
        <w:jc w:val="both"/>
        <w:rPr>
          <w:rFonts w:ascii="Verdana" w:hAnsi="Verdana" w:cs="Courier New"/>
          <w:sz w:val="20"/>
          <w:szCs w:val="20"/>
        </w:rPr>
      </w:pPr>
      <w:r w:rsidRPr="003F1F1A">
        <w:rPr>
          <w:rFonts w:ascii="Verdana" w:hAnsi="Verdana" w:cs="Courier New"/>
          <w:sz w:val="20"/>
          <w:szCs w:val="20"/>
        </w:rPr>
        <w:t>JA/MY:</w:t>
      </w:r>
    </w:p>
    <w:p w:rsidR="0081089B" w:rsidRPr="003F1F1A" w:rsidRDefault="0081089B" w:rsidP="007F486F">
      <w:pPr>
        <w:tabs>
          <w:tab w:val="left" w:pos="9214"/>
        </w:tabs>
        <w:spacing w:before="120" w:after="0" w:line="240" w:lineRule="auto"/>
        <w:jc w:val="both"/>
        <w:rPr>
          <w:rFonts w:ascii="Verdana" w:hAnsi="Verdana" w:cs="Courier New"/>
          <w:sz w:val="20"/>
          <w:szCs w:val="20"/>
        </w:rPr>
      </w:pPr>
      <w:r w:rsidRPr="003F1F1A">
        <w:rPr>
          <w:rFonts w:ascii="Verdana" w:hAnsi="Verdana" w:cs="Courier New"/>
          <w:sz w:val="20"/>
          <w:szCs w:val="20"/>
        </w:rPr>
        <w:t>______________________________________________________________________</w:t>
      </w:r>
      <w:r w:rsidR="00AD0D5D" w:rsidRPr="003F1F1A">
        <w:rPr>
          <w:rFonts w:ascii="Verdana" w:hAnsi="Verdana" w:cs="Courier New"/>
          <w:sz w:val="20"/>
          <w:szCs w:val="20"/>
        </w:rPr>
        <w:t>_</w:t>
      </w:r>
    </w:p>
    <w:p w:rsidR="0081089B" w:rsidRPr="007F486F" w:rsidRDefault="0081089B" w:rsidP="007F486F">
      <w:pPr>
        <w:tabs>
          <w:tab w:val="left" w:pos="9214"/>
        </w:tabs>
        <w:spacing w:after="120" w:line="240" w:lineRule="auto"/>
        <w:jc w:val="center"/>
        <w:rPr>
          <w:rFonts w:ascii="Verdana" w:hAnsi="Verdana" w:cs="Courier New"/>
          <w:i/>
          <w:sz w:val="16"/>
          <w:szCs w:val="20"/>
        </w:rPr>
      </w:pPr>
      <w:r w:rsidRPr="007F486F">
        <w:rPr>
          <w:rFonts w:ascii="Verdana" w:hAnsi="Verdana" w:cs="Courier New"/>
          <w:i/>
          <w:sz w:val="16"/>
          <w:szCs w:val="20"/>
        </w:rPr>
        <w:t>(imię i nazwisko osoby/osób upoważnionej/-</w:t>
      </w:r>
      <w:proofErr w:type="spellStart"/>
      <w:r w:rsidRPr="007F486F">
        <w:rPr>
          <w:rFonts w:ascii="Verdana" w:hAnsi="Verdana" w:cs="Courier New"/>
          <w:i/>
          <w:sz w:val="16"/>
          <w:szCs w:val="20"/>
        </w:rPr>
        <w:t>nych</w:t>
      </w:r>
      <w:proofErr w:type="spellEnd"/>
      <w:r w:rsidRPr="007F486F">
        <w:rPr>
          <w:rFonts w:ascii="Verdana" w:hAnsi="Verdana" w:cs="Courier New"/>
          <w:i/>
          <w:sz w:val="16"/>
          <w:szCs w:val="20"/>
        </w:rPr>
        <w:t xml:space="preserve"> do reprezentowania)</w:t>
      </w:r>
    </w:p>
    <w:p w:rsidR="0081089B" w:rsidRPr="003F1F1A" w:rsidRDefault="0081089B" w:rsidP="0081089B">
      <w:pPr>
        <w:tabs>
          <w:tab w:val="left" w:pos="9214"/>
        </w:tabs>
        <w:spacing w:before="120" w:after="120"/>
        <w:jc w:val="both"/>
        <w:rPr>
          <w:rFonts w:ascii="Verdana" w:hAnsi="Verdana" w:cs="Courier New"/>
          <w:sz w:val="20"/>
          <w:szCs w:val="20"/>
        </w:rPr>
      </w:pPr>
      <w:r w:rsidRPr="003F1F1A">
        <w:rPr>
          <w:rFonts w:ascii="Verdana" w:hAnsi="Verdana" w:cs="Courier New"/>
          <w:sz w:val="20"/>
          <w:szCs w:val="20"/>
        </w:rPr>
        <w:t>działając w imieniu i na rzecz:</w:t>
      </w:r>
    </w:p>
    <w:p w:rsidR="0081089B" w:rsidRPr="003F1F1A" w:rsidRDefault="0081089B" w:rsidP="0081089B">
      <w:pPr>
        <w:tabs>
          <w:tab w:val="left" w:pos="9214"/>
        </w:tabs>
        <w:spacing w:before="120" w:after="120"/>
        <w:jc w:val="both"/>
        <w:rPr>
          <w:rFonts w:ascii="Verdana" w:hAnsi="Verdana" w:cs="Courier New"/>
          <w:sz w:val="20"/>
          <w:szCs w:val="20"/>
        </w:rPr>
      </w:pPr>
      <w:r w:rsidRPr="003F1F1A">
        <w:rPr>
          <w:rFonts w:ascii="Verdana" w:hAnsi="Verdana" w:cs="Courier New"/>
          <w:sz w:val="20"/>
          <w:szCs w:val="20"/>
        </w:rPr>
        <w:t>______________________________</w:t>
      </w:r>
      <w:r w:rsidR="00AD0D5D" w:rsidRPr="003F1F1A">
        <w:rPr>
          <w:rFonts w:ascii="Verdana" w:hAnsi="Verdana" w:cs="Courier New"/>
          <w:sz w:val="20"/>
          <w:szCs w:val="20"/>
        </w:rPr>
        <w:t>____________________</w:t>
      </w:r>
      <w:r w:rsidRPr="003F1F1A">
        <w:rPr>
          <w:rFonts w:ascii="Verdana" w:hAnsi="Verdana" w:cs="Courier New"/>
          <w:sz w:val="20"/>
          <w:szCs w:val="20"/>
        </w:rPr>
        <w:t>_____________________</w:t>
      </w:r>
    </w:p>
    <w:p w:rsidR="00AD0D5D" w:rsidRPr="007F486F" w:rsidRDefault="00AD0D5D" w:rsidP="00AD0D5D">
      <w:pPr>
        <w:spacing w:before="120" w:after="120"/>
        <w:jc w:val="both"/>
        <w:rPr>
          <w:rFonts w:ascii="Arial" w:hAnsi="Arial" w:cs="Arial"/>
          <w:szCs w:val="20"/>
        </w:rPr>
      </w:pPr>
      <w:r w:rsidRPr="007F486F">
        <w:rPr>
          <w:rFonts w:ascii="Arial" w:hAnsi="Arial" w:cs="Arial"/>
          <w:szCs w:val="20"/>
        </w:rPr>
        <w:t xml:space="preserve">W związku z art. 7 </w:t>
      </w:r>
      <w:r w:rsidRPr="007F486F">
        <w:rPr>
          <w:rFonts w:ascii="Arial" w:hAnsi="Arial" w:cs="Arial"/>
          <w:szCs w:val="20"/>
          <w:lang w:eastAsia="x-none"/>
        </w:rPr>
        <w:t>ust</w:t>
      </w:r>
      <w:r w:rsidRPr="007F486F">
        <w:rPr>
          <w:rFonts w:ascii="Arial" w:hAnsi="Arial" w:cs="Arial"/>
          <w:szCs w:val="20"/>
        </w:rPr>
        <w:t xml:space="preserve">. 1 ustawy z dnia 13 kwietnia 2022 r.  o szczególnych rozwiązaniach </w:t>
      </w:r>
      <w:r w:rsidR="00C96D53">
        <w:rPr>
          <w:rFonts w:ascii="Arial" w:hAnsi="Arial" w:cs="Arial"/>
          <w:szCs w:val="20"/>
        </w:rPr>
        <w:br/>
      </w:r>
      <w:r w:rsidRPr="007F486F">
        <w:rPr>
          <w:rFonts w:ascii="Arial" w:hAnsi="Arial" w:cs="Arial"/>
          <w:szCs w:val="20"/>
        </w:rPr>
        <w:t xml:space="preserve">w zakresie przeciwdziałania wspieraniu agresji na Ukrainę oraz służących ochronie bezpieczeństwa narodowego </w:t>
      </w:r>
      <w:r w:rsidRPr="007F486F">
        <w:rPr>
          <w:rFonts w:ascii="Arial" w:hAnsi="Arial" w:cs="Arial"/>
          <w:b/>
          <w:szCs w:val="20"/>
        </w:rPr>
        <w:t>OŚWIADCZAM</w:t>
      </w:r>
      <w:r w:rsidRPr="007F486F">
        <w:rPr>
          <w:rFonts w:ascii="Arial" w:hAnsi="Arial" w:cs="Arial"/>
          <w:szCs w:val="20"/>
        </w:rPr>
        <w:t xml:space="preserve">, że: </w:t>
      </w:r>
    </w:p>
    <w:p w:rsidR="00AD0D5D" w:rsidRPr="007F486F" w:rsidRDefault="00AD0D5D" w:rsidP="007F486F">
      <w:pPr>
        <w:pStyle w:val="Akapitzlist"/>
        <w:spacing w:before="120" w:after="120"/>
        <w:ind w:left="284" w:hanging="284"/>
        <w:jc w:val="both"/>
        <w:rPr>
          <w:szCs w:val="20"/>
        </w:rPr>
      </w:pPr>
      <w:r w:rsidRPr="007F486F">
        <w:rPr>
          <w:szCs w:val="20"/>
        </w:rPr>
        <w:t>1)</w:t>
      </w:r>
      <w:r w:rsidRPr="007F486F">
        <w:rPr>
          <w:szCs w:val="20"/>
        </w:rPr>
        <w:tab/>
        <w:t>Wykonawca</w:t>
      </w:r>
      <w:r w:rsidRPr="007F486F">
        <w:rPr>
          <w:b/>
          <w:szCs w:val="20"/>
        </w:rPr>
        <w:t xml:space="preserve"> jest** / nie jest** </w:t>
      </w:r>
      <w:r w:rsidRPr="007F486F">
        <w:rPr>
          <w:szCs w:val="20"/>
        </w:rPr>
        <w:t xml:space="preserve">wymieniony w wykazach określonych w rozporządzeniu 765/2006 i rozporządzeniu 269/2014 albo wpisany na listę na podstawie decyzji w sprawie wpisu na listę rozstrzygającej o zastosowaniu środka, o którym mowa w art. 1 pkt 3 ww. ustawy; </w:t>
      </w:r>
    </w:p>
    <w:p w:rsidR="00AD0D5D" w:rsidRPr="007F486F" w:rsidRDefault="00AD0D5D" w:rsidP="007F486F">
      <w:pPr>
        <w:pStyle w:val="Akapitzlist"/>
        <w:spacing w:before="120" w:after="120"/>
        <w:ind w:left="284" w:hanging="284"/>
        <w:jc w:val="both"/>
        <w:rPr>
          <w:szCs w:val="20"/>
        </w:rPr>
      </w:pPr>
      <w:r w:rsidRPr="007F486F">
        <w:rPr>
          <w:szCs w:val="20"/>
        </w:rPr>
        <w:t>2)</w:t>
      </w:r>
      <w:r w:rsidRPr="007F486F">
        <w:rPr>
          <w:szCs w:val="20"/>
        </w:rPr>
        <w:tab/>
        <w:t xml:space="preserve">beneficjentem rzeczywistym Wykonawcy w rozumieniu ustawy z dnia 1 marca 2018 r. </w:t>
      </w:r>
      <w:r w:rsidR="00C96D53">
        <w:rPr>
          <w:szCs w:val="20"/>
        </w:rPr>
        <w:br/>
      </w:r>
      <w:r w:rsidRPr="007F486F">
        <w:rPr>
          <w:szCs w:val="20"/>
        </w:rPr>
        <w:t>o przeciwdziałaniu praniu pieniędzy oraz finansowaniu terroryzmu (Dz. U. z 202</w:t>
      </w:r>
      <w:r w:rsidR="00E07422">
        <w:rPr>
          <w:szCs w:val="20"/>
        </w:rPr>
        <w:t>3</w:t>
      </w:r>
      <w:r w:rsidRPr="007F486F">
        <w:rPr>
          <w:szCs w:val="20"/>
        </w:rPr>
        <w:t xml:space="preserve"> r. poz. </w:t>
      </w:r>
      <w:r w:rsidR="00E07422">
        <w:rPr>
          <w:szCs w:val="20"/>
        </w:rPr>
        <w:t>1124, 1285, 1723, 1843</w:t>
      </w:r>
      <w:r w:rsidRPr="007F486F">
        <w:rPr>
          <w:szCs w:val="20"/>
        </w:rPr>
        <w:t xml:space="preserve">) </w:t>
      </w:r>
      <w:r w:rsidRPr="007F486F">
        <w:rPr>
          <w:b/>
          <w:szCs w:val="20"/>
        </w:rPr>
        <w:t xml:space="preserve">jest** / nie jest** </w:t>
      </w:r>
      <w:r w:rsidRPr="007F486F">
        <w:rPr>
          <w:szCs w:val="20"/>
        </w:rPr>
        <w:t xml:space="preserve">osoba wymieniona w 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 </w:t>
      </w:r>
    </w:p>
    <w:p w:rsidR="00AD0D5D" w:rsidRPr="007F486F" w:rsidRDefault="00AD0D5D" w:rsidP="007F486F">
      <w:pPr>
        <w:pStyle w:val="Akapitzlist"/>
        <w:spacing w:before="120" w:after="120"/>
        <w:ind w:left="284" w:hanging="284"/>
        <w:jc w:val="both"/>
        <w:rPr>
          <w:szCs w:val="20"/>
        </w:rPr>
      </w:pPr>
      <w:r w:rsidRPr="007F486F">
        <w:rPr>
          <w:szCs w:val="20"/>
        </w:rPr>
        <w:t>3)</w:t>
      </w:r>
      <w:r w:rsidRPr="007F486F">
        <w:rPr>
          <w:szCs w:val="20"/>
        </w:rPr>
        <w:tab/>
        <w:t>jednostką dominującą Wykonawcy w rozumieniu art. 3 ust. 1 pkt 37 ustawy z dnia 29 września 1994 r. o rachunkowości (Dz. U. z 202</w:t>
      </w:r>
      <w:r w:rsidR="0047500F">
        <w:rPr>
          <w:szCs w:val="20"/>
        </w:rPr>
        <w:t>3</w:t>
      </w:r>
      <w:r w:rsidRPr="007F486F">
        <w:rPr>
          <w:szCs w:val="20"/>
        </w:rPr>
        <w:t xml:space="preserve"> r. poz. </w:t>
      </w:r>
      <w:r w:rsidR="0047500F">
        <w:rPr>
          <w:szCs w:val="20"/>
        </w:rPr>
        <w:t>120</w:t>
      </w:r>
      <w:r w:rsidRPr="007F486F">
        <w:rPr>
          <w:szCs w:val="20"/>
        </w:rPr>
        <w:t xml:space="preserve">, </w:t>
      </w:r>
      <w:r w:rsidR="0047500F">
        <w:rPr>
          <w:szCs w:val="20"/>
        </w:rPr>
        <w:t>295</w:t>
      </w:r>
      <w:r w:rsidRPr="007F486F">
        <w:rPr>
          <w:szCs w:val="20"/>
        </w:rPr>
        <w:t xml:space="preserve"> i </w:t>
      </w:r>
      <w:r w:rsidR="0047500F">
        <w:rPr>
          <w:szCs w:val="20"/>
        </w:rPr>
        <w:t>1598</w:t>
      </w:r>
      <w:r w:rsidRPr="007F486F">
        <w:rPr>
          <w:szCs w:val="20"/>
        </w:rPr>
        <w:t xml:space="preserve">), </w:t>
      </w:r>
      <w:r w:rsidRPr="007F486F">
        <w:rPr>
          <w:b/>
          <w:szCs w:val="20"/>
        </w:rPr>
        <w:t xml:space="preserve">jest** / nie jest** </w:t>
      </w:r>
      <w:r w:rsidRPr="007F486F">
        <w:rPr>
          <w:szCs w:val="20"/>
        </w:rPr>
        <w:t xml:space="preserve">podmiot wymieniony w wykazach określonych w rozporządzeniu 765/2006 </w:t>
      </w:r>
      <w:r w:rsidR="00C96D53">
        <w:rPr>
          <w:szCs w:val="20"/>
        </w:rPr>
        <w:br/>
      </w:r>
      <w:r w:rsidRPr="007F486F">
        <w:rPr>
          <w:szCs w:val="20"/>
        </w:rPr>
        <w:t>i rozporządzeniu 269/2014 albo wpisany na listę lub będący taką jednostką dominującą od dnia 24 lutego 2022 r., o ile został wpisany na listę na podstawie decyzji w sprawie wpisu na listę rozstrzygającej o zastosowaniu środka, o którym mowa w art. 1 pkt 3 ww. ustawy.</w:t>
      </w:r>
    </w:p>
    <w:p w:rsidR="00357888" w:rsidRPr="007F486F" w:rsidRDefault="00357888" w:rsidP="00C96D53">
      <w:pPr>
        <w:spacing w:after="0" w:line="240" w:lineRule="auto"/>
        <w:jc w:val="both"/>
        <w:rPr>
          <w:rFonts w:ascii="Verdana" w:hAnsi="Verdana" w:cs="Arial"/>
          <w:color w:val="000000"/>
          <w:sz w:val="14"/>
          <w:szCs w:val="24"/>
        </w:rPr>
      </w:pPr>
      <w:r w:rsidRPr="007F486F">
        <w:rPr>
          <w:rFonts w:ascii="Verdana" w:hAnsi="Verdana" w:cs="Arial"/>
          <w:color w:val="000000"/>
          <w:sz w:val="14"/>
          <w:szCs w:val="24"/>
        </w:rPr>
        <w:t xml:space="preserve">*) W przypadku wspólnego ubiegania się o zamówienie przez Wykonawców, oświadczenie składa każdy z Wykonawców; </w:t>
      </w:r>
    </w:p>
    <w:p w:rsidR="00357888" w:rsidRPr="007F486F" w:rsidRDefault="00357888" w:rsidP="00C96D53">
      <w:pPr>
        <w:spacing w:after="0" w:line="240" w:lineRule="auto"/>
        <w:jc w:val="both"/>
        <w:rPr>
          <w:rFonts w:ascii="Verdana" w:hAnsi="Verdana" w:cs="Arial"/>
          <w:color w:val="000000"/>
          <w:sz w:val="14"/>
          <w:szCs w:val="24"/>
        </w:rPr>
      </w:pPr>
      <w:r w:rsidRPr="007F486F">
        <w:rPr>
          <w:rFonts w:ascii="Verdana" w:hAnsi="Verdana" w:cs="Arial"/>
          <w:color w:val="000000"/>
          <w:sz w:val="14"/>
          <w:szCs w:val="24"/>
        </w:rPr>
        <w:t>jeśli Wykonawca powołuje się na zasoby podmiotów, na których zdolności Wykonawca polega w odniesieniu do warunków udziału w postępowaniu, oświadczenie składa każdy z podmiotów, na zasoby których powołuje się Wykonawca.</w:t>
      </w:r>
    </w:p>
    <w:p w:rsidR="00357888" w:rsidRPr="0081089B" w:rsidRDefault="00357888" w:rsidP="00C96D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486F">
        <w:rPr>
          <w:rFonts w:ascii="Verdana" w:hAnsi="Verdana" w:cs="Arial"/>
          <w:color w:val="000000"/>
          <w:sz w:val="14"/>
          <w:szCs w:val="24"/>
        </w:rPr>
        <w:t>**) niewłaściwe skreślić.</w:t>
      </w:r>
      <w:r w:rsidRPr="0081089B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C96D53" w:rsidRDefault="00C96D53" w:rsidP="00357888">
      <w:pPr>
        <w:ind w:left="3540" w:firstLine="708"/>
        <w:jc w:val="center"/>
        <w:rPr>
          <w:rFonts w:ascii="Arial" w:hAnsi="Arial" w:cs="Arial"/>
          <w:sz w:val="24"/>
          <w:szCs w:val="24"/>
        </w:rPr>
      </w:pPr>
    </w:p>
    <w:p w:rsidR="00357888" w:rsidRPr="0081089B" w:rsidRDefault="00357888" w:rsidP="00357888">
      <w:pPr>
        <w:ind w:left="3540" w:firstLine="708"/>
        <w:jc w:val="center"/>
        <w:rPr>
          <w:rFonts w:ascii="Arial" w:hAnsi="Arial" w:cs="Arial"/>
          <w:sz w:val="24"/>
          <w:szCs w:val="24"/>
        </w:rPr>
      </w:pPr>
      <w:r w:rsidRPr="0081089B">
        <w:rPr>
          <w:rFonts w:ascii="Arial" w:hAnsi="Arial" w:cs="Arial"/>
          <w:sz w:val="24"/>
          <w:szCs w:val="24"/>
        </w:rPr>
        <w:t>………………………………….</w:t>
      </w:r>
    </w:p>
    <w:p w:rsidR="00357888" w:rsidRPr="003F1F1A" w:rsidRDefault="00357888" w:rsidP="003F1F1A">
      <w:pPr>
        <w:ind w:left="5529" w:right="850"/>
        <w:rPr>
          <w:rFonts w:ascii="Verdana" w:hAnsi="Verdana" w:cs="Arial"/>
          <w:sz w:val="16"/>
          <w:szCs w:val="24"/>
        </w:rPr>
      </w:pPr>
      <w:r w:rsidRPr="003F1F1A">
        <w:rPr>
          <w:rFonts w:ascii="Verdana" w:hAnsi="Verdana" w:cs="Arial"/>
          <w:sz w:val="16"/>
          <w:szCs w:val="24"/>
        </w:rPr>
        <w:t>(podpis osoby upoważnionej do reprezentacji Wykonawcy)</w:t>
      </w:r>
    </w:p>
    <w:p w:rsidR="00205BCC" w:rsidRPr="0081089B" w:rsidRDefault="00205BCC">
      <w:pPr>
        <w:rPr>
          <w:rFonts w:ascii="Arial" w:hAnsi="Arial" w:cs="Arial"/>
          <w:sz w:val="24"/>
          <w:szCs w:val="24"/>
        </w:rPr>
      </w:pPr>
    </w:p>
    <w:sectPr w:rsidR="00205BCC" w:rsidRPr="0081089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77F" w:rsidRDefault="0026677F">
      <w:pPr>
        <w:spacing w:after="0" w:line="240" w:lineRule="auto"/>
      </w:pPr>
      <w:r>
        <w:separator/>
      </w:r>
    </w:p>
  </w:endnote>
  <w:endnote w:type="continuationSeparator" w:id="0">
    <w:p w:rsidR="0026677F" w:rsidRDefault="0026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B6D" w:rsidRDefault="0026677F">
    <w:pPr>
      <w:pStyle w:val="Stopka"/>
      <w:rPr>
        <w:rFonts w:ascii="Times New Roman" w:hAnsi="Times New Roman" w:cs="Times New Roman"/>
        <w:sz w:val="20"/>
        <w:szCs w:val="20"/>
      </w:rPr>
    </w:pPr>
  </w:p>
  <w:p w:rsidR="006D2B6D" w:rsidRDefault="0026677F">
    <w:pPr>
      <w:pStyle w:val="Stopka"/>
      <w:rPr>
        <w:rFonts w:ascii="Times New Roman" w:hAnsi="Times New Roman" w:cs="Times New Roman"/>
        <w:sz w:val="20"/>
        <w:szCs w:val="20"/>
      </w:rPr>
    </w:pPr>
  </w:p>
  <w:p w:rsidR="006D2B6D" w:rsidRDefault="0026677F">
    <w:pPr>
      <w:pStyle w:val="Stopka"/>
      <w:rPr>
        <w:rFonts w:ascii="Times New Roman" w:hAnsi="Times New Roman" w:cs="Times New Roman"/>
        <w:sz w:val="20"/>
        <w:szCs w:val="20"/>
      </w:rPr>
    </w:pPr>
  </w:p>
  <w:p w:rsidR="006D2B6D" w:rsidRDefault="0026677F">
    <w:pPr>
      <w:pStyle w:val="Stopka"/>
      <w:rPr>
        <w:rFonts w:ascii="Times New Roman" w:hAnsi="Times New Roman" w:cs="Times New Roman"/>
        <w:sz w:val="20"/>
        <w:szCs w:val="20"/>
      </w:rPr>
    </w:pPr>
  </w:p>
  <w:p w:rsidR="005D226A" w:rsidRPr="005D226A" w:rsidRDefault="0026677F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77F" w:rsidRDefault="0026677F">
      <w:pPr>
        <w:spacing w:after="0" w:line="240" w:lineRule="auto"/>
      </w:pPr>
      <w:r>
        <w:separator/>
      </w:r>
    </w:p>
  </w:footnote>
  <w:footnote w:type="continuationSeparator" w:id="0">
    <w:p w:rsidR="0026677F" w:rsidRDefault="0026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1ED" w:rsidRPr="00B611ED" w:rsidRDefault="0026677F" w:rsidP="00B611ED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88"/>
    <w:rsid w:val="00125D6E"/>
    <w:rsid w:val="00205BCC"/>
    <w:rsid w:val="0026677F"/>
    <w:rsid w:val="00357888"/>
    <w:rsid w:val="003F1F1A"/>
    <w:rsid w:val="0047500F"/>
    <w:rsid w:val="00486CEC"/>
    <w:rsid w:val="007F486F"/>
    <w:rsid w:val="0081089B"/>
    <w:rsid w:val="00A32045"/>
    <w:rsid w:val="00AD0D5D"/>
    <w:rsid w:val="00C3341B"/>
    <w:rsid w:val="00C96D53"/>
    <w:rsid w:val="00E07422"/>
    <w:rsid w:val="00EA3647"/>
    <w:rsid w:val="00EB1078"/>
    <w:rsid w:val="00ED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84953-BF65-4736-98C9-23D52A7B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8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888"/>
  </w:style>
  <w:style w:type="paragraph" w:styleId="Stopka">
    <w:name w:val="footer"/>
    <w:basedOn w:val="Normalny"/>
    <w:link w:val="StopkaZnak"/>
    <w:uiPriority w:val="99"/>
    <w:unhideWhenUsed/>
    <w:rsid w:val="00357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888"/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AD0D5D"/>
    <w:pPr>
      <w:spacing w:after="0" w:line="276" w:lineRule="auto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AD0D5D"/>
    <w:rPr>
      <w:rFonts w:ascii="Arial" w:eastAsia="Times New Roman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Gorczyńska</dc:creator>
  <cp:keywords/>
  <dc:description/>
  <cp:lastModifiedBy>Marcin Cichowicz</cp:lastModifiedBy>
  <cp:revision>2</cp:revision>
  <cp:lastPrinted>2023-05-23T12:16:00Z</cp:lastPrinted>
  <dcterms:created xsi:type="dcterms:W3CDTF">2024-12-03T13:45:00Z</dcterms:created>
  <dcterms:modified xsi:type="dcterms:W3CDTF">2024-12-03T13:45:00Z</dcterms:modified>
</cp:coreProperties>
</file>