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242F96F3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017CA4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A3393B">
              <w:rPr>
                <w:rFonts w:ascii="Lato" w:hAnsi="Lato" w:cs="Lato"/>
                <w:b/>
                <w:sz w:val="22"/>
                <w:szCs w:val="22"/>
              </w:rPr>
              <w:t>1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F36F80" w:rsidRPr="00F670B7" w14:paraId="086EC0B2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7C6C76F2" w14:textId="06052871" w:rsidR="00F36F80" w:rsidRPr="00F670B7" w:rsidRDefault="00F670B7" w:rsidP="00F670B7">
            <w:pPr>
              <w:suppressAutoHyphens w:val="0"/>
              <w:spacing w:line="276" w:lineRule="auto"/>
              <w:contextualSpacing/>
              <w:rPr>
                <w:rFonts w:ascii="Lato" w:hAnsi="Lato" w:cs="Lato"/>
                <w:b/>
                <w:bCs/>
                <w:sz w:val="22"/>
                <w:szCs w:val="22"/>
              </w:rPr>
            </w:pPr>
            <w:r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OŚWIADCZENIE O SPEŁNIANIU 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>WYMAGAN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YCH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WARUNK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ÓW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REALIZACJI ZAMÓWIENIA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:</w:t>
            </w:r>
          </w:p>
          <w:p w14:paraId="1BE75125" w14:textId="77777777" w:rsidR="00F36F80" w:rsidRPr="00F670B7" w:rsidRDefault="00F36F80" w:rsidP="00F670B7">
            <w:pPr>
              <w:suppressAutoHyphens w:val="0"/>
              <w:spacing w:line="276" w:lineRule="auto"/>
              <w:rPr>
                <w:rFonts w:ascii="Lato" w:hAnsi="Lato" w:cs="Lato"/>
                <w:b/>
                <w:bCs/>
                <w:sz w:val="22"/>
                <w:szCs w:val="22"/>
              </w:rPr>
            </w:pPr>
          </w:p>
          <w:p w14:paraId="185321B9" w14:textId="7A780092" w:rsidR="00F36F80" w:rsidRPr="00DB7B2E" w:rsidRDefault="00F36F80" w:rsidP="00DB7B2E">
            <w:pPr>
              <w:suppressAutoHyphens w:val="0"/>
              <w:spacing w:line="276" w:lineRule="auto"/>
              <w:rPr>
                <w:rFonts w:ascii="Lato" w:hAnsi="Lato" w:cs="Lato"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OŚWIADCZAMY, </w:t>
            </w:r>
            <w:r w:rsidRPr="00DB7B2E">
              <w:rPr>
                <w:rFonts w:ascii="Lato" w:hAnsi="Lato" w:cs="Lato"/>
                <w:sz w:val="22"/>
                <w:szCs w:val="22"/>
              </w:rPr>
              <w:t>że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</w:t>
            </w:r>
            <w:r w:rsid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>w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 xml:space="preserve"> realizacji zamówienia będzie uczestniczył: </w:t>
            </w:r>
          </w:p>
          <w:p w14:paraId="4BA30324" w14:textId="77777777" w:rsidR="00DB7B2E" w:rsidRPr="00F670B7" w:rsidRDefault="00DB7B2E" w:rsidP="00DB7B2E">
            <w:pPr>
              <w:suppressAutoHyphens w:val="0"/>
              <w:spacing w:line="276" w:lineRule="auto"/>
              <w:jc w:val="both"/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</w:pPr>
          </w:p>
          <w:p w14:paraId="11BF41E5" w14:textId="2760D701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</w:t>
            </w:r>
            <w:r w:rsidRPr="00F670B7">
              <w:rPr>
                <w:rFonts w:ascii="Lato" w:hAnsi="Lato" w:cs="Lato"/>
                <w:iCs/>
              </w:rPr>
              <w:t>w zakresie biologii molekularnej lub analityki ……</w:t>
            </w:r>
            <w:r w:rsidR="00DB7B2E">
              <w:rPr>
                <w:rFonts w:ascii="Lato" w:hAnsi="Lato" w:cs="Lato"/>
                <w:iCs/>
              </w:rPr>
              <w:t>………………………………………………………………………………….</w:t>
            </w:r>
            <w:r w:rsidRPr="00F670B7">
              <w:rPr>
                <w:rFonts w:ascii="Lato" w:hAnsi="Lato" w:cs="Lato"/>
                <w:iCs/>
              </w:rPr>
              <w:t>………………</w:t>
            </w:r>
            <w:r w:rsidR="00F670B7">
              <w:rPr>
                <w:rFonts w:ascii="Lato" w:hAnsi="Lato" w:cs="Lato"/>
                <w:iCs/>
              </w:rPr>
              <w:t>…….</w:t>
            </w:r>
            <w:r w:rsidRPr="00F670B7">
              <w:rPr>
                <w:rFonts w:ascii="Lato" w:hAnsi="Lato" w:cs="Lato"/>
                <w:iCs/>
              </w:rPr>
              <w:t>……………….………</w:t>
            </w:r>
          </w:p>
          <w:p w14:paraId="61840278" w14:textId="338B6CF4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656A246A" w14:textId="5FCADD97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herpetolog </w:t>
            </w:r>
            <w:r w:rsidR="00DB7B2E">
              <w:rPr>
                <w:rFonts w:ascii="Lato" w:hAnsi="Lato" w:cs="Lato"/>
                <w:iCs/>
                <w:color w:val="000000" w:themeColor="text1"/>
              </w:rPr>
              <w:t>………………………………………………………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……………………</w:t>
            </w:r>
            <w:r w:rsidR="00F670B7" w:rsidRPr="00F670B7">
              <w:rPr>
                <w:rFonts w:ascii="Lato" w:hAnsi="Lato" w:cs="Lato"/>
                <w:iCs/>
                <w:color w:val="000000" w:themeColor="text1"/>
              </w:rPr>
              <w:t>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</w:t>
            </w:r>
            <w:r w:rsidR="00F670B7">
              <w:rPr>
                <w:rFonts w:ascii="Lato" w:hAnsi="Lato" w:cs="Lato"/>
                <w:iCs/>
                <w:color w:val="000000" w:themeColor="text1"/>
              </w:rPr>
              <w:t>……………….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…………..</w:t>
            </w:r>
          </w:p>
          <w:p w14:paraId="6607DBDE" w14:textId="06DFAB21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1758CA87" w14:textId="18C886D5" w:rsidR="00F36F80" w:rsidRPr="00F670B7" w:rsidRDefault="00F670B7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bCs/>
                <w:iCs/>
                <w:color w:val="000000" w:themeColor="text1"/>
              </w:rPr>
              <w:t>ekspert ichtiolog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 xml:space="preserve"> ……………………</w:t>
            </w:r>
            <w:r w:rsidR="00DB7B2E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……………………………..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</w:t>
            </w:r>
            <w:r>
              <w:rPr>
                <w:rFonts w:ascii="Lato" w:hAnsi="Lato" w:cs="Lato"/>
                <w:b/>
                <w:iCs/>
                <w:color w:val="000000" w:themeColor="text1"/>
              </w:rPr>
              <w:t>…………….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…………..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</w:t>
            </w:r>
          </w:p>
          <w:p w14:paraId="2CE92CF7" w14:textId="4DB4C656" w:rsidR="00F36F80" w:rsidRPr="00F670B7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>(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17CA4"/>
    <w:rsid w:val="00041C4A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A4325"/>
    <w:rsid w:val="003F7404"/>
    <w:rsid w:val="00426DEE"/>
    <w:rsid w:val="004C43F0"/>
    <w:rsid w:val="00502903"/>
    <w:rsid w:val="00510E2C"/>
    <w:rsid w:val="005238B6"/>
    <w:rsid w:val="00527670"/>
    <w:rsid w:val="00584C1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811FCE"/>
    <w:rsid w:val="008229EC"/>
    <w:rsid w:val="008566C7"/>
    <w:rsid w:val="00876366"/>
    <w:rsid w:val="008D6858"/>
    <w:rsid w:val="00A00201"/>
    <w:rsid w:val="00A22895"/>
    <w:rsid w:val="00A3393B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3FC"/>
    <w:rsid w:val="00D907FF"/>
    <w:rsid w:val="00DB7B2E"/>
    <w:rsid w:val="00E36BA9"/>
    <w:rsid w:val="00E51369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14</cp:revision>
  <cp:lastPrinted>2024-01-22T12:10:00Z</cp:lastPrinted>
  <dcterms:created xsi:type="dcterms:W3CDTF">2026-02-06T11:06:00Z</dcterms:created>
  <dcterms:modified xsi:type="dcterms:W3CDTF">2026-04-29T11:43:00Z</dcterms:modified>
</cp:coreProperties>
</file>